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AE2" w:rsidRDefault="00B91AE2">
      <w:pPr>
        <w:pStyle w:val="Title"/>
        <w:jc w:val="center"/>
      </w:pPr>
      <w:bookmarkStart w:id="0" w:name="_gjdgxs" w:colFirst="0" w:colLast="0"/>
      <w:bookmarkEnd w:id="0"/>
    </w:p>
    <w:p w:rsidR="00B91AE2" w:rsidRDefault="00B91AE2">
      <w:pPr>
        <w:pStyle w:val="Title"/>
        <w:jc w:val="center"/>
      </w:pPr>
      <w:bookmarkStart w:id="1" w:name="_30j0zll" w:colFirst="0" w:colLast="0"/>
      <w:bookmarkEnd w:id="1"/>
    </w:p>
    <w:p w:rsidR="00B91AE2" w:rsidRDefault="00B91AE2">
      <w:pPr>
        <w:pStyle w:val="Title"/>
        <w:jc w:val="center"/>
      </w:pPr>
      <w:bookmarkStart w:id="2" w:name="_1fob9te" w:colFirst="0" w:colLast="0"/>
      <w:bookmarkEnd w:id="2"/>
    </w:p>
    <w:p w:rsidR="00B91AE2" w:rsidRDefault="00CD2688">
      <w:pPr>
        <w:pStyle w:val="Title"/>
        <w:jc w:val="center"/>
      </w:pPr>
      <w:bookmarkStart w:id="3" w:name="_3znysh7" w:colFirst="0" w:colLast="0"/>
      <w:bookmarkEnd w:id="3"/>
      <w:r>
        <w:t>Twitter Equity Firm Value</w:t>
      </w:r>
    </w:p>
    <w:p w:rsidR="00B91AE2" w:rsidRDefault="00CD2688">
      <w:pPr>
        <w:jc w:val="center"/>
      </w:pPr>
      <w:r>
        <w:t>CS4624: Multimedia, Hypertext, and Information Access</w:t>
      </w:r>
    </w:p>
    <w:p w:rsidR="00B91AE2" w:rsidRDefault="00CD2688">
      <w:pPr>
        <w:jc w:val="center"/>
      </w:pPr>
      <w:r>
        <w:t>Blacksburg, VA 24061</w:t>
      </w:r>
    </w:p>
    <w:p w:rsidR="00B91AE2" w:rsidRDefault="00CD2688">
      <w:pPr>
        <w:jc w:val="center"/>
      </w:pPr>
      <w:r>
        <w:t xml:space="preserve"> 5/8/2018</w:t>
      </w:r>
    </w:p>
    <w:p w:rsidR="00B91AE2" w:rsidRDefault="00CD2688">
      <w:pPr>
        <w:jc w:val="center"/>
      </w:pPr>
      <w:r>
        <w:t>Client: Ziqian Song</w:t>
      </w:r>
    </w:p>
    <w:p w:rsidR="00B91AE2" w:rsidRDefault="00CD2688">
      <w:pPr>
        <w:jc w:val="center"/>
      </w:pPr>
      <w:r>
        <w:t>Instructor: Dr. Edward A. Fox</w:t>
      </w:r>
    </w:p>
    <w:p w:rsidR="00B91AE2" w:rsidRDefault="00CD2688">
      <w:pPr>
        <w:jc w:val="center"/>
      </w:pPr>
      <w:r>
        <w:t>By: Nathaniel Guinn, Christian Wiskur, Erik Agren, Jacob Smith, and Rohan Rane</w:t>
      </w:r>
    </w:p>
    <w:p w:rsidR="00B91AE2" w:rsidRDefault="00B91AE2">
      <w:pPr>
        <w:jc w:val="center"/>
      </w:pPr>
    </w:p>
    <w:p w:rsidR="00B91AE2" w:rsidRDefault="00CD2688">
      <w:r>
        <w:br w:type="page"/>
      </w:r>
    </w:p>
    <w:p w:rsidR="00B91AE2" w:rsidRDefault="00C32027">
      <w:r>
        <w:rPr>
          <w:noProof/>
        </w:rPr>
        <w:lastRenderedPageBreak/>
        <w:pict>
          <v:rect id="_x0000_i1025" alt="" style="width:468pt;height:.05pt;mso-width-percent:0;mso-height-percent:0;mso-width-percent:0;mso-height-percent:0" o:hralign="center" o:hrstd="t" o:hr="t" fillcolor="#a0a0a0" stroked="f"/>
        </w:pict>
      </w:r>
    </w:p>
    <w:sdt>
      <w:sdtPr>
        <w:rPr>
          <w:rFonts w:ascii="Arial" w:hAnsi="Arial"/>
        </w:rPr>
        <w:id w:val="-1712486570"/>
        <w:docPartObj>
          <w:docPartGallery w:val="Table of Contents"/>
          <w:docPartUnique/>
        </w:docPartObj>
      </w:sdtPr>
      <w:sdtEndPr>
        <w:rPr>
          <w:rFonts w:eastAsia="Arial" w:cs="Arial"/>
          <w:noProof/>
          <w:color w:val="auto"/>
          <w:sz w:val="22"/>
          <w:szCs w:val="22"/>
          <w:lang w:val="en"/>
        </w:rPr>
      </w:sdtEndPr>
      <w:sdtContent>
        <w:p w:rsidR="00CD2688" w:rsidRPr="00CD2688" w:rsidRDefault="00CD2688">
          <w:pPr>
            <w:pStyle w:val="TOCHeading"/>
            <w:rPr>
              <w:rFonts w:ascii="Arial" w:hAnsi="Arial"/>
              <w:color w:val="000000" w:themeColor="text1"/>
            </w:rPr>
          </w:pPr>
          <w:r w:rsidRPr="00CD2688">
            <w:rPr>
              <w:rFonts w:ascii="Arial" w:hAnsi="Arial"/>
              <w:color w:val="000000" w:themeColor="text1"/>
            </w:rPr>
            <w:t>Table of Contents</w:t>
          </w:r>
        </w:p>
        <w:p w:rsidR="00F1250B" w:rsidRDefault="00CD2688">
          <w:pPr>
            <w:pStyle w:val="TOC1"/>
            <w:tabs>
              <w:tab w:val="right" w:leader="dot" w:pos="9350"/>
            </w:tabs>
            <w:rPr>
              <w:rFonts w:eastAsiaTheme="minorEastAsia" w:cstheme="minorBidi"/>
              <w:b w:val="0"/>
              <w:bCs w:val="0"/>
              <w:noProof/>
              <w:sz w:val="24"/>
              <w:szCs w:val="24"/>
              <w:lang w:val="en-US"/>
            </w:rPr>
          </w:pPr>
          <w:r w:rsidRPr="00CD2688">
            <w:rPr>
              <w:rFonts w:ascii="Arial" w:hAnsi="Arial"/>
              <w:b w:val="0"/>
              <w:bCs w:val="0"/>
            </w:rPr>
            <w:fldChar w:fldCharType="begin"/>
          </w:r>
          <w:r w:rsidRPr="00CD2688">
            <w:rPr>
              <w:rFonts w:ascii="Arial" w:hAnsi="Arial"/>
            </w:rPr>
            <w:instrText xml:space="preserve"> TOC \o "1-3" \h \z \u </w:instrText>
          </w:r>
          <w:r w:rsidRPr="00CD2688">
            <w:rPr>
              <w:rFonts w:ascii="Arial" w:hAnsi="Arial"/>
              <w:b w:val="0"/>
              <w:bCs w:val="0"/>
            </w:rPr>
            <w:fldChar w:fldCharType="separate"/>
          </w:r>
          <w:hyperlink w:anchor="_Toc513587420" w:history="1">
            <w:r w:rsidR="00F1250B" w:rsidRPr="00F615AB">
              <w:rPr>
                <w:rStyle w:val="Hyperlink"/>
                <w:noProof/>
              </w:rPr>
              <w:t>Table of Figures</w:t>
            </w:r>
            <w:r w:rsidR="00F1250B">
              <w:rPr>
                <w:noProof/>
                <w:webHidden/>
              </w:rPr>
              <w:tab/>
            </w:r>
            <w:r w:rsidR="00F1250B">
              <w:rPr>
                <w:noProof/>
                <w:webHidden/>
              </w:rPr>
              <w:fldChar w:fldCharType="begin"/>
            </w:r>
            <w:r w:rsidR="00F1250B">
              <w:rPr>
                <w:noProof/>
                <w:webHidden/>
              </w:rPr>
              <w:instrText xml:space="preserve"> PAGEREF _Toc513587420 \h </w:instrText>
            </w:r>
            <w:r w:rsidR="00F1250B">
              <w:rPr>
                <w:noProof/>
                <w:webHidden/>
              </w:rPr>
            </w:r>
            <w:r w:rsidR="00F1250B">
              <w:rPr>
                <w:noProof/>
                <w:webHidden/>
              </w:rPr>
              <w:fldChar w:fldCharType="separate"/>
            </w:r>
            <w:r w:rsidR="00F1250B">
              <w:rPr>
                <w:noProof/>
                <w:webHidden/>
              </w:rPr>
              <w:t>2</w:t>
            </w:r>
            <w:r w:rsidR="00F1250B">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21" w:history="1">
            <w:r w:rsidRPr="00F615AB">
              <w:rPr>
                <w:rStyle w:val="Hyperlink"/>
                <w:noProof/>
              </w:rPr>
              <w:t>Table of Tables</w:t>
            </w:r>
            <w:r>
              <w:rPr>
                <w:noProof/>
                <w:webHidden/>
              </w:rPr>
              <w:tab/>
            </w:r>
            <w:r>
              <w:rPr>
                <w:noProof/>
                <w:webHidden/>
              </w:rPr>
              <w:fldChar w:fldCharType="begin"/>
            </w:r>
            <w:r>
              <w:rPr>
                <w:noProof/>
                <w:webHidden/>
              </w:rPr>
              <w:instrText xml:space="preserve"> PAGEREF _Toc513587421 \h </w:instrText>
            </w:r>
            <w:r>
              <w:rPr>
                <w:noProof/>
                <w:webHidden/>
              </w:rPr>
            </w:r>
            <w:r>
              <w:rPr>
                <w:noProof/>
                <w:webHidden/>
              </w:rPr>
              <w:fldChar w:fldCharType="separate"/>
            </w:r>
            <w:r>
              <w:rPr>
                <w:noProof/>
                <w:webHidden/>
              </w:rPr>
              <w:t>3</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22" w:history="1">
            <w:r w:rsidRPr="00F615AB">
              <w:rPr>
                <w:rStyle w:val="Hyperlink"/>
                <w:noProof/>
              </w:rPr>
              <w:t>1. Executive Summary</w:t>
            </w:r>
            <w:r>
              <w:rPr>
                <w:noProof/>
                <w:webHidden/>
              </w:rPr>
              <w:tab/>
            </w:r>
            <w:r>
              <w:rPr>
                <w:noProof/>
                <w:webHidden/>
              </w:rPr>
              <w:fldChar w:fldCharType="begin"/>
            </w:r>
            <w:r>
              <w:rPr>
                <w:noProof/>
                <w:webHidden/>
              </w:rPr>
              <w:instrText xml:space="preserve"> PAGEREF _Toc513587422 \h </w:instrText>
            </w:r>
            <w:r>
              <w:rPr>
                <w:noProof/>
                <w:webHidden/>
              </w:rPr>
            </w:r>
            <w:r>
              <w:rPr>
                <w:noProof/>
                <w:webHidden/>
              </w:rPr>
              <w:fldChar w:fldCharType="separate"/>
            </w:r>
            <w:r>
              <w:rPr>
                <w:noProof/>
                <w:webHidden/>
              </w:rPr>
              <w:t>4</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23" w:history="1">
            <w:r w:rsidRPr="00F615AB">
              <w:rPr>
                <w:rStyle w:val="Hyperlink"/>
                <w:noProof/>
              </w:rPr>
              <w:t>2. Introduction</w:t>
            </w:r>
            <w:r>
              <w:rPr>
                <w:noProof/>
                <w:webHidden/>
              </w:rPr>
              <w:tab/>
            </w:r>
            <w:r>
              <w:rPr>
                <w:noProof/>
                <w:webHidden/>
              </w:rPr>
              <w:fldChar w:fldCharType="begin"/>
            </w:r>
            <w:r>
              <w:rPr>
                <w:noProof/>
                <w:webHidden/>
              </w:rPr>
              <w:instrText xml:space="preserve"> PAGEREF _Toc513587423 \h </w:instrText>
            </w:r>
            <w:r>
              <w:rPr>
                <w:noProof/>
                <w:webHidden/>
              </w:rPr>
            </w:r>
            <w:r>
              <w:rPr>
                <w:noProof/>
                <w:webHidden/>
              </w:rPr>
              <w:fldChar w:fldCharType="separate"/>
            </w:r>
            <w:r>
              <w:rPr>
                <w:noProof/>
                <w:webHidden/>
              </w:rPr>
              <w:t>5</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24" w:history="1">
            <w:r w:rsidRPr="00F615AB">
              <w:rPr>
                <w:rStyle w:val="Hyperlink"/>
                <w:noProof/>
              </w:rPr>
              <w:t>3. Requirements</w:t>
            </w:r>
            <w:r>
              <w:rPr>
                <w:noProof/>
                <w:webHidden/>
              </w:rPr>
              <w:tab/>
            </w:r>
            <w:r>
              <w:rPr>
                <w:noProof/>
                <w:webHidden/>
              </w:rPr>
              <w:fldChar w:fldCharType="begin"/>
            </w:r>
            <w:r>
              <w:rPr>
                <w:noProof/>
                <w:webHidden/>
              </w:rPr>
              <w:instrText xml:space="preserve"> PAGEREF _Toc513587424 \h </w:instrText>
            </w:r>
            <w:r>
              <w:rPr>
                <w:noProof/>
                <w:webHidden/>
              </w:rPr>
            </w:r>
            <w:r>
              <w:rPr>
                <w:noProof/>
                <w:webHidden/>
              </w:rPr>
              <w:fldChar w:fldCharType="separate"/>
            </w:r>
            <w:r>
              <w:rPr>
                <w:noProof/>
                <w:webHidden/>
              </w:rPr>
              <w:t>5</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25" w:history="1">
            <w:r w:rsidRPr="00F615AB">
              <w:rPr>
                <w:rStyle w:val="Hyperlink"/>
                <w:noProof/>
              </w:rPr>
              <w:t>4. Design</w:t>
            </w:r>
            <w:r>
              <w:rPr>
                <w:noProof/>
                <w:webHidden/>
              </w:rPr>
              <w:tab/>
            </w:r>
            <w:r>
              <w:rPr>
                <w:noProof/>
                <w:webHidden/>
              </w:rPr>
              <w:fldChar w:fldCharType="begin"/>
            </w:r>
            <w:r>
              <w:rPr>
                <w:noProof/>
                <w:webHidden/>
              </w:rPr>
              <w:instrText xml:space="preserve"> PAGEREF _Toc513587425 \h </w:instrText>
            </w:r>
            <w:r>
              <w:rPr>
                <w:noProof/>
                <w:webHidden/>
              </w:rPr>
            </w:r>
            <w:r>
              <w:rPr>
                <w:noProof/>
                <w:webHidden/>
              </w:rPr>
              <w:fldChar w:fldCharType="separate"/>
            </w:r>
            <w:r>
              <w:rPr>
                <w:noProof/>
                <w:webHidden/>
              </w:rPr>
              <w:t>6</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26" w:history="1">
            <w:r w:rsidRPr="00F615AB">
              <w:rPr>
                <w:rStyle w:val="Hyperlink"/>
                <w:noProof/>
              </w:rPr>
              <w:t>4.1 High Level Design</w:t>
            </w:r>
            <w:r>
              <w:rPr>
                <w:noProof/>
                <w:webHidden/>
              </w:rPr>
              <w:tab/>
            </w:r>
            <w:r>
              <w:rPr>
                <w:noProof/>
                <w:webHidden/>
              </w:rPr>
              <w:fldChar w:fldCharType="begin"/>
            </w:r>
            <w:r>
              <w:rPr>
                <w:noProof/>
                <w:webHidden/>
              </w:rPr>
              <w:instrText xml:space="preserve"> PAGEREF _Toc513587426 \h </w:instrText>
            </w:r>
            <w:r>
              <w:rPr>
                <w:noProof/>
                <w:webHidden/>
              </w:rPr>
            </w:r>
            <w:r>
              <w:rPr>
                <w:noProof/>
                <w:webHidden/>
              </w:rPr>
              <w:fldChar w:fldCharType="separate"/>
            </w:r>
            <w:r>
              <w:rPr>
                <w:noProof/>
                <w:webHidden/>
              </w:rPr>
              <w:t>6</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27" w:history="1">
            <w:r w:rsidRPr="00F615AB">
              <w:rPr>
                <w:rStyle w:val="Hyperlink"/>
                <w:noProof/>
              </w:rPr>
              <w:t>4.2 Twitter Collection</w:t>
            </w:r>
            <w:r>
              <w:rPr>
                <w:noProof/>
                <w:webHidden/>
              </w:rPr>
              <w:tab/>
            </w:r>
            <w:r>
              <w:rPr>
                <w:noProof/>
                <w:webHidden/>
              </w:rPr>
              <w:fldChar w:fldCharType="begin"/>
            </w:r>
            <w:r>
              <w:rPr>
                <w:noProof/>
                <w:webHidden/>
              </w:rPr>
              <w:instrText xml:space="preserve"> PAGEREF _Toc513587427 \h </w:instrText>
            </w:r>
            <w:r>
              <w:rPr>
                <w:noProof/>
                <w:webHidden/>
              </w:rPr>
            </w:r>
            <w:r>
              <w:rPr>
                <w:noProof/>
                <w:webHidden/>
              </w:rPr>
              <w:fldChar w:fldCharType="separate"/>
            </w:r>
            <w:r>
              <w:rPr>
                <w:noProof/>
                <w:webHidden/>
              </w:rPr>
              <w:t>6</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28" w:history="1">
            <w:r w:rsidRPr="00F615AB">
              <w:rPr>
                <w:rStyle w:val="Hyperlink"/>
                <w:noProof/>
              </w:rPr>
              <w:t>4.3 Stock Collection</w:t>
            </w:r>
            <w:r>
              <w:rPr>
                <w:noProof/>
                <w:webHidden/>
              </w:rPr>
              <w:tab/>
            </w:r>
            <w:r>
              <w:rPr>
                <w:noProof/>
                <w:webHidden/>
              </w:rPr>
              <w:fldChar w:fldCharType="begin"/>
            </w:r>
            <w:r>
              <w:rPr>
                <w:noProof/>
                <w:webHidden/>
              </w:rPr>
              <w:instrText xml:space="preserve"> PAGEREF _Toc513587428 \h </w:instrText>
            </w:r>
            <w:r>
              <w:rPr>
                <w:noProof/>
                <w:webHidden/>
              </w:rPr>
            </w:r>
            <w:r>
              <w:rPr>
                <w:noProof/>
                <w:webHidden/>
              </w:rPr>
              <w:fldChar w:fldCharType="separate"/>
            </w:r>
            <w:r>
              <w:rPr>
                <w:noProof/>
                <w:webHidden/>
              </w:rPr>
              <w:t>8</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29" w:history="1">
            <w:r w:rsidRPr="00F615AB">
              <w:rPr>
                <w:rStyle w:val="Hyperlink"/>
                <w:noProof/>
              </w:rPr>
              <w:t>4.4 Tweet Analysis</w:t>
            </w:r>
            <w:r>
              <w:rPr>
                <w:noProof/>
                <w:webHidden/>
              </w:rPr>
              <w:tab/>
            </w:r>
            <w:r>
              <w:rPr>
                <w:noProof/>
                <w:webHidden/>
              </w:rPr>
              <w:fldChar w:fldCharType="begin"/>
            </w:r>
            <w:r>
              <w:rPr>
                <w:noProof/>
                <w:webHidden/>
              </w:rPr>
              <w:instrText xml:space="preserve"> PAGEREF _Toc513587429 \h </w:instrText>
            </w:r>
            <w:r>
              <w:rPr>
                <w:noProof/>
                <w:webHidden/>
              </w:rPr>
            </w:r>
            <w:r>
              <w:rPr>
                <w:noProof/>
                <w:webHidden/>
              </w:rPr>
              <w:fldChar w:fldCharType="separate"/>
            </w:r>
            <w:r>
              <w:rPr>
                <w:noProof/>
                <w:webHidden/>
              </w:rPr>
              <w:t>8</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30" w:history="1">
            <w:r w:rsidRPr="00F615AB">
              <w:rPr>
                <w:rStyle w:val="Hyperlink"/>
                <w:noProof/>
              </w:rPr>
              <w:t>4.5 Fama French Model</w:t>
            </w:r>
            <w:r>
              <w:rPr>
                <w:noProof/>
                <w:webHidden/>
              </w:rPr>
              <w:tab/>
            </w:r>
            <w:r>
              <w:rPr>
                <w:noProof/>
                <w:webHidden/>
              </w:rPr>
              <w:fldChar w:fldCharType="begin"/>
            </w:r>
            <w:r>
              <w:rPr>
                <w:noProof/>
                <w:webHidden/>
              </w:rPr>
              <w:instrText xml:space="preserve"> PAGEREF _Toc513587430 \h </w:instrText>
            </w:r>
            <w:r>
              <w:rPr>
                <w:noProof/>
                <w:webHidden/>
              </w:rPr>
            </w:r>
            <w:r>
              <w:rPr>
                <w:noProof/>
                <w:webHidden/>
              </w:rPr>
              <w:fldChar w:fldCharType="separate"/>
            </w:r>
            <w:r>
              <w:rPr>
                <w:noProof/>
                <w:webHidden/>
              </w:rPr>
              <w:t>9</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31" w:history="1">
            <w:r w:rsidRPr="00F615AB">
              <w:rPr>
                <w:rStyle w:val="Hyperlink"/>
                <w:noProof/>
              </w:rPr>
              <w:t>5. Implementation</w:t>
            </w:r>
            <w:r>
              <w:rPr>
                <w:noProof/>
                <w:webHidden/>
              </w:rPr>
              <w:tab/>
            </w:r>
            <w:r>
              <w:rPr>
                <w:noProof/>
                <w:webHidden/>
              </w:rPr>
              <w:fldChar w:fldCharType="begin"/>
            </w:r>
            <w:r>
              <w:rPr>
                <w:noProof/>
                <w:webHidden/>
              </w:rPr>
              <w:instrText xml:space="preserve"> PAGEREF _Toc513587431 \h </w:instrText>
            </w:r>
            <w:r>
              <w:rPr>
                <w:noProof/>
                <w:webHidden/>
              </w:rPr>
            </w:r>
            <w:r>
              <w:rPr>
                <w:noProof/>
                <w:webHidden/>
              </w:rPr>
              <w:fldChar w:fldCharType="separate"/>
            </w:r>
            <w:r>
              <w:rPr>
                <w:noProof/>
                <w:webHidden/>
              </w:rPr>
              <w:t>10</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32" w:history="1">
            <w:r w:rsidRPr="00F615AB">
              <w:rPr>
                <w:rStyle w:val="Hyperlink"/>
                <w:noProof/>
              </w:rPr>
              <w:t>5.1 Twitter Component</w:t>
            </w:r>
            <w:r>
              <w:rPr>
                <w:noProof/>
                <w:webHidden/>
              </w:rPr>
              <w:tab/>
            </w:r>
            <w:r>
              <w:rPr>
                <w:noProof/>
                <w:webHidden/>
              </w:rPr>
              <w:fldChar w:fldCharType="begin"/>
            </w:r>
            <w:r>
              <w:rPr>
                <w:noProof/>
                <w:webHidden/>
              </w:rPr>
              <w:instrText xml:space="preserve"> PAGEREF _Toc513587432 \h </w:instrText>
            </w:r>
            <w:r>
              <w:rPr>
                <w:noProof/>
                <w:webHidden/>
              </w:rPr>
            </w:r>
            <w:r>
              <w:rPr>
                <w:noProof/>
                <w:webHidden/>
              </w:rPr>
              <w:fldChar w:fldCharType="separate"/>
            </w:r>
            <w:r>
              <w:rPr>
                <w:noProof/>
                <w:webHidden/>
              </w:rPr>
              <w:t>10</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33" w:history="1">
            <w:r w:rsidRPr="00F615AB">
              <w:rPr>
                <w:rStyle w:val="Hyperlink"/>
                <w:noProof/>
              </w:rPr>
              <w:t>5.1.1 Acquiring the Data</w:t>
            </w:r>
            <w:r>
              <w:rPr>
                <w:noProof/>
                <w:webHidden/>
              </w:rPr>
              <w:tab/>
            </w:r>
            <w:r>
              <w:rPr>
                <w:noProof/>
                <w:webHidden/>
              </w:rPr>
              <w:fldChar w:fldCharType="begin"/>
            </w:r>
            <w:r>
              <w:rPr>
                <w:noProof/>
                <w:webHidden/>
              </w:rPr>
              <w:instrText xml:space="preserve"> PAGEREF _Toc513587433 \h </w:instrText>
            </w:r>
            <w:r>
              <w:rPr>
                <w:noProof/>
                <w:webHidden/>
              </w:rPr>
            </w:r>
            <w:r>
              <w:rPr>
                <w:noProof/>
                <w:webHidden/>
              </w:rPr>
              <w:fldChar w:fldCharType="separate"/>
            </w:r>
            <w:r>
              <w:rPr>
                <w:noProof/>
                <w:webHidden/>
              </w:rPr>
              <w:t>10</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34" w:history="1">
            <w:r w:rsidRPr="00F615AB">
              <w:rPr>
                <w:rStyle w:val="Hyperlink"/>
                <w:noProof/>
              </w:rPr>
              <w:t>5.1.2 Additional Data Collection</w:t>
            </w:r>
            <w:r>
              <w:rPr>
                <w:noProof/>
                <w:webHidden/>
              </w:rPr>
              <w:tab/>
            </w:r>
            <w:r>
              <w:rPr>
                <w:noProof/>
                <w:webHidden/>
              </w:rPr>
              <w:fldChar w:fldCharType="begin"/>
            </w:r>
            <w:r>
              <w:rPr>
                <w:noProof/>
                <w:webHidden/>
              </w:rPr>
              <w:instrText xml:space="preserve"> PAGEREF _Toc513587434 \h </w:instrText>
            </w:r>
            <w:r>
              <w:rPr>
                <w:noProof/>
                <w:webHidden/>
              </w:rPr>
            </w:r>
            <w:r>
              <w:rPr>
                <w:noProof/>
                <w:webHidden/>
              </w:rPr>
              <w:fldChar w:fldCharType="separate"/>
            </w:r>
            <w:r>
              <w:rPr>
                <w:noProof/>
                <w:webHidden/>
              </w:rPr>
              <w:t>10</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35" w:history="1">
            <w:r w:rsidRPr="00F615AB">
              <w:rPr>
                <w:rStyle w:val="Hyperlink"/>
                <w:noProof/>
              </w:rPr>
              <w:t>5.1.3 Tweet Analysis</w:t>
            </w:r>
            <w:r>
              <w:rPr>
                <w:noProof/>
                <w:webHidden/>
              </w:rPr>
              <w:tab/>
            </w:r>
            <w:r>
              <w:rPr>
                <w:noProof/>
                <w:webHidden/>
              </w:rPr>
              <w:fldChar w:fldCharType="begin"/>
            </w:r>
            <w:r>
              <w:rPr>
                <w:noProof/>
                <w:webHidden/>
              </w:rPr>
              <w:instrText xml:space="preserve"> PAGEREF _Toc513587435 \h </w:instrText>
            </w:r>
            <w:r>
              <w:rPr>
                <w:noProof/>
                <w:webHidden/>
              </w:rPr>
            </w:r>
            <w:r>
              <w:rPr>
                <w:noProof/>
                <w:webHidden/>
              </w:rPr>
              <w:fldChar w:fldCharType="separate"/>
            </w:r>
            <w:r>
              <w:rPr>
                <w:noProof/>
                <w:webHidden/>
              </w:rPr>
              <w:t>11</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36" w:history="1">
            <w:r w:rsidRPr="00F615AB">
              <w:rPr>
                <w:rStyle w:val="Hyperlink"/>
                <w:noProof/>
              </w:rPr>
              <w:t>5.2 Stock Component</w:t>
            </w:r>
            <w:r>
              <w:rPr>
                <w:noProof/>
                <w:webHidden/>
              </w:rPr>
              <w:tab/>
            </w:r>
            <w:r>
              <w:rPr>
                <w:noProof/>
                <w:webHidden/>
              </w:rPr>
              <w:fldChar w:fldCharType="begin"/>
            </w:r>
            <w:r>
              <w:rPr>
                <w:noProof/>
                <w:webHidden/>
              </w:rPr>
              <w:instrText xml:space="preserve"> PAGEREF _Toc513587436 \h </w:instrText>
            </w:r>
            <w:r>
              <w:rPr>
                <w:noProof/>
                <w:webHidden/>
              </w:rPr>
            </w:r>
            <w:r>
              <w:rPr>
                <w:noProof/>
                <w:webHidden/>
              </w:rPr>
              <w:fldChar w:fldCharType="separate"/>
            </w:r>
            <w:r>
              <w:rPr>
                <w:noProof/>
                <w:webHidden/>
              </w:rPr>
              <w:t>11</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37" w:history="1">
            <w:r w:rsidRPr="00F615AB">
              <w:rPr>
                <w:rStyle w:val="Hyperlink"/>
                <w:noProof/>
              </w:rPr>
              <w:t>5.2.1 Acquiring the Data</w:t>
            </w:r>
            <w:r>
              <w:rPr>
                <w:noProof/>
                <w:webHidden/>
              </w:rPr>
              <w:tab/>
            </w:r>
            <w:r>
              <w:rPr>
                <w:noProof/>
                <w:webHidden/>
              </w:rPr>
              <w:fldChar w:fldCharType="begin"/>
            </w:r>
            <w:r>
              <w:rPr>
                <w:noProof/>
                <w:webHidden/>
              </w:rPr>
              <w:instrText xml:space="preserve"> PAGEREF _Toc513587437 \h </w:instrText>
            </w:r>
            <w:r>
              <w:rPr>
                <w:noProof/>
                <w:webHidden/>
              </w:rPr>
            </w:r>
            <w:r>
              <w:rPr>
                <w:noProof/>
                <w:webHidden/>
              </w:rPr>
              <w:fldChar w:fldCharType="separate"/>
            </w:r>
            <w:r>
              <w:rPr>
                <w:noProof/>
                <w:webHidden/>
              </w:rPr>
              <w:t>11</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38" w:history="1">
            <w:r w:rsidRPr="00F615AB">
              <w:rPr>
                <w:rStyle w:val="Hyperlink"/>
                <w:noProof/>
              </w:rPr>
              <w:t>5.2.2 Scrubbing the Data</w:t>
            </w:r>
            <w:r>
              <w:rPr>
                <w:noProof/>
                <w:webHidden/>
              </w:rPr>
              <w:tab/>
            </w:r>
            <w:r>
              <w:rPr>
                <w:noProof/>
                <w:webHidden/>
              </w:rPr>
              <w:fldChar w:fldCharType="begin"/>
            </w:r>
            <w:r>
              <w:rPr>
                <w:noProof/>
                <w:webHidden/>
              </w:rPr>
              <w:instrText xml:space="preserve"> PAGEREF _Toc513587438 \h </w:instrText>
            </w:r>
            <w:r>
              <w:rPr>
                <w:noProof/>
                <w:webHidden/>
              </w:rPr>
            </w:r>
            <w:r>
              <w:rPr>
                <w:noProof/>
                <w:webHidden/>
              </w:rPr>
              <w:fldChar w:fldCharType="separate"/>
            </w:r>
            <w:r>
              <w:rPr>
                <w:noProof/>
                <w:webHidden/>
              </w:rPr>
              <w:t>11</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39" w:history="1">
            <w:r w:rsidRPr="00F615AB">
              <w:rPr>
                <w:rStyle w:val="Hyperlink"/>
                <w:noProof/>
              </w:rPr>
              <w:t>5.2.3 Applying Fama French</w:t>
            </w:r>
            <w:r>
              <w:rPr>
                <w:noProof/>
                <w:webHidden/>
              </w:rPr>
              <w:tab/>
            </w:r>
            <w:r>
              <w:rPr>
                <w:noProof/>
                <w:webHidden/>
              </w:rPr>
              <w:fldChar w:fldCharType="begin"/>
            </w:r>
            <w:r>
              <w:rPr>
                <w:noProof/>
                <w:webHidden/>
              </w:rPr>
              <w:instrText xml:space="preserve"> PAGEREF _Toc513587439 \h </w:instrText>
            </w:r>
            <w:r>
              <w:rPr>
                <w:noProof/>
                <w:webHidden/>
              </w:rPr>
            </w:r>
            <w:r>
              <w:rPr>
                <w:noProof/>
                <w:webHidden/>
              </w:rPr>
              <w:fldChar w:fldCharType="separate"/>
            </w:r>
            <w:r>
              <w:rPr>
                <w:noProof/>
                <w:webHidden/>
              </w:rPr>
              <w:t>12</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40" w:history="1">
            <w:r w:rsidRPr="00F615AB">
              <w:rPr>
                <w:rStyle w:val="Hyperlink"/>
                <w:noProof/>
              </w:rPr>
              <w:t>5.2.4 Further Stock Analysis</w:t>
            </w:r>
            <w:r>
              <w:rPr>
                <w:noProof/>
                <w:webHidden/>
              </w:rPr>
              <w:tab/>
            </w:r>
            <w:r>
              <w:rPr>
                <w:noProof/>
                <w:webHidden/>
              </w:rPr>
              <w:fldChar w:fldCharType="begin"/>
            </w:r>
            <w:r>
              <w:rPr>
                <w:noProof/>
                <w:webHidden/>
              </w:rPr>
              <w:instrText xml:space="preserve"> PAGEREF _Toc513587440 \h </w:instrText>
            </w:r>
            <w:r>
              <w:rPr>
                <w:noProof/>
                <w:webHidden/>
              </w:rPr>
            </w:r>
            <w:r>
              <w:rPr>
                <w:noProof/>
                <w:webHidden/>
              </w:rPr>
              <w:fldChar w:fldCharType="separate"/>
            </w:r>
            <w:r>
              <w:rPr>
                <w:noProof/>
                <w:webHidden/>
              </w:rPr>
              <w:t>12</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41" w:history="1">
            <w:r w:rsidRPr="00F615AB">
              <w:rPr>
                <w:rStyle w:val="Hyperlink"/>
                <w:noProof/>
              </w:rPr>
              <w:t>6. Assessment</w:t>
            </w:r>
            <w:r>
              <w:rPr>
                <w:noProof/>
                <w:webHidden/>
              </w:rPr>
              <w:tab/>
            </w:r>
            <w:r>
              <w:rPr>
                <w:noProof/>
                <w:webHidden/>
              </w:rPr>
              <w:fldChar w:fldCharType="begin"/>
            </w:r>
            <w:r>
              <w:rPr>
                <w:noProof/>
                <w:webHidden/>
              </w:rPr>
              <w:instrText xml:space="preserve"> PAGEREF _Toc513587441 \h </w:instrText>
            </w:r>
            <w:r>
              <w:rPr>
                <w:noProof/>
                <w:webHidden/>
              </w:rPr>
            </w:r>
            <w:r>
              <w:rPr>
                <w:noProof/>
                <w:webHidden/>
              </w:rPr>
              <w:fldChar w:fldCharType="separate"/>
            </w:r>
            <w:r>
              <w:rPr>
                <w:noProof/>
                <w:webHidden/>
              </w:rPr>
              <w:t>13</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42" w:history="1">
            <w:r w:rsidRPr="00F615AB">
              <w:rPr>
                <w:rStyle w:val="Hyperlink"/>
                <w:noProof/>
              </w:rPr>
              <w:t>7. Developer and User Manual</w:t>
            </w:r>
            <w:r>
              <w:rPr>
                <w:noProof/>
                <w:webHidden/>
              </w:rPr>
              <w:tab/>
            </w:r>
            <w:r>
              <w:rPr>
                <w:noProof/>
                <w:webHidden/>
              </w:rPr>
              <w:fldChar w:fldCharType="begin"/>
            </w:r>
            <w:r>
              <w:rPr>
                <w:noProof/>
                <w:webHidden/>
              </w:rPr>
              <w:instrText xml:space="preserve"> PAGEREF _Toc513587442 \h </w:instrText>
            </w:r>
            <w:r>
              <w:rPr>
                <w:noProof/>
                <w:webHidden/>
              </w:rPr>
            </w:r>
            <w:r>
              <w:rPr>
                <w:noProof/>
                <w:webHidden/>
              </w:rPr>
              <w:fldChar w:fldCharType="separate"/>
            </w:r>
            <w:r>
              <w:rPr>
                <w:noProof/>
                <w:webHidden/>
              </w:rPr>
              <w:t>16</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43" w:history="1">
            <w:r w:rsidRPr="00F615AB">
              <w:rPr>
                <w:rStyle w:val="Hyperlink"/>
                <w:noProof/>
              </w:rPr>
              <w:t>7.1 File Inventory</w:t>
            </w:r>
            <w:r>
              <w:rPr>
                <w:noProof/>
                <w:webHidden/>
              </w:rPr>
              <w:tab/>
            </w:r>
            <w:r>
              <w:rPr>
                <w:noProof/>
                <w:webHidden/>
              </w:rPr>
              <w:fldChar w:fldCharType="begin"/>
            </w:r>
            <w:r>
              <w:rPr>
                <w:noProof/>
                <w:webHidden/>
              </w:rPr>
              <w:instrText xml:space="preserve"> PAGEREF _Toc513587443 \h </w:instrText>
            </w:r>
            <w:r>
              <w:rPr>
                <w:noProof/>
                <w:webHidden/>
              </w:rPr>
            </w:r>
            <w:r>
              <w:rPr>
                <w:noProof/>
                <w:webHidden/>
              </w:rPr>
              <w:fldChar w:fldCharType="separate"/>
            </w:r>
            <w:r>
              <w:rPr>
                <w:noProof/>
                <w:webHidden/>
              </w:rPr>
              <w:t>16</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44" w:history="1">
            <w:r w:rsidRPr="00F615AB">
              <w:rPr>
                <w:rStyle w:val="Hyperlink"/>
                <w:noProof/>
              </w:rPr>
              <w:t>7.1.1 Tweet Data Collection Files</w:t>
            </w:r>
            <w:r>
              <w:rPr>
                <w:noProof/>
                <w:webHidden/>
              </w:rPr>
              <w:tab/>
            </w:r>
            <w:r>
              <w:rPr>
                <w:noProof/>
                <w:webHidden/>
              </w:rPr>
              <w:fldChar w:fldCharType="begin"/>
            </w:r>
            <w:r>
              <w:rPr>
                <w:noProof/>
                <w:webHidden/>
              </w:rPr>
              <w:instrText xml:space="preserve"> PAGEREF _Toc513587444 \h </w:instrText>
            </w:r>
            <w:r>
              <w:rPr>
                <w:noProof/>
                <w:webHidden/>
              </w:rPr>
            </w:r>
            <w:r>
              <w:rPr>
                <w:noProof/>
                <w:webHidden/>
              </w:rPr>
              <w:fldChar w:fldCharType="separate"/>
            </w:r>
            <w:r>
              <w:rPr>
                <w:noProof/>
                <w:webHidden/>
              </w:rPr>
              <w:t>16</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45" w:history="1">
            <w:r w:rsidRPr="00F615AB">
              <w:rPr>
                <w:rStyle w:val="Hyperlink"/>
                <w:noProof/>
              </w:rPr>
              <w:t>7.1.2 Stock Data Collection Files</w:t>
            </w:r>
            <w:r>
              <w:rPr>
                <w:noProof/>
                <w:webHidden/>
              </w:rPr>
              <w:tab/>
            </w:r>
            <w:r>
              <w:rPr>
                <w:noProof/>
                <w:webHidden/>
              </w:rPr>
              <w:fldChar w:fldCharType="begin"/>
            </w:r>
            <w:r>
              <w:rPr>
                <w:noProof/>
                <w:webHidden/>
              </w:rPr>
              <w:instrText xml:space="preserve"> PAGEREF _Toc513587445 \h </w:instrText>
            </w:r>
            <w:r>
              <w:rPr>
                <w:noProof/>
                <w:webHidden/>
              </w:rPr>
            </w:r>
            <w:r>
              <w:rPr>
                <w:noProof/>
                <w:webHidden/>
              </w:rPr>
              <w:fldChar w:fldCharType="separate"/>
            </w:r>
            <w:r>
              <w:rPr>
                <w:noProof/>
                <w:webHidden/>
              </w:rPr>
              <w:t>18</w:t>
            </w:r>
            <w:r>
              <w:rPr>
                <w:noProof/>
                <w:webHidden/>
              </w:rPr>
              <w:fldChar w:fldCharType="end"/>
            </w:r>
          </w:hyperlink>
        </w:p>
        <w:p w:rsidR="00F1250B" w:rsidRDefault="00F1250B">
          <w:pPr>
            <w:pStyle w:val="TOC3"/>
            <w:tabs>
              <w:tab w:val="right" w:leader="dot" w:pos="9350"/>
            </w:tabs>
            <w:rPr>
              <w:rFonts w:eastAsiaTheme="minorEastAsia" w:cstheme="minorBidi"/>
              <w:noProof/>
              <w:sz w:val="24"/>
              <w:szCs w:val="24"/>
              <w:lang w:val="en-US"/>
            </w:rPr>
          </w:pPr>
          <w:hyperlink w:anchor="_Toc513587446" w:history="1">
            <w:r w:rsidRPr="00F615AB">
              <w:rPr>
                <w:rStyle w:val="Hyperlink"/>
                <w:noProof/>
              </w:rPr>
              <w:t>7.1.3 Data Analysis Files</w:t>
            </w:r>
            <w:r>
              <w:rPr>
                <w:noProof/>
                <w:webHidden/>
              </w:rPr>
              <w:tab/>
            </w:r>
            <w:r>
              <w:rPr>
                <w:noProof/>
                <w:webHidden/>
              </w:rPr>
              <w:fldChar w:fldCharType="begin"/>
            </w:r>
            <w:r>
              <w:rPr>
                <w:noProof/>
                <w:webHidden/>
              </w:rPr>
              <w:instrText xml:space="preserve"> PAGEREF _Toc513587446 \h </w:instrText>
            </w:r>
            <w:r>
              <w:rPr>
                <w:noProof/>
                <w:webHidden/>
              </w:rPr>
            </w:r>
            <w:r>
              <w:rPr>
                <w:noProof/>
                <w:webHidden/>
              </w:rPr>
              <w:fldChar w:fldCharType="separate"/>
            </w:r>
            <w:r>
              <w:rPr>
                <w:noProof/>
                <w:webHidden/>
              </w:rPr>
              <w:t>19</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47" w:history="1">
            <w:r w:rsidRPr="00F615AB">
              <w:rPr>
                <w:rStyle w:val="Hyperlink"/>
                <w:noProof/>
              </w:rPr>
              <w:t>7.2 Installation Tutorial</w:t>
            </w:r>
            <w:r>
              <w:rPr>
                <w:noProof/>
                <w:webHidden/>
              </w:rPr>
              <w:tab/>
            </w:r>
            <w:r>
              <w:rPr>
                <w:noProof/>
                <w:webHidden/>
              </w:rPr>
              <w:fldChar w:fldCharType="begin"/>
            </w:r>
            <w:r>
              <w:rPr>
                <w:noProof/>
                <w:webHidden/>
              </w:rPr>
              <w:instrText xml:space="preserve"> PAGEREF _Toc513587447 \h </w:instrText>
            </w:r>
            <w:r>
              <w:rPr>
                <w:noProof/>
                <w:webHidden/>
              </w:rPr>
            </w:r>
            <w:r>
              <w:rPr>
                <w:noProof/>
                <w:webHidden/>
              </w:rPr>
              <w:fldChar w:fldCharType="separate"/>
            </w:r>
            <w:r>
              <w:rPr>
                <w:noProof/>
                <w:webHidden/>
              </w:rPr>
              <w:t>20</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48" w:history="1">
            <w:r w:rsidRPr="00F615AB">
              <w:rPr>
                <w:rStyle w:val="Hyperlink"/>
                <w:noProof/>
              </w:rPr>
              <w:t>8. Lessons Learned</w:t>
            </w:r>
            <w:r>
              <w:rPr>
                <w:noProof/>
                <w:webHidden/>
              </w:rPr>
              <w:tab/>
            </w:r>
            <w:r>
              <w:rPr>
                <w:noProof/>
                <w:webHidden/>
              </w:rPr>
              <w:fldChar w:fldCharType="begin"/>
            </w:r>
            <w:r>
              <w:rPr>
                <w:noProof/>
                <w:webHidden/>
              </w:rPr>
              <w:instrText xml:space="preserve"> PAGEREF _Toc513587448 \h </w:instrText>
            </w:r>
            <w:r>
              <w:rPr>
                <w:noProof/>
                <w:webHidden/>
              </w:rPr>
            </w:r>
            <w:r>
              <w:rPr>
                <w:noProof/>
                <w:webHidden/>
              </w:rPr>
              <w:fldChar w:fldCharType="separate"/>
            </w:r>
            <w:r>
              <w:rPr>
                <w:noProof/>
                <w:webHidden/>
              </w:rPr>
              <w:t>23</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49" w:history="1">
            <w:r w:rsidRPr="00F615AB">
              <w:rPr>
                <w:rStyle w:val="Hyperlink"/>
                <w:noProof/>
              </w:rPr>
              <w:t>8.1 Timeline</w:t>
            </w:r>
            <w:r>
              <w:rPr>
                <w:noProof/>
                <w:webHidden/>
              </w:rPr>
              <w:tab/>
            </w:r>
            <w:r>
              <w:rPr>
                <w:noProof/>
                <w:webHidden/>
              </w:rPr>
              <w:fldChar w:fldCharType="begin"/>
            </w:r>
            <w:r>
              <w:rPr>
                <w:noProof/>
                <w:webHidden/>
              </w:rPr>
              <w:instrText xml:space="preserve"> PAGEREF _Toc513587449 \h </w:instrText>
            </w:r>
            <w:r>
              <w:rPr>
                <w:noProof/>
                <w:webHidden/>
              </w:rPr>
            </w:r>
            <w:r>
              <w:rPr>
                <w:noProof/>
                <w:webHidden/>
              </w:rPr>
              <w:fldChar w:fldCharType="separate"/>
            </w:r>
            <w:r>
              <w:rPr>
                <w:noProof/>
                <w:webHidden/>
              </w:rPr>
              <w:t>23</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50" w:history="1">
            <w:r w:rsidRPr="00F615AB">
              <w:rPr>
                <w:rStyle w:val="Hyperlink"/>
                <w:noProof/>
              </w:rPr>
              <w:t>8.2 Team Member Roles</w:t>
            </w:r>
            <w:r>
              <w:rPr>
                <w:noProof/>
                <w:webHidden/>
              </w:rPr>
              <w:tab/>
            </w:r>
            <w:r>
              <w:rPr>
                <w:noProof/>
                <w:webHidden/>
              </w:rPr>
              <w:fldChar w:fldCharType="begin"/>
            </w:r>
            <w:r>
              <w:rPr>
                <w:noProof/>
                <w:webHidden/>
              </w:rPr>
              <w:instrText xml:space="preserve"> PAGEREF _Toc513587450 \h </w:instrText>
            </w:r>
            <w:r>
              <w:rPr>
                <w:noProof/>
                <w:webHidden/>
              </w:rPr>
            </w:r>
            <w:r>
              <w:rPr>
                <w:noProof/>
                <w:webHidden/>
              </w:rPr>
              <w:fldChar w:fldCharType="separate"/>
            </w:r>
            <w:r>
              <w:rPr>
                <w:noProof/>
                <w:webHidden/>
              </w:rPr>
              <w:t>24</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51" w:history="1">
            <w:r w:rsidRPr="00F615AB">
              <w:rPr>
                <w:rStyle w:val="Hyperlink"/>
                <w:noProof/>
              </w:rPr>
              <w:t>8.3 Problems and Solutions</w:t>
            </w:r>
            <w:r>
              <w:rPr>
                <w:noProof/>
                <w:webHidden/>
              </w:rPr>
              <w:tab/>
            </w:r>
            <w:r>
              <w:rPr>
                <w:noProof/>
                <w:webHidden/>
              </w:rPr>
              <w:fldChar w:fldCharType="begin"/>
            </w:r>
            <w:r>
              <w:rPr>
                <w:noProof/>
                <w:webHidden/>
              </w:rPr>
              <w:instrText xml:space="preserve"> PAGEREF _Toc513587451 \h </w:instrText>
            </w:r>
            <w:r>
              <w:rPr>
                <w:noProof/>
                <w:webHidden/>
              </w:rPr>
            </w:r>
            <w:r>
              <w:rPr>
                <w:noProof/>
                <w:webHidden/>
              </w:rPr>
              <w:fldChar w:fldCharType="separate"/>
            </w:r>
            <w:r>
              <w:rPr>
                <w:noProof/>
                <w:webHidden/>
              </w:rPr>
              <w:t>24</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52" w:history="1">
            <w:r w:rsidRPr="00F615AB">
              <w:rPr>
                <w:rStyle w:val="Hyperlink"/>
                <w:noProof/>
              </w:rPr>
              <w:t>8.4 Future work</w:t>
            </w:r>
            <w:r>
              <w:rPr>
                <w:noProof/>
                <w:webHidden/>
              </w:rPr>
              <w:tab/>
            </w:r>
            <w:r>
              <w:rPr>
                <w:noProof/>
                <w:webHidden/>
              </w:rPr>
              <w:fldChar w:fldCharType="begin"/>
            </w:r>
            <w:r>
              <w:rPr>
                <w:noProof/>
                <w:webHidden/>
              </w:rPr>
              <w:instrText xml:space="preserve"> PAGEREF _Toc513587452 \h </w:instrText>
            </w:r>
            <w:r>
              <w:rPr>
                <w:noProof/>
                <w:webHidden/>
              </w:rPr>
            </w:r>
            <w:r>
              <w:rPr>
                <w:noProof/>
                <w:webHidden/>
              </w:rPr>
              <w:fldChar w:fldCharType="separate"/>
            </w:r>
            <w:r>
              <w:rPr>
                <w:noProof/>
                <w:webHidden/>
              </w:rPr>
              <w:t>24</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53" w:history="1">
            <w:r w:rsidRPr="00F615AB">
              <w:rPr>
                <w:rStyle w:val="Hyperlink"/>
                <w:noProof/>
              </w:rPr>
              <w:t>9. Acknowledgements</w:t>
            </w:r>
            <w:r>
              <w:rPr>
                <w:noProof/>
                <w:webHidden/>
              </w:rPr>
              <w:tab/>
            </w:r>
            <w:r>
              <w:rPr>
                <w:noProof/>
                <w:webHidden/>
              </w:rPr>
              <w:fldChar w:fldCharType="begin"/>
            </w:r>
            <w:r>
              <w:rPr>
                <w:noProof/>
                <w:webHidden/>
              </w:rPr>
              <w:instrText xml:space="preserve"> PAGEREF _Toc513587453 \h </w:instrText>
            </w:r>
            <w:r>
              <w:rPr>
                <w:noProof/>
                <w:webHidden/>
              </w:rPr>
            </w:r>
            <w:r>
              <w:rPr>
                <w:noProof/>
                <w:webHidden/>
              </w:rPr>
              <w:fldChar w:fldCharType="separate"/>
            </w:r>
            <w:r>
              <w:rPr>
                <w:noProof/>
                <w:webHidden/>
              </w:rPr>
              <w:t>25</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54" w:history="1">
            <w:r w:rsidRPr="00F615AB">
              <w:rPr>
                <w:rStyle w:val="Hyperlink"/>
                <w:noProof/>
              </w:rPr>
              <w:t>10. References</w:t>
            </w:r>
            <w:r>
              <w:rPr>
                <w:noProof/>
                <w:webHidden/>
              </w:rPr>
              <w:tab/>
            </w:r>
            <w:r>
              <w:rPr>
                <w:noProof/>
                <w:webHidden/>
              </w:rPr>
              <w:fldChar w:fldCharType="begin"/>
            </w:r>
            <w:r>
              <w:rPr>
                <w:noProof/>
                <w:webHidden/>
              </w:rPr>
              <w:instrText xml:space="preserve"> PAGEREF _Toc513587454 \h </w:instrText>
            </w:r>
            <w:r>
              <w:rPr>
                <w:noProof/>
                <w:webHidden/>
              </w:rPr>
            </w:r>
            <w:r>
              <w:rPr>
                <w:noProof/>
                <w:webHidden/>
              </w:rPr>
              <w:fldChar w:fldCharType="separate"/>
            </w:r>
            <w:r>
              <w:rPr>
                <w:noProof/>
                <w:webHidden/>
              </w:rPr>
              <w:t>26</w:t>
            </w:r>
            <w:r>
              <w:rPr>
                <w:noProof/>
                <w:webHidden/>
              </w:rPr>
              <w:fldChar w:fldCharType="end"/>
            </w:r>
          </w:hyperlink>
        </w:p>
        <w:p w:rsidR="00F1250B" w:rsidRDefault="00F1250B">
          <w:pPr>
            <w:pStyle w:val="TOC1"/>
            <w:tabs>
              <w:tab w:val="right" w:leader="dot" w:pos="9350"/>
            </w:tabs>
            <w:rPr>
              <w:rFonts w:eastAsiaTheme="minorEastAsia" w:cstheme="minorBidi"/>
              <w:b w:val="0"/>
              <w:bCs w:val="0"/>
              <w:noProof/>
              <w:sz w:val="24"/>
              <w:szCs w:val="24"/>
              <w:lang w:val="en-US"/>
            </w:rPr>
          </w:pPr>
          <w:hyperlink w:anchor="_Toc513587455" w:history="1">
            <w:r w:rsidRPr="00F615AB">
              <w:rPr>
                <w:rStyle w:val="Hyperlink"/>
                <w:noProof/>
              </w:rPr>
              <w:t>11. Appendices</w:t>
            </w:r>
            <w:r>
              <w:rPr>
                <w:noProof/>
                <w:webHidden/>
              </w:rPr>
              <w:tab/>
            </w:r>
            <w:r>
              <w:rPr>
                <w:noProof/>
                <w:webHidden/>
              </w:rPr>
              <w:fldChar w:fldCharType="begin"/>
            </w:r>
            <w:r>
              <w:rPr>
                <w:noProof/>
                <w:webHidden/>
              </w:rPr>
              <w:instrText xml:space="preserve"> PAGEREF _Toc513587455 \h </w:instrText>
            </w:r>
            <w:r>
              <w:rPr>
                <w:noProof/>
                <w:webHidden/>
              </w:rPr>
            </w:r>
            <w:r>
              <w:rPr>
                <w:noProof/>
                <w:webHidden/>
              </w:rPr>
              <w:fldChar w:fldCharType="separate"/>
            </w:r>
            <w:r>
              <w:rPr>
                <w:noProof/>
                <w:webHidden/>
              </w:rPr>
              <w:t>27</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56" w:history="1">
            <w:r w:rsidRPr="00F615AB">
              <w:rPr>
                <w:rStyle w:val="Hyperlink"/>
                <w:noProof/>
              </w:rPr>
              <w:t>Appendix A: Code</w:t>
            </w:r>
            <w:r>
              <w:rPr>
                <w:noProof/>
                <w:webHidden/>
              </w:rPr>
              <w:tab/>
            </w:r>
            <w:r>
              <w:rPr>
                <w:noProof/>
                <w:webHidden/>
              </w:rPr>
              <w:fldChar w:fldCharType="begin"/>
            </w:r>
            <w:r>
              <w:rPr>
                <w:noProof/>
                <w:webHidden/>
              </w:rPr>
              <w:instrText xml:space="preserve"> PAGEREF _Toc513587456 \h </w:instrText>
            </w:r>
            <w:r>
              <w:rPr>
                <w:noProof/>
                <w:webHidden/>
              </w:rPr>
            </w:r>
            <w:r>
              <w:rPr>
                <w:noProof/>
                <w:webHidden/>
              </w:rPr>
              <w:fldChar w:fldCharType="separate"/>
            </w:r>
            <w:r>
              <w:rPr>
                <w:noProof/>
                <w:webHidden/>
              </w:rPr>
              <w:t>27</w:t>
            </w:r>
            <w:r>
              <w:rPr>
                <w:noProof/>
                <w:webHidden/>
              </w:rPr>
              <w:fldChar w:fldCharType="end"/>
            </w:r>
          </w:hyperlink>
        </w:p>
        <w:p w:rsidR="00F1250B" w:rsidRDefault="00F1250B">
          <w:pPr>
            <w:pStyle w:val="TOC2"/>
            <w:tabs>
              <w:tab w:val="right" w:leader="dot" w:pos="9350"/>
            </w:tabs>
            <w:rPr>
              <w:rFonts w:eastAsiaTheme="minorEastAsia" w:cstheme="minorBidi"/>
              <w:i w:val="0"/>
              <w:iCs w:val="0"/>
              <w:noProof/>
              <w:sz w:val="24"/>
              <w:szCs w:val="24"/>
              <w:lang w:val="en-US"/>
            </w:rPr>
          </w:pPr>
          <w:hyperlink w:anchor="_Toc513587457" w:history="1">
            <w:r w:rsidRPr="00F615AB">
              <w:rPr>
                <w:rStyle w:val="Hyperlink"/>
                <w:noProof/>
              </w:rPr>
              <w:t>Appendix B: Tables</w:t>
            </w:r>
            <w:r>
              <w:rPr>
                <w:noProof/>
                <w:webHidden/>
              </w:rPr>
              <w:tab/>
            </w:r>
            <w:r>
              <w:rPr>
                <w:noProof/>
                <w:webHidden/>
              </w:rPr>
              <w:fldChar w:fldCharType="begin"/>
            </w:r>
            <w:r>
              <w:rPr>
                <w:noProof/>
                <w:webHidden/>
              </w:rPr>
              <w:instrText xml:space="preserve"> PAGEREF _Toc513587457 \h </w:instrText>
            </w:r>
            <w:r>
              <w:rPr>
                <w:noProof/>
                <w:webHidden/>
              </w:rPr>
            </w:r>
            <w:r>
              <w:rPr>
                <w:noProof/>
                <w:webHidden/>
              </w:rPr>
              <w:fldChar w:fldCharType="separate"/>
            </w:r>
            <w:r>
              <w:rPr>
                <w:noProof/>
                <w:webHidden/>
              </w:rPr>
              <w:t>41</w:t>
            </w:r>
            <w:r>
              <w:rPr>
                <w:noProof/>
                <w:webHidden/>
              </w:rPr>
              <w:fldChar w:fldCharType="end"/>
            </w:r>
          </w:hyperlink>
        </w:p>
        <w:p w:rsidR="00CD2688" w:rsidRDefault="00CD2688">
          <w:r w:rsidRPr="00CD2688">
            <w:rPr>
              <w:b/>
              <w:bCs/>
              <w:noProof/>
            </w:rPr>
            <w:fldChar w:fldCharType="end"/>
          </w:r>
        </w:p>
      </w:sdtContent>
    </w:sdt>
    <w:p w:rsidR="00B91AE2" w:rsidRDefault="00CD2688">
      <w:pPr>
        <w:pStyle w:val="Heading1"/>
      </w:pPr>
      <w:bookmarkStart w:id="4" w:name="_Toc513587420"/>
      <w:r>
        <w:t>Table of Figures</w:t>
      </w:r>
      <w:bookmarkEnd w:id="4"/>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9093"/>
        <w:gridCol w:w="483"/>
      </w:tblGrid>
      <w:tr w:rsidR="00CD2688" w:rsidTr="00CD2688">
        <w:trPr>
          <w:trHeight w:val="288"/>
        </w:trPr>
        <w:tc>
          <w:tcPr>
            <w:tcW w:w="9093" w:type="dxa"/>
          </w:tcPr>
          <w:p w:rsidR="00CD2688" w:rsidRDefault="00CD2688" w:rsidP="00CD2688">
            <w:pPr>
              <w:jc w:val="both"/>
              <w:rPr>
                <w:sz w:val="24"/>
                <w:szCs w:val="24"/>
              </w:rPr>
            </w:pPr>
            <w:r>
              <w:rPr>
                <w:sz w:val="24"/>
                <w:szCs w:val="24"/>
              </w:rPr>
              <w:t>Figure 1: High Level Design ………………………………………………………………</w:t>
            </w:r>
          </w:p>
        </w:tc>
        <w:tc>
          <w:tcPr>
            <w:tcW w:w="483" w:type="dxa"/>
          </w:tcPr>
          <w:p w:rsidR="00CD2688" w:rsidRDefault="00CD2688" w:rsidP="00CD2688">
            <w:pPr>
              <w:jc w:val="right"/>
              <w:rPr>
                <w:sz w:val="24"/>
                <w:szCs w:val="24"/>
              </w:rPr>
            </w:pPr>
            <w:r>
              <w:rPr>
                <w:sz w:val="24"/>
                <w:szCs w:val="24"/>
              </w:rPr>
              <w:t>6</w:t>
            </w:r>
          </w:p>
        </w:tc>
      </w:tr>
      <w:tr w:rsidR="00CD2688" w:rsidTr="00CD2688">
        <w:trPr>
          <w:trHeight w:val="288"/>
        </w:trPr>
        <w:tc>
          <w:tcPr>
            <w:tcW w:w="9093" w:type="dxa"/>
          </w:tcPr>
          <w:p w:rsidR="00CD2688" w:rsidRDefault="00CD2688" w:rsidP="00CD2688">
            <w:pPr>
              <w:jc w:val="both"/>
              <w:rPr>
                <w:sz w:val="24"/>
                <w:szCs w:val="24"/>
              </w:rPr>
            </w:pPr>
            <w:r>
              <w:rPr>
                <w:sz w:val="24"/>
                <w:szCs w:val="24"/>
              </w:rPr>
              <w:t>Figure 2: Tweet Collection Process</w:t>
            </w:r>
            <w:r w:rsidRPr="00CD2688">
              <w:t xml:space="preserve"> …</w:t>
            </w:r>
            <w:r>
              <w:rPr>
                <w:sz w:val="24"/>
                <w:szCs w:val="24"/>
              </w:rPr>
              <w:t>……………………………………………………</w:t>
            </w:r>
          </w:p>
        </w:tc>
        <w:tc>
          <w:tcPr>
            <w:tcW w:w="483" w:type="dxa"/>
          </w:tcPr>
          <w:p w:rsidR="00CD2688" w:rsidRDefault="00CD2688" w:rsidP="00CD2688">
            <w:pPr>
              <w:jc w:val="right"/>
              <w:rPr>
                <w:sz w:val="24"/>
                <w:szCs w:val="24"/>
              </w:rPr>
            </w:pPr>
            <w:r>
              <w:rPr>
                <w:sz w:val="24"/>
                <w:szCs w:val="24"/>
              </w:rPr>
              <w:t>6</w:t>
            </w:r>
          </w:p>
        </w:tc>
      </w:tr>
      <w:tr w:rsidR="00CD2688" w:rsidTr="00CD2688">
        <w:trPr>
          <w:trHeight w:val="288"/>
        </w:trPr>
        <w:tc>
          <w:tcPr>
            <w:tcW w:w="9093" w:type="dxa"/>
          </w:tcPr>
          <w:p w:rsidR="00CD2688" w:rsidRDefault="00CD2688" w:rsidP="00CD2688">
            <w:pPr>
              <w:jc w:val="both"/>
              <w:rPr>
                <w:sz w:val="24"/>
                <w:szCs w:val="24"/>
              </w:rPr>
            </w:pPr>
            <w:r>
              <w:rPr>
                <w:sz w:val="24"/>
                <w:szCs w:val="24"/>
              </w:rPr>
              <w:t>Figure 3: Profile Scraping Process…………………………………….………………….</w:t>
            </w:r>
          </w:p>
        </w:tc>
        <w:tc>
          <w:tcPr>
            <w:tcW w:w="483" w:type="dxa"/>
          </w:tcPr>
          <w:p w:rsidR="00CD2688" w:rsidRDefault="00CD2688" w:rsidP="00CD2688">
            <w:pPr>
              <w:jc w:val="right"/>
              <w:rPr>
                <w:sz w:val="24"/>
                <w:szCs w:val="24"/>
              </w:rPr>
            </w:pPr>
            <w:r>
              <w:rPr>
                <w:sz w:val="24"/>
                <w:szCs w:val="24"/>
              </w:rPr>
              <w:t>7</w:t>
            </w:r>
          </w:p>
        </w:tc>
      </w:tr>
      <w:tr w:rsidR="00CD2688" w:rsidTr="00CD2688">
        <w:trPr>
          <w:trHeight w:val="288"/>
        </w:trPr>
        <w:tc>
          <w:tcPr>
            <w:tcW w:w="9093" w:type="dxa"/>
          </w:tcPr>
          <w:p w:rsidR="00CD2688" w:rsidRDefault="00CD2688" w:rsidP="00CD2688">
            <w:pPr>
              <w:jc w:val="both"/>
              <w:rPr>
                <w:sz w:val="24"/>
                <w:szCs w:val="24"/>
              </w:rPr>
            </w:pPr>
            <w:r>
              <w:rPr>
                <w:sz w:val="24"/>
                <w:szCs w:val="24"/>
              </w:rPr>
              <w:t>Figure 4: Announcement-Reply Determination Process ………………</w:t>
            </w:r>
            <w:bookmarkStart w:id="5" w:name="_GoBack"/>
            <w:bookmarkEnd w:id="5"/>
            <w:r>
              <w:rPr>
                <w:sz w:val="24"/>
                <w:szCs w:val="24"/>
              </w:rPr>
              <w:t>……………….</w:t>
            </w:r>
          </w:p>
        </w:tc>
        <w:tc>
          <w:tcPr>
            <w:tcW w:w="483" w:type="dxa"/>
          </w:tcPr>
          <w:p w:rsidR="00CD2688" w:rsidRDefault="00CD2688" w:rsidP="00CD2688">
            <w:pPr>
              <w:jc w:val="right"/>
              <w:rPr>
                <w:sz w:val="24"/>
                <w:szCs w:val="24"/>
              </w:rPr>
            </w:pPr>
            <w:r>
              <w:rPr>
                <w:sz w:val="24"/>
                <w:szCs w:val="24"/>
              </w:rPr>
              <w:t>7</w:t>
            </w:r>
          </w:p>
        </w:tc>
      </w:tr>
      <w:tr w:rsidR="00CD2688" w:rsidTr="00CD2688">
        <w:trPr>
          <w:trHeight w:val="288"/>
        </w:trPr>
        <w:tc>
          <w:tcPr>
            <w:tcW w:w="9093" w:type="dxa"/>
          </w:tcPr>
          <w:p w:rsidR="00CD2688" w:rsidRDefault="00CD2688" w:rsidP="00CD2688">
            <w:pPr>
              <w:jc w:val="both"/>
              <w:rPr>
                <w:sz w:val="24"/>
                <w:szCs w:val="24"/>
              </w:rPr>
            </w:pPr>
            <w:r>
              <w:rPr>
                <w:sz w:val="24"/>
                <w:szCs w:val="24"/>
              </w:rPr>
              <w:t>Figure 5: Stock Collection Process ……………………………………………………….</w:t>
            </w:r>
          </w:p>
        </w:tc>
        <w:tc>
          <w:tcPr>
            <w:tcW w:w="483" w:type="dxa"/>
          </w:tcPr>
          <w:p w:rsidR="00CD2688" w:rsidRDefault="00CD2688" w:rsidP="00CD2688">
            <w:pPr>
              <w:jc w:val="right"/>
              <w:rPr>
                <w:sz w:val="24"/>
                <w:szCs w:val="24"/>
              </w:rPr>
            </w:pPr>
            <w:r>
              <w:rPr>
                <w:sz w:val="24"/>
                <w:szCs w:val="24"/>
              </w:rPr>
              <w:t>8</w:t>
            </w:r>
          </w:p>
        </w:tc>
      </w:tr>
      <w:tr w:rsidR="00CD2688" w:rsidTr="00CD2688">
        <w:trPr>
          <w:trHeight w:val="288"/>
        </w:trPr>
        <w:tc>
          <w:tcPr>
            <w:tcW w:w="9093" w:type="dxa"/>
          </w:tcPr>
          <w:p w:rsidR="00CD2688" w:rsidRDefault="00CD2688" w:rsidP="00CD2688">
            <w:pPr>
              <w:jc w:val="both"/>
              <w:rPr>
                <w:sz w:val="24"/>
                <w:szCs w:val="24"/>
              </w:rPr>
            </w:pPr>
            <w:r>
              <w:rPr>
                <w:sz w:val="24"/>
                <w:szCs w:val="24"/>
              </w:rPr>
              <w:t>Figure 6: User Sentiment Analysis Process …………………………………………</w:t>
            </w:r>
            <w:proofErr w:type="gramStart"/>
            <w:r>
              <w:rPr>
                <w:sz w:val="24"/>
                <w:szCs w:val="24"/>
              </w:rPr>
              <w:t>…..</w:t>
            </w:r>
            <w:proofErr w:type="gramEnd"/>
          </w:p>
        </w:tc>
        <w:tc>
          <w:tcPr>
            <w:tcW w:w="483" w:type="dxa"/>
          </w:tcPr>
          <w:p w:rsidR="00CD2688" w:rsidRDefault="00CD2688" w:rsidP="00CD2688">
            <w:pPr>
              <w:jc w:val="right"/>
              <w:rPr>
                <w:sz w:val="24"/>
                <w:szCs w:val="24"/>
              </w:rPr>
            </w:pPr>
            <w:r>
              <w:rPr>
                <w:sz w:val="24"/>
                <w:szCs w:val="24"/>
              </w:rPr>
              <w:t>8</w:t>
            </w:r>
          </w:p>
        </w:tc>
      </w:tr>
      <w:tr w:rsidR="00CD2688" w:rsidTr="00CD2688">
        <w:trPr>
          <w:trHeight w:val="288"/>
        </w:trPr>
        <w:tc>
          <w:tcPr>
            <w:tcW w:w="9093" w:type="dxa"/>
          </w:tcPr>
          <w:p w:rsidR="00CD2688" w:rsidRDefault="00CD2688" w:rsidP="00CD2688">
            <w:pPr>
              <w:jc w:val="both"/>
              <w:rPr>
                <w:sz w:val="24"/>
                <w:szCs w:val="24"/>
              </w:rPr>
            </w:pPr>
            <w:r>
              <w:rPr>
                <w:sz w:val="24"/>
                <w:szCs w:val="24"/>
              </w:rPr>
              <w:t>Figure 7: Link Counting Process ………………………………………………………….</w:t>
            </w:r>
          </w:p>
        </w:tc>
        <w:tc>
          <w:tcPr>
            <w:tcW w:w="483" w:type="dxa"/>
          </w:tcPr>
          <w:p w:rsidR="00CD2688" w:rsidRDefault="00CD2688" w:rsidP="00CD2688">
            <w:pPr>
              <w:jc w:val="right"/>
              <w:rPr>
                <w:sz w:val="24"/>
                <w:szCs w:val="24"/>
              </w:rPr>
            </w:pPr>
            <w:r>
              <w:rPr>
                <w:sz w:val="24"/>
                <w:szCs w:val="24"/>
              </w:rPr>
              <w:t>9</w:t>
            </w:r>
          </w:p>
        </w:tc>
      </w:tr>
      <w:tr w:rsidR="00CD2688" w:rsidTr="00CD2688">
        <w:trPr>
          <w:trHeight w:val="288"/>
        </w:trPr>
        <w:tc>
          <w:tcPr>
            <w:tcW w:w="9093" w:type="dxa"/>
          </w:tcPr>
          <w:p w:rsidR="00CD2688" w:rsidRDefault="00CD2688" w:rsidP="00CD2688">
            <w:pPr>
              <w:jc w:val="both"/>
              <w:rPr>
                <w:sz w:val="24"/>
                <w:szCs w:val="24"/>
              </w:rPr>
            </w:pPr>
            <w:r>
              <w:rPr>
                <w:sz w:val="24"/>
                <w:szCs w:val="24"/>
              </w:rPr>
              <w:t>Figure 8: Fama French Model …………………………………………………………….</w:t>
            </w:r>
          </w:p>
        </w:tc>
        <w:tc>
          <w:tcPr>
            <w:tcW w:w="483" w:type="dxa"/>
          </w:tcPr>
          <w:p w:rsidR="00CD2688" w:rsidRDefault="00CD2688" w:rsidP="00CD2688">
            <w:pPr>
              <w:jc w:val="right"/>
              <w:rPr>
                <w:sz w:val="24"/>
                <w:szCs w:val="24"/>
              </w:rPr>
            </w:pPr>
            <w:r>
              <w:rPr>
                <w:sz w:val="24"/>
                <w:szCs w:val="24"/>
              </w:rPr>
              <w:t>9</w:t>
            </w:r>
          </w:p>
        </w:tc>
      </w:tr>
      <w:tr w:rsidR="00CD2688" w:rsidTr="00CD2688">
        <w:trPr>
          <w:trHeight w:val="288"/>
        </w:trPr>
        <w:tc>
          <w:tcPr>
            <w:tcW w:w="9093" w:type="dxa"/>
          </w:tcPr>
          <w:p w:rsidR="00CD2688" w:rsidRDefault="00CD2688" w:rsidP="00CD2688">
            <w:pPr>
              <w:jc w:val="both"/>
              <w:rPr>
                <w:sz w:val="24"/>
                <w:szCs w:val="24"/>
              </w:rPr>
            </w:pPr>
            <w:r>
              <w:rPr>
                <w:sz w:val="24"/>
                <w:szCs w:val="24"/>
              </w:rPr>
              <w:t>Figure 9: Bottom Six Data Breaches Data ………………………………………………</w:t>
            </w:r>
          </w:p>
        </w:tc>
        <w:tc>
          <w:tcPr>
            <w:tcW w:w="483" w:type="dxa"/>
          </w:tcPr>
          <w:p w:rsidR="00CD2688" w:rsidRDefault="00CD2688" w:rsidP="00CD2688">
            <w:pPr>
              <w:jc w:val="right"/>
              <w:rPr>
                <w:sz w:val="24"/>
                <w:szCs w:val="24"/>
              </w:rPr>
            </w:pPr>
            <w:r>
              <w:rPr>
                <w:sz w:val="24"/>
                <w:szCs w:val="24"/>
              </w:rPr>
              <w:t>14</w:t>
            </w:r>
          </w:p>
        </w:tc>
      </w:tr>
      <w:tr w:rsidR="00CD2688" w:rsidTr="00CD2688">
        <w:trPr>
          <w:trHeight w:val="288"/>
        </w:trPr>
        <w:tc>
          <w:tcPr>
            <w:tcW w:w="9093" w:type="dxa"/>
          </w:tcPr>
          <w:p w:rsidR="00CD2688" w:rsidRDefault="00CD2688" w:rsidP="00CD2688">
            <w:pPr>
              <w:jc w:val="both"/>
              <w:rPr>
                <w:sz w:val="24"/>
                <w:szCs w:val="24"/>
              </w:rPr>
            </w:pPr>
            <w:r>
              <w:rPr>
                <w:sz w:val="24"/>
                <w:szCs w:val="24"/>
              </w:rPr>
              <w:t>Figure 10: Top Seven Data Breaches Data …………………………………………</w:t>
            </w:r>
            <w:proofErr w:type="gramStart"/>
            <w:r>
              <w:rPr>
                <w:sz w:val="24"/>
                <w:szCs w:val="24"/>
              </w:rPr>
              <w:t>…..</w:t>
            </w:r>
            <w:proofErr w:type="gramEnd"/>
          </w:p>
        </w:tc>
        <w:tc>
          <w:tcPr>
            <w:tcW w:w="483" w:type="dxa"/>
          </w:tcPr>
          <w:p w:rsidR="00CD2688" w:rsidRDefault="00CD2688" w:rsidP="00CD2688">
            <w:pPr>
              <w:jc w:val="right"/>
              <w:rPr>
                <w:sz w:val="24"/>
                <w:szCs w:val="24"/>
              </w:rPr>
            </w:pPr>
            <w:r>
              <w:rPr>
                <w:sz w:val="24"/>
                <w:szCs w:val="24"/>
              </w:rPr>
              <w:t>14</w:t>
            </w:r>
          </w:p>
        </w:tc>
      </w:tr>
      <w:tr w:rsidR="00CD2688" w:rsidTr="00CD2688">
        <w:trPr>
          <w:trHeight w:val="288"/>
        </w:trPr>
        <w:tc>
          <w:tcPr>
            <w:tcW w:w="9093" w:type="dxa"/>
          </w:tcPr>
          <w:p w:rsidR="00CD2688" w:rsidRDefault="00CD2688" w:rsidP="00CD2688">
            <w:pPr>
              <w:jc w:val="both"/>
              <w:rPr>
                <w:sz w:val="24"/>
                <w:szCs w:val="24"/>
              </w:rPr>
            </w:pPr>
            <w:r>
              <w:rPr>
                <w:sz w:val="24"/>
                <w:szCs w:val="24"/>
              </w:rPr>
              <w:t>Figure 11: User Tweet Analysis Data ……………………………………………...........</w:t>
            </w:r>
          </w:p>
        </w:tc>
        <w:tc>
          <w:tcPr>
            <w:tcW w:w="483" w:type="dxa"/>
          </w:tcPr>
          <w:p w:rsidR="00CD2688" w:rsidRDefault="00CD2688" w:rsidP="00CD2688">
            <w:pPr>
              <w:jc w:val="right"/>
              <w:rPr>
                <w:sz w:val="24"/>
                <w:szCs w:val="24"/>
              </w:rPr>
            </w:pPr>
            <w:r>
              <w:rPr>
                <w:sz w:val="24"/>
                <w:szCs w:val="24"/>
              </w:rPr>
              <w:t>14</w:t>
            </w:r>
          </w:p>
        </w:tc>
      </w:tr>
      <w:tr w:rsidR="00CD2688" w:rsidTr="00CD2688">
        <w:trPr>
          <w:trHeight w:val="288"/>
        </w:trPr>
        <w:tc>
          <w:tcPr>
            <w:tcW w:w="9093" w:type="dxa"/>
          </w:tcPr>
          <w:p w:rsidR="00CD2688" w:rsidRDefault="00CD2688" w:rsidP="00CD2688">
            <w:pPr>
              <w:jc w:val="both"/>
              <w:rPr>
                <w:sz w:val="24"/>
                <w:szCs w:val="24"/>
              </w:rPr>
            </w:pPr>
            <w:r>
              <w:rPr>
                <w:sz w:val="24"/>
                <w:szCs w:val="24"/>
              </w:rPr>
              <w:t>Figure 12: Company Tweet Analysis Data ………………………………………………</w:t>
            </w:r>
          </w:p>
        </w:tc>
        <w:tc>
          <w:tcPr>
            <w:tcW w:w="483" w:type="dxa"/>
          </w:tcPr>
          <w:p w:rsidR="00CD2688" w:rsidRDefault="00CD2688" w:rsidP="00CD2688">
            <w:pPr>
              <w:jc w:val="right"/>
              <w:rPr>
                <w:sz w:val="24"/>
                <w:szCs w:val="24"/>
              </w:rPr>
            </w:pPr>
            <w:r>
              <w:rPr>
                <w:sz w:val="24"/>
                <w:szCs w:val="24"/>
              </w:rPr>
              <w:t>14</w:t>
            </w:r>
          </w:p>
        </w:tc>
      </w:tr>
      <w:tr w:rsidR="00CD2688" w:rsidTr="00CD2688">
        <w:trPr>
          <w:trHeight w:val="288"/>
        </w:trPr>
        <w:tc>
          <w:tcPr>
            <w:tcW w:w="9093" w:type="dxa"/>
          </w:tcPr>
          <w:p w:rsidR="00CD2688" w:rsidRDefault="00CD2688" w:rsidP="00CD2688">
            <w:pPr>
              <w:jc w:val="both"/>
              <w:rPr>
                <w:sz w:val="24"/>
                <w:szCs w:val="24"/>
              </w:rPr>
            </w:pPr>
            <w:r>
              <w:rPr>
                <w:sz w:val="24"/>
                <w:szCs w:val="24"/>
              </w:rPr>
              <w:t>Figure 13: Positive Sentiment of User Tweets for Top Seven and Bottom Six...........</w:t>
            </w:r>
          </w:p>
        </w:tc>
        <w:tc>
          <w:tcPr>
            <w:tcW w:w="483" w:type="dxa"/>
          </w:tcPr>
          <w:p w:rsidR="00CD2688" w:rsidRDefault="00CD2688" w:rsidP="00CD2688">
            <w:pPr>
              <w:jc w:val="right"/>
              <w:rPr>
                <w:sz w:val="24"/>
                <w:szCs w:val="24"/>
              </w:rPr>
            </w:pPr>
            <w:r>
              <w:rPr>
                <w:sz w:val="24"/>
                <w:szCs w:val="24"/>
              </w:rPr>
              <w:t>15</w:t>
            </w:r>
          </w:p>
        </w:tc>
      </w:tr>
      <w:tr w:rsidR="00CD2688" w:rsidTr="00CD2688">
        <w:trPr>
          <w:trHeight w:val="288"/>
        </w:trPr>
        <w:tc>
          <w:tcPr>
            <w:tcW w:w="9093" w:type="dxa"/>
          </w:tcPr>
          <w:p w:rsidR="00CD2688" w:rsidRDefault="00CD2688" w:rsidP="00CD2688">
            <w:pPr>
              <w:jc w:val="both"/>
              <w:rPr>
                <w:sz w:val="24"/>
                <w:szCs w:val="24"/>
              </w:rPr>
            </w:pPr>
            <w:r>
              <w:rPr>
                <w:sz w:val="24"/>
                <w:szCs w:val="24"/>
              </w:rPr>
              <w:t>Figure 14: Column headers for FindAccountNamesActive.csv ……………................</w:t>
            </w:r>
          </w:p>
        </w:tc>
        <w:tc>
          <w:tcPr>
            <w:tcW w:w="483" w:type="dxa"/>
          </w:tcPr>
          <w:p w:rsidR="00CD2688" w:rsidRDefault="00CD2688" w:rsidP="00CD2688">
            <w:pPr>
              <w:jc w:val="right"/>
              <w:rPr>
                <w:sz w:val="24"/>
                <w:szCs w:val="24"/>
              </w:rPr>
            </w:pPr>
            <w:r>
              <w:rPr>
                <w:sz w:val="24"/>
                <w:szCs w:val="24"/>
              </w:rPr>
              <w:t>16</w:t>
            </w:r>
          </w:p>
        </w:tc>
      </w:tr>
      <w:tr w:rsidR="00CD2688" w:rsidTr="00CD2688">
        <w:trPr>
          <w:trHeight w:val="288"/>
        </w:trPr>
        <w:tc>
          <w:tcPr>
            <w:tcW w:w="9093" w:type="dxa"/>
          </w:tcPr>
          <w:p w:rsidR="00CD2688" w:rsidRDefault="00CD2688" w:rsidP="00CD2688">
            <w:pPr>
              <w:jc w:val="both"/>
              <w:rPr>
                <w:sz w:val="24"/>
                <w:szCs w:val="24"/>
              </w:rPr>
            </w:pPr>
            <w:r>
              <w:rPr>
                <w:sz w:val="24"/>
                <w:szCs w:val="24"/>
              </w:rPr>
              <w:t>Figure 15: Column headers for DataBreachesActive.csv ………………………………</w:t>
            </w:r>
          </w:p>
        </w:tc>
        <w:tc>
          <w:tcPr>
            <w:tcW w:w="483" w:type="dxa"/>
          </w:tcPr>
          <w:p w:rsidR="00CD2688" w:rsidRDefault="00CD2688" w:rsidP="00CD2688">
            <w:pPr>
              <w:jc w:val="right"/>
              <w:rPr>
                <w:sz w:val="24"/>
                <w:szCs w:val="24"/>
              </w:rPr>
            </w:pPr>
            <w:r>
              <w:rPr>
                <w:sz w:val="24"/>
                <w:szCs w:val="24"/>
              </w:rPr>
              <w:t>17</w:t>
            </w:r>
          </w:p>
        </w:tc>
      </w:tr>
      <w:tr w:rsidR="00CD2688" w:rsidTr="00CD2688">
        <w:trPr>
          <w:trHeight w:val="288"/>
        </w:trPr>
        <w:tc>
          <w:tcPr>
            <w:tcW w:w="9093" w:type="dxa"/>
          </w:tcPr>
          <w:p w:rsidR="00CD2688" w:rsidRDefault="00CD2688" w:rsidP="00CD2688">
            <w:pPr>
              <w:jc w:val="both"/>
              <w:rPr>
                <w:sz w:val="24"/>
                <w:szCs w:val="24"/>
              </w:rPr>
            </w:pPr>
            <w:r>
              <w:rPr>
                <w:sz w:val="24"/>
                <w:szCs w:val="24"/>
              </w:rPr>
              <w:t>Figure 16: Column headers for stockReturn.csv………………………………..............</w:t>
            </w:r>
          </w:p>
        </w:tc>
        <w:tc>
          <w:tcPr>
            <w:tcW w:w="483" w:type="dxa"/>
          </w:tcPr>
          <w:p w:rsidR="00CD2688" w:rsidRDefault="00CD2688" w:rsidP="00CD2688">
            <w:pPr>
              <w:jc w:val="right"/>
              <w:rPr>
                <w:sz w:val="24"/>
                <w:szCs w:val="24"/>
              </w:rPr>
            </w:pPr>
            <w:r>
              <w:rPr>
                <w:sz w:val="24"/>
                <w:szCs w:val="24"/>
              </w:rPr>
              <w:t>18</w:t>
            </w:r>
          </w:p>
        </w:tc>
      </w:tr>
      <w:tr w:rsidR="00CD2688" w:rsidTr="00CD2688">
        <w:trPr>
          <w:trHeight w:val="288"/>
        </w:trPr>
        <w:tc>
          <w:tcPr>
            <w:tcW w:w="9093" w:type="dxa"/>
          </w:tcPr>
          <w:p w:rsidR="00CD2688" w:rsidRDefault="00CD2688" w:rsidP="00CD2688">
            <w:pPr>
              <w:jc w:val="both"/>
              <w:rPr>
                <w:sz w:val="24"/>
                <w:szCs w:val="24"/>
              </w:rPr>
            </w:pPr>
            <w:r>
              <w:rPr>
                <w:sz w:val="24"/>
                <w:szCs w:val="24"/>
              </w:rPr>
              <w:t>Figure 17: Column headers for -3to3.csv ……………………………………………</w:t>
            </w:r>
            <w:proofErr w:type="gramStart"/>
            <w:r>
              <w:rPr>
                <w:sz w:val="24"/>
                <w:szCs w:val="24"/>
              </w:rPr>
              <w:t>…..</w:t>
            </w:r>
            <w:proofErr w:type="gramEnd"/>
          </w:p>
        </w:tc>
        <w:tc>
          <w:tcPr>
            <w:tcW w:w="483" w:type="dxa"/>
          </w:tcPr>
          <w:p w:rsidR="00CD2688" w:rsidRDefault="00CD2688" w:rsidP="00CD2688">
            <w:pPr>
              <w:jc w:val="right"/>
              <w:rPr>
                <w:sz w:val="24"/>
                <w:szCs w:val="24"/>
              </w:rPr>
            </w:pPr>
            <w:r>
              <w:rPr>
                <w:sz w:val="24"/>
                <w:szCs w:val="24"/>
              </w:rPr>
              <w:t>18</w:t>
            </w:r>
          </w:p>
        </w:tc>
      </w:tr>
      <w:tr w:rsidR="00CD2688" w:rsidTr="00CD2688">
        <w:trPr>
          <w:trHeight w:val="288"/>
        </w:trPr>
        <w:tc>
          <w:tcPr>
            <w:tcW w:w="9093" w:type="dxa"/>
          </w:tcPr>
          <w:p w:rsidR="00CD2688" w:rsidRDefault="00CD2688" w:rsidP="00CD2688">
            <w:pPr>
              <w:rPr>
                <w:sz w:val="24"/>
                <w:szCs w:val="24"/>
              </w:rPr>
            </w:pPr>
            <w:r>
              <w:rPr>
                <w:sz w:val="24"/>
                <w:szCs w:val="24"/>
              </w:rPr>
              <w:t>Figure 18: Column headers for abnormalDif.csv ……………………………………</w:t>
            </w:r>
            <w:proofErr w:type="gramStart"/>
            <w:r>
              <w:rPr>
                <w:sz w:val="24"/>
                <w:szCs w:val="24"/>
              </w:rPr>
              <w:t>…..</w:t>
            </w:r>
            <w:proofErr w:type="gramEnd"/>
          </w:p>
        </w:tc>
        <w:tc>
          <w:tcPr>
            <w:tcW w:w="483" w:type="dxa"/>
          </w:tcPr>
          <w:p w:rsidR="00CD2688" w:rsidRDefault="00CD2688" w:rsidP="00CD2688">
            <w:pPr>
              <w:jc w:val="right"/>
              <w:rPr>
                <w:sz w:val="24"/>
                <w:szCs w:val="24"/>
              </w:rPr>
            </w:pPr>
            <w:r>
              <w:rPr>
                <w:sz w:val="24"/>
                <w:szCs w:val="24"/>
              </w:rPr>
              <w:t>19</w:t>
            </w:r>
          </w:p>
        </w:tc>
      </w:tr>
      <w:tr w:rsidR="00CD2688" w:rsidTr="00CD2688">
        <w:trPr>
          <w:trHeight w:val="288"/>
        </w:trPr>
        <w:tc>
          <w:tcPr>
            <w:tcW w:w="9093" w:type="dxa"/>
          </w:tcPr>
          <w:p w:rsidR="00CD2688" w:rsidRDefault="00CD2688" w:rsidP="00CD2688">
            <w:pPr>
              <w:rPr>
                <w:sz w:val="24"/>
                <w:szCs w:val="24"/>
              </w:rPr>
            </w:pPr>
            <w:r>
              <w:rPr>
                <w:sz w:val="24"/>
                <w:szCs w:val="24"/>
              </w:rPr>
              <w:t>Figure 19</w:t>
            </w:r>
            <w:r w:rsidR="00F1250B">
              <w:rPr>
                <w:sz w:val="24"/>
                <w:szCs w:val="24"/>
              </w:rPr>
              <w:t>: Github Account Creation Page ………</w:t>
            </w:r>
            <w:proofErr w:type="gramStart"/>
            <w:r w:rsidR="00F1250B">
              <w:rPr>
                <w:sz w:val="24"/>
                <w:szCs w:val="24"/>
              </w:rPr>
              <w:t>…..</w:t>
            </w:r>
            <w:proofErr w:type="gramEnd"/>
            <w:r>
              <w:rPr>
                <w:sz w:val="24"/>
                <w:szCs w:val="24"/>
              </w:rPr>
              <w:t>…………………………………...</w:t>
            </w:r>
          </w:p>
        </w:tc>
        <w:tc>
          <w:tcPr>
            <w:tcW w:w="483" w:type="dxa"/>
          </w:tcPr>
          <w:p w:rsidR="00CD2688" w:rsidRDefault="00CD2688" w:rsidP="00CD2688">
            <w:pPr>
              <w:jc w:val="right"/>
              <w:rPr>
                <w:sz w:val="24"/>
                <w:szCs w:val="24"/>
              </w:rPr>
            </w:pPr>
            <w:r>
              <w:rPr>
                <w:sz w:val="24"/>
                <w:szCs w:val="24"/>
              </w:rPr>
              <w:t>21</w:t>
            </w:r>
          </w:p>
        </w:tc>
      </w:tr>
      <w:tr w:rsidR="00CD2688" w:rsidTr="00CD2688">
        <w:trPr>
          <w:trHeight w:val="288"/>
        </w:trPr>
        <w:tc>
          <w:tcPr>
            <w:tcW w:w="9093" w:type="dxa"/>
          </w:tcPr>
          <w:p w:rsidR="00CD2688" w:rsidRDefault="00CD2688" w:rsidP="00CD2688">
            <w:pPr>
              <w:rPr>
                <w:sz w:val="24"/>
                <w:szCs w:val="24"/>
              </w:rPr>
            </w:pPr>
            <w:r>
              <w:rPr>
                <w:sz w:val="24"/>
                <w:szCs w:val="24"/>
              </w:rPr>
              <w:t xml:space="preserve">Figure 20: </w:t>
            </w:r>
            <w:r w:rsidRPr="00CD2688">
              <w:rPr>
                <w:sz w:val="24"/>
                <w:szCs w:val="24"/>
              </w:rPr>
              <w:t>Get</w:t>
            </w:r>
            <w:r w:rsidR="00F1250B">
              <w:rPr>
                <w:sz w:val="24"/>
                <w:szCs w:val="24"/>
              </w:rPr>
              <w:t>OldTweets-python API Github page</w:t>
            </w:r>
            <w:proofErr w:type="gramStart"/>
            <w:r w:rsidR="00F1250B">
              <w:rPr>
                <w:sz w:val="24"/>
                <w:szCs w:val="24"/>
              </w:rPr>
              <w:t xml:space="preserve"> ..</w:t>
            </w:r>
            <w:proofErr w:type="gramEnd"/>
            <w:r>
              <w:rPr>
                <w:sz w:val="24"/>
                <w:szCs w:val="24"/>
              </w:rPr>
              <w:t>…………………………………...</w:t>
            </w:r>
          </w:p>
        </w:tc>
        <w:tc>
          <w:tcPr>
            <w:tcW w:w="483" w:type="dxa"/>
          </w:tcPr>
          <w:p w:rsidR="00CD2688" w:rsidRDefault="00CD2688" w:rsidP="00CD2688">
            <w:pPr>
              <w:jc w:val="right"/>
              <w:rPr>
                <w:sz w:val="24"/>
                <w:szCs w:val="24"/>
              </w:rPr>
            </w:pPr>
            <w:r>
              <w:rPr>
                <w:sz w:val="24"/>
                <w:szCs w:val="24"/>
              </w:rPr>
              <w:t>21</w:t>
            </w:r>
          </w:p>
        </w:tc>
      </w:tr>
      <w:tr w:rsidR="00CD2688" w:rsidTr="00CD2688">
        <w:trPr>
          <w:trHeight w:val="288"/>
        </w:trPr>
        <w:tc>
          <w:tcPr>
            <w:tcW w:w="9093" w:type="dxa"/>
          </w:tcPr>
          <w:p w:rsidR="00CD2688" w:rsidRDefault="00CD2688" w:rsidP="00CD2688">
            <w:pPr>
              <w:rPr>
                <w:sz w:val="24"/>
                <w:szCs w:val="24"/>
              </w:rPr>
            </w:pPr>
            <w:r>
              <w:rPr>
                <w:sz w:val="24"/>
                <w:szCs w:val="24"/>
              </w:rPr>
              <w:t xml:space="preserve">Figure 21: </w:t>
            </w:r>
            <w:r w:rsidR="00F1250B">
              <w:rPr>
                <w:sz w:val="24"/>
                <w:szCs w:val="24"/>
              </w:rPr>
              <w:t>Cloning the Twequity repository ……………………………………………...</w:t>
            </w:r>
          </w:p>
        </w:tc>
        <w:tc>
          <w:tcPr>
            <w:tcW w:w="483" w:type="dxa"/>
          </w:tcPr>
          <w:p w:rsidR="00CD2688" w:rsidRDefault="00F1250B" w:rsidP="00CD2688">
            <w:pPr>
              <w:jc w:val="right"/>
              <w:rPr>
                <w:sz w:val="24"/>
                <w:szCs w:val="24"/>
              </w:rPr>
            </w:pPr>
            <w:r>
              <w:rPr>
                <w:sz w:val="24"/>
                <w:szCs w:val="24"/>
              </w:rPr>
              <w:t>22</w:t>
            </w:r>
          </w:p>
        </w:tc>
      </w:tr>
      <w:tr w:rsidR="00CD2688" w:rsidTr="00CD2688">
        <w:trPr>
          <w:trHeight w:val="288"/>
        </w:trPr>
        <w:tc>
          <w:tcPr>
            <w:tcW w:w="9093" w:type="dxa"/>
          </w:tcPr>
          <w:p w:rsidR="00CD2688" w:rsidRDefault="00CD2688" w:rsidP="00CD2688">
            <w:pPr>
              <w:rPr>
                <w:sz w:val="24"/>
                <w:szCs w:val="24"/>
              </w:rPr>
            </w:pPr>
            <w:r>
              <w:rPr>
                <w:sz w:val="24"/>
                <w:szCs w:val="24"/>
              </w:rPr>
              <w:t xml:space="preserve">Figure 22: </w:t>
            </w:r>
            <w:r w:rsidR="00F1250B">
              <w:rPr>
                <w:sz w:val="24"/>
                <w:szCs w:val="24"/>
              </w:rPr>
              <w:t>Installing Python ……………………………………………………………</w:t>
            </w:r>
            <w:proofErr w:type="gramStart"/>
            <w:r w:rsidR="00F1250B">
              <w:rPr>
                <w:sz w:val="24"/>
                <w:szCs w:val="24"/>
              </w:rPr>
              <w:t>.....</w:t>
            </w:r>
            <w:proofErr w:type="gramEnd"/>
          </w:p>
        </w:tc>
        <w:tc>
          <w:tcPr>
            <w:tcW w:w="483" w:type="dxa"/>
          </w:tcPr>
          <w:p w:rsidR="00CD2688" w:rsidRDefault="00F1250B" w:rsidP="00CD2688">
            <w:pPr>
              <w:jc w:val="right"/>
              <w:rPr>
                <w:sz w:val="24"/>
                <w:szCs w:val="24"/>
              </w:rPr>
            </w:pPr>
            <w:r>
              <w:rPr>
                <w:sz w:val="24"/>
                <w:szCs w:val="24"/>
              </w:rPr>
              <w:t>22</w:t>
            </w:r>
          </w:p>
        </w:tc>
      </w:tr>
      <w:tr w:rsidR="00CD2688" w:rsidTr="00CD2688">
        <w:trPr>
          <w:trHeight w:val="288"/>
        </w:trPr>
        <w:tc>
          <w:tcPr>
            <w:tcW w:w="9093" w:type="dxa"/>
          </w:tcPr>
          <w:p w:rsidR="00CD2688" w:rsidRDefault="00CD2688" w:rsidP="00CD2688">
            <w:pPr>
              <w:rPr>
                <w:sz w:val="24"/>
                <w:szCs w:val="24"/>
              </w:rPr>
            </w:pPr>
            <w:r>
              <w:rPr>
                <w:sz w:val="24"/>
                <w:szCs w:val="24"/>
              </w:rPr>
              <w:t xml:space="preserve">Figure 23: </w:t>
            </w:r>
            <w:r w:rsidR="00F1250B">
              <w:rPr>
                <w:sz w:val="24"/>
                <w:szCs w:val="24"/>
              </w:rPr>
              <w:t>Directory of Required Files.……………………………………….………</w:t>
            </w:r>
            <w:proofErr w:type="gramStart"/>
            <w:r w:rsidR="00F1250B">
              <w:rPr>
                <w:sz w:val="24"/>
                <w:szCs w:val="24"/>
              </w:rPr>
              <w:t>…..</w:t>
            </w:r>
            <w:proofErr w:type="gramEnd"/>
          </w:p>
        </w:tc>
        <w:tc>
          <w:tcPr>
            <w:tcW w:w="483" w:type="dxa"/>
          </w:tcPr>
          <w:p w:rsidR="00CD2688" w:rsidRDefault="00F1250B" w:rsidP="00CD2688">
            <w:pPr>
              <w:jc w:val="right"/>
              <w:rPr>
                <w:sz w:val="24"/>
                <w:szCs w:val="24"/>
              </w:rPr>
            </w:pPr>
            <w:r>
              <w:rPr>
                <w:sz w:val="24"/>
                <w:szCs w:val="24"/>
              </w:rPr>
              <w:t>22</w:t>
            </w:r>
          </w:p>
        </w:tc>
      </w:tr>
      <w:tr w:rsidR="00CD2688" w:rsidTr="00CD2688">
        <w:trPr>
          <w:trHeight w:val="288"/>
        </w:trPr>
        <w:tc>
          <w:tcPr>
            <w:tcW w:w="9093" w:type="dxa"/>
          </w:tcPr>
          <w:p w:rsidR="00CD2688" w:rsidRDefault="00CD2688" w:rsidP="00CD2688">
            <w:pPr>
              <w:rPr>
                <w:sz w:val="24"/>
                <w:szCs w:val="24"/>
              </w:rPr>
            </w:pPr>
            <w:r>
              <w:rPr>
                <w:sz w:val="24"/>
                <w:szCs w:val="24"/>
              </w:rPr>
              <w:t xml:space="preserve">Figure 24: </w:t>
            </w:r>
            <w:r w:rsidR="00F1250B">
              <w:rPr>
                <w:sz w:val="24"/>
                <w:szCs w:val="24"/>
              </w:rPr>
              <w:t>Installing Project Requirements ………………………………………………</w:t>
            </w:r>
          </w:p>
        </w:tc>
        <w:tc>
          <w:tcPr>
            <w:tcW w:w="483" w:type="dxa"/>
          </w:tcPr>
          <w:p w:rsidR="00CD2688" w:rsidRDefault="00F1250B" w:rsidP="00CD2688">
            <w:pPr>
              <w:jc w:val="right"/>
              <w:rPr>
                <w:sz w:val="24"/>
                <w:szCs w:val="24"/>
              </w:rPr>
            </w:pPr>
            <w:r>
              <w:rPr>
                <w:sz w:val="24"/>
                <w:szCs w:val="24"/>
              </w:rPr>
              <w:t>23</w:t>
            </w:r>
          </w:p>
        </w:tc>
      </w:tr>
      <w:tr w:rsidR="00F1250B" w:rsidTr="00CD2688">
        <w:trPr>
          <w:trHeight w:val="288"/>
        </w:trPr>
        <w:tc>
          <w:tcPr>
            <w:tcW w:w="9093" w:type="dxa"/>
          </w:tcPr>
          <w:p w:rsidR="00F1250B" w:rsidRDefault="00F1250B" w:rsidP="00CD2688">
            <w:pPr>
              <w:rPr>
                <w:sz w:val="24"/>
                <w:szCs w:val="24"/>
              </w:rPr>
            </w:pPr>
            <w:r>
              <w:rPr>
                <w:sz w:val="24"/>
                <w:szCs w:val="24"/>
              </w:rPr>
              <w:t>Figure 25: Installing Remaining Dependencies …………………………………………</w:t>
            </w:r>
          </w:p>
        </w:tc>
        <w:tc>
          <w:tcPr>
            <w:tcW w:w="483" w:type="dxa"/>
          </w:tcPr>
          <w:p w:rsidR="00F1250B" w:rsidRDefault="00F1250B" w:rsidP="00CD2688">
            <w:pPr>
              <w:jc w:val="right"/>
              <w:rPr>
                <w:sz w:val="24"/>
                <w:szCs w:val="24"/>
              </w:rPr>
            </w:pPr>
            <w:r>
              <w:rPr>
                <w:sz w:val="24"/>
                <w:szCs w:val="24"/>
              </w:rPr>
              <w:t>23</w:t>
            </w:r>
          </w:p>
        </w:tc>
      </w:tr>
    </w:tbl>
    <w:p w:rsidR="00B91AE2" w:rsidRDefault="00CD2688">
      <w:pPr>
        <w:pStyle w:val="Heading1"/>
      </w:pPr>
      <w:bookmarkStart w:id="6" w:name="_Toc513587421"/>
      <w:r>
        <w:lastRenderedPageBreak/>
        <w:t>Table of Tables</w:t>
      </w:r>
      <w:bookmarkEnd w:id="6"/>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9093"/>
        <w:gridCol w:w="483"/>
      </w:tblGrid>
      <w:tr w:rsidR="00CD2688" w:rsidTr="00CD2688">
        <w:tc>
          <w:tcPr>
            <w:tcW w:w="9288" w:type="dxa"/>
          </w:tcPr>
          <w:p w:rsidR="00CD2688" w:rsidRDefault="00CD2688" w:rsidP="00CD2688">
            <w:pPr>
              <w:jc w:val="both"/>
              <w:rPr>
                <w:sz w:val="24"/>
                <w:szCs w:val="24"/>
              </w:rPr>
            </w:pPr>
            <w:r>
              <w:rPr>
                <w:sz w:val="24"/>
                <w:szCs w:val="24"/>
              </w:rPr>
              <w:t>Table 1: Keywords …………………………………………………………………...........</w:t>
            </w:r>
          </w:p>
        </w:tc>
        <w:tc>
          <w:tcPr>
            <w:tcW w:w="288" w:type="dxa"/>
          </w:tcPr>
          <w:p w:rsidR="00CD2688" w:rsidRDefault="00CD2688" w:rsidP="00CD2688">
            <w:pPr>
              <w:jc w:val="right"/>
              <w:rPr>
                <w:sz w:val="24"/>
                <w:szCs w:val="24"/>
              </w:rPr>
            </w:pPr>
            <w:r>
              <w:rPr>
                <w:sz w:val="24"/>
                <w:szCs w:val="24"/>
              </w:rPr>
              <w:t>4</w:t>
            </w:r>
            <w:r w:rsidR="00F1250B">
              <w:rPr>
                <w:sz w:val="24"/>
                <w:szCs w:val="24"/>
              </w:rPr>
              <w:t>1</w:t>
            </w:r>
          </w:p>
        </w:tc>
      </w:tr>
      <w:tr w:rsidR="00CD2688" w:rsidTr="00CD2688">
        <w:tc>
          <w:tcPr>
            <w:tcW w:w="9288" w:type="dxa"/>
          </w:tcPr>
          <w:p w:rsidR="00CD2688" w:rsidRDefault="00CD2688" w:rsidP="00CD2688">
            <w:pPr>
              <w:jc w:val="both"/>
              <w:rPr>
                <w:sz w:val="24"/>
                <w:szCs w:val="24"/>
              </w:rPr>
            </w:pPr>
            <w:r>
              <w:rPr>
                <w:sz w:val="24"/>
                <w:szCs w:val="24"/>
              </w:rPr>
              <w:t>Table 2: List of Company Breaches ……………………………………...………...........</w:t>
            </w:r>
          </w:p>
        </w:tc>
        <w:tc>
          <w:tcPr>
            <w:tcW w:w="288" w:type="dxa"/>
          </w:tcPr>
          <w:p w:rsidR="00CD2688" w:rsidRDefault="00CD2688" w:rsidP="00CD2688">
            <w:pPr>
              <w:jc w:val="right"/>
              <w:rPr>
                <w:sz w:val="24"/>
                <w:szCs w:val="24"/>
              </w:rPr>
            </w:pPr>
            <w:r>
              <w:rPr>
                <w:sz w:val="24"/>
                <w:szCs w:val="24"/>
              </w:rPr>
              <w:t>4</w:t>
            </w:r>
            <w:r w:rsidR="00F1250B">
              <w:rPr>
                <w:sz w:val="24"/>
                <w:szCs w:val="24"/>
              </w:rPr>
              <w:t>1</w:t>
            </w:r>
          </w:p>
        </w:tc>
      </w:tr>
      <w:tr w:rsidR="00CD2688" w:rsidTr="00CD2688">
        <w:tc>
          <w:tcPr>
            <w:tcW w:w="9288" w:type="dxa"/>
          </w:tcPr>
          <w:p w:rsidR="00CD2688" w:rsidRDefault="00CD2688" w:rsidP="00CD2688">
            <w:pPr>
              <w:jc w:val="both"/>
              <w:rPr>
                <w:sz w:val="24"/>
                <w:szCs w:val="24"/>
              </w:rPr>
            </w:pPr>
            <w:r>
              <w:rPr>
                <w:sz w:val="24"/>
                <w:szCs w:val="24"/>
              </w:rPr>
              <w:t>Table 3: Company Stock Performance Abnormalities ………………………...............</w:t>
            </w:r>
          </w:p>
        </w:tc>
        <w:tc>
          <w:tcPr>
            <w:tcW w:w="288" w:type="dxa"/>
          </w:tcPr>
          <w:p w:rsidR="00CD2688" w:rsidRDefault="00CD2688" w:rsidP="00CD2688">
            <w:pPr>
              <w:jc w:val="right"/>
              <w:rPr>
                <w:sz w:val="24"/>
                <w:szCs w:val="24"/>
              </w:rPr>
            </w:pPr>
            <w:r>
              <w:rPr>
                <w:sz w:val="24"/>
                <w:szCs w:val="24"/>
              </w:rPr>
              <w:t>62</w:t>
            </w:r>
          </w:p>
        </w:tc>
      </w:tr>
    </w:tbl>
    <w:p w:rsidR="00B91AE2" w:rsidRDefault="00CD2688">
      <w:pPr>
        <w:pStyle w:val="Heading1"/>
      </w:pPr>
      <w:bookmarkStart w:id="7" w:name="_4d34og8" w:colFirst="0" w:colLast="0"/>
      <w:bookmarkEnd w:id="7"/>
      <w:r>
        <w:br w:type="page"/>
      </w:r>
    </w:p>
    <w:p w:rsidR="00B91AE2" w:rsidRDefault="00CD2688">
      <w:pPr>
        <w:pStyle w:val="Heading1"/>
        <w:rPr>
          <w:sz w:val="24"/>
          <w:szCs w:val="24"/>
        </w:rPr>
      </w:pPr>
      <w:bookmarkStart w:id="8" w:name="_Toc513587422"/>
      <w:r>
        <w:lastRenderedPageBreak/>
        <w:t>1. Executive Summary</w:t>
      </w:r>
      <w:bookmarkEnd w:id="8"/>
    </w:p>
    <w:p w:rsidR="00B91AE2" w:rsidRDefault="00CD2688">
      <w:pPr>
        <w:rPr>
          <w:sz w:val="24"/>
          <w:szCs w:val="24"/>
        </w:rPr>
      </w:pPr>
      <w:r>
        <w:rPr>
          <w:sz w:val="24"/>
          <w:szCs w:val="24"/>
        </w:rPr>
        <w:t xml:space="preserve">This report outlines the way that the Twitter Equity team researched modern day data breaches and the way that Twitter has played a role in effecting a company's stock price following a breach. The introduction explains the importance of our research and the requirements explain the scope of our project. The design section explains the approach to each step of the project. It walks through our data collection of Twitter and stock data, how we analyzed all of this data, with a specific section on how we analyzed the stock data using the Fama French model, and lastly how we constructed our company guide. Following this is our user manual that explains all of the data files that we use in our code and that are available for future research on this project. The </w:t>
      </w:r>
      <w:proofErr w:type="gramStart"/>
      <w:r>
        <w:rPr>
          <w:sz w:val="24"/>
          <w:szCs w:val="24"/>
        </w:rPr>
        <w:t>developers</w:t>
      </w:r>
      <w:proofErr w:type="gramEnd"/>
      <w:r>
        <w:rPr>
          <w:sz w:val="24"/>
          <w:szCs w:val="24"/>
        </w:rPr>
        <w:t xml:space="preserve"> manual guides the reader through the process of setting up and running all of our scraping and analysis scripts. The lessons learned section of the document elaborates on some issues we experienced throughout the duration of the project and explains future work that could be done. This report finishes with acknowledging everyone who provided assistance, referencing all of the information used to produce our research, and an appendix of our code and reference tables. </w:t>
      </w:r>
    </w:p>
    <w:p w:rsidR="00B91AE2" w:rsidRDefault="00B91AE2">
      <w:pPr>
        <w:rPr>
          <w:sz w:val="24"/>
          <w:szCs w:val="24"/>
        </w:rPr>
      </w:pPr>
    </w:p>
    <w:p w:rsidR="00B91AE2" w:rsidRDefault="00CD2688">
      <w:pPr>
        <w:rPr>
          <w:sz w:val="24"/>
          <w:szCs w:val="24"/>
        </w:rPr>
      </w:pPr>
      <w:r>
        <w:rPr>
          <w:sz w:val="24"/>
          <w:szCs w:val="24"/>
        </w:rPr>
        <w:t xml:space="preserve">The magnitude of the work that we did is large. We were given over seven hundred data breaches to analyze. From there we had to gather all tweets related to that event sometimes with over ninety thousand tweets scraped. After all the gathering we wanted to analyze different aspects of the Twitter information to try and find trends in companies who performed well despite a data breach. </w:t>
      </w:r>
    </w:p>
    <w:p w:rsidR="00B91AE2" w:rsidRDefault="00B91AE2">
      <w:pPr>
        <w:rPr>
          <w:sz w:val="24"/>
          <w:szCs w:val="24"/>
        </w:rPr>
      </w:pPr>
    </w:p>
    <w:p w:rsidR="00B91AE2" w:rsidRDefault="00CD2688">
      <w:pPr>
        <w:rPr>
          <w:sz w:val="24"/>
          <w:szCs w:val="24"/>
        </w:rPr>
      </w:pPr>
      <w:r>
        <w:rPr>
          <w:sz w:val="24"/>
          <w:szCs w:val="24"/>
        </w:rPr>
        <w:t xml:space="preserve">Many of the data files that we produced aren’t present in the report because we generated over fifteen hundred but there is at least one example file to demonstrate the different inputs and outputs that our code works with. </w:t>
      </w:r>
    </w:p>
    <w:p w:rsidR="00B91AE2" w:rsidRDefault="00CD2688">
      <w:pPr>
        <w:pStyle w:val="Heading1"/>
      </w:pPr>
      <w:bookmarkStart w:id="9" w:name="_17dp8vu" w:colFirst="0" w:colLast="0"/>
      <w:bookmarkEnd w:id="9"/>
      <w:r>
        <w:br w:type="page"/>
      </w:r>
    </w:p>
    <w:p w:rsidR="00B91AE2" w:rsidRDefault="00CD2688">
      <w:pPr>
        <w:pStyle w:val="Heading1"/>
      </w:pPr>
      <w:bookmarkStart w:id="10" w:name="_Toc513587423"/>
      <w:r>
        <w:lastRenderedPageBreak/>
        <w:t>2. Introduction</w:t>
      </w:r>
      <w:bookmarkEnd w:id="10"/>
    </w:p>
    <w:p w:rsidR="00B91AE2" w:rsidRDefault="00CD2688">
      <w:pPr>
        <w:shd w:val="clear" w:color="auto" w:fill="FFFFFF"/>
        <w:spacing w:before="180" w:after="180"/>
        <w:rPr>
          <w:sz w:val="24"/>
          <w:szCs w:val="24"/>
        </w:rPr>
      </w:pPr>
      <w:r>
        <w:rPr>
          <w:sz w:val="24"/>
          <w:szCs w:val="24"/>
        </w:rPr>
        <w:t>Incidents of data breaches that reveal company secrets or confidential client information can affect the firm seriously. This project records how firms use Twitter to manage the flow of information about data breach incidents. Also, it determines how users comment and spread the data breach information on Twitter. It then analyzes whether the above behaviors would have impact on firm stock performance after the data breach incidents.</w:t>
      </w:r>
    </w:p>
    <w:p w:rsidR="00B91AE2" w:rsidRDefault="00CD2688">
      <w:pPr>
        <w:shd w:val="clear" w:color="auto" w:fill="FFFFFF"/>
        <w:spacing w:before="180" w:after="180"/>
      </w:pPr>
      <w:r>
        <w:rPr>
          <w:sz w:val="24"/>
          <w:szCs w:val="24"/>
        </w:rPr>
        <w:t xml:space="preserve">For example, Equifax reported a data breach in September of 2017, which was all over the media. 143 million people were affected by this breach, and Equifax didn't release this information until 6 months after the incident occurred [1]. The stock market value of Equifax plummeted when they did announce the breach, and the company handled the entire response to the breach terribly. They tweeted out a link to a very poorly designed website and they also had multiple leadership changes before the breach was announced. We researched other companies who have gone through data breaches and determined if their social media interaction lessened the effects of the breach on </w:t>
      </w:r>
      <w:proofErr w:type="gramStart"/>
      <w:r>
        <w:rPr>
          <w:sz w:val="24"/>
          <w:szCs w:val="24"/>
        </w:rPr>
        <w:t>the  company’s</w:t>
      </w:r>
      <w:proofErr w:type="gramEnd"/>
      <w:r>
        <w:rPr>
          <w:sz w:val="24"/>
          <w:szCs w:val="24"/>
        </w:rPr>
        <w:t xml:space="preserve"> stock market price. We analyzed data breaches over the past 10 years and mined Twitter data from companies related to these breaches. </w:t>
      </w:r>
    </w:p>
    <w:p w:rsidR="00B91AE2" w:rsidRDefault="00CD2688">
      <w:pPr>
        <w:pStyle w:val="Heading1"/>
      </w:pPr>
      <w:bookmarkStart w:id="11" w:name="_Toc513587424"/>
      <w:r>
        <w:t>3. Requirements</w:t>
      </w:r>
      <w:bookmarkEnd w:id="11"/>
    </w:p>
    <w:p w:rsidR="00B91AE2" w:rsidRDefault="00CD2688">
      <w:pPr>
        <w:rPr>
          <w:sz w:val="24"/>
          <w:szCs w:val="24"/>
        </w:rPr>
      </w:pPr>
      <w:r>
        <w:rPr>
          <w:sz w:val="24"/>
          <w:szCs w:val="24"/>
        </w:rPr>
        <w:t xml:space="preserve">For our project, we need to first gather tweet data before and after data breaches.  Using this data, we need to look at how each firm responded to the event, for example some firms may respond to every user or make an announcement about the breach, while others may not have any activity on Twitter related to the breach.  We also need to see if the firm’s Twitter account had abnormal behavior after the data breach event and then compare it to their activity before the breach.  Furthermore, we need to gather data on the firm’s tweet data, including the firm’s number of tweets, retweets, and likes.  This will help us get a better idea of how much the firm used their account to handle other Twitter users, and events related to the breach.  </w:t>
      </w:r>
    </w:p>
    <w:p w:rsidR="00B91AE2" w:rsidRDefault="00B91AE2">
      <w:pPr>
        <w:rPr>
          <w:sz w:val="24"/>
          <w:szCs w:val="24"/>
        </w:rPr>
      </w:pPr>
    </w:p>
    <w:p w:rsidR="00B91AE2" w:rsidRDefault="00CD2688">
      <w:r>
        <w:rPr>
          <w:sz w:val="24"/>
          <w:szCs w:val="24"/>
        </w:rPr>
        <w:t>Moreover, we also need to gather Twitter data for each data breach event, searching for tweets published during the event time using a provided keyword list. This includes many tweets, not just the firm’s tweets.  The goal is to analyze the topics of user discussion, classify different types of Twitter users, and identify influential users.  After collecting the data, we need to analyze the stock market trends of the companies during the data breach event.  Based on the firm’s stock during the breach, we need to analyze companies which successfully managed the data breach and those that didn’t.  Ultimately, we need to come up with a proposal for how a company should handle a data breach based on our findings.</w:t>
      </w:r>
    </w:p>
    <w:p w:rsidR="00B91AE2" w:rsidRDefault="00CD2688">
      <w:pPr>
        <w:pStyle w:val="Heading1"/>
      </w:pPr>
      <w:bookmarkStart w:id="12" w:name="_Toc513587425"/>
      <w:r>
        <w:lastRenderedPageBreak/>
        <w:t>4. Design</w:t>
      </w:r>
      <w:bookmarkEnd w:id="12"/>
    </w:p>
    <w:p w:rsidR="00B91AE2" w:rsidRDefault="00CD2688">
      <w:pPr>
        <w:pStyle w:val="Heading2"/>
      </w:pPr>
      <w:bookmarkStart w:id="13" w:name="_Toc513587426"/>
      <w:r>
        <w:t>4.1 High Level Design</w:t>
      </w:r>
      <w:bookmarkEnd w:id="13"/>
    </w:p>
    <w:p w:rsidR="00B91AE2" w:rsidRDefault="00CD2688">
      <w:pPr>
        <w:rPr>
          <w:sz w:val="24"/>
          <w:szCs w:val="24"/>
        </w:rPr>
      </w:pPr>
      <w:r>
        <w:rPr>
          <w:sz w:val="24"/>
          <w:szCs w:val="24"/>
        </w:rPr>
        <w:t xml:space="preserve">Figure 1 below demonstrates the </w:t>
      </w:r>
      <w:proofErr w:type="gramStart"/>
      <w:r>
        <w:rPr>
          <w:sz w:val="24"/>
          <w:szCs w:val="24"/>
        </w:rPr>
        <w:t>high level</w:t>
      </w:r>
      <w:proofErr w:type="gramEnd"/>
      <w:r>
        <w:rPr>
          <w:sz w:val="24"/>
          <w:szCs w:val="24"/>
        </w:rPr>
        <w:t xml:space="preserve"> design of our project.</w:t>
      </w:r>
    </w:p>
    <w:p w:rsidR="00B91AE2" w:rsidRDefault="00B91AE2"/>
    <w:p w:rsidR="00B91AE2" w:rsidRDefault="00CD2688">
      <w:r>
        <w:rPr>
          <w:noProof/>
        </w:rPr>
        <w:drawing>
          <wp:inline distT="114300" distB="114300" distL="114300" distR="114300">
            <wp:extent cx="5943600" cy="1663700"/>
            <wp:effectExtent l="0" t="0" r="0" b="0"/>
            <wp:docPr id="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8"/>
                    <a:srcRect/>
                    <a:stretch>
                      <a:fillRect/>
                    </a:stretch>
                  </pic:blipFill>
                  <pic:spPr>
                    <a:xfrm>
                      <a:off x="0" y="0"/>
                      <a:ext cx="5943600" cy="1663700"/>
                    </a:xfrm>
                    <a:prstGeom prst="rect">
                      <a:avLst/>
                    </a:prstGeom>
                    <a:ln/>
                  </pic:spPr>
                </pic:pic>
              </a:graphicData>
            </a:graphic>
          </wp:inline>
        </w:drawing>
      </w:r>
    </w:p>
    <w:p w:rsidR="00B91AE2" w:rsidRDefault="00CD2688">
      <w:pPr>
        <w:jc w:val="center"/>
        <w:rPr>
          <w:i/>
          <w:sz w:val="24"/>
          <w:szCs w:val="24"/>
        </w:rPr>
      </w:pPr>
      <w:r>
        <w:rPr>
          <w:i/>
          <w:sz w:val="24"/>
          <w:szCs w:val="24"/>
        </w:rPr>
        <w:t>Figure 1: High Level Design</w:t>
      </w:r>
    </w:p>
    <w:p w:rsidR="00B91AE2" w:rsidRDefault="00CD2688">
      <w:pPr>
        <w:pStyle w:val="Heading2"/>
      </w:pPr>
      <w:bookmarkStart w:id="14" w:name="_Toc513587427"/>
      <w:r>
        <w:t>4.2 Twitter Collection</w:t>
      </w:r>
      <w:bookmarkEnd w:id="14"/>
    </w:p>
    <w:p w:rsidR="00B91AE2" w:rsidRDefault="00CD2688">
      <w:pPr>
        <w:rPr>
          <w:sz w:val="24"/>
          <w:szCs w:val="24"/>
        </w:rPr>
      </w:pPr>
      <w:r>
        <w:rPr>
          <w:sz w:val="24"/>
          <w:szCs w:val="24"/>
        </w:rPr>
        <w:t>The process of collecting company and user Twitter data given in Figure 2. Refer to scrape_company_tweets.py and user_tweets.py in the Appendix.</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943600" cy="2755900"/>
            <wp:effectExtent l="0" t="0" r="0" b="0"/>
            <wp:docPr id="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9"/>
                    <a:srcRect/>
                    <a:stretch>
                      <a:fillRect/>
                    </a:stretch>
                  </pic:blipFill>
                  <pic:spPr>
                    <a:xfrm>
                      <a:off x="0" y="0"/>
                      <a:ext cx="5943600" cy="2755900"/>
                    </a:xfrm>
                    <a:prstGeom prst="rect">
                      <a:avLst/>
                    </a:prstGeom>
                    <a:ln/>
                  </pic:spPr>
                </pic:pic>
              </a:graphicData>
            </a:graphic>
          </wp:inline>
        </w:drawing>
      </w:r>
    </w:p>
    <w:p w:rsidR="00B91AE2" w:rsidRDefault="00CD2688">
      <w:pPr>
        <w:jc w:val="center"/>
        <w:rPr>
          <w:i/>
          <w:sz w:val="24"/>
          <w:szCs w:val="24"/>
        </w:rPr>
      </w:pPr>
      <w:r>
        <w:rPr>
          <w:i/>
          <w:sz w:val="24"/>
          <w:szCs w:val="24"/>
        </w:rPr>
        <w:t>Figure 2: Tweet Collection Process</w:t>
      </w:r>
    </w:p>
    <w:p w:rsidR="00B91AE2" w:rsidRDefault="00B91AE2">
      <w:pPr>
        <w:rPr>
          <w:sz w:val="24"/>
          <w:szCs w:val="24"/>
        </w:rPr>
      </w:pPr>
    </w:p>
    <w:p w:rsidR="00B91AE2" w:rsidRDefault="00CD2688">
      <w:pPr>
        <w:rPr>
          <w:sz w:val="24"/>
          <w:szCs w:val="24"/>
        </w:rPr>
      </w:pPr>
      <w:r>
        <w:rPr>
          <w:sz w:val="24"/>
          <w:szCs w:val="24"/>
        </w:rPr>
        <w:t xml:space="preserve">An input CSV file, which contains a list of data breaches, was processed by a Python script which returned a set of CSV files containing all relevant tweets and tweet </w:t>
      </w:r>
      <w:r>
        <w:rPr>
          <w:sz w:val="24"/>
          <w:szCs w:val="24"/>
        </w:rPr>
        <w:lastRenderedPageBreak/>
        <w:t>metadata. Each output CSV file corresponded to a data breach entry in the input CSV file.</w:t>
      </w:r>
    </w:p>
    <w:p w:rsidR="00B91AE2" w:rsidRDefault="00B91AE2">
      <w:pPr>
        <w:rPr>
          <w:sz w:val="24"/>
          <w:szCs w:val="24"/>
        </w:rPr>
      </w:pPr>
    </w:p>
    <w:p w:rsidR="00B91AE2" w:rsidRDefault="00CD2688">
      <w:pPr>
        <w:rPr>
          <w:sz w:val="24"/>
          <w:szCs w:val="24"/>
        </w:rPr>
      </w:pPr>
      <w:r>
        <w:rPr>
          <w:sz w:val="24"/>
          <w:szCs w:val="24"/>
        </w:rPr>
        <w:t>Additional data was collected including user profile information and tweet type. Tweet type encompassed whether a tweet from a company was an announcement or reply. These data collection steps are illustrated in Figure 3 and 4. Refer to profile_scrape.py and accouncement_reply_firm.py in the Appendix.</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943600" cy="2273300"/>
            <wp:effectExtent l="0" t="0" r="0" b="0"/>
            <wp:docPr id="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
                    <a:srcRect/>
                    <a:stretch>
                      <a:fillRect/>
                    </a:stretch>
                  </pic:blipFill>
                  <pic:spPr>
                    <a:xfrm>
                      <a:off x="0" y="0"/>
                      <a:ext cx="5943600" cy="2273300"/>
                    </a:xfrm>
                    <a:prstGeom prst="rect">
                      <a:avLst/>
                    </a:prstGeom>
                    <a:ln/>
                  </pic:spPr>
                </pic:pic>
              </a:graphicData>
            </a:graphic>
          </wp:inline>
        </w:drawing>
      </w:r>
    </w:p>
    <w:p w:rsidR="00B91AE2" w:rsidRDefault="00CD2688">
      <w:pPr>
        <w:jc w:val="center"/>
        <w:rPr>
          <w:i/>
          <w:sz w:val="24"/>
          <w:szCs w:val="24"/>
        </w:rPr>
      </w:pPr>
      <w:r>
        <w:rPr>
          <w:i/>
          <w:sz w:val="24"/>
          <w:szCs w:val="24"/>
        </w:rPr>
        <w:t>Figure 3: Profile Scraping Process</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943600" cy="1422400"/>
            <wp:effectExtent l="0" t="0" r="0" b="0"/>
            <wp:docPr id="9"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1"/>
                    <a:srcRect/>
                    <a:stretch>
                      <a:fillRect/>
                    </a:stretch>
                  </pic:blipFill>
                  <pic:spPr>
                    <a:xfrm>
                      <a:off x="0" y="0"/>
                      <a:ext cx="5943600" cy="1422400"/>
                    </a:xfrm>
                    <a:prstGeom prst="rect">
                      <a:avLst/>
                    </a:prstGeom>
                    <a:ln/>
                  </pic:spPr>
                </pic:pic>
              </a:graphicData>
            </a:graphic>
          </wp:inline>
        </w:drawing>
      </w:r>
    </w:p>
    <w:p w:rsidR="00B91AE2" w:rsidRDefault="00CD2688">
      <w:pPr>
        <w:jc w:val="center"/>
        <w:rPr>
          <w:i/>
          <w:sz w:val="24"/>
          <w:szCs w:val="24"/>
        </w:rPr>
      </w:pPr>
      <w:r>
        <w:rPr>
          <w:i/>
          <w:sz w:val="24"/>
          <w:szCs w:val="24"/>
        </w:rPr>
        <w:t>Figure 4: Announcement-Reply Determination Process</w:t>
      </w:r>
    </w:p>
    <w:p w:rsidR="00B91AE2" w:rsidRDefault="00CD2688">
      <w:pPr>
        <w:pStyle w:val="Heading2"/>
      </w:pPr>
      <w:bookmarkStart w:id="15" w:name="_Toc513587428"/>
      <w:r>
        <w:lastRenderedPageBreak/>
        <w:t>4.3 Stock Collection</w:t>
      </w:r>
      <w:bookmarkEnd w:id="15"/>
    </w:p>
    <w:p w:rsidR="00B91AE2" w:rsidRDefault="00CD2688">
      <w:pPr>
        <w:rPr>
          <w:sz w:val="24"/>
          <w:szCs w:val="24"/>
        </w:rPr>
      </w:pPr>
      <w:r>
        <w:rPr>
          <w:sz w:val="24"/>
          <w:szCs w:val="24"/>
        </w:rPr>
        <w:t xml:space="preserve">Figure 5 explains how we designed our stock collection. Please refer to stockManipulation.py in the Appendix. </w:t>
      </w:r>
      <w:r>
        <w:rPr>
          <w:noProof/>
          <w:sz w:val="24"/>
          <w:szCs w:val="24"/>
        </w:rPr>
        <w:drawing>
          <wp:inline distT="114300" distB="114300" distL="114300" distR="114300">
            <wp:extent cx="5943600" cy="2400300"/>
            <wp:effectExtent l="0" t="0" r="0" b="0"/>
            <wp:docPr id="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2"/>
                    <a:srcRect/>
                    <a:stretch>
                      <a:fillRect/>
                    </a:stretch>
                  </pic:blipFill>
                  <pic:spPr>
                    <a:xfrm>
                      <a:off x="0" y="0"/>
                      <a:ext cx="5943600" cy="2400300"/>
                    </a:xfrm>
                    <a:prstGeom prst="rect">
                      <a:avLst/>
                    </a:prstGeom>
                    <a:ln/>
                  </pic:spPr>
                </pic:pic>
              </a:graphicData>
            </a:graphic>
          </wp:inline>
        </w:drawing>
      </w:r>
    </w:p>
    <w:p w:rsidR="00B91AE2" w:rsidRDefault="00CD2688">
      <w:pPr>
        <w:jc w:val="center"/>
        <w:rPr>
          <w:i/>
          <w:sz w:val="24"/>
          <w:szCs w:val="24"/>
        </w:rPr>
      </w:pPr>
      <w:r>
        <w:rPr>
          <w:i/>
          <w:sz w:val="24"/>
          <w:szCs w:val="24"/>
        </w:rPr>
        <w:t>Figure 5: Stock Collection Process</w:t>
      </w:r>
    </w:p>
    <w:p w:rsidR="00B91AE2" w:rsidRDefault="00CD2688">
      <w:pPr>
        <w:pStyle w:val="Heading2"/>
      </w:pPr>
      <w:bookmarkStart w:id="16" w:name="_Toc513587429"/>
      <w:r>
        <w:t>4.4 Tweet Analysis</w:t>
      </w:r>
      <w:bookmarkEnd w:id="16"/>
    </w:p>
    <w:p w:rsidR="00B91AE2" w:rsidRDefault="00CD2688">
      <w:pPr>
        <w:rPr>
          <w:sz w:val="24"/>
          <w:szCs w:val="24"/>
        </w:rPr>
      </w:pPr>
      <w:r>
        <w:rPr>
          <w:sz w:val="24"/>
          <w:szCs w:val="24"/>
        </w:rPr>
        <w:t>Figure 6 and Figure 7 illustrate our tweet analysis process. The process in Figure 6 determines user sentiment for a group of CSVs containing tweet data. The process in Figure 7 determines if a URL exists and the number of URLs for a group of CSVs containing tweet data. Refer to user_sentiment.py and countURLs.py in the Appendix.</w:t>
      </w:r>
    </w:p>
    <w:p w:rsidR="00B91AE2" w:rsidRDefault="00CD2688">
      <w:r>
        <w:t xml:space="preserve">  </w:t>
      </w:r>
      <w:r>
        <w:rPr>
          <w:noProof/>
        </w:rPr>
        <w:drawing>
          <wp:inline distT="114300" distB="114300" distL="114300" distR="114300">
            <wp:extent cx="5943600" cy="1790700"/>
            <wp:effectExtent l="0" t="0" r="0" b="0"/>
            <wp:docPr id="1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3"/>
                    <a:srcRect/>
                    <a:stretch>
                      <a:fillRect/>
                    </a:stretch>
                  </pic:blipFill>
                  <pic:spPr>
                    <a:xfrm>
                      <a:off x="0" y="0"/>
                      <a:ext cx="5943600" cy="1790700"/>
                    </a:xfrm>
                    <a:prstGeom prst="rect">
                      <a:avLst/>
                    </a:prstGeom>
                    <a:ln/>
                  </pic:spPr>
                </pic:pic>
              </a:graphicData>
            </a:graphic>
          </wp:inline>
        </w:drawing>
      </w:r>
    </w:p>
    <w:p w:rsidR="00B91AE2" w:rsidRDefault="00CD2688">
      <w:pPr>
        <w:jc w:val="center"/>
        <w:rPr>
          <w:i/>
          <w:sz w:val="24"/>
          <w:szCs w:val="24"/>
        </w:rPr>
      </w:pPr>
      <w:r>
        <w:rPr>
          <w:i/>
          <w:sz w:val="24"/>
          <w:szCs w:val="24"/>
        </w:rPr>
        <w:t>Figure 6: User Sentiment Analysis Process</w:t>
      </w:r>
    </w:p>
    <w:p w:rsidR="00B91AE2" w:rsidRDefault="00B91AE2">
      <w:pPr>
        <w:jc w:val="center"/>
        <w:rPr>
          <w:i/>
          <w:sz w:val="24"/>
          <w:szCs w:val="24"/>
        </w:rPr>
      </w:pPr>
    </w:p>
    <w:p w:rsidR="00B91AE2" w:rsidRDefault="00CD2688">
      <w:pPr>
        <w:rPr>
          <w:i/>
          <w:sz w:val="24"/>
          <w:szCs w:val="24"/>
        </w:rPr>
      </w:pPr>
      <w:r>
        <w:rPr>
          <w:i/>
          <w:noProof/>
          <w:sz w:val="24"/>
          <w:szCs w:val="24"/>
        </w:rPr>
        <w:lastRenderedPageBreak/>
        <w:drawing>
          <wp:inline distT="114300" distB="114300" distL="114300" distR="114300">
            <wp:extent cx="5943600" cy="1574800"/>
            <wp:effectExtent l="0" t="0" r="0" b="0"/>
            <wp:docPr id="1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4"/>
                    <a:srcRect/>
                    <a:stretch>
                      <a:fillRect/>
                    </a:stretch>
                  </pic:blipFill>
                  <pic:spPr>
                    <a:xfrm>
                      <a:off x="0" y="0"/>
                      <a:ext cx="5943600" cy="1574800"/>
                    </a:xfrm>
                    <a:prstGeom prst="rect">
                      <a:avLst/>
                    </a:prstGeom>
                    <a:ln/>
                  </pic:spPr>
                </pic:pic>
              </a:graphicData>
            </a:graphic>
          </wp:inline>
        </w:drawing>
      </w:r>
    </w:p>
    <w:p w:rsidR="00B91AE2" w:rsidRDefault="00CD2688">
      <w:pPr>
        <w:jc w:val="center"/>
        <w:rPr>
          <w:i/>
          <w:sz w:val="24"/>
          <w:szCs w:val="24"/>
        </w:rPr>
      </w:pPr>
      <w:r>
        <w:rPr>
          <w:i/>
          <w:sz w:val="24"/>
          <w:szCs w:val="24"/>
        </w:rPr>
        <w:t>Figure 7: Link Counting Process</w:t>
      </w:r>
    </w:p>
    <w:p w:rsidR="00B91AE2" w:rsidRDefault="00CD2688">
      <w:pPr>
        <w:pStyle w:val="Heading2"/>
      </w:pPr>
      <w:bookmarkStart w:id="17" w:name="_Toc513587430"/>
      <w:r>
        <w:t>4.5 Fama French Model</w:t>
      </w:r>
      <w:bookmarkEnd w:id="17"/>
      <w:r>
        <w:t xml:space="preserve"> </w:t>
      </w:r>
    </w:p>
    <w:p w:rsidR="00B91AE2" w:rsidRDefault="00CD2688">
      <w:pPr>
        <w:rPr>
          <w:sz w:val="24"/>
          <w:szCs w:val="24"/>
        </w:rPr>
      </w:pPr>
      <w:r>
        <w:rPr>
          <w:sz w:val="24"/>
          <w:szCs w:val="24"/>
        </w:rPr>
        <w:t xml:space="preserve">A very popular model used to predict stock performance is the Fama French Model [2]. Our client instructed us to use this model so that is why we chose this model over other models that could also be used. Our goal of using this model was to be able to predict what the stock performance of a firm would have been had there never been a data </w:t>
      </w:r>
      <w:proofErr w:type="gramStart"/>
      <w:r>
        <w:rPr>
          <w:sz w:val="24"/>
          <w:szCs w:val="24"/>
        </w:rPr>
        <w:t>breach, and</w:t>
      </w:r>
      <w:proofErr w:type="gramEnd"/>
      <w:r>
        <w:rPr>
          <w:sz w:val="24"/>
          <w:szCs w:val="24"/>
        </w:rPr>
        <w:t xml:space="preserve"> compare that to what the stock performance actually was. The model can be seen in Figure 8 and explains each variable that makes up the model [5]. </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943600" cy="3048000"/>
            <wp:effectExtent l="50800" t="50800" r="50800" b="50800"/>
            <wp:docPr id="1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5"/>
                    <a:srcRect t="16880" b="14743"/>
                    <a:stretch>
                      <a:fillRect/>
                    </a:stretch>
                  </pic:blipFill>
                  <pic:spPr>
                    <a:xfrm>
                      <a:off x="0" y="0"/>
                      <a:ext cx="5943600" cy="3048000"/>
                    </a:xfrm>
                    <a:prstGeom prst="rect">
                      <a:avLst/>
                    </a:prstGeom>
                    <a:ln w="50800">
                      <a:solidFill>
                        <a:srgbClr val="000000"/>
                      </a:solidFill>
                      <a:prstDash val="solid"/>
                    </a:ln>
                  </pic:spPr>
                </pic:pic>
              </a:graphicData>
            </a:graphic>
          </wp:inline>
        </w:drawing>
      </w:r>
    </w:p>
    <w:p w:rsidR="00B91AE2" w:rsidRDefault="00B91AE2">
      <w:pPr>
        <w:rPr>
          <w:sz w:val="24"/>
          <w:szCs w:val="24"/>
        </w:rPr>
      </w:pPr>
    </w:p>
    <w:p w:rsidR="00B91AE2" w:rsidRDefault="00CD2688">
      <w:pPr>
        <w:jc w:val="center"/>
        <w:rPr>
          <w:i/>
          <w:sz w:val="24"/>
          <w:szCs w:val="24"/>
        </w:rPr>
      </w:pPr>
      <w:r>
        <w:rPr>
          <w:i/>
          <w:sz w:val="24"/>
          <w:szCs w:val="24"/>
        </w:rPr>
        <w:t>Figure 8: Fama French Model</w:t>
      </w:r>
    </w:p>
    <w:p w:rsidR="00B91AE2" w:rsidRDefault="00B91AE2">
      <w:pPr>
        <w:rPr>
          <w:i/>
          <w:sz w:val="24"/>
          <w:szCs w:val="24"/>
        </w:rPr>
      </w:pPr>
    </w:p>
    <w:p w:rsidR="00B91AE2" w:rsidRDefault="00CD2688">
      <w:pPr>
        <w:rPr>
          <w:sz w:val="24"/>
          <w:szCs w:val="24"/>
        </w:rPr>
      </w:pPr>
      <w:r>
        <w:rPr>
          <w:sz w:val="24"/>
          <w:szCs w:val="24"/>
        </w:rPr>
        <w:t xml:space="preserve">While all of the variables defined above are given by the overall stock market, the alpha and beta values are trainable variables for each particular stock. These values are formed through a similar process as linear regression over the course of 150 data points </w:t>
      </w:r>
      <w:r>
        <w:rPr>
          <w:sz w:val="24"/>
          <w:szCs w:val="24"/>
        </w:rPr>
        <w:lastRenderedPageBreak/>
        <w:t xml:space="preserve">or 150 stock return days. Once the model was trained we then used our estimated alpha and beta values to plug into the equation and the formula would then compute the stock return on the days of the breach and after the breach. We took these estimated data points and compared them to the actual stock performance on those dates. We did this to see which companies were able to minimize their stock failure after a data breach occurs. </w:t>
      </w:r>
    </w:p>
    <w:p w:rsidR="00B91AE2" w:rsidRDefault="00B91AE2">
      <w:pPr>
        <w:rPr>
          <w:sz w:val="24"/>
          <w:szCs w:val="24"/>
        </w:rPr>
      </w:pPr>
    </w:p>
    <w:p w:rsidR="00B91AE2" w:rsidRDefault="00CD2688">
      <w:pPr>
        <w:rPr>
          <w:sz w:val="24"/>
          <w:szCs w:val="24"/>
        </w:rPr>
      </w:pPr>
      <w:r>
        <w:rPr>
          <w:sz w:val="24"/>
          <w:szCs w:val="24"/>
        </w:rPr>
        <w:t>The importance of the model in Figure 8 is that it gets rid of many confounding variables that could happen in our analysis if we just looked at which stocks fell the most. The factors represented in the model in Figure 8 take into consideration the size of the companies, different stock values, and other effects. They give us a more accurate way of predicting how much the stock changed.</w:t>
      </w:r>
    </w:p>
    <w:p w:rsidR="00B91AE2" w:rsidRDefault="00CD2688">
      <w:pPr>
        <w:pStyle w:val="Heading1"/>
      </w:pPr>
      <w:bookmarkStart w:id="18" w:name="_Toc513587431"/>
      <w:r>
        <w:t>5. Implementation</w:t>
      </w:r>
      <w:bookmarkEnd w:id="18"/>
    </w:p>
    <w:p w:rsidR="00B91AE2" w:rsidRDefault="00CD2688">
      <w:pPr>
        <w:pStyle w:val="Heading2"/>
      </w:pPr>
      <w:bookmarkStart w:id="19" w:name="_Toc513587432"/>
      <w:r>
        <w:t>5.1 Twitter Component</w:t>
      </w:r>
      <w:bookmarkEnd w:id="19"/>
    </w:p>
    <w:p w:rsidR="00B91AE2" w:rsidRDefault="00CD2688">
      <w:pPr>
        <w:pStyle w:val="Heading3"/>
        <w:rPr>
          <w:sz w:val="24"/>
          <w:szCs w:val="24"/>
        </w:rPr>
      </w:pPr>
      <w:bookmarkStart w:id="20" w:name="_Toc513587433"/>
      <w:r>
        <w:rPr>
          <w:color w:val="000000"/>
        </w:rPr>
        <w:t>5.1.1 Acquiring the Data</w:t>
      </w:r>
      <w:bookmarkEnd w:id="20"/>
    </w:p>
    <w:p w:rsidR="00B91AE2" w:rsidRDefault="00CD2688">
      <w:pPr>
        <w:rPr>
          <w:sz w:val="24"/>
          <w:szCs w:val="24"/>
        </w:rPr>
      </w:pPr>
      <w:r>
        <w:rPr>
          <w:sz w:val="24"/>
          <w:szCs w:val="24"/>
        </w:rPr>
        <w:t xml:space="preserve">The gathering of Twitter data was accomplished using a Python script utilizing the GetOldTweets API. Two Python scripts were written, one collecting company Twitter data called scrape_company_tweets.py and another collecting user tweets based on specific keywords called keyword_tweets.py. Both scripts took an input CSV file which held data of specific breach events containing information such as the breach date, company name, company Twitter handle, and specific eventID. This input file is parsed by our </w:t>
      </w:r>
      <w:proofErr w:type="gramStart"/>
      <w:r>
        <w:rPr>
          <w:sz w:val="24"/>
          <w:szCs w:val="24"/>
        </w:rPr>
        <w:t>script, and</w:t>
      </w:r>
      <w:proofErr w:type="gramEnd"/>
      <w:r>
        <w:rPr>
          <w:sz w:val="24"/>
          <w:szCs w:val="24"/>
        </w:rPr>
        <w:t xml:space="preserve"> start and end dates for scraping are set. Company tweets are collected 120 before and 30 days after the breach event. The user tweets are collected 10 days before and 30 days after the event. The user tweets are also parsed and filtered for specific keywords given in Table 1. These collected tweets are then output to CSV files labeled with the eventID and company Twitter handle. </w:t>
      </w:r>
    </w:p>
    <w:p w:rsidR="00B91AE2" w:rsidRDefault="00B91AE2">
      <w:pPr>
        <w:rPr>
          <w:sz w:val="24"/>
          <w:szCs w:val="24"/>
        </w:rPr>
      </w:pPr>
    </w:p>
    <w:p w:rsidR="00B91AE2" w:rsidRDefault="00CD2688">
      <w:pPr>
        <w:pStyle w:val="Heading3"/>
        <w:rPr>
          <w:b/>
        </w:rPr>
      </w:pPr>
      <w:bookmarkStart w:id="21" w:name="_Toc513587434"/>
      <w:r>
        <w:rPr>
          <w:color w:val="000000"/>
        </w:rPr>
        <w:t>5.1.2 Additional Data Collection</w:t>
      </w:r>
      <w:bookmarkEnd w:id="21"/>
    </w:p>
    <w:p w:rsidR="00B91AE2" w:rsidRDefault="00CD2688">
      <w:pPr>
        <w:rPr>
          <w:sz w:val="24"/>
          <w:szCs w:val="24"/>
        </w:rPr>
      </w:pPr>
      <w:r>
        <w:rPr>
          <w:sz w:val="24"/>
          <w:szCs w:val="24"/>
        </w:rPr>
        <w:t xml:space="preserve">After collecting basic tweet data through the GetOldTweets API, it was necessary to do some additional data collection. To accomplish </w:t>
      </w:r>
      <w:proofErr w:type="gramStart"/>
      <w:r>
        <w:rPr>
          <w:sz w:val="24"/>
          <w:szCs w:val="24"/>
        </w:rPr>
        <w:t>this</w:t>
      </w:r>
      <w:proofErr w:type="gramEnd"/>
      <w:r>
        <w:rPr>
          <w:sz w:val="24"/>
          <w:szCs w:val="24"/>
        </w:rPr>
        <w:t xml:space="preserve"> two Python scripts were written, profile_scrape.py and announcement_reply_firm.py. The profile_scrape.py script utilized the Requests and Beautiful Soup libraries to gather additional information on the users in the keyword tweet files that were produced by keyword_scrape.py. Specifically, it added the user’s username, bio, following count, follower count, and verified status to </w:t>
      </w:r>
      <w:r>
        <w:rPr>
          <w:sz w:val="24"/>
          <w:szCs w:val="24"/>
        </w:rPr>
        <w:lastRenderedPageBreak/>
        <w:t>each row of these files. Then, the announcement_reply_firm.py script was run on all company tweet CSV files that were produced by scrape_company_tweets.py. Using the value under the Mentions header that had been retrieved using GetOldTweets, it determined whether or not a tweet was an announcement to all users or a reply to another user’s tweet. The resulting value (either Announcement or Reply) was appended by the script to the tweet’s row.</w:t>
      </w:r>
    </w:p>
    <w:p w:rsidR="00B91AE2" w:rsidRDefault="00CD2688">
      <w:pPr>
        <w:pStyle w:val="Heading3"/>
        <w:rPr>
          <w:sz w:val="24"/>
          <w:szCs w:val="24"/>
        </w:rPr>
      </w:pPr>
      <w:bookmarkStart w:id="22" w:name="_Toc513587435"/>
      <w:r>
        <w:rPr>
          <w:color w:val="000000"/>
        </w:rPr>
        <w:t>5.1.3 Tweet Analysis</w:t>
      </w:r>
      <w:bookmarkEnd w:id="22"/>
    </w:p>
    <w:p w:rsidR="00B91AE2" w:rsidRDefault="00CD2688">
      <w:pPr>
        <w:rPr>
          <w:sz w:val="24"/>
          <w:szCs w:val="24"/>
        </w:rPr>
      </w:pPr>
      <w:r>
        <w:rPr>
          <w:sz w:val="24"/>
          <w:szCs w:val="24"/>
        </w:rPr>
        <w:t xml:space="preserve">After collected and filtering our data, we analyzed our tweets based on two criteria. The first criteria </w:t>
      </w:r>
      <w:proofErr w:type="gramStart"/>
      <w:r>
        <w:rPr>
          <w:sz w:val="24"/>
          <w:szCs w:val="24"/>
        </w:rPr>
        <w:t>was</w:t>
      </w:r>
      <w:proofErr w:type="gramEnd"/>
      <w:r>
        <w:rPr>
          <w:sz w:val="24"/>
          <w:szCs w:val="24"/>
        </w:rPr>
        <w:t xml:space="preserve"> to check the sentiment of the tweets. The second was to count the number of URLs present in each tweet. Both these criteria were satisfied by writing Python scripts that appended to our CSVs containing Twitter data. User sentiment was calculated by using the TextBlob API [7]. A Naive Bayes analysis was conducted on each tweet, and sentiment being positive or negative was recorded. The percent positive and percent negative for each tweet was also recorded. In order to count the URLs each tweet data CSV file was input to our Python script which analyzed each row of tweets for a URL. Two columns were appended to our CSV file; one containing a value if a URL was present in the tweet, and another containing the number of links it found in the tweet. </w:t>
      </w:r>
    </w:p>
    <w:p w:rsidR="00B91AE2" w:rsidRDefault="00CD2688">
      <w:pPr>
        <w:pStyle w:val="Heading2"/>
      </w:pPr>
      <w:bookmarkStart w:id="23" w:name="_Toc513587436"/>
      <w:r>
        <w:t>5.2 Stock Component</w:t>
      </w:r>
      <w:bookmarkEnd w:id="23"/>
    </w:p>
    <w:p w:rsidR="00B91AE2" w:rsidRDefault="00CD2688">
      <w:pPr>
        <w:pStyle w:val="Heading3"/>
        <w:rPr>
          <w:color w:val="000000"/>
        </w:rPr>
      </w:pPr>
      <w:bookmarkStart w:id="24" w:name="_Toc513587437"/>
      <w:r>
        <w:rPr>
          <w:color w:val="000000"/>
        </w:rPr>
        <w:t>5.2.1 Acquiring the Data</w:t>
      </w:r>
      <w:bookmarkEnd w:id="24"/>
    </w:p>
    <w:p w:rsidR="00B91AE2" w:rsidRDefault="00CD2688">
      <w:r>
        <w:rPr>
          <w:sz w:val="24"/>
          <w:szCs w:val="24"/>
        </w:rPr>
        <w:t>To gain meaningful insight into the effect of a company’s responses to data breaches, we had to analyze the change in stock prices after release of information. We provided our client with a list of every company involved in data breaches since 2006 (Table 2). In a CSV file, we included each company name along with its stock ticker. Using this data, our client generated a CSV named stockReturn.csv with the previous 10 years of stock data for each company. This file included a row for every day a company’s stock was traded, with attributes including company name, date, ticker, and closing price. This amounted to 1006614 rows of information.</w:t>
      </w:r>
    </w:p>
    <w:p w:rsidR="00B91AE2" w:rsidRDefault="00CD2688">
      <w:pPr>
        <w:pStyle w:val="Heading3"/>
        <w:rPr>
          <w:color w:val="000000"/>
        </w:rPr>
      </w:pPr>
      <w:bookmarkStart w:id="25" w:name="_Toc513587438"/>
      <w:r>
        <w:rPr>
          <w:color w:val="000000"/>
        </w:rPr>
        <w:t>5.2.2 Scrubbing the Data</w:t>
      </w:r>
      <w:bookmarkEnd w:id="25"/>
    </w:p>
    <w:p w:rsidR="00B91AE2" w:rsidRDefault="00CD2688">
      <w:pPr>
        <w:rPr>
          <w:sz w:val="24"/>
          <w:szCs w:val="24"/>
        </w:rPr>
      </w:pPr>
      <w:r>
        <w:rPr>
          <w:sz w:val="24"/>
          <w:szCs w:val="24"/>
        </w:rPr>
        <w:t xml:space="preserve">The CSV of stock data contained far more data than necessary for our later calculations. We needed to filter down this data to only include the dates surrounding the data breach events. The formula we used to detect anomalies in stock prices, which will be discussed in the Applying Fama French section of the report, requires the stock prices of the company in a range from 120 before to 30 days after the event. The date format found in the CSV was YYYYMMDD, whereas our master CSV of data breach </w:t>
      </w:r>
      <w:r>
        <w:rPr>
          <w:sz w:val="24"/>
          <w:szCs w:val="24"/>
        </w:rPr>
        <w:lastRenderedPageBreak/>
        <w:t xml:space="preserve">events had a date format of MM/DD/YYYY. The first step in processing the data was to map all the dates in the stock CSV file to the MM/DD/YYYY format. This was accomplished within Excel, using the format cells functionality. </w:t>
      </w:r>
    </w:p>
    <w:p w:rsidR="00B91AE2" w:rsidRDefault="00CD2688">
      <w:pPr>
        <w:rPr>
          <w:sz w:val="24"/>
          <w:szCs w:val="24"/>
        </w:rPr>
      </w:pPr>
      <w:r>
        <w:rPr>
          <w:sz w:val="24"/>
          <w:szCs w:val="24"/>
        </w:rPr>
        <w:tab/>
      </w:r>
    </w:p>
    <w:p w:rsidR="00B91AE2" w:rsidRDefault="00CD2688">
      <w:pPr>
        <w:rPr>
          <w:sz w:val="24"/>
          <w:szCs w:val="24"/>
        </w:rPr>
      </w:pPr>
      <w:r>
        <w:rPr>
          <w:sz w:val="24"/>
          <w:szCs w:val="24"/>
        </w:rPr>
        <w:t xml:space="preserve">Next, we wrote a Python script to manipulate the data into deliverables that were in turn fed into the stock analysis formula. Using the Pandas library [4], we read in stockReturn.csv and dataBreachesActive.csv as Pandas DataFrames. Next, we create two new attributes within the data breach DataFrame - StartDate and EndDate. These columns will hold the boundary values for our timeframe for each given data breach. We iterate over the rows in dataBreachesActive.csv and use the datetime Python library to calculate the date 120 days before and 30 days after the date found in the ‘Date Made Public’ attribute, storing these values in new columns within the CSV. </w:t>
      </w:r>
    </w:p>
    <w:p w:rsidR="00B91AE2" w:rsidRDefault="00B91AE2">
      <w:pPr>
        <w:rPr>
          <w:sz w:val="24"/>
          <w:szCs w:val="24"/>
        </w:rPr>
      </w:pPr>
    </w:p>
    <w:p w:rsidR="00B91AE2" w:rsidRDefault="00CD2688">
      <w:pPr>
        <w:rPr>
          <w:sz w:val="24"/>
          <w:szCs w:val="24"/>
        </w:rPr>
      </w:pPr>
      <w:r>
        <w:rPr>
          <w:sz w:val="24"/>
          <w:szCs w:val="24"/>
        </w:rPr>
        <w:t xml:space="preserve">The next step in the process was to iterate over the rows again, this time outputting a new CSV file specific to each EventId associated with a company and data breach. It would not be sufficient to create an output file for each company, because some companies experienced multiple data breaches, meaning that we need a set of 150 rows for each of these events. We temporarily filtered our stockReturn.csv to only contain the rows of information pertaining to the company involved in the current security breach. We filtered again on these rows, removing all the days that weren’t within our </w:t>
      </w:r>
      <w:proofErr w:type="gramStart"/>
      <w:r>
        <w:rPr>
          <w:sz w:val="24"/>
          <w:szCs w:val="24"/>
        </w:rPr>
        <w:t>150 day</w:t>
      </w:r>
      <w:proofErr w:type="gramEnd"/>
      <w:r>
        <w:rPr>
          <w:sz w:val="24"/>
          <w:szCs w:val="24"/>
        </w:rPr>
        <w:t xml:space="preserve"> range for the current data breach. Once we had our required rows, we removed unnecessary columns (‘oldDate’ and ‘PERMNO’). We created a string to represent the filename using the EventId concatenated with the company’s name. Finally, we generated the result as a CSV and repeated the process until every row had been processed. Each data breach row was mapped to a new CSV file, containing the desired </w:t>
      </w:r>
      <w:proofErr w:type="gramStart"/>
      <w:r>
        <w:rPr>
          <w:sz w:val="24"/>
          <w:szCs w:val="24"/>
        </w:rPr>
        <w:t>150 day</w:t>
      </w:r>
      <w:proofErr w:type="gramEnd"/>
      <w:r>
        <w:rPr>
          <w:sz w:val="24"/>
          <w:szCs w:val="24"/>
        </w:rPr>
        <w:t xml:space="preserve"> range of stock values with each row containing columns EventId, Date, Ticker, and Name.</w:t>
      </w:r>
    </w:p>
    <w:p w:rsidR="00B91AE2" w:rsidRDefault="00CD2688">
      <w:pPr>
        <w:pStyle w:val="Heading3"/>
      </w:pPr>
      <w:bookmarkStart w:id="26" w:name="_Toc513587439"/>
      <w:r>
        <w:t>5.2.3 Applying Fama French</w:t>
      </w:r>
      <w:bookmarkEnd w:id="26"/>
    </w:p>
    <w:p w:rsidR="00B91AE2" w:rsidRDefault="00CD2688">
      <w:pPr>
        <w:rPr>
          <w:sz w:val="24"/>
          <w:szCs w:val="24"/>
        </w:rPr>
      </w:pPr>
      <w:r>
        <w:rPr>
          <w:sz w:val="24"/>
          <w:szCs w:val="24"/>
        </w:rPr>
        <w:t xml:space="preserve">Once the stock files were collected we were able to start training our Fama French Model and fitting it to the Fama French model. We trained our Fama French Model from one hundred and fifty days before the data breach to ten days before the event. Then we wanted to analyze the predictive model from three days before the breach to three days after. We used the three and five factor model which just gets rid of the last two variables from the figure in the Design section of the report. We were then able to see how much the stock price should have been versus what it was.  </w:t>
      </w:r>
    </w:p>
    <w:p w:rsidR="00B91AE2" w:rsidRDefault="00CD2688">
      <w:pPr>
        <w:pStyle w:val="Heading3"/>
      </w:pPr>
      <w:bookmarkStart w:id="27" w:name="_Toc513587440"/>
      <w:r>
        <w:t>5.2.4 Further Stock Analysis</w:t>
      </w:r>
      <w:bookmarkEnd w:id="27"/>
      <w:r>
        <w:t xml:space="preserve"> </w:t>
      </w:r>
    </w:p>
    <w:p w:rsidR="00B91AE2" w:rsidRDefault="00CD2688">
      <w:pPr>
        <w:rPr>
          <w:sz w:val="24"/>
          <w:szCs w:val="24"/>
        </w:rPr>
      </w:pPr>
      <w:r>
        <w:rPr>
          <w:sz w:val="24"/>
          <w:szCs w:val="24"/>
        </w:rPr>
        <w:t xml:space="preserve">The result of the Fama French file was a CSV containing numbers representing how abnormal each company’s stock performed 7 days before and after each date of the </w:t>
      </w:r>
      <w:r>
        <w:rPr>
          <w:sz w:val="24"/>
          <w:szCs w:val="24"/>
        </w:rPr>
        <w:lastRenderedPageBreak/>
        <w:t xml:space="preserve">data breach event. The next step in the process was to find events in which company’s stock performed abnormally poorly or abnormally well. We accomplished this through the use of a short Python script, abnormal.py, which can be found in Appendix A. We found the mean of the values 3 days after the event and subtracted the mean of the values 3 days before the event to find the change in stock abnormality, stored in the diff column of the output. The output was a CSV file named </w:t>
      </w:r>
      <w:proofErr w:type="gramStart"/>
      <w:r>
        <w:rPr>
          <w:sz w:val="24"/>
          <w:szCs w:val="24"/>
        </w:rPr>
        <w:t>abnormalDif.csv ,</w:t>
      </w:r>
      <w:proofErr w:type="gramEnd"/>
      <w:r>
        <w:rPr>
          <w:sz w:val="24"/>
          <w:szCs w:val="24"/>
        </w:rPr>
        <w:t xml:space="preserve"> which contained a row for each data breach event and included company ticker, evtdate, and diff values. This table can be found in Appendix B as Table 3. Data breach events with diff values close to 0 can be interpreted as having a very small change in how abnormal their stock performed before and after the data breach event. Companies with positive values for diff had abnormal good stock performance after the data breach event when compared to their performance before the event. Lastly, companies with negative values for diff exhibited stock performance that was abnormally poor after the data breach event when compared to their performance before the event. </w:t>
      </w:r>
    </w:p>
    <w:p w:rsidR="00B91AE2" w:rsidRDefault="00B91AE2"/>
    <w:p w:rsidR="00B91AE2" w:rsidRDefault="00CD2688">
      <w:pPr>
        <w:pStyle w:val="Heading1"/>
      </w:pPr>
      <w:bookmarkStart w:id="28" w:name="_Toc513587441"/>
      <w:r>
        <w:t>6. Assessment</w:t>
      </w:r>
      <w:bookmarkEnd w:id="28"/>
    </w:p>
    <w:p w:rsidR="00B91AE2" w:rsidRDefault="00CD2688">
      <w:pPr>
        <w:rPr>
          <w:sz w:val="24"/>
          <w:szCs w:val="24"/>
        </w:rPr>
      </w:pPr>
      <w:r>
        <w:rPr>
          <w:sz w:val="24"/>
          <w:szCs w:val="24"/>
        </w:rPr>
        <w:t xml:space="preserve">After outputting all of our differences of stock performance abnormalities, which were explained in section 6.2.4 we had finally collected all of our data and analysis and could start preparing our company guide. We realized that we wouldn’t be able to apply all of our analysis on every single data breach because the analysis would have taken weeks to complete due to the amount of data we were analyzing. </w:t>
      </w:r>
      <w:proofErr w:type="gramStart"/>
      <w:r>
        <w:rPr>
          <w:sz w:val="24"/>
          <w:szCs w:val="24"/>
        </w:rPr>
        <w:t>Therefore</w:t>
      </w:r>
      <w:proofErr w:type="gramEnd"/>
      <w:r>
        <w:rPr>
          <w:sz w:val="24"/>
          <w:szCs w:val="24"/>
        </w:rPr>
        <w:t xml:space="preserve"> we decided we were going to run our analysis on the companies that had the best and worst abnormal differences. We didn’t want to pick an arbitrary number of </w:t>
      </w:r>
      <w:proofErr w:type="gramStart"/>
      <w:r>
        <w:rPr>
          <w:sz w:val="24"/>
          <w:szCs w:val="24"/>
        </w:rPr>
        <w:t>companies</w:t>
      </w:r>
      <w:proofErr w:type="gramEnd"/>
      <w:r>
        <w:rPr>
          <w:sz w:val="24"/>
          <w:szCs w:val="24"/>
        </w:rPr>
        <w:t xml:space="preserve"> so we used Z scores to narrow down our company list. After computing the mean and standard deviation of the abnormal differences we decided that the Z score that would allow for us to run our analysis would be companies 2.5 standard deviations above and below the mean. This left us with the six lowest abnormal differences and the top seven abnormal differences. The bottom six data breaches are listed in Figure 9; the top seven data breaches are in Figure 10. </w:t>
      </w:r>
    </w:p>
    <w:p w:rsidR="00B91AE2" w:rsidRDefault="00CD2688">
      <w:pPr>
        <w:jc w:val="center"/>
        <w:rPr>
          <w:sz w:val="24"/>
          <w:szCs w:val="24"/>
        </w:rPr>
      </w:pPr>
      <w:r>
        <w:rPr>
          <w:noProof/>
          <w:sz w:val="24"/>
          <w:szCs w:val="24"/>
        </w:rPr>
        <w:lastRenderedPageBreak/>
        <w:drawing>
          <wp:inline distT="114300" distB="114300" distL="114300" distR="114300">
            <wp:extent cx="3806765" cy="2967038"/>
            <wp:effectExtent l="0" t="0" r="0" b="0"/>
            <wp:docPr id="12"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16"/>
                    <a:srcRect/>
                    <a:stretch>
                      <a:fillRect/>
                    </a:stretch>
                  </pic:blipFill>
                  <pic:spPr>
                    <a:xfrm>
                      <a:off x="0" y="0"/>
                      <a:ext cx="3806765" cy="2967038"/>
                    </a:xfrm>
                    <a:prstGeom prst="rect">
                      <a:avLst/>
                    </a:prstGeom>
                    <a:ln/>
                  </pic:spPr>
                </pic:pic>
              </a:graphicData>
            </a:graphic>
          </wp:inline>
        </w:drawing>
      </w:r>
    </w:p>
    <w:p w:rsidR="00B91AE2" w:rsidRDefault="00CD2688">
      <w:pPr>
        <w:jc w:val="center"/>
        <w:rPr>
          <w:i/>
          <w:sz w:val="24"/>
          <w:szCs w:val="24"/>
        </w:rPr>
      </w:pPr>
      <w:r>
        <w:rPr>
          <w:i/>
          <w:sz w:val="24"/>
          <w:szCs w:val="24"/>
        </w:rPr>
        <w:t xml:space="preserve">Figure 9: Bottom Six Companies. Ticker is the stock ticker, evtdate is the day of the data brach, diff is the abnormal stock difference after and before the breach, and Z is the score in relation to the mean of abnormal differences. </w:t>
      </w:r>
    </w:p>
    <w:p w:rsidR="00B91AE2" w:rsidRDefault="00B91AE2">
      <w:pPr>
        <w:jc w:val="center"/>
        <w:rPr>
          <w:i/>
          <w:sz w:val="24"/>
          <w:szCs w:val="24"/>
        </w:rPr>
      </w:pPr>
    </w:p>
    <w:p w:rsidR="00B91AE2" w:rsidRDefault="00CD2688">
      <w:pPr>
        <w:jc w:val="center"/>
        <w:rPr>
          <w:i/>
          <w:sz w:val="24"/>
          <w:szCs w:val="24"/>
        </w:rPr>
      </w:pPr>
      <w:r>
        <w:rPr>
          <w:i/>
          <w:noProof/>
          <w:sz w:val="24"/>
          <w:szCs w:val="24"/>
        </w:rPr>
        <w:drawing>
          <wp:inline distT="114300" distB="114300" distL="114300" distR="114300">
            <wp:extent cx="3652838" cy="3198813"/>
            <wp:effectExtent l="0" t="0" r="0" b="0"/>
            <wp:docPr id="15"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17"/>
                    <a:srcRect/>
                    <a:stretch>
                      <a:fillRect/>
                    </a:stretch>
                  </pic:blipFill>
                  <pic:spPr>
                    <a:xfrm>
                      <a:off x="0" y="0"/>
                      <a:ext cx="3652838" cy="3198813"/>
                    </a:xfrm>
                    <a:prstGeom prst="rect">
                      <a:avLst/>
                    </a:prstGeom>
                    <a:ln/>
                  </pic:spPr>
                </pic:pic>
              </a:graphicData>
            </a:graphic>
          </wp:inline>
        </w:drawing>
      </w:r>
    </w:p>
    <w:p w:rsidR="00B91AE2" w:rsidRDefault="00CD2688">
      <w:pPr>
        <w:jc w:val="center"/>
        <w:rPr>
          <w:i/>
          <w:sz w:val="24"/>
          <w:szCs w:val="24"/>
        </w:rPr>
      </w:pPr>
      <w:r>
        <w:rPr>
          <w:i/>
          <w:sz w:val="24"/>
          <w:szCs w:val="24"/>
        </w:rPr>
        <w:t xml:space="preserve">Figure 10: Top Seven Companies. Ticker is the stock ticker, evtdate is the day of the data brach, diff is the abnormal stock difference after and before the breach, and Z is the score in relation to the mean of abnormal differences. </w:t>
      </w:r>
    </w:p>
    <w:p w:rsidR="00B91AE2" w:rsidRDefault="00B91AE2">
      <w:pPr>
        <w:rPr>
          <w:sz w:val="24"/>
          <w:szCs w:val="24"/>
        </w:rPr>
      </w:pPr>
    </w:p>
    <w:p w:rsidR="00B91AE2" w:rsidRDefault="00CD2688">
      <w:pPr>
        <w:rPr>
          <w:sz w:val="24"/>
          <w:szCs w:val="24"/>
        </w:rPr>
      </w:pPr>
      <w:r>
        <w:rPr>
          <w:sz w:val="24"/>
          <w:szCs w:val="24"/>
        </w:rPr>
        <w:t xml:space="preserve">Once these companies were narrowed down we ran the sentiment analysis and user profile scraping on all of the tweets associated with each company. One hardship was </w:t>
      </w:r>
      <w:r>
        <w:rPr>
          <w:sz w:val="24"/>
          <w:szCs w:val="24"/>
        </w:rPr>
        <w:lastRenderedPageBreak/>
        <w:t xml:space="preserve">that any data breach before 2010 had a sparse data set. We did our best to work around this issue. The analysis for the user tweets of each data breach is in fFgure 11. If a data breach was in the top seven or bottom six but is no longer </w:t>
      </w:r>
      <w:proofErr w:type="gramStart"/>
      <w:r>
        <w:rPr>
          <w:sz w:val="24"/>
          <w:szCs w:val="24"/>
        </w:rPr>
        <w:t>there</w:t>
      </w:r>
      <w:proofErr w:type="gramEnd"/>
      <w:r>
        <w:rPr>
          <w:sz w:val="24"/>
          <w:szCs w:val="24"/>
        </w:rPr>
        <w:t xml:space="preserve"> then that means there was no Twitter data available due to the lack of tweeting around that data breach. </w:t>
      </w:r>
      <w:r>
        <w:rPr>
          <w:noProof/>
        </w:rPr>
        <w:drawing>
          <wp:anchor distT="114300" distB="114300" distL="114300" distR="114300" simplePos="0" relativeHeight="251658240" behindDoc="0" locked="0" layoutInCell="1" hidden="0" allowOverlap="1">
            <wp:simplePos x="0" y="0"/>
            <wp:positionH relativeFrom="margin">
              <wp:posOffset>-457197</wp:posOffset>
            </wp:positionH>
            <wp:positionV relativeFrom="paragraph">
              <wp:posOffset>1247775</wp:posOffset>
            </wp:positionV>
            <wp:extent cx="6630829" cy="1700213"/>
            <wp:effectExtent l="0" t="0" r="0" b="0"/>
            <wp:wrapTopAndBottom distT="114300" distB="114300"/>
            <wp:docPr id="1"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8"/>
                    <a:srcRect/>
                    <a:stretch>
                      <a:fillRect/>
                    </a:stretch>
                  </pic:blipFill>
                  <pic:spPr>
                    <a:xfrm>
                      <a:off x="0" y="0"/>
                      <a:ext cx="6630829" cy="1700213"/>
                    </a:xfrm>
                    <a:prstGeom prst="rect">
                      <a:avLst/>
                    </a:prstGeom>
                    <a:ln/>
                  </pic:spPr>
                </pic:pic>
              </a:graphicData>
            </a:graphic>
          </wp:anchor>
        </w:drawing>
      </w:r>
    </w:p>
    <w:p w:rsidR="00B91AE2" w:rsidRDefault="00CD2688">
      <w:pPr>
        <w:jc w:val="center"/>
        <w:rPr>
          <w:i/>
          <w:sz w:val="24"/>
          <w:szCs w:val="24"/>
        </w:rPr>
      </w:pPr>
      <w:r>
        <w:rPr>
          <w:i/>
          <w:sz w:val="24"/>
          <w:szCs w:val="24"/>
        </w:rPr>
        <w:t xml:space="preserve">Figure 11: The column headers explain the meaning of each. When it says </w:t>
      </w:r>
      <w:proofErr w:type="gramStart"/>
      <w:r>
        <w:rPr>
          <w:i/>
          <w:sz w:val="24"/>
          <w:szCs w:val="24"/>
        </w:rPr>
        <w:t>Total</w:t>
      </w:r>
      <w:proofErr w:type="gramEnd"/>
      <w:r>
        <w:rPr>
          <w:i/>
          <w:sz w:val="24"/>
          <w:szCs w:val="24"/>
        </w:rPr>
        <w:t xml:space="preserve"> it means all the user tweets summed together. Percentages are divided by total tweet count.</w:t>
      </w:r>
    </w:p>
    <w:p w:rsidR="00B91AE2" w:rsidRDefault="00B91AE2">
      <w:pPr>
        <w:jc w:val="center"/>
        <w:rPr>
          <w:i/>
          <w:sz w:val="24"/>
          <w:szCs w:val="24"/>
        </w:rPr>
      </w:pPr>
    </w:p>
    <w:p w:rsidR="00B91AE2" w:rsidRDefault="00CD2688">
      <w:pPr>
        <w:rPr>
          <w:sz w:val="24"/>
          <w:szCs w:val="24"/>
        </w:rPr>
      </w:pPr>
      <w:r>
        <w:rPr>
          <w:sz w:val="24"/>
          <w:szCs w:val="24"/>
        </w:rPr>
        <w:t xml:space="preserve">The analysis for the company tweets of each data breach is in Figure 12. The same thing applies for missing breaches in this figure as well. </w:t>
      </w:r>
    </w:p>
    <w:p w:rsidR="00B91AE2" w:rsidRDefault="00CD2688">
      <w:pPr>
        <w:rPr>
          <w:sz w:val="24"/>
          <w:szCs w:val="24"/>
        </w:rPr>
      </w:pPr>
      <w:r>
        <w:rPr>
          <w:noProof/>
          <w:sz w:val="24"/>
          <w:szCs w:val="24"/>
        </w:rPr>
        <w:drawing>
          <wp:inline distT="114300" distB="114300" distL="114300" distR="114300">
            <wp:extent cx="5943600" cy="1536700"/>
            <wp:effectExtent l="0" t="0" r="0" b="0"/>
            <wp:docPr id="14" name="image37.jpg"/>
            <wp:cNvGraphicFramePr/>
            <a:graphic xmlns:a="http://schemas.openxmlformats.org/drawingml/2006/main">
              <a:graphicData uri="http://schemas.openxmlformats.org/drawingml/2006/picture">
                <pic:pic xmlns:pic="http://schemas.openxmlformats.org/drawingml/2006/picture">
                  <pic:nvPicPr>
                    <pic:cNvPr id="0" name="image37.jpg"/>
                    <pic:cNvPicPr preferRelativeResize="0"/>
                  </pic:nvPicPr>
                  <pic:blipFill>
                    <a:blip r:embed="rId19"/>
                    <a:srcRect/>
                    <a:stretch>
                      <a:fillRect/>
                    </a:stretch>
                  </pic:blipFill>
                  <pic:spPr>
                    <a:xfrm>
                      <a:off x="0" y="0"/>
                      <a:ext cx="5943600" cy="1536700"/>
                    </a:xfrm>
                    <a:prstGeom prst="rect">
                      <a:avLst/>
                    </a:prstGeom>
                    <a:ln/>
                  </pic:spPr>
                </pic:pic>
              </a:graphicData>
            </a:graphic>
          </wp:inline>
        </w:drawing>
      </w:r>
    </w:p>
    <w:p w:rsidR="00B91AE2" w:rsidRDefault="00CD2688">
      <w:pPr>
        <w:jc w:val="center"/>
        <w:rPr>
          <w:sz w:val="24"/>
          <w:szCs w:val="24"/>
        </w:rPr>
      </w:pPr>
      <w:r>
        <w:rPr>
          <w:i/>
          <w:sz w:val="24"/>
          <w:szCs w:val="24"/>
        </w:rPr>
        <w:t xml:space="preserve">Figure 12: The column headers explain the meaning of each. When it says </w:t>
      </w:r>
      <w:proofErr w:type="gramStart"/>
      <w:r>
        <w:rPr>
          <w:i/>
          <w:sz w:val="24"/>
          <w:szCs w:val="24"/>
        </w:rPr>
        <w:t>Total</w:t>
      </w:r>
      <w:proofErr w:type="gramEnd"/>
      <w:r>
        <w:rPr>
          <w:i/>
          <w:sz w:val="24"/>
          <w:szCs w:val="24"/>
        </w:rPr>
        <w:t xml:space="preserve"> it means all the company tweets summed together. Percentages are divided by total tweet count.</w:t>
      </w:r>
    </w:p>
    <w:p w:rsidR="00B91AE2" w:rsidRDefault="00B91AE2">
      <w:pPr>
        <w:jc w:val="center"/>
        <w:rPr>
          <w:sz w:val="24"/>
          <w:szCs w:val="24"/>
        </w:rPr>
      </w:pPr>
    </w:p>
    <w:p w:rsidR="00B91AE2" w:rsidRDefault="00CD2688">
      <w:pPr>
        <w:rPr>
          <w:sz w:val="24"/>
          <w:szCs w:val="24"/>
        </w:rPr>
      </w:pPr>
      <w:r>
        <w:rPr>
          <w:sz w:val="24"/>
          <w:szCs w:val="24"/>
        </w:rPr>
        <w:t xml:space="preserve">We found some correlation between ratio of replies to total tweets and the stock performance as well as user sentiment and stock performance. The company with the best overall stock difference had the highest ratio of replies to total tweets while the company with the worst stock performance had the lowest ratio. </w:t>
      </w:r>
      <w:proofErr w:type="gramStart"/>
      <w:r>
        <w:rPr>
          <w:sz w:val="24"/>
          <w:szCs w:val="24"/>
        </w:rPr>
        <w:t>Also</w:t>
      </w:r>
      <w:proofErr w:type="gramEnd"/>
      <w:r>
        <w:rPr>
          <w:sz w:val="24"/>
          <w:szCs w:val="24"/>
        </w:rPr>
        <w:t xml:space="preserve"> when comparing the user sentiment of the bottom six to the top seven we realized that the mean of positive sentiment of the top seven was significantly higher than the bottom six. A graph showing this can be seen in Figure 13. </w:t>
      </w:r>
    </w:p>
    <w:p w:rsidR="00B91AE2" w:rsidRDefault="00CD2688">
      <w:pPr>
        <w:jc w:val="center"/>
        <w:rPr>
          <w:sz w:val="24"/>
          <w:szCs w:val="24"/>
        </w:rPr>
      </w:pPr>
      <w:r>
        <w:rPr>
          <w:noProof/>
          <w:sz w:val="24"/>
          <w:szCs w:val="24"/>
        </w:rPr>
        <w:lastRenderedPageBreak/>
        <w:drawing>
          <wp:inline distT="114300" distB="114300" distL="114300" distR="114300">
            <wp:extent cx="4576763" cy="3157171"/>
            <wp:effectExtent l="0" t="0" r="0" b="0"/>
            <wp:docPr id="1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0"/>
                    <a:srcRect/>
                    <a:stretch>
                      <a:fillRect/>
                    </a:stretch>
                  </pic:blipFill>
                  <pic:spPr>
                    <a:xfrm>
                      <a:off x="0" y="0"/>
                      <a:ext cx="4576763" cy="3157171"/>
                    </a:xfrm>
                    <a:prstGeom prst="rect">
                      <a:avLst/>
                    </a:prstGeom>
                    <a:ln/>
                  </pic:spPr>
                </pic:pic>
              </a:graphicData>
            </a:graphic>
          </wp:inline>
        </w:drawing>
      </w:r>
    </w:p>
    <w:p w:rsidR="00B91AE2" w:rsidRDefault="00CD2688">
      <w:pPr>
        <w:jc w:val="center"/>
        <w:rPr>
          <w:i/>
          <w:sz w:val="24"/>
          <w:szCs w:val="24"/>
        </w:rPr>
      </w:pPr>
      <w:r>
        <w:rPr>
          <w:i/>
          <w:sz w:val="24"/>
          <w:szCs w:val="24"/>
        </w:rPr>
        <w:t xml:space="preserve">Figure 13: Graph of positive sentiment from user tweets comparing the bottom six breaches to the top seven breaches. </w:t>
      </w:r>
    </w:p>
    <w:p w:rsidR="00B91AE2" w:rsidRDefault="00CD2688">
      <w:pPr>
        <w:rPr>
          <w:sz w:val="24"/>
          <w:szCs w:val="24"/>
        </w:rPr>
      </w:pPr>
      <w:r>
        <w:rPr>
          <w:sz w:val="24"/>
          <w:szCs w:val="24"/>
        </w:rPr>
        <w:t xml:space="preserve">From these two main findings we have a few main points for companies to consider when announcing a data breach. The main focus of social media should be making replies to worried user’s, instead of announcement tweets. The main way to make minimal announcements may be to make sure that company announcements are well thought out and cover any questions that could come up at a later time. Company’s shouldn’t hastily make announcements but should ensure that an announcement will be covering a magnitude of problems. This may also lower the number of tweets from users that are replies, which will make it easier to reply to all of their concerns. Another reason why to focus on replying, and making clear, concise, and few announcements, is to keep user sentiment positive. The reason why this can </w:t>
      </w:r>
      <w:proofErr w:type="gramStart"/>
      <w:r>
        <w:rPr>
          <w:sz w:val="24"/>
          <w:szCs w:val="24"/>
        </w:rPr>
        <w:t>effect</w:t>
      </w:r>
      <w:proofErr w:type="gramEnd"/>
      <w:r>
        <w:rPr>
          <w:sz w:val="24"/>
          <w:szCs w:val="24"/>
        </w:rPr>
        <w:t xml:space="preserve"> user sentiment may be that when a company looks to have the data breach under control and can make few announcements, then the users will believe that the company will fix the issue. Also replying to the user tweets may keep their sentiment positive because it demonstrates that the company cares about its users and fixing this issue.</w:t>
      </w:r>
    </w:p>
    <w:p w:rsidR="00B91AE2" w:rsidRDefault="00CD2688">
      <w:pPr>
        <w:pStyle w:val="Heading1"/>
      </w:pPr>
      <w:bookmarkStart w:id="29" w:name="_Toc513587442"/>
      <w:r>
        <w:t>7. Developer and User Manual</w:t>
      </w:r>
      <w:bookmarkEnd w:id="29"/>
    </w:p>
    <w:p w:rsidR="00B91AE2" w:rsidRDefault="00CD2688">
      <w:pPr>
        <w:pStyle w:val="Heading2"/>
      </w:pPr>
      <w:bookmarkStart w:id="30" w:name="_Toc513587443"/>
      <w:r>
        <w:t>7.1 File Inventory</w:t>
      </w:r>
      <w:bookmarkEnd w:id="30"/>
    </w:p>
    <w:p w:rsidR="00B91AE2" w:rsidRDefault="00CD2688">
      <w:pPr>
        <w:pStyle w:val="Heading3"/>
      </w:pPr>
      <w:bookmarkStart w:id="31" w:name="_Toc513587444"/>
      <w:r>
        <w:t>7.1.1 Tweet Data Collection Files</w:t>
      </w:r>
      <w:bookmarkEnd w:id="31"/>
    </w:p>
    <w:p w:rsidR="00B91AE2" w:rsidRDefault="00CD2688">
      <w:pPr>
        <w:numPr>
          <w:ilvl w:val="0"/>
          <w:numId w:val="4"/>
        </w:numPr>
        <w:contextualSpacing/>
        <w:rPr>
          <w:sz w:val="24"/>
          <w:szCs w:val="24"/>
        </w:rPr>
      </w:pPr>
      <w:r>
        <w:rPr>
          <w:sz w:val="24"/>
          <w:szCs w:val="24"/>
        </w:rPr>
        <w:t>requirements.txt</w:t>
      </w:r>
    </w:p>
    <w:p w:rsidR="00B91AE2" w:rsidRDefault="00CD2688">
      <w:pPr>
        <w:numPr>
          <w:ilvl w:val="1"/>
          <w:numId w:val="4"/>
        </w:numPr>
        <w:contextualSpacing/>
        <w:rPr>
          <w:sz w:val="24"/>
          <w:szCs w:val="24"/>
        </w:rPr>
      </w:pPr>
      <w:r>
        <w:rPr>
          <w:sz w:val="24"/>
          <w:szCs w:val="24"/>
        </w:rPr>
        <w:lastRenderedPageBreak/>
        <w:t>List of requirements that must be installed on your machine in order to run the GetOldTweets code.</w:t>
      </w:r>
    </w:p>
    <w:p w:rsidR="00B91AE2" w:rsidRDefault="00CD2688">
      <w:pPr>
        <w:numPr>
          <w:ilvl w:val="0"/>
          <w:numId w:val="4"/>
        </w:numPr>
        <w:contextualSpacing/>
        <w:rPr>
          <w:sz w:val="24"/>
          <w:szCs w:val="24"/>
        </w:rPr>
      </w:pPr>
      <w:r>
        <w:rPr>
          <w:sz w:val="24"/>
          <w:szCs w:val="24"/>
        </w:rPr>
        <w:t>keywords.txt</w:t>
      </w:r>
    </w:p>
    <w:p w:rsidR="00B91AE2" w:rsidRDefault="00CD2688">
      <w:pPr>
        <w:numPr>
          <w:ilvl w:val="1"/>
          <w:numId w:val="4"/>
        </w:numPr>
        <w:contextualSpacing/>
        <w:rPr>
          <w:sz w:val="24"/>
          <w:szCs w:val="24"/>
        </w:rPr>
      </w:pPr>
      <w:r>
        <w:rPr>
          <w:sz w:val="24"/>
          <w:szCs w:val="24"/>
        </w:rPr>
        <w:t>List of keywords to be used and searched for in keyword_scrape.py.</w:t>
      </w:r>
    </w:p>
    <w:p w:rsidR="00B91AE2" w:rsidRDefault="00CD2688">
      <w:pPr>
        <w:numPr>
          <w:ilvl w:val="1"/>
          <w:numId w:val="4"/>
        </w:numPr>
        <w:contextualSpacing/>
        <w:rPr>
          <w:sz w:val="24"/>
          <w:szCs w:val="24"/>
        </w:rPr>
      </w:pPr>
      <w:r>
        <w:rPr>
          <w:sz w:val="24"/>
          <w:szCs w:val="24"/>
        </w:rPr>
        <w:t>Delimit keywords with a newline character.</w:t>
      </w:r>
    </w:p>
    <w:p w:rsidR="00B91AE2" w:rsidRDefault="00CD2688">
      <w:pPr>
        <w:numPr>
          <w:ilvl w:val="0"/>
          <w:numId w:val="4"/>
        </w:numPr>
        <w:contextualSpacing/>
        <w:rPr>
          <w:sz w:val="24"/>
          <w:szCs w:val="24"/>
        </w:rPr>
      </w:pPr>
      <w:r>
        <w:rPr>
          <w:sz w:val="24"/>
          <w:szCs w:val="24"/>
        </w:rPr>
        <w:t>FindAccountNamesActive.csv</w:t>
      </w:r>
    </w:p>
    <w:p w:rsidR="00B91AE2" w:rsidRDefault="00CD2688">
      <w:pPr>
        <w:numPr>
          <w:ilvl w:val="1"/>
          <w:numId w:val="4"/>
        </w:numPr>
        <w:contextualSpacing/>
        <w:rPr>
          <w:sz w:val="24"/>
          <w:szCs w:val="24"/>
        </w:rPr>
      </w:pPr>
      <w:r>
        <w:rPr>
          <w:sz w:val="24"/>
          <w:szCs w:val="24"/>
        </w:rPr>
        <w:t>List of data breaches to be used by scrape_company_tweets.py and keyword_scrape.py.</w:t>
      </w:r>
    </w:p>
    <w:p w:rsidR="00B91AE2" w:rsidRDefault="00CD2688">
      <w:pPr>
        <w:numPr>
          <w:ilvl w:val="1"/>
          <w:numId w:val="4"/>
        </w:numPr>
        <w:contextualSpacing/>
        <w:rPr>
          <w:sz w:val="24"/>
          <w:szCs w:val="24"/>
        </w:rPr>
      </w:pPr>
      <w:r>
        <w:rPr>
          <w:sz w:val="24"/>
          <w:szCs w:val="24"/>
        </w:rPr>
        <w:t>Figure 14 shows the header layout for the file.</w:t>
      </w:r>
    </w:p>
    <w:p w:rsidR="00B91AE2" w:rsidRDefault="00B91AE2">
      <w:pPr>
        <w:ind w:left="720"/>
        <w:rPr>
          <w:sz w:val="24"/>
          <w:szCs w:val="24"/>
        </w:rPr>
      </w:pPr>
    </w:p>
    <w:tbl>
      <w:tblPr>
        <w:tblStyle w:val="a"/>
        <w:tblW w:w="1015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2640"/>
        <w:gridCol w:w="1875"/>
        <w:gridCol w:w="1680"/>
        <w:gridCol w:w="2745"/>
      </w:tblGrid>
      <w:tr w:rsidR="00B91AE2">
        <w:trPr>
          <w:jc w:val="center"/>
        </w:trPr>
        <w:tc>
          <w:tcPr>
            <w:tcW w:w="121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Event ID</w:t>
            </w:r>
          </w:p>
        </w:tc>
        <w:tc>
          <w:tcPr>
            <w:tcW w:w="264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Company Ticker Symbol</w:t>
            </w:r>
          </w:p>
        </w:tc>
        <w:tc>
          <w:tcPr>
            <w:tcW w:w="187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Company Name</w:t>
            </w:r>
          </w:p>
        </w:tc>
        <w:tc>
          <w:tcPr>
            <w:tcW w:w="168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Breach Date</w:t>
            </w:r>
          </w:p>
        </w:tc>
        <w:tc>
          <w:tcPr>
            <w:tcW w:w="274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Company Twitter Handle</w:t>
            </w:r>
          </w:p>
        </w:tc>
      </w:tr>
    </w:tbl>
    <w:p w:rsidR="00B91AE2" w:rsidRDefault="00B91AE2">
      <w:pPr>
        <w:rPr>
          <w:sz w:val="24"/>
          <w:szCs w:val="24"/>
        </w:rPr>
      </w:pPr>
    </w:p>
    <w:p w:rsidR="00B91AE2" w:rsidRDefault="00CD2688">
      <w:pPr>
        <w:jc w:val="center"/>
        <w:rPr>
          <w:i/>
          <w:sz w:val="24"/>
          <w:szCs w:val="24"/>
        </w:rPr>
      </w:pPr>
      <w:r>
        <w:rPr>
          <w:i/>
          <w:sz w:val="24"/>
          <w:szCs w:val="24"/>
        </w:rPr>
        <w:t>Figure 14: Column headers for FindAccountNamesActive.csv</w:t>
      </w:r>
    </w:p>
    <w:p w:rsidR="00B91AE2" w:rsidRDefault="00B91AE2">
      <w:pPr>
        <w:jc w:val="center"/>
        <w:rPr>
          <w:i/>
          <w:sz w:val="24"/>
          <w:szCs w:val="24"/>
        </w:rPr>
      </w:pPr>
    </w:p>
    <w:p w:rsidR="00B91AE2" w:rsidRDefault="00CD2688">
      <w:pPr>
        <w:numPr>
          <w:ilvl w:val="0"/>
          <w:numId w:val="4"/>
        </w:numPr>
        <w:contextualSpacing/>
        <w:rPr>
          <w:sz w:val="24"/>
          <w:szCs w:val="24"/>
        </w:rPr>
      </w:pPr>
      <w:r>
        <w:rPr>
          <w:sz w:val="24"/>
          <w:szCs w:val="24"/>
        </w:rPr>
        <w:t>scrape_company_tweets.py</w:t>
      </w:r>
    </w:p>
    <w:p w:rsidR="00B91AE2" w:rsidRDefault="00CD2688">
      <w:pPr>
        <w:numPr>
          <w:ilvl w:val="1"/>
          <w:numId w:val="4"/>
        </w:numPr>
        <w:contextualSpacing/>
        <w:rPr>
          <w:sz w:val="24"/>
          <w:szCs w:val="24"/>
        </w:rPr>
      </w:pPr>
      <w:r>
        <w:rPr>
          <w:sz w:val="24"/>
          <w:szCs w:val="24"/>
        </w:rPr>
        <w:t>Takes FindAccountNamesActive.csv as an input argument and outputs a CSV file for every row in FindAccontNamesActive.csv.</w:t>
      </w:r>
    </w:p>
    <w:p w:rsidR="00B91AE2" w:rsidRDefault="00CD2688">
      <w:pPr>
        <w:numPr>
          <w:ilvl w:val="1"/>
          <w:numId w:val="4"/>
        </w:numPr>
        <w:contextualSpacing/>
        <w:rPr>
          <w:sz w:val="24"/>
          <w:szCs w:val="24"/>
        </w:rPr>
      </w:pPr>
      <w:r>
        <w:rPr>
          <w:sz w:val="24"/>
          <w:szCs w:val="24"/>
        </w:rPr>
        <w:t>Each output CSV file contains every tweet made by the company in the row from 120 days before the breach date to 30 days after the breach date.</w:t>
      </w:r>
    </w:p>
    <w:p w:rsidR="00B91AE2" w:rsidRDefault="00CD2688">
      <w:pPr>
        <w:numPr>
          <w:ilvl w:val="1"/>
          <w:numId w:val="4"/>
        </w:numPr>
        <w:contextualSpacing/>
        <w:rPr>
          <w:sz w:val="24"/>
          <w:szCs w:val="24"/>
        </w:rPr>
      </w:pPr>
      <w:r>
        <w:rPr>
          <w:sz w:val="24"/>
          <w:szCs w:val="24"/>
        </w:rPr>
        <w:t>Each output CSV file row contains the tweet’s date, text, number of retweets, number of favorites, mentions, and hashtags.</w:t>
      </w:r>
    </w:p>
    <w:p w:rsidR="00B91AE2" w:rsidRDefault="00CD2688">
      <w:pPr>
        <w:numPr>
          <w:ilvl w:val="1"/>
          <w:numId w:val="4"/>
        </w:numPr>
        <w:contextualSpacing/>
        <w:rPr>
          <w:sz w:val="24"/>
          <w:szCs w:val="24"/>
        </w:rPr>
      </w:pPr>
      <w:r>
        <w:rPr>
          <w:sz w:val="24"/>
          <w:szCs w:val="24"/>
        </w:rPr>
        <w:t>Run using “python scrape_company_tweets.py CSVFILE.csv”.</w:t>
      </w:r>
    </w:p>
    <w:p w:rsidR="00B91AE2" w:rsidRDefault="00CD2688">
      <w:pPr>
        <w:numPr>
          <w:ilvl w:val="0"/>
          <w:numId w:val="4"/>
        </w:numPr>
        <w:contextualSpacing/>
        <w:rPr>
          <w:sz w:val="24"/>
          <w:szCs w:val="24"/>
        </w:rPr>
      </w:pPr>
      <w:r>
        <w:rPr>
          <w:sz w:val="24"/>
          <w:szCs w:val="24"/>
        </w:rPr>
        <w:t>keyword_scrape.py</w:t>
      </w:r>
    </w:p>
    <w:p w:rsidR="00B91AE2" w:rsidRDefault="00CD2688">
      <w:pPr>
        <w:numPr>
          <w:ilvl w:val="1"/>
          <w:numId w:val="4"/>
        </w:numPr>
        <w:contextualSpacing/>
        <w:rPr>
          <w:sz w:val="24"/>
          <w:szCs w:val="24"/>
        </w:rPr>
      </w:pPr>
      <w:r>
        <w:rPr>
          <w:sz w:val="24"/>
          <w:szCs w:val="24"/>
        </w:rPr>
        <w:t>Takes FindAccountNamesActive.csv and keywords.txt as input arguments and outputs a CSV file for every row in FindAccontNamesActive.csv.</w:t>
      </w:r>
    </w:p>
    <w:p w:rsidR="00B91AE2" w:rsidRDefault="00CD2688">
      <w:pPr>
        <w:numPr>
          <w:ilvl w:val="1"/>
          <w:numId w:val="4"/>
        </w:numPr>
        <w:contextualSpacing/>
        <w:rPr>
          <w:sz w:val="24"/>
          <w:szCs w:val="24"/>
        </w:rPr>
      </w:pPr>
      <w:r>
        <w:rPr>
          <w:sz w:val="24"/>
          <w:szCs w:val="24"/>
        </w:rPr>
        <w:t>Each output CSV file contains every tweet within 10 days before the breach date and 30 days after the breach date that contains either the company’s name and a keyword, or the company’s Twitter handle and a keyword. These tweets can be from any user.</w:t>
      </w:r>
    </w:p>
    <w:p w:rsidR="00B91AE2" w:rsidRDefault="00CD2688">
      <w:pPr>
        <w:numPr>
          <w:ilvl w:val="1"/>
          <w:numId w:val="4"/>
        </w:numPr>
        <w:contextualSpacing/>
        <w:rPr>
          <w:sz w:val="24"/>
          <w:szCs w:val="24"/>
        </w:rPr>
      </w:pPr>
      <w:r>
        <w:rPr>
          <w:sz w:val="24"/>
          <w:szCs w:val="24"/>
        </w:rPr>
        <w:t>Each output CSV file row contains the tweet’s date, text, number of retweets, number of favorites, mentions, hashtags, and ID.</w:t>
      </w:r>
    </w:p>
    <w:p w:rsidR="00B91AE2" w:rsidRDefault="00CD2688">
      <w:pPr>
        <w:numPr>
          <w:ilvl w:val="1"/>
          <w:numId w:val="4"/>
        </w:numPr>
        <w:contextualSpacing/>
        <w:rPr>
          <w:sz w:val="24"/>
          <w:szCs w:val="24"/>
        </w:rPr>
      </w:pPr>
      <w:r>
        <w:rPr>
          <w:sz w:val="24"/>
          <w:szCs w:val="24"/>
        </w:rPr>
        <w:t>Run using “python keyword_scrape.py CSVFILE.csv KEYWORDFILE.txt”.</w:t>
      </w:r>
    </w:p>
    <w:p w:rsidR="00B91AE2" w:rsidRDefault="00CD2688">
      <w:pPr>
        <w:numPr>
          <w:ilvl w:val="0"/>
          <w:numId w:val="4"/>
        </w:numPr>
        <w:contextualSpacing/>
        <w:rPr>
          <w:sz w:val="24"/>
          <w:szCs w:val="24"/>
        </w:rPr>
      </w:pPr>
      <w:r>
        <w:rPr>
          <w:sz w:val="24"/>
          <w:szCs w:val="24"/>
        </w:rPr>
        <w:t>announcement_reply_firm.py</w:t>
      </w:r>
    </w:p>
    <w:p w:rsidR="00B91AE2" w:rsidRDefault="00CD2688">
      <w:pPr>
        <w:numPr>
          <w:ilvl w:val="1"/>
          <w:numId w:val="4"/>
        </w:numPr>
        <w:contextualSpacing/>
        <w:rPr>
          <w:sz w:val="24"/>
          <w:szCs w:val="24"/>
        </w:rPr>
      </w:pPr>
      <w:r>
        <w:rPr>
          <w:sz w:val="24"/>
          <w:szCs w:val="24"/>
        </w:rPr>
        <w:t>Determines if a tweet is a reply or announcement for each tweet in the CSV files produced by scrape_company_tweets.py.</w:t>
      </w:r>
    </w:p>
    <w:p w:rsidR="00B91AE2" w:rsidRDefault="00CD2688">
      <w:pPr>
        <w:numPr>
          <w:ilvl w:val="1"/>
          <w:numId w:val="4"/>
        </w:numPr>
        <w:contextualSpacing/>
        <w:rPr>
          <w:sz w:val="24"/>
          <w:szCs w:val="24"/>
        </w:rPr>
      </w:pPr>
      <w:r>
        <w:rPr>
          <w:sz w:val="24"/>
          <w:szCs w:val="24"/>
        </w:rPr>
        <w:lastRenderedPageBreak/>
        <w:t>Runs on all CSV files in the same directory as the script. To use, place all desired CSV files in a directory with the script and run using “python announcement_reply_firm”.</w:t>
      </w:r>
    </w:p>
    <w:p w:rsidR="00B91AE2" w:rsidRDefault="00CD2688">
      <w:pPr>
        <w:numPr>
          <w:ilvl w:val="1"/>
          <w:numId w:val="4"/>
        </w:numPr>
        <w:contextualSpacing/>
        <w:rPr>
          <w:sz w:val="24"/>
          <w:szCs w:val="24"/>
        </w:rPr>
      </w:pPr>
      <w:r>
        <w:rPr>
          <w:sz w:val="24"/>
          <w:szCs w:val="24"/>
        </w:rPr>
        <w:t>Appends to each row in the CSV files whether the tweet is a reply or announcement.</w:t>
      </w:r>
    </w:p>
    <w:p w:rsidR="00B91AE2" w:rsidRDefault="00CD2688">
      <w:pPr>
        <w:numPr>
          <w:ilvl w:val="0"/>
          <w:numId w:val="4"/>
        </w:numPr>
        <w:contextualSpacing/>
        <w:rPr>
          <w:sz w:val="24"/>
          <w:szCs w:val="24"/>
        </w:rPr>
      </w:pPr>
      <w:r>
        <w:rPr>
          <w:sz w:val="24"/>
          <w:szCs w:val="24"/>
        </w:rPr>
        <w:t>profile_scrape.py</w:t>
      </w:r>
    </w:p>
    <w:p w:rsidR="00B91AE2" w:rsidRDefault="00CD2688">
      <w:pPr>
        <w:numPr>
          <w:ilvl w:val="1"/>
          <w:numId w:val="4"/>
        </w:numPr>
        <w:contextualSpacing/>
        <w:rPr>
          <w:sz w:val="24"/>
          <w:szCs w:val="24"/>
        </w:rPr>
      </w:pPr>
      <w:r>
        <w:rPr>
          <w:sz w:val="24"/>
          <w:szCs w:val="24"/>
        </w:rPr>
        <w:t>Uses Requests and Beautiful Soup to collect data on the users who tweeted in the keyword tweet CSV files produced by keyword_scrape.py.</w:t>
      </w:r>
    </w:p>
    <w:p w:rsidR="00B91AE2" w:rsidRDefault="00CD2688">
      <w:pPr>
        <w:numPr>
          <w:ilvl w:val="1"/>
          <w:numId w:val="4"/>
        </w:numPr>
        <w:contextualSpacing/>
        <w:rPr>
          <w:sz w:val="24"/>
          <w:szCs w:val="24"/>
        </w:rPr>
      </w:pPr>
      <w:r>
        <w:rPr>
          <w:sz w:val="24"/>
          <w:szCs w:val="24"/>
        </w:rPr>
        <w:t>Runs on all CSV files in the same directory as the script. To use, place all desired CSV files in a directory with the script and run using “python profile_scrape.py”.</w:t>
      </w:r>
    </w:p>
    <w:p w:rsidR="00B91AE2" w:rsidRDefault="00CD2688">
      <w:pPr>
        <w:numPr>
          <w:ilvl w:val="1"/>
          <w:numId w:val="4"/>
        </w:numPr>
        <w:contextualSpacing/>
        <w:rPr>
          <w:sz w:val="24"/>
          <w:szCs w:val="24"/>
        </w:rPr>
      </w:pPr>
      <w:r>
        <w:rPr>
          <w:sz w:val="24"/>
          <w:szCs w:val="24"/>
        </w:rPr>
        <w:t>Appends to each row in the CSV files the username of the user who tweeted, their bio, their following count, their follower count, and whether or not they are a verified user (0 for not verified, 1 for verified).</w:t>
      </w:r>
    </w:p>
    <w:p w:rsidR="00B91AE2" w:rsidRDefault="00B91AE2">
      <w:pPr>
        <w:ind w:left="720"/>
        <w:rPr>
          <w:sz w:val="24"/>
          <w:szCs w:val="24"/>
        </w:rPr>
      </w:pPr>
    </w:p>
    <w:p w:rsidR="00B91AE2" w:rsidRDefault="00B91AE2">
      <w:pPr>
        <w:ind w:left="720"/>
      </w:pPr>
    </w:p>
    <w:p w:rsidR="00B91AE2" w:rsidRDefault="00CD2688">
      <w:pPr>
        <w:rPr>
          <w:sz w:val="20"/>
          <w:szCs w:val="20"/>
        </w:rPr>
      </w:pPr>
      <w:r>
        <w:rPr>
          <w:i/>
          <w:sz w:val="20"/>
          <w:szCs w:val="20"/>
        </w:rPr>
        <w:t>Please refer to Figure 2 in the Design section for an illustration of the tweet data collection process.</w:t>
      </w:r>
    </w:p>
    <w:p w:rsidR="00B91AE2" w:rsidRDefault="00CD2688">
      <w:pPr>
        <w:pStyle w:val="Heading3"/>
      </w:pPr>
      <w:bookmarkStart w:id="32" w:name="_Toc513587445"/>
      <w:r>
        <w:t>7.1.2 Stock Data Collection Files</w:t>
      </w:r>
      <w:bookmarkEnd w:id="32"/>
      <w:r>
        <w:t xml:space="preserve"> </w:t>
      </w:r>
    </w:p>
    <w:p w:rsidR="00B91AE2" w:rsidRDefault="00CD2688">
      <w:pPr>
        <w:numPr>
          <w:ilvl w:val="0"/>
          <w:numId w:val="5"/>
        </w:numPr>
        <w:contextualSpacing/>
        <w:rPr>
          <w:sz w:val="24"/>
          <w:szCs w:val="24"/>
        </w:rPr>
      </w:pPr>
      <w:r>
        <w:rPr>
          <w:sz w:val="24"/>
          <w:szCs w:val="24"/>
        </w:rPr>
        <w:t>DataBreachesActive.csv</w:t>
      </w:r>
    </w:p>
    <w:p w:rsidR="00B91AE2" w:rsidRDefault="00CD2688">
      <w:pPr>
        <w:numPr>
          <w:ilvl w:val="1"/>
          <w:numId w:val="5"/>
        </w:numPr>
        <w:contextualSpacing/>
        <w:rPr>
          <w:sz w:val="24"/>
          <w:szCs w:val="24"/>
        </w:rPr>
      </w:pPr>
      <w:r>
        <w:rPr>
          <w:sz w:val="24"/>
          <w:szCs w:val="24"/>
        </w:rPr>
        <w:t>List of data breaches to be used by stockManipulation.py</w:t>
      </w:r>
    </w:p>
    <w:p w:rsidR="00B91AE2" w:rsidRDefault="00CD2688">
      <w:pPr>
        <w:numPr>
          <w:ilvl w:val="1"/>
          <w:numId w:val="5"/>
        </w:numPr>
        <w:contextualSpacing/>
        <w:rPr>
          <w:sz w:val="24"/>
          <w:szCs w:val="24"/>
        </w:rPr>
      </w:pPr>
      <w:r>
        <w:rPr>
          <w:sz w:val="24"/>
          <w:szCs w:val="24"/>
        </w:rPr>
        <w:t>Row format is “Event ID”, “Company Ticker Symbol”, “Breach Date”, “Company Name”.</w:t>
      </w:r>
    </w:p>
    <w:p w:rsidR="00B91AE2" w:rsidRDefault="00CD2688">
      <w:pPr>
        <w:numPr>
          <w:ilvl w:val="1"/>
          <w:numId w:val="5"/>
        </w:numPr>
        <w:contextualSpacing/>
        <w:rPr>
          <w:sz w:val="24"/>
          <w:szCs w:val="24"/>
        </w:rPr>
      </w:pPr>
      <w:r>
        <w:rPr>
          <w:sz w:val="24"/>
          <w:szCs w:val="24"/>
        </w:rPr>
        <w:t>Figure 15 shows the header layout for the file.</w:t>
      </w:r>
    </w:p>
    <w:p w:rsidR="00B91AE2" w:rsidRDefault="00B91AE2">
      <w:pPr>
        <w:rPr>
          <w:sz w:val="24"/>
          <w:szCs w:val="24"/>
        </w:rPr>
      </w:pPr>
    </w:p>
    <w:tbl>
      <w:tblPr>
        <w:tblStyle w:val="a0"/>
        <w:tblW w:w="69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1680"/>
        <w:gridCol w:w="1605"/>
        <w:gridCol w:w="2400"/>
      </w:tblGrid>
      <w:tr w:rsidR="00B91AE2">
        <w:trPr>
          <w:jc w:val="center"/>
        </w:trPr>
        <w:tc>
          <w:tcPr>
            <w:tcW w:w="121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Event ID</w:t>
            </w:r>
          </w:p>
        </w:tc>
        <w:tc>
          <w:tcPr>
            <w:tcW w:w="168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Ticker</w:t>
            </w:r>
          </w:p>
        </w:tc>
        <w:tc>
          <w:tcPr>
            <w:tcW w:w="160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Breach Date</w:t>
            </w:r>
          </w:p>
        </w:tc>
        <w:tc>
          <w:tcPr>
            <w:tcW w:w="240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Company Name</w:t>
            </w:r>
          </w:p>
        </w:tc>
      </w:tr>
    </w:tbl>
    <w:p w:rsidR="00B91AE2" w:rsidRDefault="00B91AE2">
      <w:pPr>
        <w:rPr>
          <w:sz w:val="24"/>
          <w:szCs w:val="24"/>
        </w:rPr>
      </w:pPr>
    </w:p>
    <w:p w:rsidR="00B91AE2" w:rsidRDefault="00CD2688">
      <w:pPr>
        <w:jc w:val="center"/>
        <w:rPr>
          <w:i/>
          <w:sz w:val="24"/>
          <w:szCs w:val="24"/>
        </w:rPr>
      </w:pPr>
      <w:r>
        <w:rPr>
          <w:i/>
          <w:sz w:val="24"/>
          <w:szCs w:val="24"/>
        </w:rPr>
        <w:t>Figure 15: Column headers for DataBreachesActive.csv</w:t>
      </w:r>
    </w:p>
    <w:p w:rsidR="00B91AE2" w:rsidRDefault="00B91AE2">
      <w:pPr>
        <w:jc w:val="center"/>
        <w:rPr>
          <w:i/>
          <w:sz w:val="24"/>
          <w:szCs w:val="24"/>
        </w:rPr>
      </w:pPr>
    </w:p>
    <w:p w:rsidR="00B91AE2" w:rsidRDefault="00CD2688">
      <w:pPr>
        <w:numPr>
          <w:ilvl w:val="0"/>
          <w:numId w:val="5"/>
        </w:numPr>
        <w:contextualSpacing/>
        <w:rPr>
          <w:sz w:val="24"/>
          <w:szCs w:val="24"/>
        </w:rPr>
      </w:pPr>
      <w:r>
        <w:rPr>
          <w:sz w:val="24"/>
          <w:szCs w:val="24"/>
        </w:rPr>
        <w:t>stockReturn.csv</w:t>
      </w:r>
    </w:p>
    <w:p w:rsidR="00B91AE2" w:rsidRDefault="00CD2688">
      <w:pPr>
        <w:numPr>
          <w:ilvl w:val="1"/>
          <w:numId w:val="5"/>
        </w:numPr>
        <w:contextualSpacing/>
        <w:rPr>
          <w:sz w:val="24"/>
          <w:szCs w:val="24"/>
        </w:rPr>
      </w:pPr>
      <w:r>
        <w:rPr>
          <w:sz w:val="24"/>
          <w:szCs w:val="24"/>
        </w:rPr>
        <w:t>Raw stock data file containing every stock value since 2005.</w:t>
      </w:r>
    </w:p>
    <w:p w:rsidR="00B91AE2" w:rsidRDefault="00CD2688">
      <w:pPr>
        <w:numPr>
          <w:ilvl w:val="1"/>
          <w:numId w:val="5"/>
        </w:numPr>
        <w:contextualSpacing/>
        <w:rPr>
          <w:sz w:val="24"/>
          <w:szCs w:val="24"/>
        </w:rPr>
      </w:pPr>
      <w:r>
        <w:rPr>
          <w:sz w:val="24"/>
          <w:szCs w:val="24"/>
        </w:rPr>
        <w:t>Figure 16 shows the header layout for the file.</w:t>
      </w:r>
    </w:p>
    <w:p w:rsidR="00B91AE2" w:rsidRDefault="00B91AE2">
      <w:pPr>
        <w:rPr>
          <w:sz w:val="24"/>
          <w:szCs w:val="24"/>
        </w:rPr>
      </w:pPr>
    </w:p>
    <w:tbl>
      <w:tblPr>
        <w:tblStyle w:val="a1"/>
        <w:tblW w:w="886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1680"/>
        <w:gridCol w:w="1605"/>
        <w:gridCol w:w="2400"/>
        <w:gridCol w:w="1965"/>
      </w:tblGrid>
      <w:tr w:rsidR="00B91AE2">
        <w:trPr>
          <w:jc w:val="center"/>
        </w:trPr>
        <w:tc>
          <w:tcPr>
            <w:tcW w:w="121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PERMNO</w:t>
            </w:r>
          </w:p>
        </w:tc>
        <w:tc>
          <w:tcPr>
            <w:tcW w:w="168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Date</w:t>
            </w:r>
          </w:p>
        </w:tc>
        <w:tc>
          <w:tcPr>
            <w:tcW w:w="160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Ticker</w:t>
            </w:r>
          </w:p>
        </w:tc>
        <w:tc>
          <w:tcPr>
            <w:tcW w:w="240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Company Name</w:t>
            </w:r>
          </w:p>
        </w:tc>
        <w:tc>
          <w:tcPr>
            <w:tcW w:w="196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Stock Price</w:t>
            </w:r>
          </w:p>
        </w:tc>
      </w:tr>
    </w:tbl>
    <w:p w:rsidR="00B91AE2" w:rsidRDefault="00B91AE2">
      <w:pPr>
        <w:rPr>
          <w:sz w:val="24"/>
          <w:szCs w:val="24"/>
        </w:rPr>
      </w:pPr>
    </w:p>
    <w:p w:rsidR="00B91AE2" w:rsidRDefault="00CD2688">
      <w:pPr>
        <w:jc w:val="center"/>
        <w:rPr>
          <w:i/>
          <w:sz w:val="24"/>
          <w:szCs w:val="24"/>
        </w:rPr>
      </w:pPr>
      <w:r>
        <w:rPr>
          <w:i/>
          <w:sz w:val="24"/>
          <w:szCs w:val="24"/>
        </w:rPr>
        <w:t>Figure 16: Column headers for stockReturn.csv</w:t>
      </w:r>
    </w:p>
    <w:p w:rsidR="00B91AE2" w:rsidRDefault="00B91AE2">
      <w:pPr>
        <w:jc w:val="center"/>
        <w:rPr>
          <w:i/>
          <w:sz w:val="24"/>
          <w:szCs w:val="24"/>
        </w:rPr>
      </w:pPr>
    </w:p>
    <w:p w:rsidR="00B91AE2" w:rsidRDefault="00CD2688">
      <w:pPr>
        <w:numPr>
          <w:ilvl w:val="0"/>
          <w:numId w:val="5"/>
        </w:numPr>
        <w:contextualSpacing/>
        <w:rPr>
          <w:sz w:val="24"/>
          <w:szCs w:val="24"/>
        </w:rPr>
      </w:pPr>
      <w:r>
        <w:rPr>
          <w:sz w:val="24"/>
          <w:szCs w:val="24"/>
        </w:rPr>
        <w:lastRenderedPageBreak/>
        <w:t>stockManipulation.py</w:t>
      </w:r>
    </w:p>
    <w:p w:rsidR="00B91AE2" w:rsidRDefault="00CD2688">
      <w:pPr>
        <w:numPr>
          <w:ilvl w:val="1"/>
          <w:numId w:val="5"/>
        </w:numPr>
        <w:contextualSpacing/>
        <w:rPr>
          <w:sz w:val="24"/>
          <w:szCs w:val="24"/>
        </w:rPr>
      </w:pPr>
      <w:r>
        <w:rPr>
          <w:sz w:val="24"/>
          <w:szCs w:val="24"/>
        </w:rPr>
        <w:t>Takes DataBreachesActive.csv and stockReturn.csv as input and outputs a CSV file for every row in DataBreachesActive.csv.</w:t>
      </w:r>
    </w:p>
    <w:p w:rsidR="00B91AE2" w:rsidRDefault="00CD2688">
      <w:pPr>
        <w:numPr>
          <w:ilvl w:val="1"/>
          <w:numId w:val="5"/>
        </w:numPr>
        <w:contextualSpacing/>
        <w:rPr>
          <w:sz w:val="24"/>
          <w:szCs w:val="24"/>
        </w:rPr>
      </w:pPr>
      <w:r>
        <w:rPr>
          <w:sz w:val="24"/>
          <w:szCs w:val="24"/>
        </w:rPr>
        <w:t>Each output CSV file contains the stock data for the company in the row from 120 days before the breach date to 30 days after the breach date.</w:t>
      </w:r>
    </w:p>
    <w:p w:rsidR="00B91AE2" w:rsidRDefault="00CD2688">
      <w:pPr>
        <w:numPr>
          <w:ilvl w:val="1"/>
          <w:numId w:val="5"/>
        </w:numPr>
        <w:contextualSpacing/>
        <w:rPr>
          <w:sz w:val="24"/>
          <w:szCs w:val="24"/>
        </w:rPr>
      </w:pPr>
      <w:r>
        <w:rPr>
          <w:sz w:val="24"/>
          <w:szCs w:val="24"/>
        </w:rPr>
        <w:t>Each output CSV file row contains the Event ID, Stock Price Date, Stock Ticker Symbol, Company Name, and Stock Price</w:t>
      </w:r>
    </w:p>
    <w:p w:rsidR="00B91AE2" w:rsidRDefault="00CD2688">
      <w:pPr>
        <w:numPr>
          <w:ilvl w:val="1"/>
          <w:numId w:val="5"/>
        </w:numPr>
        <w:contextualSpacing/>
        <w:rPr>
          <w:sz w:val="24"/>
          <w:szCs w:val="24"/>
        </w:rPr>
      </w:pPr>
      <w:r>
        <w:rPr>
          <w:sz w:val="24"/>
          <w:szCs w:val="24"/>
        </w:rPr>
        <w:t>Run using “python stockManipulation.py”.</w:t>
      </w:r>
    </w:p>
    <w:p w:rsidR="00B91AE2" w:rsidRDefault="00B91AE2"/>
    <w:p w:rsidR="00B91AE2" w:rsidRDefault="00CD2688">
      <w:pPr>
        <w:rPr>
          <w:i/>
          <w:sz w:val="20"/>
          <w:szCs w:val="20"/>
        </w:rPr>
      </w:pPr>
      <w:r>
        <w:rPr>
          <w:i/>
          <w:sz w:val="20"/>
          <w:szCs w:val="20"/>
        </w:rPr>
        <w:t>Please refer to Figure 3 in the Design section for an illustration of the stock data collection process.</w:t>
      </w:r>
    </w:p>
    <w:p w:rsidR="00B91AE2" w:rsidRDefault="00B91AE2">
      <w:pPr>
        <w:rPr>
          <w:i/>
          <w:sz w:val="20"/>
          <w:szCs w:val="20"/>
        </w:rPr>
      </w:pPr>
    </w:p>
    <w:p w:rsidR="00B91AE2" w:rsidRDefault="00CD2688">
      <w:pPr>
        <w:pStyle w:val="Heading3"/>
      </w:pPr>
      <w:bookmarkStart w:id="33" w:name="_Toc513587446"/>
      <w:r>
        <w:t>7.1.3 Data Analysis Files</w:t>
      </w:r>
      <w:bookmarkEnd w:id="33"/>
    </w:p>
    <w:p w:rsidR="00B91AE2" w:rsidRDefault="00CD2688">
      <w:pPr>
        <w:numPr>
          <w:ilvl w:val="0"/>
          <w:numId w:val="11"/>
        </w:numPr>
        <w:contextualSpacing/>
        <w:rPr>
          <w:sz w:val="24"/>
          <w:szCs w:val="24"/>
        </w:rPr>
      </w:pPr>
      <w:r>
        <w:rPr>
          <w:sz w:val="24"/>
          <w:szCs w:val="24"/>
        </w:rPr>
        <w:t>-3to3.csv</w:t>
      </w:r>
    </w:p>
    <w:p w:rsidR="00B91AE2" w:rsidRDefault="00CD2688">
      <w:pPr>
        <w:numPr>
          <w:ilvl w:val="1"/>
          <w:numId w:val="11"/>
        </w:numPr>
        <w:contextualSpacing/>
        <w:rPr>
          <w:sz w:val="24"/>
          <w:szCs w:val="24"/>
        </w:rPr>
      </w:pPr>
      <w:r>
        <w:rPr>
          <w:sz w:val="24"/>
          <w:szCs w:val="24"/>
        </w:rPr>
        <w:t>Contains the stock abnormality values from 3 days before to 3 days after a company’s breach. Values were calculated using the Fama French Model. Provided to us by our client.</w:t>
      </w:r>
    </w:p>
    <w:p w:rsidR="00B91AE2" w:rsidRDefault="00CD2688">
      <w:pPr>
        <w:numPr>
          <w:ilvl w:val="1"/>
          <w:numId w:val="11"/>
        </w:numPr>
        <w:contextualSpacing/>
        <w:rPr>
          <w:sz w:val="24"/>
          <w:szCs w:val="24"/>
        </w:rPr>
      </w:pPr>
      <w:r>
        <w:rPr>
          <w:sz w:val="24"/>
          <w:szCs w:val="24"/>
        </w:rPr>
        <w:t>Figure 17 shows the header layout for the file.</w:t>
      </w:r>
    </w:p>
    <w:p w:rsidR="00B91AE2" w:rsidRDefault="00B91AE2">
      <w:pPr>
        <w:rPr>
          <w:sz w:val="24"/>
          <w:szCs w:val="24"/>
        </w:rPr>
      </w:pPr>
    </w:p>
    <w:tbl>
      <w:tblPr>
        <w:tblStyle w:val="a2"/>
        <w:tblW w:w="741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2640"/>
        <w:gridCol w:w="1875"/>
        <w:gridCol w:w="1680"/>
      </w:tblGrid>
      <w:tr w:rsidR="00B91AE2">
        <w:trPr>
          <w:trHeight w:val="460"/>
          <w:jc w:val="center"/>
        </w:trPr>
        <w:tc>
          <w:tcPr>
            <w:tcW w:w="121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Ticker</w:t>
            </w:r>
          </w:p>
        </w:tc>
        <w:tc>
          <w:tcPr>
            <w:tcW w:w="264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Breach Date</w:t>
            </w:r>
          </w:p>
        </w:tc>
        <w:tc>
          <w:tcPr>
            <w:tcW w:w="187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Stock Date</w:t>
            </w:r>
          </w:p>
        </w:tc>
        <w:tc>
          <w:tcPr>
            <w:tcW w:w="168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 xml:space="preserve">Abnormality </w:t>
            </w:r>
          </w:p>
        </w:tc>
      </w:tr>
    </w:tbl>
    <w:p w:rsidR="00B91AE2" w:rsidRDefault="00B91AE2">
      <w:pPr>
        <w:rPr>
          <w:sz w:val="24"/>
          <w:szCs w:val="24"/>
        </w:rPr>
      </w:pPr>
    </w:p>
    <w:p w:rsidR="00B91AE2" w:rsidRDefault="00CD2688">
      <w:pPr>
        <w:jc w:val="center"/>
        <w:rPr>
          <w:i/>
          <w:sz w:val="24"/>
          <w:szCs w:val="24"/>
        </w:rPr>
      </w:pPr>
      <w:r>
        <w:rPr>
          <w:i/>
          <w:sz w:val="24"/>
          <w:szCs w:val="24"/>
        </w:rPr>
        <w:t>Figure 17: Column headers for -3to3.csv</w:t>
      </w:r>
    </w:p>
    <w:p w:rsidR="00B91AE2" w:rsidRDefault="00B91AE2">
      <w:pPr>
        <w:ind w:left="720"/>
        <w:rPr>
          <w:sz w:val="24"/>
          <w:szCs w:val="24"/>
        </w:rPr>
      </w:pPr>
    </w:p>
    <w:p w:rsidR="00B91AE2" w:rsidRDefault="00CD2688">
      <w:pPr>
        <w:numPr>
          <w:ilvl w:val="0"/>
          <w:numId w:val="11"/>
        </w:numPr>
        <w:contextualSpacing/>
        <w:rPr>
          <w:sz w:val="24"/>
          <w:szCs w:val="24"/>
        </w:rPr>
      </w:pPr>
      <w:r>
        <w:rPr>
          <w:sz w:val="24"/>
          <w:szCs w:val="24"/>
        </w:rPr>
        <w:t>abnormalDif.csv</w:t>
      </w:r>
    </w:p>
    <w:p w:rsidR="00B91AE2" w:rsidRDefault="00CD2688">
      <w:pPr>
        <w:numPr>
          <w:ilvl w:val="1"/>
          <w:numId w:val="11"/>
        </w:numPr>
        <w:contextualSpacing/>
        <w:rPr>
          <w:sz w:val="24"/>
          <w:szCs w:val="24"/>
        </w:rPr>
      </w:pPr>
      <w:r>
        <w:rPr>
          <w:sz w:val="24"/>
          <w:szCs w:val="24"/>
        </w:rPr>
        <w:t xml:space="preserve">Contains the difference of the average abnormality after the breach and average abnormality before the breach for each breach using the values from </w:t>
      </w:r>
      <w:proofErr w:type="gramStart"/>
      <w:r>
        <w:rPr>
          <w:sz w:val="24"/>
          <w:szCs w:val="24"/>
        </w:rPr>
        <w:t>-3to3.csv .</w:t>
      </w:r>
      <w:proofErr w:type="gramEnd"/>
    </w:p>
    <w:p w:rsidR="00B91AE2" w:rsidRDefault="00CD2688">
      <w:pPr>
        <w:numPr>
          <w:ilvl w:val="1"/>
          <w:numId w:val="11"/>
        </w:numPr>
        <w:contextualSpacing/>
        <w:rPr>
          <w:sz w:val="24"/>
          <w:szCs w:val="24"/>
        </w:rPr>
      </w:pPr>
      <w:r>
        <w:rPr>
          <w:sz w:val="24"/>
          <w:szCs w:val="24"/>
        </w:rPr>
        <w:t>Figure 18 shows the header layout for the file.</w:t>
      </w:r>
    </w:p>
    <w:p w:rsidR="00B91AE2" w:rsidRDefault="00B91AE2">
      <w:pPr>
        <w:rPr>
          <w:sz w:val="24"/>
          <w:szCs w:val="24"/>
        </w:rPr>
      </w:pPr>
    </w:p>
    <w:tbl>
      <w:tblPr>
        <w:tblStyle w:val="a3"/>
        <w:tblW w:w="573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2640"/>
        <w:gridCol w:w="1875"/>
      </w:tblGrid>
      <w:tr w:rsidR="00B91AE2">
        <w:trPr>
          <w:trHeight w:val="460"/>
          <w:jc w:val="center"/>
        </w:trPr>
        <w:tc>
          <w:tcPr>
            <w:tcW w:w="121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Ticker</w:t>
            </w:r>
          </w:p>
        </w:tc>
        <w:tc>
          <w:tcPr>
            <w:tcW w:w="2640"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Breach Date</w:t>
            </w:r>
          </w:p>
        </w:tc>
        <w:tc>
          <w:tcPr>
            <w:tcW w:w="1875" w:type="dxa"/>
            <w:shd w:val="clear" w:color="auto" w:fill="auto"/>
            <w:tcMar>
              <w:top w:w="100" w:type="dxa"/>
              <w:left w:w="100" w:type="dxa"/>
              <w:bottom w:w="100" w:type="dxa"/>
              <w:right w:w="100" w:type="dxa"/>
            </w:tcMar>
            <w:vAlign w:val="center"/>
          </w:tcPr>
          <w:p w:rsidR="00B91AE2" w:rsidRDefault="00CD2688">
            <w:pPr>
              <w:widowControl w:val="0"/>
              <w:spacing w:line="240" w:lineRule="auto"/>
              <w:jc w:val="center"/>
            </w:pPr>
            <w:r>
              <w:t>Difference</w:t>
            </w:r>
          </w:p>
        </w:tc>
      </w:tr>
    </w:tbl>
    <w:p w:rsidR="00B91AE2" w:rsidRDefault="00B91AE2">
      <w:pPr>
        <w:rPr>
          <w:sz w:val="24"/>
          <w:szCs w:val="24"/>
        </w:rPr>
      </w:pPr>
    </w:p>
    <w:p w:rsidR="00B91AE2" w:rsidRDefault="00CD2688">
      <w:pPr>
        <w:ind w:left="720"/>
        <w:jc w:val="center"/>
        <w:rPr>
          <w:i/>
          <w:sz w:val="24"/>
          <w:szCs w:val="24"/>
        </w:rPr>
      </w:pPr>
      <w:r>
        <w:rPr>
          <w:i/>
          <w:sz w:val="24"/>
          <w:szCs w:val="24"/>
        </w:rPr>
        <w:t>Figure 18: Column headers for abnormalDif.csv</w:t>
      </w:r>
    </w:p>
    <w:p w:rsidR="00B91AE2" w:rsidRDefault="00B91AE2">
      <w:pPr>
        <w:ind w:left="720"/>
        <w:jc w:val="center"/>
        <w:rPr>
          <w:i/>
          <w:sz w:val="24"/>
          <w:szCs w:val="24"/>
        </w:rPr>
      </w:pPr>
    </w:p>
    <w:p w:rsidR="00B91AE2" w:rsidRDefault="00CD2688">
      <w:pPr>
        <w:numPr>
          <w:ilvl w:val="0"/>
          <w:numId w:val="11"/>
        </w:numPr>
        <w:contextualSpacing/>
        <w:rPr>
          <w:sz w:val="24"/>
          <w:szCs w:val="24"/>
        </w:rPr>
      </w:pPr>
      <w:r>
        <w:rPr>
          <w:sz w:val="24"/>
          <w:szCs w:val="24"/>
        </w:rPr>
        <w:t>user_sentiment.py</w:t>
      </w:r>
    </w:p>
    <w:p w:rsidR="00B91AE2" w:rsidRDefault="00CD2688">
      <w:pPr>
        <w:numPr>
          <w:ilvl w:val="1"/>
          <w:numId w:val="11"/>
        </w:numPr>
        <w:contextualSpacing/>
        <w:rPr>
          <w:sz w:val="24"/>
          <w:szCs w:val="24"/>
        </w:rPr>
      </w:pPr>
      <w:r>
        <w:rPr>
          <w:sz w:val="24"/>
          <w:szCs w:val="24"/>
        </w:rPr>
        <w:t>Uses the TextBlob library to calculate sentiment values for every tweet in your keyword tweet CSV files produced by keyword_scrape.py.</w:t>
      </w:r>
    </w:p>
    <w:p w:rsidR="00B91AE2" w:rsidRDefault="00CD2688">
      <w:pPr>
        <w:numPr>
          <w:ilvl w:val="1"/>
          <w:numId w:val="11"/>
        </w:numPr>
        <w:contextualSpacing/>
        <w:rPr>
          <w:sz w:val="24"/>
          <w:szCs w:val="24"/>
        </w:rPr>
      </w:pPr>
      <w:r>
        <w:rPr>
          <w:sz w:val="24"/>
          <w:szCs w:val="24"/>
        </w:rPr>
        <w:lastRenderedPageBreak/>
        <w:t>Runs on all CSV files in the same directory as the script. To use, place all desired CSV files in a directory with the script and run using “python user_sentiment.py”.</w:t>
      </w:r>
    </w:p>
    <w:p w:rsidR="00B91AE2" w:rsidRDefault="00CD2688">
      <w:pPr>
        <w:numPr>
          <w:ilvl w:val="1"/>
          <w:numId w:val="11"/>
        </w:numPr>
        <w:contextualSpacing/>
        <w:rPr>
          <w:sz w:val="24"/>
          <w:szCs w:val="24"/>
        </w:rPr>
      </w:pPr>
      <w:r>
        <w:rPr>
          <w:sz w:val="24"/>
          <w:szCs w:val="24"/>
        </w:rPr>
        <w:t>Appends to each row in the CSV files the overall sentiment, the positive sentiment value, and the negative sentiment value.</w:t>
      </w:r>
    </w:p>
    <w:p w:rsidR="00B91AE2" w:rsidRDefault="00CD2688">
      <w:pPr>
        <w:numPr>
          <w:ilvl w:val="0"/>
          <w:numId w:val="11"/>
        </w:numPr>
        <w:contextualSpacing/>
        <w:rPr>
          <w:sz w:val="24"/>
          <w:szCs w:val="24"/>
        </w:rPr>
      </w:pPr>
      <w:r>
        <w:rPr>
          <w:sz w:val="24"/>
          <w:szCs w:val="24"/>
        </w:rPr>
        <w:t>Company_sentiment.py</w:t>
      </w:r>
    </w:p>
    <w:p w:rsidR="00B91AE2" w:rsidRDefault="00CD2688">
      <w:pPr>
        <w:numPr>
          <w:ilvl w:val="1"/>
          <w:numId w:val="11"/>
        </w:numPr>
        <w:contextualSpacing/>
        <w:rPr>
          <w:sz w:val="24"/>
          <w:szCs w:val="24"/>
        </w:rPr>
      </w:pPr>
      <w:r>
        <w:rPr>
          <w:sz w:val="24"/>
          <w:szCs w:val="24"/>
        </w:rPr>
        <w:t>Uses the TextBlob library to calculate sentiment values for every tweet in your keyword tweet CSV files produced by scrape_company_tweets.py.</w:t>
      </w:r>
    </w:p>
    <w:p w:rsidR="00B91AE2" w:rsidRDefault="00CD2688">
      <w:pPr>
        <w:numPr>
          <w:ilvl w:val="1"/>
          <w:numId w:val="11"/>
        </w:numPr>
        <w:contextualSpacing/>
        <w:rPr>
          <w:sz w:val="24"/>
          <w:szCs w:val="24"/>
        </w:rPr>
      </w:pPr>
      <w:r>
        <w:rPr>
          <w:sz w:val="24"/>
          <w:szCs w:val="24"/>
        </w:rPr>
        <w:t>Runs on all CSV files in the same directory as the script. To use, place all desired CSV files in a directory with the script and run using “python company_sentiment.py”.</w:t>
      </w:r>
    </w:p>
    <w:p w:rsidR="00B91AE2" w:rsidRDefault="00CD2688">
      <w:pPr>
        <w:numPr>
          <w:ilvl w:val="1"/>
          <w:numId w:val="11"/>
        </w:numPr>
        <w:contextualSpacing/>
        <w:rPr>
          <w:sz w:val="24"/>
          <w:szCs w:val="24"/>
        </w:rPr>
      </w:pPr>
      <w:r>
        <w:rPr>
          <w:sz w:val="24"/>
          <w:szCs w:val="24"/>
        </w:rPr>
        <w:t>Appends to each row in the CSV files the overall sentiment, the positive sentiment value, and the negative sentiment value.</w:t>
      </w:r>
    </w:p>
    <w:p w:rsidR="00B91AE2" w:rsidRDefault="00CD2688">
      <w:pPr>
        <w:numPr>
          <w:ilvl w:val="0"/>
          <w:numId w:val="11"/>
        </w:numPr>
        <w:contextualSpacing/>
        <w:rPr>
          <w:sz w:val="24"/>
          <w:szCs w:val="24"/>
        </w:rPr>
      </w:pPr>
      <w:r>
        <w:rPr>
          <w:sz w:val="24"/>
          <w:szCs w:val="24"/>
        </w:rPr>
        <w:t>abnormal.py</w:t>
      </w:r>
    </w:p>
    <w:p w:rsidR="00B91AE2" w:rsidRDefault="00CD2688">
      <w:pPr>
        <w:numPr>
          <w:ilvl w:val="1"/>
          <w:numId w:val="11"/>
        </w:numPr>
        <w:contextualSpacing/>
        <w:rPr>
          <w:sz w:val="24"/>
          <w:szCs w:val="24"/>
        </w:rPr>
      </w:pPr>
      <w:r>
        <w:rPr>
          <w:sz w:val="24"/>
          <w:szCs w:val="24"/>
        </w:rPr>
        <w:t>Takes -3to3.csv as input and outputs abnormalDif.csv.</w:t>
      </w:r>
    </w:p>
    <w:p w:rsidR="00B91AE2" w:rsidRDefault="00CD2688">
      <w:pPr>
        <w:numPr>
          <w:ilvl w:val="1"/>
          <w:numId w:val="11"/>
        </w:numPr>
        <w:contextualSpacing/>
        <w:rPr>
          <w:sz w:val="24"/>
          <w:szCs w:val="24"/>
        </w:rPr>
      </w:pPr>
      <w:r>
        <w:rPr>
          <w:sz w:val="24"/>
          <w:szCs w:val="24"/>
        </w:rPr>
        <w:t>Finds the Top 7 and Bottom 6 Data Breaches based on the Z Score.</w:t>
      </w:r>
    </w:p>
    <w:p w:rsidR="00B91AE2" w:rsidRDefault="00CD2688">
      <w:pPr>
        <w:numPr>
          <w:ilvl w:val="1"/>
          <w:numId w:val="11"/>
        </w:numPr>
        <w:contextualSpacing/>
        <w:rPr>
          <w:sz w:val="24"/>
          <w:szCs w:val="24"/>
        </w:rPr>
      </w:pPr>
      <w:r>
        <w:rPr>
          <w:sz w:val="24"/>
          <w:szCs w:val="24"/>
        </w:rPr>
        <w:t>Produces plots of our differences compared to sentiment and replies.</w:t>
      </w:r>
    </w:p>
    <w:p w:rsidR="00B91AE2" w:rsidRDefault="00CD2688">
      <w:pPr>
        <w:numPr>
          <w:ilvl w:val="1"/>
          <w:numId w:val="11"/>
        </w:numPr>
        <w:contextualSpacing/>
        <w:rPr>
          <w:sz w:val="24"/>
          <w:szCs w:val="24"/>
        </w:rPr>
      </w:pPr>
      <w:r>
        <w:rPr>
          <w:sz w:val="24"/>
          <w:szCs w:val="24"/>
        </w:rPr>
        <w:t>Run using “python abnormal.py CSVFILE.csv”.</w:t>
      </w:r>
    </w:p>
    <w:p w:rsidR="00B91AE2" w:rsidRDefault="00CD2688">
      <w:pPr>
        <w:numPr>
          <w:ilvl w:val="0"/>
          <w:numId w:val="11"/>
        </w:numPr>
        <w:contextualSpacing/>
        <w:rPr>
          <w:sz w:val="24"/>
          <w:szCs w:val="24"/>
        </w:rPr>
      </w:pPr>
      <w:r>
        <w:rPr>
          <w:sz w:val="24"/>
          <w:szCs w:val="24"/>
        </w:rPr>
        <w:t>countURLs.py</w:t>
      </w:r>
    </w:p>
    <w:p w:rsidR="00B91AE2" w:rsidRDefault="00CD2688">
      <w:pPr>
        <w:numPr>
          <w:ilvl w:val="1"/>
          <w:numId w:val="11"/>
        </w:numPr>
        <w:contextualSpacing/>
        <w:rPr>
          <w:sz w:val="24"/>
          <w:szCs w:val="24"/>
        </w:rPr>
      </w:pPr>
      <w:r>
        <w:rPr>
          <w:sz w:val="24"/>
          <w:szCs w:val="24"/>
        </w:rPr>
        <w:t>Determines how many links are present in the body of a tweet. Used for the CSV files produced by both scrape_company_tweets.py and keyword_scrape.py.</w:t>
      </w:r>
    </w:p>
    <w:p w:rsidR="00B91AE2" w:rsidRDefault="00CD2688">
      <w:pPr>
        <w:numPr>
          <w:ilvl w:val="1"/>
          <w:numId w:val="11"/>
        </w:numPr>
        <w:contextualSpacing/>
        <w:rPr>
          <w:sz w:val="24"/>
          <w:szCs w:val="24"/>
        </w:rPr>
      </w:pPr>
      <w:r>
        <w:rPr>
          <w:sz w:val="24"/>
          <w:szCs w:val="24"/>
        </w:rPr>
        <w:t>Runs on all CSV files in the same directory as the script. To use, place all desired CSV files in a directory with the script and run using “python countURLs.py”.</w:t>
      </w:r>
    </w:p>
    <w:p w:rsidR="00B91AE2" w:rsidRDefault="00CD2688">
      <w:pPr>
        <w:numPr>
          <w:ilvl w:val="1"/>
          <w:numId w:val="11"/>
        </w:numPr>
        <w:contextualSpacing/>
        <w:rPr>
          <w:sz w:val="24"/>
          <w:szCs w:val="24"/>
        </w:rPr>
      </w:pPr>
      <w:r>
        <w:rPr>
          <w:sz w:val="24"/>
          <w:szCs w:val="24"/>
        </w:rPr>
        <w:t>Appends to each row in the CSV files if there is a link or not in the tweet (0 or 1), and how many links are in the tweet.</w:t>
      </w:r>
    </w:p>
    <w:p w:rsidR="00B91AE2" w:rsidRDefault="00CD2688">
      <w:pPr>
        <w:pStyle w:val="Heading2"/>
      </w:pPr>
      <w:bookmarkStart w:id="34" w:name="_Toc513587447"/>
      <w:r>
        <w:t>7.2 Installation Tutorial</w:t>
      </w:r>
      <w:bookmarkEnd w:id="34"/>
    </w:p>
    <w:p w:rsidR="00B91AE2" w:rsidRDefault="00CD2688">
      <w:pPr>
        <w:numPr>
          <w:ilvl w:val="0"/>
          <w:numId w:val="8"/>
        </w:numPr>
        <w:contextualSpacing/>
        <w:rPr>
          <w:sz w:val="24"/>
          <w:szCs w:val="24"/>
        </w:rPr>
      </w:pPr>
      <w:r>
        <w:rPr>
          <w:sz w:val="24"/>
          <w:szCs w:val="24"/>
        </w:rPr>
        <w:t>Create a GitHub account if you don’t already have one.</w:t>
      </w:r>
    </w:p>
    <w:p w:rsidR="00B91AE2" w:rsidRDefault="00B91AE2">
      <w:pPr>
        <w:rPr>
          <w:sz w:val="24"/>
          <w:szCs w:val="24"/>
        </w:rPr>
      </w:pPr>
    </w:p>
    <w:p w:rsidR="00B91AE2" w:rsidRDefault="00CD2688">
      <w:pPr>
        <w:rPr>
          <w:sz w:val="24"/>
          <w:szCs w:val="24"/>
        </w:rPr>
      </w:pPr>
      <w:r>
        <w:rPr>
          <w:noProof/>
          <w:sz w:val="24"/>
          <w:szCs w:val="24"/>
        </w:rPr>
        <w:lastRenderedPageBreak/>
        <w:drawing>
          <wp:inline distT="114300" distB="114300" distL="114300" distR="114300">
            <wp:extent cx="5943600" cy="2895600"/>
            <wp:effectExtent l="0" t="0" r="0" b="0"/>
            <wp:docPr id="17"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21"/>
                    <a:srcRect/>
                    <a:stretch>
                      <a:fillRect/>
                    </a:stretch>
                  </pic:blipFill>
                  <pic:spPr>
                    <a:xfrm>
                      <a:off x="0" y="0"/>
                      <a:ext cx="5943600" cy="2895600"/>
                    </a:xfrm>
                    <a:prstGeom prst="rect">
                      <a:avLst/>
                    </a:prstGeom>
                    <a:ln/>
                  </pic:spPr>
                </pic:pic>
              </a:graphicData>
            </a:graphic>
          </wp:inline>
        </w:drawing>
      </w:r>
    </w:p>
    <w:p w:rsidR="00B91AE2" w:rsidRDefault="00B91AE2">
      <w:pPr>
        <w:rPr>
          <w:sz w:val="24"/>
          <w:szCs w:val="24"/>
        </w:rPr>
      </w:pPr>
    </w:p>
    <w:p w:rsidR="00B91AE2" w:rsidRDefault="00CD2688">
      <w:pPr>
        <w:jc w:val="center"/>
        <w:rPr>
          <w:i/>
          <w:sz w:val="24"/>
          <w:szCs w:val="24"/>
        </w:rPr>
      </w:pPr>
      <w:r>
        <w:rPr>
          <w:i/>
          <w:sz w:val="24"/>
          <w:szCs w:val="24"/>
        </w:rPr>
        <w:t>Figure 19: Github account creation page</w:t>
      </w:r>
    </w:p>
    <w:p w:rsidR="00B91AE2" w:rsidRDefault="00B91AE2">
      <w:pPr>
        <w:rPr>
          <w:i/>
          <w:sz w:val="24"/>
          <w:szCs w:val="24"/>
        </w:rPr>
      </w:pPr>
    </w:p>
    <w:p w:rsidR="00B91AE2" w:rsidRDefault="00CD2688">
      <w:pPr>
        <w:numPr>
          <w:ilvl w:val="0"/>
          <w:numId w:val="8"/>
        </w:numPr>
        <w:contextualSpacing/>
        <w:rPr>
          <w:sz w:val="24"/>
          <w:szCs w:val="24"/>
        </w:rPr>
      </w:pPr>
      <w:r>
        <w:rPr>
          <w:sz w:val="24"/>
          <w:szCs w:val="24"/>
        </w:rPr>
        <w:t xml:space="preserve">Fork a copy of the GitHub repository located at </w:t>
      </w:r>
      <w:hyperlink r:id="rId22">
        <w:r>
          <w:rPr>
            <w:color w:val="1155CC"/>
            <w:sz w:val="24"/>
            <w:szCs w:val="24"/>
            <w:u w:val="single"/>
          </w:rPr>
          <w:t>https://github.com/Jefferson-Henrique/GetOldTweets-python/</w:t>
        </w:r>
      </w:hyperlink>
      <w:r>
        <w:rPr>
          <w:sz w:val="24"/>
          <w:szCs w:val="24"/>
        </w:rPr>
        <w:t>.</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943600" cy="2628900"/>
            <wp:effectExtent l="0" t="0" r="0" b="0"/>
            <wp:docPr id="18"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23"/>
                    <a:srcRect/>
                    <a:stretch>
                      <a:fillRect/>
                    </a:stretch>
                  </pic:blipFill>
                  <pic:spPr>
                    <a:xfrm>
                      <a:off x="0" y="0"/>
                      <a:ext cx="5943600" cy="2628900"/>
                    </a:xfrm>
                    <a:prstGeom prst="rect">
                      <a:avLst/>
                    </a:prstGeom>
                    <a:ln/>
                  </pic:spPr>
                </pic:pic>
              </a:graphicData>
            </a:graphic>
          </wp:inline>
        </w:drawing>
      </w:r>
    </w:p>
    <w:p w:rsidR="00B91AE2" w:rsidRDefault="00B91AE2">
      <w:pPr>
        <w:rPr>
          <w:sz w:val="24"/>
          <w:szCs w:val="24"/>
        </w:rPr>
      </w:pPr>
    </w:p>
    <w:p w:rsidR="00B91AE2" w:rsidRDefault="00CD2688">
      <w:pPr>
        <w:jc w:val="center"/>
        <w:rPr>
          <w:i/>
          <w:sz w:val="24"/>
          <w:szCs w:val="24"/>
        </w:rPr>
      </w:pPr>
      <w:r>
        <w:rPr>
          <w:i/>
          <w:sz w:val="24"/>
          <w:szCs w:val="24"/>
        </w:rPr>
        <w:t>Figure 20: GetOldTweets-python API Github page</w:t>
      </w:r>
    </w:p>
    <w:p w:rsidR="00B91AE2" w:rsidRDefault="00B91AE2">
      <w:pPr>
        <w:jc w:val="center"/>
        <w:rPr>
          <w:i/>
          <w:sz w:val="24"/>
          <w:szCs w:val="24"/>
        </w:rPr>
      </w:pPr>
    </w:p>
    <w:p w:rsidR="00B91AE2" w:rsidRDefault="00CD2688">
      <w:pPr>
        <w:numPr>
          <w:ilvl w:val="0"/>
          <w:numId w:val="8"/>
        </w:numPr>
        <w:contextualSpacing/>
        <w:rPr>
          <w:sz w:val="24"/>
          <w:szCs w:val="24"/>
        </w:rPr>
      </w:pPr>
      <w:r>
        <w:rPr>
          <w:sz w:val="24"/>
          <w:szCs w:val="24"/>
        </w:rPr>
        <w:t>Clone the repository to your local machine.</w:t>
      </w:r>
    </w:p>
    <w:p w:rsidR="00B91AE2" w:rsidRDefault="00B91AE2">
      <w:pPr>
        <w:rPr>
          <w:sz w:val="24"/>
          <w:szCs w:val="24"/>
        </w:rPr>
      </w:pPr>
    </w:p>
    <w:p w:rsidR="00B91AE2" w:rsidRDefault="00CD2688">
      <w:pPr>
        <w:rPr>
          <w:sz w:val="24"/>
          <w:szCs w:val="24"/>
        </w:rPr>
      </w:pPr>
      <w:r>
        <w:rPr>
          <w:noProof/>
          <w:sz w:val="24"/>
          <w:szCs w:val="24"/>
        </w:rPr>
        <w:lastRenderedPageBreak/>
        <w:drawing>
          <wp:inline distT="114300" distB="114300" distL="114300" distR="114300">
            <wp:extent cx="5943600" cy="2628900"/>
            <wp:effectExtent l="0" t="0" r="0" b="0"/>
            <wp:docPr id="19"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24"/>
                    <a:srcRect/>
                    <a:stretch>
                      <a:fillRect/>
                    </a:stretch>
                  </pic:blipFill>
                  <pic:spPr>
                    <a:xfrm>
                      <a:off x="0" y="0"/>
                      <a:ext cx="5943600" cy="2628900"/>
                    </a:xfrm>
                    <a:prstGeom prst="rect">
                      <a:avLst/>
                    </a:prstGeom>
                    <a:ln/>
                  </pic:spPr>
                </pic:pic>
              </a:graphicData>
            </a:graphic>
          </wp:inline>
        </w:drawing>
      </w:r>
    </w:p>
    <w:p w:rsidR="00B91AE2" w:rsidRDefault="00B91AE2">
      <w:pPr>
        <w:rPr>
          <w:sz w:val="24"/>
          <w:szCs w:val="24"/>
        </w:rPr>
      </w:pPr>
    </w:p>
    <w:p w:rsidR="00B91AE2" w:rsidRDefault="00CD2688">
      <w:pPr>
        <w:jc w:val="center"/>
        <w:rPr>
          <w:i/>
          <w:sz w:val="24"/>
          <w:szCs w:val="24"/>
        </w:rPr>
      </w:pPr>
      <w:r>
        <w:rPr>
          <w:i/>
          <w:sz w:val="24"/>
          <w:szCs w:val="24"/>
        </w:rPr>
        <w:t>Figure 21: Cloning the Twequity repository from Github</w:t>
      </w:r>
    </w:p>
    <w:p w:rsidR="00B91AE2" w:rsidRDefault="00B91AE2">
      <w:pPr>
        <w:jc w:val="center"/>
        <w:rPr>
          <w:i/>
          <w:sz w:val="24"/>
          <w:szCs w:val="24"/>
        </w:rPr>
      </w:pPr>
    </w:p>
    <w:p w:rsidR="00B91AE2" w:rsidRDefault="00CD2688">
      <w:pPr>
        <w:numPr>
          <w:ilvl w:val="0"/>
          <w:numId w:val="8"/>
        </w:numPr>
        <w:contextualSpacing/>
        <w:rPr>
          <w:sz w:val="24"/>
          <w:szCs w:val="24"/>
        </w:rPr>
      </w:pPr>
      <w:r>
        <w:rPr>
          <w:sz w:val="24"/>
          <w:szCs w:val="24"/>
        </w:rPr>
        <w:t>Install Python on your machine if you don’t already have it.</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848350" cy="266700"/>
            <wp:effectExtent l="0" t="0" r="0" b="0"/>
            <wp:docPr id="20"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25"/>
                    <a:srcRect/>
                    <a:stretch>
                      <a:fillRect/>
                    </a:stretch>
                  </pic:blipFill>
                  <pic:spPr>
                    <a:xfrm>
                      <a:off x="0" y="0"/>
                      <a:ext cx="5848350" cy="266700"/>
                    </a:xfrm>
                    <a:prstGeom prst="rect">
                      <a:avLst/>
                    </a:prstGeom>
                    <a:ln/>
                  </pic:spPr>
                </pic:pic>
              </a:graphicData>
            </a:graphic>
          </wp:inline>
        </w:drawing>
      </w:r>
    </w:p>
    <w:p w:rsidR="00B91AE2" w:rsidRDefault="00B91AE2">
      <w:pPr>
        <w:rPr>
          <w:sz w:val="24"/>
          <w:szCs w:val="24"/>
        </w:rPr>
      </w:pPr>
    </w:p>
    <w:p w:rsidR="00B91AE2" w:rsidRDefault="00CD2688">
      <w:pPr>
        <w:jc w:val="center"/>
        <w:rPr>
          <w:i/>
          <w:sz w:val="24"/>
          <w:szCs w:val="24"/>
        </w:rPr>
      </w:pPr>
      <w:r>
        <w:rPr>
          <w:i/>
          <w:sz w:val="24"/>
          <w:szCs w:val="24"/>
        </w:rPr>
        <w:t>Figure 22: Installing Python using the command line</w:t>
      </w:r>
    </w:p>
    <w:p w:rsidR="00B91AE2" w:rsidRDefault="00B91AE2">
      <w:pPr>
        <w:jc w:val="center"/>
        <w:rPr>
          <w:i/>
          <w:sz w:val="24"/>
          <w:szCs w:val="24"/>
        </w:rPr>
      </w:pPr>
    </w:p>
    <w:p w:rsidR="00B91AE2" w:rsidRDefault="00CD2688">
      <w:pPr>
        <w:numPr>
          <w:ilvl w:val="0"/>
          <w:numId w:val="8"/>
        </w:numPr>
        <w:contextualSpacing/>
        <w:rPr>
          <w:sz w:val="24"/>
          <w:szCs w:val="24"/>
        </w:rPr>
      </w:pPr>
      <w:r>
        <w:rPr>
          <w:sz w:val="24"/>
          <w:szCs w:val="24"/>
        </w:rPr>
        <w:t>Add all of the files listed in the file inventory to your local repository.</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943600" cy="1790700"/>
            <wp:effectExtent l="0" t="0" r="0" b="0"/>
            <wp:docPr id="21"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26"/>
                    <a:srcRect/>
                    <a:stretch>
                      <a:fillRect/>
                    </a:stretch>
                  </pic:blipFill>
                  <pic:spPr>
                    <a:xfrm>
                      <a:off x="0" y="0"/>
                      <a:ext cx="5943600" cy="1790700"/>
                    </a:xfrm>
                    <a:prstGeom prst="rect">
                      <a:avLst/>
                    </a:prstGeom>
                    <a:ln/>
                  </pic:spPr>
                </pic:pic>
              </a:graphicData>
            </a:graphic>
          </wp:inline>
        </w:drawing>
      </w:r>
    </w:p>
    <w:p w:rsidR="00B91AE2" w:rsidRDefault="00B91AE2">
      <w:pPr>
        <w:rPr>
          <w:sz w:val="24"/>
          <w:szCs w:val="24"/>
        </w:rPr>
      </w:pPr>
    </w:p>
    <w:p w:rsidR="00B91AE2" w:rsidRDefault="00CD2688">
      <w:pPr>
        <w:jc w:val="center"/>
        <w:rPr>
          <w:i/>
          <w:sz w:val="24"/>
          <w:szCs w:val="24"/>
        </w:rPr>
      </w:pPr>
      <w:r>
        <w:rPr>
          <w:i/>
          <w:sz w:val="24"/>
          <w:szCs w:val="24"/>
        </w:rPr>
        <w:t>Figure 23: Directory containing the required files</w:t>
      </w:r>
    </w:p>
    <w:p w:rsidR="00B91AE2" w:rsidRDefault="00B91AE2">
      <w:pPr>
        <w:jc w:val="center"/>
        <w:rPr>
          <w:i/>
          <w:sz w:val="24"/>
          <w:szCs w:val="24"/>
        </w:rPr>
      </w:pPr>
    </w:p>
    <w:p w:rsidR="00B91AE2" w:rsidRDefault="00CD2688">
      <w:pPr>
        <w:numPr>
          <w:ilvl w:val="0"/>
          <w:numId w:val="8"/>
        </w:numPr>
        <w:contextualSpacing/>
        <w:rPr>
          <w:sz w:val="24"/>
          <w:szCs w:val="24"/>
        </w:rPr>
      </w:pPr>
      <w:r>
        <w:rPr>
          <w:sz w:val="24"/>
          <w:szCs w:val="24"/>
        </w:rPr>
        <w:t>Run “pip install -r requirements.txt” on your machine.</w:t>
      </w:r>
    </w:p>
    <w:p w:rsidR="00B91AE2" w:rsidRDefault="00B91AE2">
      <w:pPr>
        <w:rPr>
          <w:sz w:val="24"/>
          <w:szCs w:val="24"/>
        </w:rPr>
      </w:pPr>
    </w:p>
    <w:p w:rsidR="00B91AE2" w:rsidRDefault="00CD2688">
      <w:pPr>
        <w:rPr>
          <w:sz w:val="24"/>
          <w:szCs w:val="24"/>
        </w:rPr>
      </w:pPr>
      <w:r>
        <w:rPr>
          <w:noProof/>
          <w:sz w:val="24"/>
          <w:szCs w:val="24"/>
        </w:rPr>
        <w:drawing>
          <wp:inline distT="114300" distB="114300" distL="114300" distR="114300">
            <wp:extent cx="5943600" cy="266700"/>
            <wp:effectExtent l="0" t="0" r="0" b="0"/>
            <wp:docPr id="22"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27"/>
                    <a:srcRect/>
                    <a:stretch>
                      <a:fillRect/>
                    </a:stretch>
                  </pic:blipFill>
                  <pic:spPr>
                    <a:xfrm>
                      <a:off x="0" y="0"/>
                      <a:ext cx="5943600" cy="266700"/>
                    </a:xfrm>
                    <a:prstGeom prst="rect">
                      <a:avLst/>
                    </a:prstGeom>
                    <a:ln/>
                  </pic:spPr>
                </pic:pic>
              </a:graphicData>
            </a:graphic>
          </wp:inline>
        </w:drawing>
      </w:r>
    </w:p>
    <w:p w:rsidR="00B91AE2" w:rsidRDefault="00CD2688">
      <w:pPr>
        <w:rPr>
          <w:sz w:val="24"/>
          <w:szCs w:val="24"/>
        </w:rPr>
      </w:pPr>
      <w:r>
        <w:rPr>
          <w:sz w:val="24"/>
          <w:szCs w:val="24"/>
        </w:rPr>
        <w:lastRenderedPageBreak/>
        <w:tab/>
      </w:r>
    </w:p>
    <w:p w:rsidR="00B91AE2" w:rsidRDefault="00CD2688">
      <w:pPr>
        <w:jc w:val="center"/>
        <w:rPr>
          <w:i/>
          <w:sz w:val="24"/>
          <w:szCs w:val="24"/>
        </w:rPr>
      </w:pPr>
      <w:r>
        <w:rPr>
          <w:i/>
          <w:sz w:val="24"/>
          <w:szCs w:val="24"/>
        </w:rPr>
        <w:t>Figure 24: Installing the project requirements using the command line</w:t>
      </w:r>
    </w:p>
    <w:p w:rsidR="00B91AE2" w:rsidRDefault="00B91AE2">
      <w:pPr>
        <w:jc w:val="center"/>
        <w:rPr>
          <w:i/>
          <w:sz w:val="24"/>
          <w:szCs w:val="24"/>
        </w:rPr>
      </w:pPr>
    </w:p>
    <w:p w:rsidR="00B91AE2" w:rsidRDefault="00CD2688">
      <w:pPr>
        <w:numPr>
          <w:ilvl w:val="0"/>
          <w:numId w:val="8"/>
        </w:numPr>
        <w:contextualSpacing/>
        <w:rPr>
          <w:sz w:val="24"/>
          <w:szCs w:val="24"/>
        </w:rPr>
      </w:pPr>
      <w:r>
        <w:rPr>
          <w:sz w:val="24"/>
          <w:szCs w:val="24"/>
        </w:rPr>
        <w:t xml:space="preserve">Install the packages required for the additional tweet data collection and data analysis scripts: Requests, Beautiful Soup, and TextBlob. </w:t>
      </w:r>
    </w:p>
    <w:p w:rsidR="00B91AE2" w:rsidRDefault="00B91AE2">
      <w:pPr>
        <w:rPr>
          <w:sz w:val="24"/>
          <w:szCs w:val="24"/>
        </w:rPr>
      </w:pPr>
    </w:p>
    <w:p w:rsidR="00B91AE2" w:rsidRDefault="00CD2688">
      <w:pPr>
        <w:ind w:firstLine="720"/>
        <w:rPr>
          <w:sz w:val="24"/>
          <w:szCs w:val="24"/>
        </w:rPr>
      </w:pPr>
      <w:r>
        <w:rPr>
          <w:sz w:val="24"/>
          <w:szCs w:val="24"/>
        </w:rPr>
        <w:t>Please run:</w:t>
      </w:r>
      <w:r>
        <w:rPr>
          <w:sz w:val="24"/>
          <w:szCs w:val="24"/>
        </w:rPr>
        <w:tab/>
        <w:t>“sudo pip install requests”</w:t>
      </w:r>
    </w:p>
    <w:p w:rsidR="00B91AE2" w:rsidRDefault="00CD2688">
      <w:pPr>
        <w:ind w:firstLine="720"/>
        <w:rPr>
          <w:sz w:val="24"/>
          <w:szCs w:val="24"/>
        </w:rPr>
      </w:pPr>
      <w:r>
        <w:rPr>
          <w:sz w:val="24"/>
          <w:szCs w:val="24"/>
        </w:rPr>
        <w:tab/>
      </w:r>
      <w:r>
        <w:rPr>
          <w:sz w:val="24"/>
          <w:szCs w:val="24"/>
        </w:rPr>
        <w:tab/>
        <w:t>“sudo apt-get install python-bs4”</w:t>
      </w:r>
    </w:p>
    <w:p w:rsidR="00B91AE2" w:rsidRDefault="00CD2688">
      <w:pPr>
        <w:ind w:firstLine="720"/>
        <w:rPr>
          <w:sz w:val="24"/>
          <w:szCs w:val="24"/>
        </w:rPr>
      </w:pPr>
      <w:r>
        <w:rPr>
          <w:sz w:val="24"/>
          <w:szCs w:val="24"/>
        </w:rPr>
        <w:tab/>
      </w:r>
      <w:r>
        <w:rPr>
          <w:sz w:val="24"/>
          <w:szCs w:val="24"/>
        </w:rPr>
        <w:tab/>
        <w:t>“sudo pip install -U textblob”</w:t>
      </w:r>
    </w:p>
    <w:p w:rsidR="00B91AE2" w:rsidRDefault="00CD2688">
      <w:pPr>
        <w:ind w:left="1440" w:firstLine="720"/>
        <w:rPr>
          <w:sz w:val="24"/>
          <w:szCs w:val="24"/>
        </w:rPr>
      </w:pPr>
      <w:r>
        <w:rPr>
          <w:sz w:val="24"/>
          <w:szCs w:val="24"/>
        </w:rPr>
        <w:t xml:space="preserve">“python -m </w:t>
      </w:r>
      <w:proofErr w:type="gramStart"/>
      <w:r>
        <w:rPr>
          <w:sz w:val="24"/>
          <w:szCs w:val="24"/>
        </w:rPr>
        <w:t>textblob.download</w:t>
      </w:r>
      <w:proofErr w:type="gramEnd"/>
      <w:r>
        <w:rPr>
          <w:sz w:val="24"/>
          <w:szCs w:val="24"/>
        </w:rPr>
        <w:t>_corpora”</w:t>
      </w:r>
    </w:p>
    <w:p w:rsidR="00B91AE2" w:rsidRDefault="00B91AE2">
      <w:pPr>
        <w:ind w:left="1440" w:firstLine="720"/>
        <w:rPr>
          <w:sz w:val="24"/>
          <w:szCs w:val="24"/>
        </w:rPr>
      </w:pPr>
    </w:p>
    <w:p w:rsidR="00B91AE2" w:rsidRDefault="00CD2688">
      <w:pPr>
        <w:jc w:val="center"/>
        <w:rPr>
          <w:sz w:val="24"/>
          <w:szCs w:val="24"/>
        </w:rPr>
      </w:pPr>
      <w:r>
        <w:rPr>
          <w:noProof/>
          <w:sz w:val="24"/>
          <w:szCs w:val="24"/>
        </w:rPr>
        <w:drawing>
          <wp:inline distT="114300" distB="114300" distL="114300" distR="114300">
            <wp:extent cx="5667375" cy="285750"/>
            <wp:effectExtent l="0" t="0" r="0" b="0"/>
            <wp:docPr id="23"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28"/>
                    <a:srcRect/>
                    <a:stretch>
                      <a:fillRect/>
                    </a:stretch>
                  </pic:blipFill>
                  <pic:spPr>
                    <a:xfrm>
                      <a:off x="0" y="0"/>
                      <a:ext cx="5667375" cy="285750"/>
                    </a:xfrm>
                    <a:prstGeom prst="rect">
                      <a:avLst/>
                    </a:prstGeom>
                    <a:ln/>
                  </pic:spPr>
                </pic:pic>
              </a:graphicData>
            </a:graphic>
          </wp:inline>
        </w:drawing>
      </w:r>
    </w:p>
    <w:p w:rsidR="00B91AE2" w:rsidRDefault="00CD2688">
      <w:pPr>
        <w:rPr>
          <w:sz w:val="24"/>
          <w:szCs w:val="24"/>
        </w:rPr>
      </w:pPr>
      <w:r>
        <w:rPr>
          <w:noProof/>
          <w:sz w:val="24"/>
          <w:szCs w:val="24"/>
        </w:rPr>
        <w:drawing>
          <wp:inline distT="114300" distB="114300" distL="114300" distR="114300">
            <wp:extent cx="5943600" cy="266700"/>
            <wp:effectExtent l="0" t="0" r="0" b="0"/>
            <wp:docPr id="2"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29"/>
                    <a:srcRect/>
                    <a:stretch>
                      <a:fillRect/>
                    </a:stretch>
                  </pic:blipFill>
                  <pic:spPr>
                    <a:xfrm>
                      <a:off x="0" y="0"/>
                      <a:ext cx="5943600" cy="266700"/>
                    </a:xfrm>
                    <a:prstGeom prst="rect">
                      <a:avLst/>
                    </a:prstGeom>
                    <a:ln/>
                  </pic:spPr>
                </pic:pic>
              </a:graphicData>
            </a:graphic>
          </wp:inline>
        </w:drawing>
      </w:r>
    </w:p>
    <w:p w:rsidR="00B91AE2" w:rsidRDefault="00CD2688">
      <w:pPr>
        <w:rPr>
          <w:sz w:val="24"/>
          <w:szCs w:val="24"/>
        </w:rPr>
      </w:pPr>
      <w:r>
        <w:rPr>
          <w:noProof/>
          <w:sz w:val="24"/>
          <w:szCs w:val="24"/>
        </w:rPr>
        <w:drawing>
          <wp:inline distT="114300" distB="114300" distL="114300" distR="114300">
            <wp:extent cx="5943600" cy="304800"/>
            <wp:effectExtent l="0" t="0" r="0" b="0"/>
            <wp:docPr id="3"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30"/>
                    <a:srcRect/>
                    <a:stretch>
                      <a:fillRect/>
                    </a:stretch>
                  </pic:blipFill>
                  <pic:spPr>
                    <a:xfrm>
                      <a:off x="0" y="0"/>
                      <a:ext cx="5943600" cy="304800"/>
                    </a:xfrm>
                    <a:prstGeom prst="rect">
                      <a:avLst/>
                    </a:prstGeom>
                    <a:ln/>
                  </pic:spPr>
                </pic:pic>
              </a:graphicData>
            </a:graphic>
          </wp:inline>
        </w:drawing>
      </w:r>
    </w:p>
    <w:p w:rsidR="00B91AE2" w:rsidRDefault="00CD2688">
      <w:pPr>
        <w:rPr>
          <w:sz w:val="24"/>
          <w:szCs w:val="24"/>
        </w:rPr>
      </w:pPr>
      <w:r>
        <w:rPr>
          <w:noProof/>
          <w:sz w:val="24"/>
          <w:szCs w:val="24"/>
        </w:rPr>
        <w:drawing>
          <wp:inline distT="114300" distB="114300" distL="114300" distR="114300">
            <wp:extent cx="5943600" cy="279400"/>
            <wp:effectExtent l="0" t="0" r="0" b="0"/>
            <wp:docPr id="4"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1"/>
                    <a:srcRect/>
                    <a:stretch>
                      <a:fillRect/>
                    </a:stretch>
                  </pic:blipFill>
                  <pic:spPr>
                    <a:xfrm>
                      <a:off x="0" y="0"/>
                      <a:ext cx="5943600" cy="279400"/>
                    </a:xfrm>
                    <a:prstGeom prst="rect">
                      <a:avLst/>
                    </a:prstGeom>
                    <a:ln/>
                  </pic:spPr>
                </pic:pic>
              </a:graphicData>
            </a:graphic>
          </wp:inline>
        </w:drawing>
      </w:r>
    </w:p>
    <w:p w:rsidR="00B91AE2" w:rsidRDefault="00B91AE2">
      <w:pPr>
        <w:rPr>
          <w:sz w:val="24"/>
          <w:szCs w:val="24"/>
        </w:rPr>
      </w:pPr>
    </w:p>
    <w:p w:rsidR="00B91AE2" w:rsidRDefault="00CD2688">
      <w:pPr>
        <w:jc w:val="center"/>
        <w:rPr>
          <w:i/>
          <w:sz w:val="24"/>
          <w:szCs w:val="24"/>
        </w:rPr>
      </w:pPr>
      <w:r>
        <w:rPr>
          <w:i/>
          <w:sz w:val="24"/>
          <w:szCs w:val="24"/>
        </w:rPr>
        <w:t>Figure 25: Series of commands executed to download remaining dependencies</w:t>
      </w:r>
    </w:p>
    <w:p w:rsidR="00B91AE2" w:rsidRDefault="00B91AE2">
      <w:pPr>
        <w:jc w:val="center"/>
        <w:rPr>
          <w:i/>
          <w:sz w:val="24"/>
          <w:szCs w:val="24"/>
        </w:rPr>
      </w:pPr>
    </w:p>
    <w:p w:rsidR="00B91AE2" w:rsidRDefault="00CD2688">
      <w:pPr>
        <w:numPr>
          <w:ilvl w:val="0"/>
          <w:numId w:val="8"/>
        </w:numPr>
        <w:contextualSpacing/>
        <w:rPr>
          <w:sz w:val="24"/>
          <w:szCs w:val="24"/>
        </w:rPr>
      </w:pPr>
      <w:r>
        <w:rPr>
          <w:sz w:val="24"/>
          <w:szCs w:val="24"/>
        </w:rPr>
        <w:t>You are now ready to begin running the Python scripts for both collection and analysis of the tweet/stock data.</w:t>
      </w:r>
    </w:p>
    <w:p w:rsidR="00B91AE2" w:rsidRDefault="00CD2688">
      <w:pPr>
        <w:pStyle w:val="Heading1"/>
      </w:pPr>
      <w:bookmarkStart w:id="35" w:name="_Toc513587448"/>
      <w:r>
        <w:t>8. Lessons Learned</w:t>
      </w:r>
      <w:bookmarkEnd w:id="35"/>
    </w:p>
    <w:p w:rsidR="00B91AE2" w:rsidRDefault="00CD2688">
      <w:pPr>
        <w:pStyle w:val="Heading2"/>
      </w:pPr>
      <w:bookmarkStart w:id="36" w:name="_Toc513587449"/>
      <w:r>
        <w:t>8.1 Timeline</w:t>
      </w:r>
      <w:bookmarkEnd w:id="36"/>
    </w:p>
    <w:p w:rsidR="00B91AE2" w:rsidRDefault="00CD2688">
      <w:pPr>
        <w:rPr>
          <w:sz w:val="24"/>
          <w:szCs w:val="24"/>
        </w:rPr>
      </w:pPr>
      <w:r>
        <w:rPr>
          <w:sz w:val="24"/>
          <w:szCs w:val="24"/>
        </w:rPr>
        <w:t xml:space="preserve">Our timeline was split into five different milestones in order to help us get the project done in a timely manner. The first milestone was to gather company/user tweet data, which went smoothly. The second milestone involved gathering company stock data for each of the data breaches. Furthermore, the third milestone included analyzing the stock prices of the companies during the event. The fourth milestone consisted of analyzing company successes and failures, while the last milestone was to come up with a guide for companies that have been breached. Overall, these milestones were very effective and helped us gain a good sense of our progress during the project. The only problem we had with our timeline was that we had new requirements added to the project later on in the semester, which hindered our time budgeting and caused us to have less time to work on the remaining milestones.  </w:t>
      </w:r>
    </w:p>
    <w:p w:rsidR="00B91AE2" w:rsidRDefault="00CD2688">
      <w:pPr>
        <w:pStyle w:val="Heading2"/>
      </w:pPr>
      <w:bookmarkStart w:id="37" w:name="_Toc513587450"/>
      <w:r>
        <w:lastRenderedPageBreak/>
        <w:t>8.2 Team Member Roles</w:t>
      </w:r>
      <w:bookmarkEnd w:id="37"/>
    </w:p>
    <w:p w:rsidR="00B91AE2" w:rsidRDefault="00CD2688">
      <w:pPr>
        <w:rPr>
          <w:sz w:val="24"/>
          <w:szCs w:val="24"/>
        </w:rPr>
      </w:pPr>
      <w:r>
        <w:rPr>
          <w:sz w:val="24"/>
          <w:szCs w:val="24"/>
        </w:rPr>
        <w:t>In our project, Jacob Smith was the lead editor. His responsibilities involved looking over all work and making sure that our writing was grammatically correct and relevant.  Jacob also checked for any errors in our assignments and turned in all of our assignments as well. Erik Agren was the head of testing. He was in charge of writing all the Python scripts and sending the CSVs back to the team after the scripts were run.  Christian was the project lead and helped in all phases of the project. He helped organize the project and constantly checked in with other team members to make sure everyone was on track. Nathaniel Guinn was the designated note taker. His responsibilities involved taking notes during group meetings so that the team could look at the notes and understand what went on during each meeting. Rohan was the presentation lead. His role involved organizing the presentations throughout the semester and making sure the presentations accurately reflected our group’s current progress.</w:t>
      </w:r>
    </w:p>
    <w:p w:rsidR="00B91AE2" w:rsidRDefault="00CD2688">
      <w:pPr>
        <w:pStyle w:val="Heading2"/>
      </w:pPr>
      <w:bookmarkStart w:id="38" w:name="_Toc513587451"/>
      <w:r>
        <w:t>8.3 Problems and Solutions</w:t>
      </w:r>
      <w:bookmarkEnd w:id="38"/>
    </w:p>
    <w:p w:rsidR="00B91AE2" w:rsidRDefault="00CD2688">
      <w:pPr>
        <w:rPr>
          <w:sz w:val="24"/>
          <w:szCs w:val="24"/>
        </w:rPr>
      </w:pPr>
      <w:r>
        <w:rPr>
          <w:sz w:val="24"/>
          <w:szCs w:val="24"/>
        </w:rPr>
        <w:t xml:space="preserve">One of the problems we encountered while scraping for data on Twitter was the scarcity of tweets around 2008. Back then, Twitter was not as popular, so most companies either didn’t have a Twitter account or didn’t use it to talk to customers over the social network.  This makes it harder for us because there is sparse data to look at for breaches that occurred before 2010. We will have to be very cautious with our recommendations based on some of the breaches in the early 2000’s based on the small </w:t>
      </w:r>
      <w:proofErr w:type="gramStart"/>
      <w:r>
        <w:rPr>
          <w:sz w:val="24"/>
          <w:szCs w:val="24"/>
        </w:rPr>
        <w:t>amount</w:t>
      </w:r>
      <w:proofErr w:type="gramEnd"/>
      <w:r>
        <w:rPr>
          <w:sz w:val="24"/>
          <w:szCs w:val="24"/>
        </w:rPr>
        <w:t xml:space="preserve"> of tweets.  </w:t>
      </w:r>
    </w:p>
    <w:p w:rsidR="00B91AE2" w:rsidRDefault="00B91AE2">
      <w:pPr>
        <w:rPr>
          <w:sz w:val="24"/>
          <w:szCs w:val="24"/>
        </w:rPr>
      </w:pPr>
    </w:p>
    <w:p w:rsidR="00B91AE2" w:rsidRDefault="00CD2688">
      <w:r>
        <w:rPr>
          <w:sz w:val="24"/>
          <w:szCs w:val="24"/>
        </w:rPr>
        <w:t xml:space="preserve">Another problem we encountered was also with changes in Twitter. In 2016, Twitter changed the way mentions and replies were presented. Replying to tweets did not show up as actual tweets and in order to find the replies you have to go to the original tweet instead of having the reply show up as a tweet on the user’s page. This means that if a company replied to a user, it wouldn’t show up on the company’s page but instead just under the original tweet. Also, mentions on Twitter worked the same way and did not show up as actual tweets on the company’s page. This problem was easily solved; it just made us made changes for tweets past 2016 to account for mentions and replies to other user’s tweets.  </w:t>
      </w:r>
    </w:p>
    <w:p w:rsidR="00B91AE2" w:rsidRDefault="00CD2688">
      <w:pPr>
        <w:pStyle w:val="Heading2"/>
      </w:pPr>
      <w:bookmarkStart w:id="39" w:name="_Toc513587452"/>
      <w:r>
        <w:t>8.4 Future work</w:t>
      </w:r>
      <w:bookmarkEnd w:id="39"/>
    </w:p>
    <w:p w:rsidR="00B91AE2" w:rsidRDefault="00CD2688">
      <w:pPr>
        <w:rPr>
          <w:sz w:val="24"/>
          <w:szCs w:val="24"/>
        </w:rPr>
      </w:pPr>
      <w:r>
        <w:rPr>
          <w:sz w:val="24"/>
          <w:szCs w:val="24"/>
        </w:rPr>
        <w:t xml:space="preserve">Throughout the course of the project, we used Google Drive as our data sharing platform. Our team drive stored not only our presentations but also all of our data which consisted of hundreds of CSV files. As we added more CSV files to the drive, it started </w:t>
      </w:r>
      <w:r>
        <w:rPr>
          <w:sz w:val="24"/>
          <w:szCs w:val="24"/>
        </w:rPr>
        <w:lastRenderedPageBreak/>
        <w:t xml:space="preserve">to become very slow and caused formatting issues as well. We would suggest using a different data sharing platform in order to make file sharing easier and more fluid.  </w:t>
      </w:r>
    </w:p>
    <w:p w:rsidR="00B91AE2" w:rsidRDefault="00B91AE2">
      <w:pPr>
        <w:rPr>
          <w:sz w:val="24"/>
          <w:szCs w:val="24"/>
        </w:rPr>
      </w:pPr>
    </w:p>
    <w:p w:rsidR="00B91AE2" w:rsidRDefault="00CD2688">
      <w:pPr>
        <w:rPr>
          <w:sz w:val="24"/>
          <w:szCs w:val="24"/>
        </w:rPr>
      </w:pPr>
      <w:r>
        <w:rPr>
          <w:sz w:val="24"/>
          <w:szCs w:val="24"/>
        </w:rPr>
        <w:t xml:space="preserve">Furthermore, at the end of our project when we were running scripts, it would take a very long time to look at thousands of tweets. We would suggest adding parallelization to the scripts in order to run more than one at the same time. This would save days of running scripts and since that would allow more data to be collected, we would then be able to analyze more data. Spending more time on data analysis would also help us provide a more accurate and in-depth company guide, which could help companies deal with data breaches in an effective way.   </w:t>
      </w:r>
    </w:p>
    <w:p w:rsidR="00B91AE2" w:rsidRDefault="00CD2688">
      <w:pPr>
        <w:pStyle w:val="Heading1"/>
      </w:pPr>
      <w:bookmarkStart w:id="40" w:name="_Toc513587453"/>
      <w:r>
        <w:t>9. Acknowledgements</w:t>
      </w:r>
      <w:bookmarkEnd w:id="40"/>
    </w:p>
    <w:p w:rsidR="00B91AE2" w:rsidRDefault="00CD2688">
      <w:pPr>
        <w:rPr>
          <w:sz w:val="24"/>
          <w:szCs w:val="24"/>
        </w:rPr>
      </w:pPr>
      <w:r>
        <w:rPr>
          <w:sz w:val="24"/>
          <w:szCs w:val="24"/>
        </w:rPr>
        <w:t xml:space="preserve">We would like to thank our client </w:t>
      </w:r>
      <w:r>
        <w:rPr>
          <w:sz w:val="24"/>
          <w:szCs w:val="24"/>
          <w:highlight w:val="white"/>
        </w:rPr>
        <w:t xml:space="preserve">Ziqian Song for all of her help on the project; she can be contacted at </w:t>
      </w:r>
      <w:hyperlink r:id="rId32">
        <w:r>
          <w:rPr>
            <w:color w:val="1155CC"/>
            <w:sz w:val="24"/>
            <w:szCs w:val="24"/>
            <w:highlight w:val="white"/>
            <w:u w:val="single"/>
          </w:rPr>
          <w:t>ziqian@vt.edu</w:t>
        </w:r>
      </w:hyperlink>
      <w:r>
        <w:rPr>
          <w:sz w:val="24"/>
          <w:szCs w:val="24"/>
          <w:highlight w:val="white"/>
        </w:rPr>
        <w:t xml:space="preserve">. She has been instrumental with regards to training the stock data in order to predict what the stock would have been if no data breach occurred. Thanks also go to our professor Dr. Fox and our teaching assistant Jin. </w:t>
      </w:r>
    </w:p>
    <w:p w:rsidR="00B91AE2" w:rsidRDefault="00CD2688">
      <w:pPr>
        <w:pStyle w:val="Heading1"/>
      </w:pPr>
      <w:bookmarkStart w:id="41" w:name="_4f1mdlm" w:colFirst="0" w:colLast="0"/>
      <w:bookmarkEnd w:id="41"/>
      <w:r>
        <w:br w:type="page"/>
      </w:r>
    </w:p>
    <w:p w:rsidR="00B91AE2" w:rsidRDefault="00CD2688">
      <w:pPr>
        <w:pStyle w:val="Heading1"/>
      </w:pPr>
      <w:bookmarkStart w:id="42" w:name="_Toc513587454"/>
      <w:r>
        <w:lastRenderedPageBreak/>
        <w:t>10. References</w:t>
      </w:r>
      <w:bookmarkEnd w:id="42"/>
    </w:p>
    <w:p w:rsidR="00B91AE2" w:rsidRDefault="00CD2688">
      <w:pPr>
        <w:numPr>
          <w:ilvl w:val="0"/>
          <w:numId w:val="10"/>
        </w:numPr>
        <w:contextualSpacing/>
        <w:rPr>
          <w:sz w:val="24"/>
          <w:szCs w:val="24"/>
        </w:rPr>
      </w:pPr>
      <w:r>
        <w:rPr>
          <w:sz w:val="24"/>
          <w:szCs w:val="24"/>
        </w:rPr>
        <w:t xml:space="preserve">Gressin, Seena. “The Equifax Data Breach: What to Do.” </w:t>
      </w:r>
      <w:r>
        <w:rPr>
          <w:i/>
          <w:sz w:val="24"/>
          <w:szCs w:val="24"/>
        </w:rPr>
        <w:t>Consumer Information</w:t>
      </w:r>
      <w:r>
        <w:rPr>
          <w:sz w:val="24"/>
          <w:szCs w:val="24"/>
        </w:rPr>
        <w:t>, 13 Mar. 2018, www.consumer.ftc.gov/blog/2017/09/equifax-data-breach-what-do. Accessed 18 Mar. 2018</w:t>
      </w:r>
    </w:p>
    <w:p w:rsidR="00B91AE2" w:rsidRDefault="00CD2688">
      <w:pPr>
        <w:numPr>
          <w:ilvl w:val="0"/>
          <w:numId w:val="10"/>
        </w:numPr>
        <w:contextualSpacing/>
        <w:rPr>
          <w:sz w:val="24"/>
          <w:szCs w:val="24"/>
        </w:rPr>
      </w:pPr>
      <w:r>
        <w:rPr>
          <w:sz w:val="24"/>
          <w:szCs w:val="24"/>
        </w:rPr>
        <w:t xml:space="preserve">Hendricks, Kevin, et al. “Article Tools.” </w:t>
      </w:r>
      <w:r>
        <w:rPr>
          <w:i/>
          <w:sz w:val="24"/>
          <w:szCs w:val="24"/>
        </w:rPr>
        <w:t>Management Science</w:t>
      </w:r>
      <w:r>
        <w:rPr>
          <w:sz w:val="24"/>
          <w:szCs w:val="24"/>
        </w:rPr>
        <w:t>, Institute for Operations Research and the Management Sciences, 14 Oct. 2015.</w:t>
      </w:r>
    </w:p>
    <w:p w:rsidR="00B91AE2" w:rsidRDefault="00CD2688">
      <w:pPr>
        <w:numPr>
          <w:ilvl w:val="0"/>
          <w:numId w:val="10"/>
        </w:numPr>
        <w:contextualSpacing/>
        <w:rPr>
          <w:sz w:val="24"/>
          <w:szCs w:val="24"/>
        </w:rPr>
      </w:pPr>
      <w:r>
        <w:rPr>
          <w:sz w:val="24"/>
          <w:szCs w:val="24"/>
        </w:rPr>
        <w:t xml:space="preserve">Lee, Lian Fen, et al. “The Role of Social Media in the Capital Market: Evidence from Consumer Product Recalls.” </w:t>
      </w:r>
      <w:r>
        <w:rPr>
          <w:i/>
          <w:sz w:val="24"/>
          <w:szCs w:val="24"/>
        </w:rPr>
        <w:t>Journal of Accounting Research</w:t>
      </w:r>
      <w:r>
        <w:rPr>
          <w:sz w:val="24"/>
          <w:szCs w:val="24"/>
        </w:rPr>
        <w:t>, 27 Mar. 2015.</w:t>
      </w:r>
    </w:p>
    <w:p w:rsidR="00B91AE2" w:rsidRDefault="00CD2688">
      <w:pPr>
        <w:numPr>
          <w:ilvl w:val="0"/>
          <w:numId w:val="10"/>
        </w:numPr>
        <w:contextualSpacing/>
        <w:rPr>
          <w:sz w:val="24"/>
          <w:szCs w:val="24"/>
        </w:rPr>
      </w:pPr>
      <w:r>
        <w:rPr>
          <w:sz w:val="24"/>
          <w:szCs w:val="24"/>
        </w:rPr>
        <w:t xml:space="preserve">Wes McKinney. Data Structures for Statistical Computing in Python, Proceedings of the 9th Python in Science Conference, 51-56 (2010)    </w:t>
      </w:r>
      <w:r>
        <w:rPr>
          <w:rFonts w:ascii="Average" w:eastAsia="Average" w:hAnsi="Average" w:cs="Average"/>
          <w:sz w:val="24"/>
          <w:szCs w:val="24"/>
        </w:rPr>
        <w:t xml:space="preserve">      </w:t>
      </w:r>
    </w:p>
    <w:p w:rsidR="00B91AE2" w:rsidRDefault="00CD2688">
      <w:pPr>
        <w:numPr>
          <w:ilvl w:val="0"/>
          <w:numId w:val="10"/>
        </w:numPr>
        <w:rPr>
          <w:sz w:val="24"/>
          <w:szCs w:val="24"/>
        </w:rPr>
      </w:pPr>
      <w:r>
        <w:rPr>
          <w:sz w:val="24"/>
          <w:szCs w:val="24"/>
        </w:rPr>
        <w:t xml:space="preserve">Davidson, Adrian. “FAMA-FRENCH MODEL Concept and Application.” </w:t>
      </w:r>
      <w:r>
        <w:rPr>
          <w:i/>
          <w:sz w:val="24"/>
          <w:szCs w:val="24"/>
        </w:rPr>
        <w:t>SlidePlayer</w:t>
      </w:r>
      <w:r>
        <w:rPr>
          <w:sz w:val="24"/>
          <w:szCs w:val="24"/>
        </w:rPr>
        <w:t>, 10 Aug. 2017 slideplayer.com/slide/9516030/. Accessed 01 May 2018</w:t>
      </w:r>
    </w:p>
    <w:p w:rsidR="00B91AE2" w:rsidRDefault="00CD2688">
      <w:pPr>
        <w:numPr>
          <w:ilvl w:val="0"/>
          <w:numId w:val="10"/>
        </w:numPr>
        <w:rPr>
          <w:sz w:val="24"/>
          <w:szCs w:val="24"/>
        </w:rPr>
      </w:pPr>
      <w:r>
        <w:rPr>
          <w:sz w:val="24"/>
          <w:szCs w:val="24"/>
        </w:rPr>
        <w:t xml:space="preserve">Henrique, J. GetOldTweets - Python. Github. 2018. </w:t>
      </w:r>
      <w:hyperlink r:id="rId33">
        <w:r>
          <w:rPr>
            <w:color w:val="1155CC"/>
            <w:sz w:val="24"/>
            <w:szCs w:val="24"/>
            <w:u w:val="single"/>
          </w:rPr>
          <w:t>https://github.com/Jefferson-Henrique/GetOldTweets-python</w:t>
        </w:r>
      </w:hyperlink>
      <w:r>
        <w:rPr>
          <w:sz w:val="24"/>
          <w:szCs w:val="24"/>
        </w:rPr>
        <w:t>. Accessed 04 Feb 2018.</w:t>
      </w:r>
    </w:p>
    <w:p w:rsidR="00B91AE2" w:rsidRDefault="00CD2688">
      <w:pPr>
        <w:numPr>
          <w:ilvl w:val="0"/>
          <w:numId w:val="10"/>
        </w:numPr>
        <w:rPr>
          <w:sz w:val="24"/>
          <w:szCs w:val="24"/>
        </w:rPr>
      </w:pPr>
      <w:r>
        <w:rPr>
          <w:sz w:val="24"/>
          <w:szCs w:val="24"/>
        </w:rPr>
        <w:t xml:space="preserve">Loria, S. et al. TextBlob: Simplified Text Processing. 2018. </w:t>
      </w:r>
      <w:hyperlink r:id="rId34">
        <w:r>
          <w:rPr>
            <w:color w:val="1155CC"/>
            <w:sz w:val="24"/>
            <w:szCs w:val="24"/>
            <w:u w:val="single"/>
          </w:rPr>
          <w:t>http://textblob.readthedocs.io/en/dev/authors.html</w:t>
        </w:r>
      </w:hyperlink>
      <w:r>
        <w:rPr>
          <w:sz w:val="24"/>
          <w:szCs w:val="24"/>
        </w:rPr>
        <w:t>. Accessed 04 April 2018.</w:t>
      </w:r>
    </w:p>
    <w:p w:rsidR="00B91AE2" w:rsidRDefault="00CD2688">
      <w:pPr>
        <w:numPr>
          <w:ilvl w:val="0"/>
          <w:numId w:val="10"/>
        </w:numPr>
        <w:rPr>
          <w:sz w:val="24"/>
          <w:szCs w:val="24"/>
        </w:rPr>
      </w:pPr>
      <w:r>
        <w:rPr>
          <w:sz w:val="24"/>
          <w:szCs w:val="24"/>
        </w:rPr>
        <w:t xml:space="preserve">Nair, Vineeth G. </w:t>
      </w:r>
      <w:r>
        <w:rPr>
          <w:i/>
          <w:sz w:val="24"/>
          <w:szCs w:val="24"/>
        </w:rPr>
        <w:t>Getting Started with Beautiful Soup</w:t>
      </w:r>
      <w:r>
        <w:rPr>
          <w:sz w:val="24"/>
          <w:szCs w:val="24"/>
        </w:rPr>
        <w:t>. Packt Publishing Ltd, 2014.</w:t>
      </w:r>
    </w:p>
    <w:p w:rsidR="00B91AE2" w:rsidRDefault="00CD2688">
      <w:pPr>
        <w:numPr>
          <w:ilvl w:val="0"/>
          <w:numId w:val="10"/>
        </w:numPr>
        <w:rPr>
          <w:sz w:val="24"/>
          <w:szCs w:val="24"/>
        </w:rPr>
      </w:pPr>
      <w:r>
        <w:rPr>
          <w:sz w:val="24"/>
          <w:szCs w:val="24"/>
        </w:rPr>
        <w:t xml:space="preserve">Reitz, K. Requests: HTTP for Humans. 2018. </w:t>
      </w:r>
      <w:hyperlink r:id="rId35">
        <w:r>
          <w:rPr>
            <w:color w:val="1155CC"/>
            <w:sz w:val="24"/>
            <w:szCs w:val="24"/>
            <w:u w:val="single"/>
          </w:rPr>
          <w:t>http://docs.python-requests.org/en/master/</w:t>
        </w:r>
      </w:hyperlink>
      <w:r>
        <w:rPr>
          <w:sz w:val="24"/>
          <w:szCs w:val="24"/>
        </w:rPr>
        <w:t>. Accessed 21 April 2018</w:t>
      </w:r>
    </w:p>
    <w:p w:rsidR="00B91AE2" w:rsidRDefault="00CD2688">
      <w:pPr>
        <w:pStyle w:val="Heading1"/>
      </w:pPr>
      <w:bookmarkStart w:id="43" w:name="_19c6y18" w:colFirst="0" w:colLast="0"/>
      <w:bookmarkEnd w:id="43"/>
      <w:r>
        <w:br w:type="page"/>
      </w:r>
    </w:p>
    <w:p w:rsidR="00B91AE2" w:rsidRDefault="00CD2688">
      <w:pPr>
        <w:pStyle w:val="Heading1"/>
      </w:pPr>
      <w:bookmarkStart w:id="44" w:name="_Toc513587455"/>
      <w:r>
        <w:lastRenderedPageBreak/>
        <w:t>11. Appendices</w:t>
      </w:r>
      <w:bookmarkEnd w:id="44"/>
    </w:p>
    <w:p w:rsidR="00B91AE2" w:rsidRDefault="00CD2688">
      <w:pPr>
        <w:pStyle w:val="Heading2"/>
      </w:pPr>
      <w:bookmarkStart w:id="45" w:name="_Toc513587456"/>
      <w:r>
        <w:t>Appendix A: Code</w:t>
      </w:r>
      <w:bookmarkEnd w:id="45"/>
    </w:p>
    <w:p w:rsidR="00B91AE2" w:rsidRDefault="00CD2688">
      <w:pPr>
        <w:rPr>
          <w:rFonts w:ascii="Consolas" w:eastAsia="Consolas" w:hAnsi="Consolas" w:cs="Consolas"/>
          <w:sz w:val="18"/>
          <w:szCs w:val="18"/>
        </w:rPr>
      </w:pPr>
      <w:r>
        <w:t>Python File, scrape_company_tweets.py</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sys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got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csv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itertools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datetime </w:t>
      </w:r>
      <w:r>
        <w:rPr>
          <w:rFonts w:ascii="Consolas" w:eastAsia="Consolas" w:hAnsi="Consolas" w:cs="Consolas"/>
          <w:b/>
          <w:color w:val="006699"/>
          <w:sz w:val="18"/>
          <w:szCs w:val="18"/>
        </w:rPr>
        <w:t>import</w:t>
      </w:r>
      <w:r>
        <w:rPr>
          <w:rFonts w:ascii="Consolas" w:eastAsia="Consolas" w:hAnsi="Consolas" w:cs="Consolas"/>
          <w:sz w:val="18"/>
          <w:szCs w:val="18"/>
        </w:rPr>
        <w:t xml:space="preserve"> datetime, timedelta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dateutil </w:t>
      </w:r>
      <w:r>
        <w:rPr>
          <w:rFonts w:ascii="Consolas" w:eastAsia="Consolas" w:hAnsi="Consolas" w:cs="Consolas"/>
          <w:b/>
          <w:color w:val="006699"/>
          <w:sz w:val="18"/>
          <w:szCs w:val="18"/>
        </w:rPr>
        <w:t>import</w:t>
      </w:r>
      <w:r>
        <w:rPr>
          <w:rFonts w:ascii="Consolas" w:eastAsia="Consolas" w:hAnsi="Consolas" w:cs="Consolas"/>
          <w:sz w:val="18"/>
          <w:szCs w:val="18"/>
        </w:rPr>
        <w:t xml:space="preserve"> parser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#Sets some intial lists and variables</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dates = []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handles = []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eventIDs = []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days_before = 120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days_after = 30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 xml:space="preserve">#Checks if </w:t>
      </w:r>
      <w:proofErr w:type="gramStart"/>
      <w:r>
        <w:rPr>
          <w:rFonts w:ascii="Consolas" w:eastAsia="Consolas" w:hAnsi="Consolas" w:cs="Consolas"/>
          <w:color w:val="008200"/>
          <w:sz w:val="18"/>
          <w:szCs w:val="18"/>
        </w:rPr>
        <w:t>a</w:t>
      </w:r>
      <w:proofErr w:type="gramEnd"/>
      <w:r>
        <w:rPr>
          <w:rFonts w:ascii="Consolas" w:eastAsia="Consolas" w:hAnsi="Consolas" w:cs="Consolas"/>
          <w:color w:val="008200"/>
          <w:sz w:val="18"/>
          <w:szCs w:val="18"/>
        </w:rPr>
        <w:t xml:space="preserve"> input CSV file was given. If not exits the program</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if</w:t>
      </w:r>
      <w:r>
        <w:rPr>
          <w:rFonts w:ascii="Consolas" w:eastAsia="Consolas" w:hAnsi="Consolas" w:cs="Consolas"/>
          <w:sz w:val="18"/>
          <w:szCs w:val="18"/>
        </w:rPr>
        <w:t xml:space="preserve"> len(</w:t>
      </w:r>
      <w:proofErr w:type="gramStart"/>
      <w:r>
        <w:rPr>
          <w:rFonts w:ascii="Consolas" w:eastAsia="Consolas" w:hAnsi="Consolas" w:cs="Consolas"/>
          <w:sz w:val="18"/>
          <w:szCs w:val="18"/>
        </w:rPr>
        <w:t>sys.argv</w:t>
      </w:r>
      <w:proofErr w:type="gramEnd"/>
      <w:r>
        <w:rPr>
          <w:rFonts w:ascii="Consolas" w:eastAsia="Consolas" w:hAnsi="Consolas" w:cs="Consolas"/>
          <w:sz w:val="18"/>
          <w:szCs w:val="18"/>
        </w:rPr>
        <w:t xml:space="preserve">) == 1: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"Missing input CSV file"</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sys.exit</w:t>
      </w:r>
      <w:proofErr w:type="gramEnd"/>
      <w:r>
        <w:rPr>
          <w:rFonts w:ascii="Consolas" w:eastAsia="Consolas" w:hAnsi="Consolas" w:cs="Consolas"/>
          <w:sz w:val="18"/>
          <w:szCs w:val="18"/>
        </w:rPr>
        <w:t xml:space="preserve">(0)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#Opens the CSV file and appends important data to the lists</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with open(</w:t>
      </w:r>
      <w:proofErr w:type="gramStart"/>
      <w:r>
        <w:rPr>
          <w:rFonts w:ascii="Consolas" w:eastAsia="Consolas" w:hAnsi="Consolas" w:cs="Consolas"/>
          <w:sz w:val="18"/>
          <w:szCs w:val="18"/>
        </w:rPr>
        <w:t>sys.argv</w:t>
      </w:r>
      <w:proofErr w:type="gramEnd"/>
      <w:r>
        <w:rPr>
          <w:rFonts w:ascii="Consolas" w:eastAsia="Consolas" w:hAnsi="Consolas" w:cs="Consolas"/>
          <w:sz w:val="18"/>
          <w:szCs w:val="18"/>
        </w:rPr>
        <w:t xml:space="preserve">[1]) as csvfile: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readCSV = </w:t>
      </w:r>
      <w:proofErr w:type="gramStart"/>
      <w:r>
        <w:rPr>
          <w:rFonts w:ascii="Consolas" w:eastAsia="Consolas" w:hAnsi="Consolas" w:cs="Consolas"/>
          <w:sz w:val="18"/>
          <w:szCs w:val="18"/>
        </w:rPr>
        <w:t>csv.reader</w:t>
      </w:r>
      <w:proofErr w:type="gramEnd"/>
      <w:r>
        <w:rPr>
          <w:rFonts w:ascii="Consolas" w:eastAsia="Consolas" w:hAnsi="Consolas" w:cs="Consolas"/>
          <w:sz w:val="18"/>
          <w:szCs w:val="18"/>
        </w:rPr>
        <w:t>(csvfile, delimiter=</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row </w:t>
      </w:r>
      <w:r>
        <w:rPr>
          <w:rFonts w:ascii="Consolas" w:eastAsia="Consolas" w:hAnsi="Consolas" w:cs="Consolas"/>
          <w:b/>
          <w:color w:val="006699"/>
          <w:sz w:val="18"/>
          <w:szCs w:val="18"/>
        </w:rPr>
        <w:t>in</w:t>
      </w:r>
      <w:r>
        <w:rPr>
          <w:rFonts w:ascii="Consolas" w:eastAsia="Consolas" w:hAnsi="Consolas" w:cs="Consolas"/>
          <w:sz w:val="18"/>
          <w:szCs w:val="18"/>
        </w:rPr>
        <w:t xml:space="preserve"> readCSV: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proofErr w:type="gramStart"/>
      <w:r>
        <w:rPr>
          <w:rFonts w:ascii="Consolas" w:eastAsia="Consolas" w:hAnsi="Consolas" w:cs="Consolas"/>
          <w:sz w:val="18"/>
          <w:szCs w:val="18"/>
        </w:rPr>
        <w:t>row[</w:t>
      </w:r>
      <w:proofErr w:type="gramEnd"/>
      <w:r>
        <w:rPr>
          <w:rFonts w:ascii="Consolas" w:eastAsia="Consolas" w:hAnsi="Consolas" w:cs="Consolas"/>
          <w:sz w:val="18"/>
          <w:szCs w:val="18"/>
        </w:rPr>
        <w:t xml:space="preserve">3]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date = </w:t>
      </w:r>
      <w:proofErr w:type="gramStart"/>
      <w:r>
        <w:rPr>
          <w:rFonts w:ascii="Consolas" w:eastAsia="Consolas" w:hAnsi="Consolas" w:cs="Consolas"/>
          <w:sz w:val="18"/>
          <w:szCs w:val="18"/>
        </w:rPr>
        <w:t>datetime.strptime</w:t>
      </w:r>
      <w:proofErr w:type="gramEnd"/>
      <w:r>
        <w:rPr>
          <w:rFonts w:ascii="Consolas" w:eastAsia="Consolas" w:hAnsi="Consolas" w:cs="Consolas"/>
          <w:sz w:val="18"/>
          <w:szCs w:val="18"/>
        </w:rPr>
        <w:t xml:space="preserve">(row[3], </w:t>
      </w:r>
      <w:r>
        <w:rPr>
          <w:rFonts w:ascii="Consolas" w:eastAsia="Consolas" w:hAnsi="Consolas" w:cs="Consolas"/>
          <w:color w:val="0000FF"/>
          <w:sz w:val="18"/>
          <w:szCs w:val="18"/>
        </w:rPr>
        <w:t>"%m/%d/%Y"</w:t>
      </w:r>
      <w:r>
        <w:rPr>
          <w:rFonts w:ascii="Consolas" w:eastAsia="Consolas" w:hAnsi="Consolas" w:cs="Consolas"/>
          <w:sz w:val="18"/>
          <w:szCs w:val="18"/>
        </w:rPr>
        <w:t>).strftime(</w:t>
      </w:r>
      <w:r>
        <w:rPr>
          <w:rFonts w:ascii="Consolas" w:eastAsia="Consolas" w:hAnsi="Consolas" w:cs="Consolas"/>
          <w:color w:val="0000FF"/>
          <w:sz w:val="18"/>
          <w:szCs w:val="18"/>
        </w:rPr>
        <w:t>"%Y-%m-%d"</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dates.append</w:t>
      </w:r>
      <w:proofErr w:type="gramEnd"/>
      <w:r>
        <w:rPr>
          <w:rFonts w:ascii="Consolas" w:eastAsia="Consolas" w:hAnsi="Consolas" w:cs="Consolas"/>
          <w:sz w:val="18"/>
          <w:szCs w:val="18"/>
        </w:rPr>
        <w:t xml:space="preserve">(date)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handles.append</w:t>
      </w:r>
      <w:proofErr w:type="gramEnd"/>
      <w:r>
        <w:rPr>
          <w:rFonts w:ascii="Consolas" w:eastAsia="Consolas" w:hAnsi="Consolas" w:cs="Consolas"/>
          <w:sz w:val="18"/>
          <w:szCs w:val="18"/>
        </w:rPr>
        <w:t xml:space="preserve">(row[4])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eventIDs.append(</w:t>
      </w:r>
      <w:proofErr w:type="gramStart"/>
      <w:r>
        <w:rPr>
          <w:rFonts w:ascii="Consolas" w:eastAsia="Consolas" w:hAnsi="Consolas" w:cs="Consolas"/>
          <w:sz w:val="18"/>
          <w:szCs w:val="18"/>
        </w:rPr>
        <w:t>row[</w:t>
      </w:r>
      <w:proofErr w:type="gramEnd"/>
      <w:r>
        <w:rPr>
          <w:rFonts w:ascii="Consolas" w:eastAsia="Consolas" w:hAnsi="Consolas" w:cs="Consolas"/>
          <w:sz w:val="18"/>
          <w:szCs w:val="18"/>
        </w:rPr>
        <w:t xml:space="preserve">0])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#Iterates over each list and scrapes Twitter using GetOldTweets API</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date, handle, ID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itertools.izip</w:t>
      </w:r>
      <w:proofErr w:type="gramEnd"/>
      <w:r>
        <w:rPr>
          <w:rFonts w:ascii="Consolas" w:eastAsia="Consolas" w:hAnsi="Consolas" w:cs="Consolas"/>
          <w:sz w:val="18"/>
          <w:szCs w:val="18"/>
        </w:rPr>
        <w:t xml:space="preserve">(dates, handles, eventIDs):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event_date = </w:t>
      </w:r>
      <w:proofErr w:type="gramStart"/>
      <w:r>
        <w:rPr>
          <w:rFonts w:ascii="Consolas" w:eastAsia="Consolas" w:hAnsi="Consolas" w:cs="Consolas"/>
          <w:sz w:val="18"/>
          <w:szCs w:val="18"/>
        </w:rPr>
        <w:t>parser.parse</w:t>
      </w:r>
      <w:proofErr w:type="gramEnd"/>
      <w:r>
        <w:rPr>
          <w:rFonts w:ascii="Consolas" w:eastAsia="Consolas" w:hAnsi="Consolas" w:cs="Consolas"/>
          <w:sz w:val="18"/>
          <w:szCs w:val="18"/>
        </w:rPr>
        <w:t xml:space="preserve">(date)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#Calculates the start and end date based on the event date</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start_date = (event_date - timedelta(days=days_before)</w:t>
      </w:r>
      <w:proofErr w:type="gramStart"/>
      <w:r>
        <w:rPr>
          <w:rFonts w:ascii="Consolas" w:eastAsia="Consolas" w:hAnsi="Consolas" w:cs="Consolas"/>
          <w:sz w:val="18"/>
          <w:szCs w:val="18"/>
        </w:rPr>
        <w:t>).strftime</w:t>
      </w:r>
      <w:proofErr w:type="gramEnd"/>
      <w:r>
        <w:rPr>
          <w:rFonts w:ascii="Consolas" w:eastAsia="Consolas" w:hAnsi="Consolas" w:cs="Consolas"/>
          <w:sz w:val="18"/>
          <w:szCs w:val="18"/>
        </w:rPr>
        <w:t>(</w:t>
      </w:r>
      <w:r>
        <w:rPr>
          <w:rFonts w:ascii="Consolas" w:eastAsia="Consolas" w:hAnsi="Consolas" w:cs="Consolas"/>
          <w:color w:val="0000FF"/>
          <w:sz w:val="18"/>
          <w:szCs w:val="18"/>
        </w:rPr>
        <w:t>"%Y-%m-%d"</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end_date = (event_date + timedelta(days=days_after)</w:t>
      </w:r>
      <w:proofErr w:type="gramStart"/>
      <w:r>
        <w:rPr>
          <w:rFonts w:ascii="Consolas" w:eastAsia="Consolas" w:hAnsi="Consolas" w:cs="Consolas"/>
          <w:sz w:val="18"/>
          <w:szCs w:val="18"/>
        </w:rPr>
        <w:t>).strftime</w:t>
      </w:r>
      <w:proofErr w:type="gramEnd"/>
      <w:r>
        <w:rPr>
          <w:rFonts w:ascii="Consolas" w:eastAsia="Consolas" w:hAnsi="Consolas" w:cs="Consolas"/>
          <w:sz w:val="18"/>
          <w:szCs w:val="18"/>
        </w:rPr>
        <w:t>(</w:t>
      </w:r>
      <w:r>
        <w:rPr>
          <w:rFonts w:ascii="Consolas" w:eastAsia="Consolas" w:hAnsi="Consolas" w:cs="Consolas"/>
          <w:color w:val="0000FF"/>
          <w:sz w:val="18"/>
          <w:szCs w:val="18"/>
        </w:rPr>
        <w:t>"%Y-%m-%d"</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handle + </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"Event Date: "</w:t>
      </w:r>
      <w:r>
        <w:rPr>
          <w:rFonts w:ascii="Consolas" w:eastAsia="Consolas" w:hAnsi="Consolas" w:cs="Consolas"/>
          <w:sz w:val="18"/>
          <w:szCs w:val="18"/>
        </w:rPr>
        <w:t xml:space="preserve">, event_date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"Start Date: "</w:t>
      </w:r>
      <w:r>
        <w:rPr>
          <w:rFonts w:ascii="Consolas" w:eastAsia="Consolas" w:hAnsi="Consolas" w:cs="Consolas"/>
          <w:sz w:val="18"/>
          <w:szCs w:val="18"/>
        </w:rPr>
        <w:t xml:space="preserve">, start_date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"End Date: "</w:t>
      </w:r>
      <w:r>
        <w:rPr>
          <w:rFonts w:ascii="Consolas" w:eastAsia="Consolas" w:hAnsi="Consolas" w:cs="Consolas"/>
          <w:sz w:val="18"/>
          <w:szCs w:val="18"/>
        </w:rPr>
        <w:t xml:space="preserve">, end_date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    tweetCriteria = </w:t>
      </w:r>
      <w:proofErr w:type="gramStart"/>
      <w:r>
        <w:rPr>
          <w:rFonts w:ascii="Consolas" w:eastAsia="Consolas" w:hAnsi="Consolas" w:cs="Consolas"/>
          <w:sz w:val="18"/>
          <w:szCs w:val="18"/>
        </w:rPr>
        <w:t>got.manager</w:t>
      </w:r>
      <w:proofErr w:type="gramEnd"/>
      <w:r>
        <w:rPr>
          <w:rFonts w:ascii="Consolas" w:eastAsia="Consolas" w:hAnsi="Consolas" w:cs="Consolas"/>
          <w:sz w:val="18"/>
          <w:szCs w:val="18"/>
        </w:rPr>
        <w:t xml:space="preserve">.TweetCriteria().setUsername(handle).setSince(start_date).setUntil(end_date)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tweets = </w:t>
      </w:r>
      <w:proofErr w:type="gramStart"/>
      <w:r>
        <w:rPr>
          <w:rFonts w:ascii="Consolas" w:eastAsia="Consolas" w:hAnsi="Consolas" w:cs="Consolas"/>
          <w:sz w:val="18"/>
          <w:szCs w:val="18"/>
        </w:rPr>
        <w:t>got.manager</w:t>
      </w:r>
      <w:proofErr w:type="gramEnd"/>
      <w:r>
        <w:rPr>
          <w:rFonts w:ascii="Consolas" w:eastAsia="Consolas" w:hAnsi="Consolas" w:cs="Consolas"/>
          <w:sz w:val="18"/>
          <w:szCs w:val="18"/>
        </w:rPr>
        <w:t xml:space="preserve">.TweetManager.getTweets(tweetCriteria)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#Prints some statistics and creates a new CSV file to append information to.</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"Total Tweets: "</w:t>
      </w:r>
      <w:r>
        <w:rPr>
          <w:rFonts w:ascii="Consolas" w:eastAsia="Consolas" w:hAnsi="Consolas" w:cs="Consolas"/>
          <w:sz w:val="18"/>
          <w:szCs w:val="18"/>
        </w:rPr>
        <w:t xml:space="preserve">, len(tweets)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filename = str(ID) + </w:t>
      </w:r>
      <w:r>
        <w:rPr>
          <w:rFonts w:ascii="Consolas" w:eastAsia="Consolas" w:hAnsi="Consolas" w:cs="Consolas"/>
          <w:color w:val="0000FF"/>
          <w:sz w:val="18"/>
          <w:szCs w:val="18"/>
        </w:rPr>
        <w:t>"_"</w:t>
      </w:r>
      <w:r>
        <w:rPr>
          <w:rFonts w:ascii="Consolas" w:eastAsia="Consolas" w:hAnsi="Consolas" w:cs="Consolas"/>
          <w:sz w:val="18"/>
          <w:szCs w:val="18"/>
        </w:rPr>
        <w:t xml:space="preserve"> + handle + </w:t>
      </w:r>
      <w:r>
        <w:rPr>
          <w:rFonts w:ascii="Consolas" w:eastAsia="Consolas" w:hAnsi="Consolas" w:cs="Consolas"/>
          <w:color w:val="0000FF"/>
          <w:sz w:val="18"/>
          <w:szCs w:val="18"/>
        </w:rPr>
        <w:t>".csv"</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with </w:t>
      </w:r>
      <w:proofErr w:type="gramStart"/>
      <w:r>
        <w:rPr>
          <w:rFonts w:ascii="Consolas" w:eastAsia="Consolas" w:hAnsi="Consolas" w:cs="Consolas"/>
          <w:sz w:val="18"/>
          <w:szCs w:val="18"/>
        </w:rPr>
        <w:t>open(</w:t>
      </w:r>
      <w:proofErr w:type="gramEnd"/>
      <w:r>
        <w:rPr>
          <w:rFonts w:ascii="Consolas" w:eastAsia="Consolas" w:hAnsi="Consolas" w:cs="Consolas"/>
          <w:sz w:val="18"/>
          <w:szCs w:val="18"/>
        </w:rPr>
        <w:t xml:space="preserve">filename, </w:t>
      </w:r>
      <w:r>
        <w:rPr>
          <w:rFonts w:ascii="Consolas" w:eastAsia="Consolas" w:hAnsi="Consolas" w:cs="Consolas"/>
          <w:color w:val="0000FF"/>
          <w:sz w:val="18"/>
          <w:szCs w:val="18"/>
        </w:rPr>
        <w:t>"w"</w:t>
      </w:r>
      <w:r>
        <w:rPr>
          <w:rFonts w:ascii="Consolas" w:eastAsia="Consolas" w:hAnsi="Consolas" w:cs="Consolas"/>
          <w:sz w:val="18"/>
          <w:szCs w:val="18"/>
        </w:rPr>
        <w:t xml:space="preserve">) as output: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writer = </w:t>
      </w:r>
      <w:proofErr w:type="gramStart"/>
      <w:r>
        <w:rPr>
          <w:rFonts w:ascii="Consolas" w:eastAsia="Consolas" w:hAnsi="Consolas" w:cs="Consolas"/>
          <w:sz w:val="18"/>
          <w:szCs w:val="18"/>
        </w:rPr>
        <w:t>csv.writer</w:t>
      </w:r>
      <w:proofErr w:type="gramEnd"/>
      <w:r>
        <w:rPr>
          <w:rFonts w:ascii="Consolas" w:eastAsia="Consolas" w:hAnsi="Consolas" w:cs="Consolas"/>
          <w:sz w:val="18"/>
          <w:szCs w:val="18"/>
        </w:rPr>
        <w:t>(output, delimiter=</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t </w:t>
      </w:r>
      <w:r>
        <w:rPr>
          <w:rFonts w:ascii="Consolas" w:eastAsia="Consolas" w:hAnsi="Consolas" w:cs="Consolas"/>
          <w:b/>
          <w:color w:val="006699"/>
          <w:sz w:val="18"/>
          <w:szCs w:val="18"/>
        </w:rPr>
        <w:t>in</w:t>
      </w:r>
      <w:r>
        <w:rPr>
          <w:rFonts w:ascii="Consolas" w:eastAsia="Consolas" w:hAnsi="Consolas" w:cs="Consolas"/>
          <w:sz w:val="18"/>
          <w:szCs w:val="18"/>
        </w:rPr>
        <w:t xml:space="preserve"> tweets: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row = </w:t>
      </w:r>
      <w:proofErr w:type="gramStart"/>
      <w:r>
        <w:rPr>
          <w:rFonts w:ascii="Consolas" w:eastAsia="Consolas" w:hAnsi="Consolas" w:cs="Consolas"/>
          <w:sz w:val="18"/>
          <w:szCs w:val="18"/>
        </w:rPr>
        <w:t>t.date</w:t>
      </w:r>
      <w:proofErr w:type="gramEnd"/>
      <w:r>
        <w:rPr>
          <w:rFonts w:ascii="Consolas" w:eastAsia="Consolas" w:hAnsi="Consolas" w:cs="Consolas"/>
          <w:sz w:val="18"/>
          <w:szCs w:val="18"/>
        </w:rPr>
        <w:t xml:space="preserve">, t.text, t.retweets, t.favorites, t.mentions, t.hashtags  </w:t>
      </w:r>
    </w:p>
    <w:p w:rsidR="00B91AE2" w:rsidRDefault="00CD2688">
      <w:pPr>
        <w:numPr>
          <w:ilvl w:val="0"/>
          <w:numId w:val="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writer.writerow</w:t>
      </w:r>
      <w:proofErr w:type="gramEnd"/>
      <w:r>
        <w:rPr>
          <w:rFonts w:ascii="Consolas" w:eastAsia="Consolas" w:hAnsi="Consolas" w:cs="Consolas"/>
          <w:sz w:val="18"/>
          <w:szCs w:val="18"/>
        </w:rPr>
        <w:t>([unicode(s).encode(</w:t>
      </w:r>
      <w:r>
        <w:rPr>
          <w:rFonts w:ascii="Consolas" w:eastAsia="Consolas" w:hAnsi="Consolas" w:cs="Consolas"/>
          <w:color w:val="0000FF"/>
          <w:sz w:val="18"/>
          <w:szCs w:val="18"/>
        </w:rPr>
        <w:t>"utf-8"</w:t>
      </w: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s </w:t>
      </w:r>
      <w:r>
        <w:rPr>
          <w:rFonts w:ascii="Consolas" w:eastAsia="Consolas" w:hAnsi="Consolas" w:cs="Consolas"/>
          <w:b/>
          <w:color w:val="006699"/>
          <w:sz w:val="18"/>
          <w:szCs w:val="18"/>
        </w:rPr>
        <w:t>in</w:t>
      </w:r>
      <w:r>
        <w:rPr>
          <w:rFonts w:ascii="Consolas" w:eastAsia="Consolas" w:hAnsi="Consolas" w:cs="Consolas"/>
          <w:sz w:val="18"/>
          <w:szCs w:val="18"/>
        </w:rPr>
        <w:t xml:space="preserve"> row])  </w:t>
      </w:r>
    </w:p>
    <w:p w:rsidR="00B91AE2" w:rsidRDefault="00B91AE2"/>
    <w:p w:rsidR="00B91AE2" w:rsidRDefault="00CD2688">
      <w:r>
        <w:t>Python File, keyword_scrape.py</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sys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got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csv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itertools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datetime </w:t>
      </w:r>
      <w:r>
        <w:rPr>
          <w:rFonts w:ascii="Consolas" w:eastAsia="Consolas" w:hAnsi="Consolas" w:cs="Consolas"/>
          <w:b/>
          <w:color w:val="006699"/>
          <w:sz w:val="18"/>
          <w:szCs w:val="18"/>
        </w:rPr>
        <w:t>import</w:t>
      </w:r>
      <w:r>
        <w:rPr>
          <w:rFonts w:ascii="Consolas" w:eastAsia="Consolas" w:hAnsi="Consolas" w:cs="Consolas"/>
          <w:sz w:val="18"/>
          <w:szCs w:val="18"/>
        </w:rPr>
        <w:t xml:space="preserve"> datetime, timedelta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dateutil </w:t>
      </w:r>
      <w:r>
        <w:rPr>
          <w:rFonts w:ascii="Consolas" w:eastAsia="Consolas" w:hAnsi="Consolas" w:cs="Consolas"/>
          <w:b/>
          <w:color w:val="006699"/>
          <w:sz w:val="18"/>
          <w:szCs w:val="18"/>
        </w:rPr>
        <w:t>import</w:t>
      </w:r>
      <w:r>
        <w:rPr>
          <w:rFonts w:ascii="Consolas" w:eastAsia="Consolas" w:hAnsi="Consolas" w:cs="Consolas"/>
          <w:sz w:val="18"/>
          <w:szCs w:val="18"/>
        </w:rPr>
        <w:t xml:space="preserve"> parser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dates = []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names = []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handles = []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eventIDs = []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keywords = []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tweets = []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days_before = 10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days_after = 30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if</w:t>
      </w:r>
      <w:r>
        <w:rPr>
          <w:rFonts w:ascii="Consolas" w:eastAsia="Consolas" w:hAnsi="Consolas" w:cs="Consolas"/>
          <w:sz w:val="18"/>
          <w:szCs w:val="18"/>
        </w:rPr>
        <w:t xml:space="preserve"> len(</w:t>
      </w:r>
      <w:proofErr w:type="gramStart"/>
      <w:r>
        <w:rPr>
          <w:rFonts w:ascii="Consolas" w:eastAsia="Consolas" w:hAnsi="Consolas" w:cs="Consolas"/>
          <w:sz w:val="18"/>
          <w:szCs w:val="18"/>
        </w:rPr>
        <w:t>sys.argv</w:t>
      </w:r>
      <w:proofErr w:type="gramEnd"/>
      <w:r>
        <w:rPr>
          <w:rFonts w:ascii="Consolas" w:eastAsia="Consolas" w:hAnsi="Consolas" w:cs="Consolas"/>
          <w:sz w:val="18"/>
          <w:szCs w:val="18"/>
        </w:rPr>
        <w:t xml:space="preserve">) != 3: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"run using the following command line arguments: python keyword_scrape.py CSVFILE.csv KEYWORDFILE.txt"</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sys.exit</w:t>
      </w:r>
      <w:proofErr w:type="gramEnd"/>
      <w:r>
        <w:rPr>
          <w:rFonts w:ascii="Consolas" w:eastAsia="Consolas" w:hAnsi="Consolas" w:cs="Consolas"/>
          <w:sz w:val="18"/>
          <w:szCs w:val="18"/>
        </w:rPr>
        <w:t xml:space="preserve">(0)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if</w:t>
      </w:r>
      <w:r>
        <w:rPr>
          <w:rFonts w:ascii="Consolas" w:eastAsia="Consolas" w:hAnsi="Consolas" w:cs="Consolas"/>
          <w:sz w:val="18"/>
          <w:szCs w:val="18"/>
        </w:rPr>
        <w:t xml:space="preserve"> (</w:t>
      </w:r>
      <w:proofErr w:type="gramStart"/>
      <w:r>
        <w:rPr>
          <w:rFonts w:ascii="Consolas" w:eastAsia="Consolas" w:hAnsi="Consolas" w:cs="Consolas"/>
          <w:b/>
          <w:color w:val="006699"/>
          <w:sz w:val="18"/>
          <w:szCs w:val="18"/>
        </w:rPr>
        <w:t>not</w:t>
      </w:r>
      <w:r>
        <w:rPr>
          <w:rFonts w:ascii="Consolas" w:eastAsia="Consolas" w:hAnsi="Consolas" w:cs="Consolas"/>
          <w:sz w:val="18"/>
          <w:szCs w:val="18"/>
        </w:rPr>
        <w:t>(</w:t>
      </w:r>
      <w:proofErr w:type="gramEnd"/>
      <w:r>
        <w:rPr>
          <w:rFonts w:ascii="Consolas" w:eastAsia="Consolas" w:hAnsi="Consolas" w:cs="Consolas"/>
          <w:color w:val="0000FF"/>
          <w:sz w:val="18"/>
          <w:szCs w:val="18"/>
        </w:rPr>
        <w:t>'.csv'</w:t>
      </w:r>
      <w:r>
        <w:rPr>
          <w:rFonts w:ascii="Consolas" w:eastAsia="Consolas" w:hAnsi="Consolas" w:cs="Consolas"/>
          <w:sz w:val="18"/>
          <w:szCs w:val="18"/>
        </w:rPr>
        <w:t xml:space="preserve"> </w:t>
      </w:r>
      <w:r>
        <w:rPr>
          <w:rFonts w:ascii="Consolas" w:eastAsia="Consolas" w:hAnsi="Consolas" w:cs="Consolas"/>
          <w:b/>
          <w:color w:val="006699"/>
          <w:sz w:val="18"/>
          <w:szCs w:val="18"/>
        </w:rPr>
        <w:t>in</w:t>
      </w:r>
      <w:r>
        <w:rPr>
          <w:rFonts w:ascii="Consolas" w:eastAsia="Consolas" w:hAnsi="Consolas" w:cs="Consolas"/>
          <w:sz w:val="18"/>
          <w:szCs w:val="18"/>
        </w:rPr>
        <w:t xml:space="preserve"> sys.argv[1]) </w:t>
      </w:r>
      <w:r>
        <w:rPr>
          <w:rFonts w:ascii="Consolas" w:eastAsia="Consolas" w:hAnsi="Consolas" w:cs="Consolas"/>
          <w:b/>
          <w:color w:val="006699"/>
          <w:sz w:val="18"/>
          <w:szCs w:val="18"/>
        </w:rPr>
        <w:t>or</w:t>
      </w:r>
      <w:r>
        <w:rPr>
          <w:rFonts w:ascii="Consolas" w:eastAsia="Consolas" w:hAnsi="Consolas" w:cs="Consolas"/>
          <w:sz w:val="18"/>
          <w:szCs w:val="18"/>
        </w:rPr>
        <w:t xml:space="preserve"> </w:t>
      </w:r>
      <w:r>
        <w:rPr>
          <w:rFonts w:ascii="Consolas" w:eastAsia="Consolas" w:hAnsi="Consolas" w:cs="Consolas"/>
          <w:b/>
          <w:color w:val="006699"/>
          <w:sz w:val="18"/>
          <w:szCs w:val="18"/>
        </w:rPr>
        <w:t>not</w:t>
      </w:r>
      <w:r>
        <w:rPr>
          <w:rFonts w:ascii="Consolas" w:eastAsia="Consolas" w:hAnsi="Consolas" w:cs="Consolas"/>
          <w:sz w:val="18"/>
          <w:szCs w:val="18"/>
        </w:rPr>
        <w:t>(</w:t>
      </w:r>
      <w:r>
        <w:rPr>
          <w:rFonts w:ascii="Consolas" w:eastAsia="Consolas" w:hAnsi="Consolas" w:cs="Consolas"/>
          <w:color w:val="0000FF"/>
          <w:sz w:val="18"/>
          <w:szCs w:val="18"/>
        </w:rPr>
        <w:t>'.txt'</w:t>
      </w:r>
      <w:r>
        <w:rPr>
          <w:rFonts w:ascii="Consolas" w:eastAsia="Consolas" w:hAnsi="Consolas" w:cs="Consolas"/>
          <w:sz w:val="18"/>
          <w:szCs w:val="18"/>
        </w:rPr>
        <w:t xml:space="preserve"> </w:t>
      </w:r>
      <w:r>
        <w:rPr>
          <w:rFonts w:ascii="Consolas" w:eastAsia="Consolas" w:hAnsi="Consolas" w:cs="Consolas"/>
          <w:b/>
          <w:color w:val="006699"/>
          <w:sz w:val="18"/>
          <w:szCs w:val="18"/>
        </w:rPr>
        <w:t>in</w:t>
      </w:r>
      <w:r>
        <w:rPr>
          <w:rFonts w:ascii="Consolas" w:eastAsia="Consolas" w:hAnsi="Consolas" w:cs="Consolas"/>
          <w:sz w:val="18"/>
          <w:szCs w:val="18"/>
        </w:rPr>
        <w:t xml:space="preserve"> sys.argv[2])):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"run using the following command line arguments: python keyword_scrape.py CSVFILE.csv KEYWORDFILE.txt"</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sys.exit</w:t>
      </w:r>
      <w:proofErr w:type="gramEnd"/>
      <w:r>
        <w:rPr>
          <w:rFonts w:ascii="Consolas" w:eastAsia="Consolas" w:hAnsi="Consolas" w:cs="Consolas"/>
          <w:sz w:val="18"/>
          <w:szCs w:val="18"/>
        </w:rPr>
        <w:t xml:space="preserve">(0)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with open(</w:t>
      </w:r>
      <w:proofErr w:type="gramStart"/>
      <w:r>
        <w:rPr>
          <w:rFonts w:ascii="Consolas" w:eastAsia="Consolas" w:hAnsi="Consolas" w:cs="Consolas"/>
          <w:sz w:val="18"/>
          <w:szCs w:val="18"/>
        </w:rPr>
        <w:t>sys.argv</w:t>
      </w:r>
      <w:proofErr w:type="gramEnd"/>
      <w:r>
        <w:rPr>
          <w:rFonts w:ascii="Consolas" w:eastAsia="Consolas" w:hAnsi="Consolas" w:cs="Consolas"/>
          <w:sz w:val="18"/>
          <w:szCs w:val="18"/>
        </w:rPr>
        <w:t xml:space="preserve">[1]) as csvfile: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readCSV = </w:t>
      </w:r>
      <w:proofErr w:type="gramStart"/>
      <w:r>
        <w:rPr>
          <w:rFonts w:ascii="Consolas" w:eastAsia="Consolas" w:hAnsi="Consolas" w:cs="Consolas"/>
          <w:sz w:val="18"/>
          <w:szCs w:val="18"/>
        </w:rPr>
        <w:t>csv.reader</w:t>
      </w:r>
      <w:proofErr w:type="gramEnd"/>
      <w:r>
        <w:rPr>
          <w:rFonts w:ascii="Consolas" w:eastAsia="Consolas" w:hAnsi="Consolas" w:cs="Consolas"/>
          <w:sz w:val="18"/>
          <w:szCs w:val="18"/>
        </w:rPr>
        <w:t>(csvfile, delimiter=</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row </w:t>
      </w:r>
      <w:r>
        <w:rPr>
          <w:rFonts w:ascii="Consolas" w:eastAsia="Consolas" w:hAnsi="Consolas" w:cs="Consolas"/>
          <w:b/>
          <w:color w:val="006699"/>
          <w:sz w:val="18"/>
          <w:szCs w:val="18"/>
        </w:rPr>
        <w:t>in</w:t>
      </w:r>
      <w:r>
        <w:rPr>
          <w:rFonts w:ascii="Consolas" w:eastAsia="Consolas" w:hAnsi="Consolas" w:cs="Consolas"/>
          <w:sz w:val="18"/>
          <w:szCs w:val="18"/>
        </w:rPr>
        <w:t xml:space="preserve"> readCSV: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date = </w:t>
      </w:r>
      <w:proofErr w:type="gramStart"/>
      <w:r>
        <w:rPr>
          <w:rFonts w:ascii="Consolas" w:eastAsia="Consolas" w:hAnsi="Consolas" w:cs="Consolas"/>
          <w:sz w:val="18"/>
          <w:szCs w:val="18"/>
        </w:rPr>
        <w:t>datetime.strptime</w:t>
      </w:r>
      <w:proofErr w:type="gramEnd"/>
      <w:r>
        <w:rPr>
          <w:rFonts w:ascii="Consolas" w:eastAsia="Consolas" w:hAnsi="Consolas" w:cs="Consolas"/>
          <w:sz w:val="18"/>
          <w:szCs w:val="18"/>
        </w:rPr>
        <w:t xml:space="preserve">(row[3], </w:t>
      </w:r>
      <w:r>
        <w:rPr>
          <w:rFonts w:ascii="Consolas" w:eastAsia="Consolas" w:hAnsi="Consolas" w:cs="Consolas"/>
          <w:color w:val="0000FF"/>
          <w:sz w:val="18"/>
          <w:szCs w:val="18"/>
        </w:rPr>
        <w:t>"%m/%d/%Y"</w:t>
      </w:r>
      <w:r>
        <w:rPr>
          <w:rFonts w:ascii="Consolas" w:eastAsia="Consolas" w:hAnsi="Consolas" w:cs="Consolas"/>
          <w:sz w:val="18"/>
          <w:szCs w:val="18"/>
        </w:rPr>
        <w:t>).strftime(</w:t>
      </w:r>
      <w:r>
        <w:rPr>
          <w:rFonts w:ascii="Consolas" w:eastAsia="Consolas" w:hAnsi="Consolas" w:cs="Consolas"/>
          <w:color w:val="0000FF"/>
          <w:sz w:val="18"/>
          <w:szCs w:val="18"/>
        </w:rPr>
        <w:t>"%Y-%m-%d"</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dates.append</w:t>
      </w:r>
      <w:proofErr w:type="gramEnd"/>
      <w:r>
        <w:rPr>
          <w:rFonts w:ascii="Consolas" w:eastAsia="Consolas" w:hAnsi="Consolas" w:cs="Consolas"/>
          <w:sz w:val="18"/>
          <w:szCs w:val="18"/>
        </w:rPr>
        <w:t xml:space="preserve">(date)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handles.append</w:t>
      </w:r>
      <w:proofErr w:type="gramEnd"/>
      <w:r>
        <w:rPr>
          <w:rFonts w:ascii="Consolas" w:eastAsia="Consolas" w:hAnsi="Consolas" w:cs="Consolas"/>
          <w:sz w:val="18"/>
          <w:szCs w:val="18"/>
        </w:rPr>
        <w:t xml:space="preserve">(row[4])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names.append</w:t>
      </w:r>
      <w:proofErr w:type="gramEnd"/>
      <w:r>
        <w:rPr>
          <w:rFonts w:ascii="Consolas" w:eastAsia="Consolas" w:hAnsi="Consolas" w:cs="Consolas"/>
          <w:sz w:val="18"/>
          <w:szCs w:val="18"/>
        </w:rPr>
        <w:t xml:space="preserve">(row[2])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        eventIDs.append(</w:t>
      </w:r>
      <w:proofErr w:type="gramStart"/>
      <w:r>
        <w:rPr>
          <w:rFonts w:ascii="Consolas" w:eastAsia="Consolas" w:hAnsi="Consolas" w:cs="Consolas"/>
          <w:sz w:val="18"/>
          <w:szCs w:val="18"/>
        </w:rPr>
        <w:t>row[</w:t>
      </w:r>
      <w:proofErr w:type="gramEnd"/>
      <w:r>
        <w:rPr>
          <w:rFonts w:ascii="Consolas" w:eastAsia="Consolas" w:hAnsi="Consolas" w:cs="Consolas"/>
          <w:sz w:val="18"/>
          <w:szCs w:val="18"/>
        </w:rPr>
        <w:t xml:space="preserve">0])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with open(</w:t>
      </w:r>
      <w:proofErr w:type="gramStart"/>
      <w:r>
        <w:rPr>
          <w:rFonts w:ascii="Consolas" w:eastAsia="Consolas" w:hAnsi="Consolas" w:cs="Consolas"/>
          <w:sz w:val="18"/>
          <w:szCs w:val="18"/>
        </w:rPr>
        <w:t>sys.argv</w:t>
      </w:r>
      <w:proofErr w:type="gramEnd"/>
      <w:r>
        <w:rPr>
          <w:rFonts w:ascii="Consolas" w:eastAsia="Consolas" w:hAnsi="Consolas" w:cs="Consolas"/>
          <w:sz w:val="18"/>
          <w:szCs w:val="18"/>
        </w:rPr>
        <w:t xml:space="preserve">[2]) as keywordFile: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lines = keywordFile.read(</w:t>
      </w:r>
      <w:proofErr w:type="gramStart"/>
      <w:r>
        <w:rPr>
          <w:rFonts w:ascii="Consolas" w:eastAsia="Consolas" w:hAnsi="Consolas" w:cs="Consolas"/>
          <w:sz w:val="18"/>
          <w:szCs w:val="18"/>
        </w:rPr>
        <w:t>).splitlines</w:t>
      </w:r>
      <w:proofErr w:type="gramEnd"/>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line </w:t>
      </w:r>
      <w:r>
        <w:rPr>
          <w:rFonts w:ascii="Consolas" w:eastAsia="Consolas" w:hAnsi="Consolas" w:cs="Consolas"/>
          <w:b/>
          <w:color w:val="006699"/>
          <w:sz w:val="18"/>
          <w:szCs w:val="18"/>
        </w:rPr>
        <w:t>in</w:t>
      </w:r>
      <w:r>
        <w:rPr>
          <w:rFonts w:ascii="Consolas" w:eastAsia="Consolas" w:hAnsi="Consolas" w:cs="Consolas"/>
          <w:sz w:val="18"/>
          <w:szCs w:val="18"/>
        </w:rPr>
        <w:t xml:space="preserve"> lines: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keywords.append</w:t>
      </w:r>
      <w:proofErr w:type="gramEnd"/>
      <w:r>
        <w:rPr>
          <w:rFonts w:ascii="Consolas" w:eastAsia="Consolas" w:hAnsi="Consolas" w:cs="Consolas"/>
          <w:sz w:val="18"/>
          <w:szCs w:val="18"/>
        </w:rPr>
        <w:t xml:space="preserve">(line)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date, handle, ID, name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itertools.izip</w:t>
      </w:r>
      <w:proofErr w:type="gramEnd"/>
      <w:r>
        <w:rPr>
          <w:rFonts w:ascii="Consolas" w:eastAsia="Consolas" w:hAnsi="Consolas" w:cs="Consolas"/>
          <w:sz w:val="18"/>
          <w:szCs w:val="18"/>
        </w:rPr>
        <w:t xml:space="preserve">(dates, handles, eventIDs, names):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event_date = </w:t>
      </w:r>
      <w:proofErr w:type="gramStart"/>
      <w:r>
        <w:rPr>
          <w:rFonts w:ascii="Consolas" w:eastAsia="Consolas" w:hAnsi="Consolas" w:cs="Consolas"/>
          <w:sz w:val="18"/>
          <w:szCs w:val="18"/>
        </w:rPr>
        <w:t>parser.parse</w:t>
      </w:r>
      <w:proofErr w:type="gramEnd"/>
      <w:r>
        <w:rPr>
          <w:rFonts w:ascii="Consolas" w:eastAsia="Consolas" w:hAnsi="Consolas" w:cs="Consolas"/>
          <w:sz w:val="18"/>
          <w:szCs w:val="18"/>
        </w:rPr>
        <w:t xml:space="preserve">(date)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start_date = (event_date - timedelta(days=days_before)</w:t>
      </w:r>
      <w:proofErr w:type="gramStart"/>
      <w:r>
        <w:rPr>
          <w:rFonts w:ascii="Consolas" w:eastAsia="Consolas" w:hAnsi="Consolas" w:cs="Consolas"/>
          <w:sz w:val="18"/>
          <w:szCs w:val="18"/>
        </w:rPr>
        <w:t>).strftime</w:t>
      </w:r>
      <w:proofErr w:type="gramEnd"/>
      <w:r>
        <w:rPr>
          <w:rFonts w:ascii="Consolas" w:eastAsia="Consolas" w:hAnsi="Consolas" w:cs="Consolas"/>
          <w:sz w:val="18"/>
          <w:szCs w:val="18"/>
        </w:rPr>
        <w:t>(</w:t>
      </w:r>
      <w:r>
        <w:rPr>
          <w:rFonts w:ascii="Consolas" w:eastAsia="Consolas" w:hAnsi="Consolas" w:cs="Consolas"/>
          <w:color w:val="0000FF"/>
          <w:sz w:val="18"/>
          <w:szCs w:val="18"/>
        </w:rPr>
        <w:t>"%Y-%m-%d"</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end_date = (event_date + timedelta(days=days_after)</w:t>
      </w:r>
      <w:proofErr w:type="gramStart"/>
      <w:r>
        <w:rPr>
          <w:rFonts w:ascii="Consolas" w:eastAsia="Consolas" w:hAnsi="Consolas" w:cs="Consolas"/>
          <w:sz w:val="18"/>
          <w:szCs w:val="18"/>
        </w:rPr>
        <w:t>).strftime</w:t>
      </w:r>
      <w:proofErr w:type="gramEnd"/>
      <w:r>
        <w:rPr>
          <w:rFonts w:ascii="Consolas" w:eastAsia="Consolas" w:hAnsi="Consolas" w:cs="Consolas"/>
          <w:sz w:val="18"/>
          <w:szCs w:val="18"/>
        </w:rPr>
        <w:t>(</w:t>
      </w:r>
      <w:r>
        <w:rPr>
          <w:rFonts w:ascii="Consolas" w:eastAsia="Consolas" w:hAnsi="Consolas" w:cs="Consolas"/>
          <w:color w:val="0000FF"/>
          <w:sz w:val="18"/>
          <w:szCs w:val="18"/>
        </w:rPr>
        <w:t>"%Y-%m-%d"</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handle + </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"Event Date: "</w:t>
      </w:r>
      <w:r>
        <w:rPr>
          <w:rFonts w:ascii="Consolas" w:eastAsia="Consolas" w:hAnsi="Consolas" w:cs="Consolas"/>
          <w:sz w:val="18"/>
          <w:szCs w:val="18"/>
        </w:rPr>
        <w:t xml:space="preserve">, event_date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"Start Date: "</w:t>
      </w:r>
      <w:r>
        <w:rPr>
          <w:rFonts w:ascii="Consolas" w:eastAsia="Consolas" w:hAnsi="Consolas" w:cs="Consolas"/>
          <w:sz w:val="18"/>
          <w:szCs w:val="18"/>
        </w:rPr>
        <w:t xml:space="preserve">, start_date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"End Date: "</w:t>
      </w:r>
      <w:r>
        <w:rPr>
          <w:rFonts w:ascii="Consolas" w:eastAsia="Consolas" w:hAnsi="Consolas" w:cs="Consolas"/>
          <w:sz w:val="18"/>
          <w:szCs w:val="18"/>
        </w:rPr>
        <w:t xml:space="preserve">, end_date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tweetCriteria = </w:t>
      </w:r>
      <w:proofErr w:type="gramStart"/>
      <w:r>
        <w:rPr>
          <w:rFonts w:ascii="Consolas" w:eastAsia="Consolas" w:hAnsi="Consolas" w:cs="Consolas"/>
          <w:sz w:val="18"/>
          <w:szCs w:val="18"/>
        </w:rPr>
        <w:t>got.manager</w:t>
      </w:r>
      <w:proofErr w:type="gramEnd"/>
      <w:r>
        <w:rPr>
          <w:rFonts w:ascii="Consolas" w:eastAsia="Consolas" w:hAnsi="Consolas" w:cs="Consolas"/>
          <w:sz w:val="18"/>
          <w:szCs w:val="18"/>
        </w:rPr>
        <w:t xml:space="preserve">.TweetCriteria().setSince(start_date).setUntil(end_date)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#build tweet query</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query = </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#add company name queries</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keyword </w:t>
      </w:r>
      <w:r>
        <w:rPr>
          <w:rFonts w:ascii="Consolas" w:eastAsia="Consolas" w:hAnsi="Consolas" w:cs="Consolas"/>
          <w:b/>
          <w:color w:val="006699"/>
          <w:sz w:val="18"/>
          <w:szCs w:val="18"/>
        </w:rPr>
        <w:t>in</w:t>
      </w:r>
      <w:r>
        <w:rPr>
          <w:rFonts w:ascii="Consolas" w:eastAsia="Consolas" w:hAnsi="Consolas" w:cs="Consolas"/>
          <w:sz w:val="18"/>
          <w:szCs w:val="18"/>
        </w:rPr>
        <w:t xml:space="preserve"> keywords: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query = query + name + </w:t>
      </w:r>
      <w:r>
        <w:rPr>
          <w:rFonts w:ascii="Consolas" w:eastAsia="Consolas" w:hAnsi="Consolas" w:cs="Consolas"/>
          <w:color w:val="0000FF"/>
          <w:sz w:val="18"/>
          <w:szCs w:val="18"/>
        </w:rPr>
        <w:t>' AND '</w:t>
      </w:r>
      <w:r>
        <w:rPr>
          <w:rFonts w:ascii="Consolas" w:eastAsia="Consolas" w:hAnsi="Consolas" w:cs="Consolas"/>
          <w:sz w:val="18"/>
          <w:szCs w:val="18"/>
        </w:rPr>
        <w:t xml:space="preserve"> + keyword +</w:t>
      </w:r>
      <w:r>
        <w:rPr>
          <w:rFonts w:ascii="Consolas" w:eastAsia="Consolas" w:hAnsi="Consolas" w:cs="Consolas"/>
          <w:color w:val="0000FF"/>
          <w:sz w:val="18"/>
          <w:szCs w:val="18"/>
        </w:rPr>
        <w:t>' OR '</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#add company handle queries</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keyword </w:t>
      </w:r>
      <w:r>
        <w:rPr>
          <w:rFonts w:ascii="Consolas" w:eastAsia="Consolas" w:hAnsi="Consolas" w:cs="Consolas"/>
          <w:b/>
          <w:color w:val="006699"/>
          <w:sz w:val="18"/>
          <w:szCs w:val="18"/>
        </w:rPr>
        <w:t>in</w:t>
      </w:r>
      <w:r>
        <w:rPr>
          <w:rFonts w:ascii="Consolas" w:eastAsia="Consolas" w:hAnsi="Consolas" w:cs="Consolas"/>
          <w:sz w:val="18"/>
          <w:szCs w:val="18"/>
        </w:rPr>
        <w:t xml:space="preserve"> keywords: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query = query + handle + </w:t>
      </w:r>
      <w:r>
        <w:rPr>
          <w:rFonts w:ascii="Consolas" w:eastAsia="Consolas" w:hAnsi="Consolas" w:cs="Consolas"/>
          <w:color w:val="0000FF"/>
          <w:sz w:val="18"/>
          <w:szCs w:val="18"/>
        </w:rPr>
        <w:t>' AND '</w:t>
      </w:r>
      <w:r>
        <w:rPr>
          <w:rFonts w:ascii="Consolas" w:eastAsia="Consolas" w:hAnsi="Consolas" w:cs="Consolas"/>
          <w:sz w:val="18"/>
          <w:szCs w:val="18"/>
        </w:rPr>
        <w:t xml:space="preserve"> + keyword +</w:t>
      </w:r>
      <w:r>
        <w:rPr>
          <w:rFonts w:ascii="Consolas" w:eastAsia="Consolas" w:hAnsi="Consolas" w:cs="Consolas"/>
          <w:color w:val="0000FF"/>
          <w:sz w:val="18"/>
          <w:szCs w:val="18"/>
        </w:rPr>
        <w:t>' OR '</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#get rid of OR at end</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query = </w:t>
      </w:r>
      <w:proofErr w:type="gramStart"/>
      <w:r>
        <w:rPr>
          <w:rFonts w:ascii="Consolas" w:eastAsia="Consolas" w:hAnsi="Consolas" w:cs="Consolas"/>
          <w:sz w:val="18"/>
          <w:szCs w:val="18"/>
        </w:rPr>
        <w:t>query[</w:t>
      </w:r>
      <w:proofErr w:type="gramEnd"/>
      <w:r>
        <w:rPr>
          <w:rFonts w:ascii="Consolas" w:eastAsia="Consolas" w:hAnsi="Consolas" w:cs="Consolas"/>
          <w:sz w:val="18"/>
          <w:szCs w:val="18"/>
        </w:rPr>
        <w:t xml:space="preserve">:-3]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#turn it into a list</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queries = </w:t>
      </w:r>
      <w:proofErr w:type="gramStart"/>
      <w:r>
        <w:rPr>
          <w:rFonts w:ascii="Consolas" w:eastAsia="Consolas" w:hAnsi="Consolas" w:cs="Consolas"/>
          <w:sz w:val="18"/>
          <w:szCs w:val="18"/>
        </w:rPr>
        <w:t>query.split</w:t>
      </w:r>
      <w:proofErr w:type="gramEnd"/>
      <w:r>
        <w:rPr>
          <w:rFonts w:ascii="Consolas" w:eastAsia="Consolas" w:hAnsi="Consolas" w:cs="Consolas"/>
          <w:sz w:val="18"/>
          <w:szCs w:val="18"/>
        </w:rPr>
        <w:t>(</w:t>
      </w:r>
      <w:r>
        <w:rPr>
          <w:rFonts w:ascii="Consolas" w:eastAsia="Consolas" w:hAnsi="Consolas" w:cs="Consolas"/>
          <w:color w:val="0000FF"/>
          <w:sz w:val="18"/>
          <w:szCs w:val="18"/>
        </w:rPr>
        <w:t>' OR '</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#loop through queries and collect tweets for each</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ids = </w:t>
      </w:r>
      <w:proofErr w:type="gramStart"/>
      <w:r>
        <w:rPr>
          <w:rFonts w:ascii="Consolas" w:eastAsia="Consolas" w:hAnsi="Consolas" w:cs="Consolas"/>
          <w:sz w:val="18"/>
          <w:szCs w:val="18"/>
        </w:rPr>
        <w:t>set(</w:t>
      </w:r>
      <w:proofErr w:type="gramEnd"/>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noDupTweets = []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q </w:t>
      </w:r>
      <w:r>
        <w:rPr>
          <w:rFonts w:ascii="Consolas" w:eastAsia="Consolas" w:hAnsi="Consolas" w:cs="Consolas"/>
          <w:b/>
          <w:color w:val="006699"/>
          <w:sz w:val="18"/>
          <w:szCs w:val="18"/>
        </w:rPr>
        <w:t>in</w:t>
      </w:r>
      <w:r>
        <w:rPr>
          <w:rFonts w:ascii="Consolas" w:eastAsia="Consolas" w:hAnsi="Consolas" w:cs="Consolas"/>
          <w:sz w:val="18"/>
          <w:szCs w:val="18"/>
        </w:rPr>
        <w:t xml:space="preserve"> queries: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#print 'Query: '+ q</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keywordCriteria = tweetCriteria.setQuerySearch(q)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tweets = </w:t>
      </w:r>
      <w:proofErr w:type="gramStart"/>
      <w:r>
        <w:rPr>
          <w:rFonts w:ascii="Consolas" w:eastAsia="Consolas" w:hAnsi="Consolas" w:cs="Consolas"/>
          <w:sz w:val="18"/>
          <w:szCs w:val="18"/>
        </w:rPr>
        <w:t>got.manager</w:t>
      </w:r>
      <w:proofErr w:type="gramEnd"/>
      <w:r>
        <w:rPr>
          <w:rFonts w:ascii="Consolas" w:eastAsia="Consolas" w:hAnsi="Consolas" w:cs="Consolas"/>
          <w:sz w:val="18"/>
          <w:szCs w:val="18"/>
        </w:rPr>
        <w:t xml:space="preserve">.TweetManager.getTweets(keywordCriteria)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#remove duplicates</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tweet </w:t>
      </w:r>
      <w:r>
        <w:rPr>
          <w:rFonts w:ascii="Consolas" w:eastAsia="Consolas" w:hAnsi="Consolas" w:cs="Consolas"/>
          <w:b/>
          <w:color w:val="006699"/>
          <w:sz w:val="18"/>
          <w:szCs w:val="18"/>
        </w:rPr>
        <w:t>in</w:t>
      </w:r>
      <w:r>
        <w:rPr>
          <w:rFonts w:ascii="Consolas" w:eastAsia="Consolas" w:hAnsi="Consolas" w:cs="Consolas"/>
          <w:sz w:val="18"/>
          <w:szCs w:val="18"/>
        </w:rPr>
        <w:t xml:space="preserve"> tweets: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w:t>
      </w:r>
      <w:r>
        <w:rPr>
          <w:rFonts w:ascii="Consolas" w:eastAsia="Consolas" w:hAnsi="Consolas" w:cs="Consolas"/>
          <w:b/>
          <w:color w:val="006699"/>
          <w:sz w:val="18"/>
          <w:szCs w:val="18"/>
        </w:rPr>
        <w:t>not</w:t>
      </w:r>
      <w:r>
        <w:rPr>
          <w:rFonts w:ascii="Consolas" w:eastAsia="Consolas" w:hAnsi="Consolas" w:cs="Consolas"/>
          <w:sz w:val="18"/>
          <w:szCs w:val="18"/>
        </w:rPr>
        <w:t xml:space="preserve"> tweet.id </w:t>
      </w:r>
      <w:r>
        <w:rPr>
          <w:rFonts w:ascii="Consolas" w:eastAsia="Consolas" w:hAnsi="Consolas" w:cs="Consolas"/>
          <w:b/>
          <w:color w:val="006699"/>
          <w:sz w:val="18"/>
          <w:szCs w:val="18"/>
        </w:rPr>
        <w:t>in</w:t>
      </w:r>
      <w:r>
        <w:rPr>
          <w:rFonts w:ascii="Consolas" w:eastAsia="Consolas" w:hAnsi="Consolas" w:cs="Consolas"/>
          <w:sz w:val="18"/>
          <w:szCs w:val="18"/>
        </w:rPr>
        <w:t xml:space="preserve"> ids: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ids.add(tweet.id)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noDupTweets.append(tweet)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"Total Tweets: "</w:t>
      </w:r>
      <w:r>
        <w:rPr>
          <w:rFonts w:ascii="Consolas" w:eastAsia="Consolas" w:hAnsi="Consolas" w:cs="Consolas"/>
          <w:sz w:val="18"/>
          <w:szCs w:val="18"/>
        </w:rPr>
        <w:t xml:space="preserve">, len(noDupTweets)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filename = str(ID) + </w:t>
      </w:r>
      <w:r>
        <w:rPr>
          <w:rFonts w:ascii="Consolas" w:eastAsia="Consolas" w:hAnsi="Consolas" w:cs="Consolas"/>
          <w:color w:val="0000FF"/>
          <w:sz w:val="18"/>
          <w:szCs w:val="18"/>
        </w:rPr>
        <w:t>"_"</w:t>
      </w:r>
      <w:r>
        <w:rPr>
          <w:rFonts w:ascii="Consolas" w:eastAsia="Consolas" w:hAnsi="Consolas" w:cs="Consolas"/>
          <w:sz w:val="18"/>
          <w:szCs w:val="18"/>
        </w:rPr>
        <w:t xml:space="preserve"> + handle + </w:t>
      </w:r>
      <w:r>
        <w:rPr>
          <w:rFonts w:ascii="Consolas" w:eastAsia="Consolas" w:hAnsi="Consolas" w:cs="Consolas"/>
          <w:color w:val="0000FF"/>
          <w:sz w:val="18"/>
          <w:szCs w:val="18"/>
        </w:rPr>
        <w:t>"_keywords"</w:t>
      </w:r>
      <w:r>
        <w:rPr>
          <w:rFonts w:ascii="Consolas" w:eastAsia="Consolas" w:hAnsi="Consolas" w:cs="Consolas"/>
          <w:sz w:val="18"/>
          <w:szCs w:val="18"/>
        </w:rPr>
        <w:t xml:space="preserve"> + </w:t>
      </w:r>
      <w:r>
        <w:rPr>
          <w:rFonts w:ascii="Consolas" w:eastAsia="Consolas" w:hAnsi="Consolas" w:cs="Consolas"/>
          <w:color w:val="0000FF"/>
          <w:sz w:val="18"/>
          <w:szCs w:val="18"/>
        </w:rPr>
        <w:t>".csv"</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with </w:t>
      </w:r>
      <w:proofErr w:type="gramStart"/>
      <w:r>
        <w:rPr>
          <w:rFonts w:ascii="Consolas" w:eastAsia="Consolas" w:hAnsi="Consolas" w:cs="Consolas"/>
          <w:sz w:val="18"/>
          <w:szCs w:val="18"/>
        </w:rPr>
        <w:t>open(</w:t>
      </w:r>
      <w:proofErr w:type="gramEnd"/>
      <w:r>
        <w:rPr>
          <w:rFonts w:ascii="Consolas" w:eastAsia="Consolas" w:hAnsi="Consolas" w:cs="Consolas"/>
          <w:sz w:val="18"/>
          <w:szCs w:val="18"/>
        </w:rPr>
        <w:t xml:space="preserve">filename, </w:t>
      </w:r>
      <w:r>
        <w:rPr>
          <w:rFonts w:ascii="Consolas" w:eastAsia="Consolas" w:hAnsi="Consolas" w:cs="Consolas"/>
          <w:color w:val="0000FF"/>
          <w:sz w:val="18"/>
          <w:szCs w:val="18"/>
        </w:rPr>
        <w:t>"w"</w:t>
      </w:r>
      <w:r>
        <w:rPr>
          <w:rFonts w:ascii="Consolas" w:eastAsia="Consolas" w:hAnsi="Consolas" w:cs="Consolas"/>
          <w:sz w:val="18"/>
          <w:szCs w:val="18"/>
        </w:rPr>
        <w:t xml:space="preserve">) as output: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writer = </w:t>
      </w:r>
      <w:proofErr w:type="gramStart"/>
      <w:r>
        <w:rPr>
          <w:rFonts w:ascii="Consolas" w:eastAsia="Consolas" w:hAnsi="Consolas" w:cs="Consolas"/>
          <w:sz w:val="18"/>
          <w:szCs w:val="18"/>
        </w:rPr>
        <w:t>csv.writer</w:t>
      </w:r>
      <w:proofErr w:type="gramEnd"/>
      <w:r>
        <w:rPr>
          <w:rFonts w:ascii="Consolas" w:eastAsia="Consolas" w:hAnsi="Consolas" w:cs="Consolas"/>
          <w:sz w:val="18"/>
          <w:szCs w:val="18"/>
        </w:rPr>
        <w:t>(output, delimiter=</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t </w:t>
      </w:r>
      <w:r>
        <w:rPr>
          <w:rFonts w:ascii="Consolas" w:eastAsia="Consolas" w:hAnsi="Consolas" w:cs="Consolas"/>
          <w:b/>
          <w:color w:val="006699"/>
          <w:sz w:val="18"/>
          <w:szCs w:val="18"/>
        </w:rPr>
        <w:t>in</w:t>
      </w:r>
      <w:r>
        <w:rPr>
          <w:rFonts w:ascii="Consolas" w:eastAsia="Consolas" w:hAnsi="Consolas" w:cs="Consolas"/>
          <w:sz w:val="18"/>
          <w:szCs w:val="18"/>
        </w:rPr>
        <w:t xml:space="preserve"> noDupTweets: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row = </w:t>
      </w:r>
      <w:proofErr w:type="gramStart"/>
      <w:r>
        <w:rPr>
          <w:rFonts w:ascii="Consolas" w:eastAsia="Consolas" w:hAnsi="Consolas" w:cs="Consolas"/>
          <w:sz w:val="18"/>
          <w:szCs w:val="18"/>
        </w:rPr>
        <w:t>t.date</w:t>
      </w:r>
      <w:proofErr w:type="gramEnd"/>
      <w:r>
        <w:rPr>
          <w:rFonts w:ascii="Consolas" w:eastAsia="Consolas" w:hAnsi="Consolas" w:cs="Consolas"/>
          <w:sz w:val="18"/>
          <w:szCs w:val="18"/>
        </w:rPr>
        <w:t xml:space="preserve">, t.text, t.retweets, t.favorites, t.mentions, t.hashtags, t.id  </w:t>
      </w:r>
    </w:p>
    <w:p w:rsidR="00B91AE2" w:rsidRDefault="00CD2688">
      <w:pPr>
        <w:numPr>
          <w:ilvl w:val="0"/>
          <w:numId w:val="1"/>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writer.writerow</w:t>
      </w:r>
      <w:proofErr w:type="gramEnd"/>
      <w:r>
        <w:rPr>
          <w:rFonts w:ascii="Consolas" w:eastAsia="Consolas" w:hAnsi="Consolas" w:cs="Consolas"/>
          <w:sz w:val="18"/>
          <w:szCs w:val="18"/>
        </w:rPr>
        <w:t>([unicode(s).encode(</w:t>
      </w:r>
      <w:r>
        <w:rPr>
          <w:rFonts w:ascii="Consolas" w:eastAsia="Consolas" w:hAnsi="Consolas" w:cs="Consolas"/>
          <w:color w:val="0000FF"/>
          <w:sz w:val="18"/>
          <w:szCs w:val="18"/>
        </w:rPr>
        <w:t>"utf-8"</w:t>
      </w: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s </w:t>
      </w:r>
      <w:r>
        <w:rPr>
          <w:rFonts w:ascii="Consolas" w:eastAsia="Consolas" w:hAnsi="Consolas" w:cs="Consolas"/>
          <w:b/>
          <w:color w:val="006699"/>
          <w:sz w:val="18"/>
          <w:szCs w:val="18"/>
        </w:rPr>
        <w:t>in</w:t>
      </w:r>
      <w:r>
        <w:rPr>
          <w:rFonts w:ascii="Consolas" w:eastAsia="Consolas" w:hAnsi="Consolas" w:cs="Consolas"/>
          <w:sz w:val="18"/>
          <w:szCs w:val="18"/>
        </w:rPr>
        <w:t xml:space="preserve"> row])  </w:t>
      </w:r>
    </w:p>
    <w:p w:rsidR="00B91AE2" w:rsidRDefault="00B91AE2"/>
    <w:p w:rsidR="00B91AE2" w:rsidRDefault="00CD2688">
      <w:r>
        <w:t>Python File, profile_scrape.py</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sys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csv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os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glob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path = </w:t>
      </w:r>
      <w:r>
        <w:rPr>
          <w:rFonts w:ascii="Consolas" w:eastAsia="Consolas" w:hAnsi="Consolas" w:cs="Consolas"/>
          <w:color w:val="0000FF"/>
          <w:sz w:val="18"/>
          <w:szCs w:val="18"/>
        </w:rPr>
        <w:t>"*.csv"</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#Checks to see if all imports and installed</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try</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import</w:t>
      </w:r>
      <w:r>
        <w:rPr>
          <w:rFonts w:ascii="Consolas" w:eastAsia="Consolas" w:hAnsi="Consolas" w:cs="Consolas"/>
          <w:sz w:val="18"/>
          <w:szCs w:val="18"/>
        </w:rPr>
        <w:t xml:space="preserve"> bs4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except</w:t>
      </w:r>
      <w:r>
        <w:rPr>
          <w:rFonts w:ascii="Consolas" w:eastAsia="Consolas" w:hAnsi="Consolas" w:cs="Consolas"/>
          <w:sz w:val="18"/>
          <w:szCs w:val="18"/>
        </w:rPr>
        <w:t xml:space="preserve"> ImportError: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raise</w:t>
      </w:r>
      <w:r>
        <w:rPr>
          <w:rFonts w:ascii="Consolas" w:eastAsia="Consolas" w:hAnsi="Consolas" w:cs="Consolas"/>
          <w:sz w:val="18"/>
          <w:szCs w:val="18"/>
        </w:rPr>
        <w:t xml:space="preserve"> </w:t>
      </w:r>
      <w:proofErr w:type="gramStart"/>
      <w:r>
        <w:rPr>
          <w:rFonts w:ascii="Consolas" w:eastAsia="Consolas" w:hAnsi="Consolas" w:cs="Consolas"/>
          <w:sz w:val="18"/>
          <w:szCs w:val="18"/>
        </w:rPr>
        <w:t>ImportError(</w:t>
      </w:r>
      <w:proofErr w:type="gramEnd"/>
      <w:r>
        <w:rPr>
          <w:rFonts w:ascii="Consolas" w:eastAsia="Consolas" w:hAnsi="Consolas" w:cs="Consolas"/>
          <w:color w:val="0000FF"/>
          <w:sz w:val="18"/>
          <w:szCs w:val="18"/>
        </w:rPr>
        <w:t>'BeautifulSoup needs to be installed. Please run "sudo apt-get install python-bs4"'</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except</w:t>
      </w:r>
      <w:r>
        <w:rPr>
          <w:rFonts w:ascii="Consolas" w:eastAsia="Consolas" w:hAnsi="Consolas" w:cs="Consolas"/>
          <w:sz w:val="18"/>
          <w:szCs w:val="18"/>
        </w:rPr>
        <w:t xml:space="preserve"> AttributeError: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raise</w:t>
      </w:r>
      <w:r>
        <w:rPr>
          <w:rFonts w:ascii="Consolas" w:eastAsia="Consolas" w:hAnsi="Consolas" w:cs="Consolas"/>
          <w:sz w:val="18"/>
          <w:szCs w:val="18"/>
        </w:rPr>
        <w:t xml:space="preserve"> </w:t>
      </w:r>
      <w:proofErr w:type="gramStart"/>
      <w:r>
        <w:rPr>
          <w:rFonts w:ascii="Consolas" w:eastAsia="Consolas" w:hAnsi="Consolas" w:cs="Consolas"/>
          <w:sz w:val="18"/>
          <w:szCs w:val="18"/>
        </w:rPr>
        <w:t>AttributeError(</w:t>
      </w:r>
      <w:proofErr w:type="gramEnd"/>
      <w:r>
        <w:rPr>
          <w:rFonts w:ascii="Consolas" w:eastAsia="Consolas" w:hAnsi="Consolas" w:cs="Consolas"/>
          <w:color w:val="0000FF"/>
          <w:sz w:val="18"/>
          <w:szCs w:val="18"/>
        </w:rPr>
        <w:t>'bs4 needs to be upgraded. Please run "pip install --upgrade beautifulsoup4"'</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try</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import</w:t>
      </w:r>
      <w:r>
        <w:rPr>
          <w:rFonts w:ascii="Consolas" w:eastAsia="Consolas" w:hAnsi="Consolas" w:cs="Consolas"/>
          <w:sz w:val="18"/>
          <w:szCs w:val="18"/>
        </w:rPr>
        <w:t xml:space="preserve"> requests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except</w:t>
      </w:r>
      <w:r>
        <w:rPr>
          <w:rFonts w:ascii="Consolas" w:eastAsia="Consolas" w:hAnsi="Consolas" w:cs="Consolas"/>
          <w:sz w:val="18"/>
          <w:szCs w:val="18"/>
        </w:rPr>
        <w:t xml:space="preserve"> ImportError: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raise</w:t>
      </w:r>
      <w:r>
        <w:rPr>
          <w:rFonts w:ascii="Consolas" w:eastAsia="Consolas" w:hAnsi="Consolas" w:cs="Consolas"/>
          <w:sz w:val="18"/>
          <w:szCs w:val="18"/>
        </w:rPr>
        <w:t xml:space="preserve"> </w:t>
      </w:r>
      <w:proofErr w:type="gramStart"/>
      <w:r>
        <w:rPr>
          <w:rFonts w:ascii="Consolas" w:eastAsia="Consolas" w:hAnsi="Consolas" w:cs="Consolas"/>
          <w:sz w:val="18"/>
          <w:szCs w:val="18"/>
        </w:rPr>
        <w:t>ImportError(</w:t>
      </w:r>
      <w:proofErr w:type="gramEnd"/>
      <w:r>
        <w:rPr>
          <w:rFonts w:ascii="Consolas" w:eastAsia="Consolas" w:hAnsi="Consolas" w:cs="Consolas"/>
          <w:color w:val="0000FF"/>
          <w:sz w:val="18"/>
          <w:szCs w:val="18"/>
        </w:rPr>
        <w:t>'Requests needs to be installed. Please run "sudo pip install requests"'</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#Iterates over every CSV file in the current directory</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fname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glob.glob</w:t>
      </w:r>
      <w:proofErr w:type="gramEnd"/>
      <w:r>
        <w:rPr>
          <w:rFonts w:ascii="Consolas" w:eastAsia="Consolas" w:hAnsi="Consolas" w:cs="Consolas"/>
          <w:sz w:val="18"/>
          <w:szCs w:val="18"/>
        </w:rPr>
        <w:t xml:space="preserve">(path):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w:t>
      </w:r>
      <w:proofErr w:type="gramStart"/>
      <w:r>
        <w:rPr>
          <w:rFonts w:ascii="Consolas" w:eastAsia="Consolas" w:hAnsi="Consolas" w:cs="Consolas"/>
          <w:sz w:val="18"/>
          <w:szCs w:val="18"/>
        </w:rPr>
        <w:t>fname !</w:t>
      </w:r>
      <w:proofErr w:type="gramEnd"/>
      <w:r>
        <w:rPr>
          <w:rFonts w:ascii="Consolas" w:eastAsia="Consolas" w:hAnsi="Consolas" w:cs="Consolas"/>
          <w:sz w:val="18"/>
          <w:szCs w:val="18"/>
        </w:rPr>
        <w:t xml:space="preserve">= </w:t>
      </w:r>
      <w:r>
        <w:rPr>
          <w:rFonts w:ascii="Consolas" w:eastAsia="Consolas" w:hAnsi="Consolas" w:cs="Consolas"/>
          <w:color w:val="0000FF"/>
          <w:sz w:val="18"/>
          <w:szCs w:val="18"/>
        </w:rPr>
        <w:t>'temp.csv'</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#Opens each csv file twice once to read and once to write</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with open(fname) as </w:t>
      </w:r>
      <w:proofErr w:type="gramStart"/>
      <w:r>
        <w:rPr>
          <w:rFonts w:ascii="Consolas" w:eastAsia="Consolas" w:hAnsi="Consolas" w:cs="Consolas"/>
          <w:sz w:val="18"/>
          <w:szCs w:val="18"/>
        </w:rPr>
        <w:t>csvfile :</w:t>
      </w:r>
      <w:proofErr w:type="gramEnd"/>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readCSV = </w:t>
      </w:r>
      <w:proofErr w:type="gramStart"/>
      <w:r>
        <w:rPr>
          <w:rFonts w:ascii="Consolas" w:eastAsia="Consolas" w:hAnsi="Consolas" w:cs="Consolas"/>
          <w:sz w:val="18"/>
          <w:szCs w:val="18"/>
        </w:rPr>
        <w:t>csv.reader</w:t>
      </w:r>
      <w:proofErr w:type="gramEnd"/>
      <w:r>
        <w:rPr>
          <w:rFonts w:ascii="Consolas" w:eastAsia="Consolas" w:hAnsi="Consolas" w:cs="Consolas"/>
          <w:sz w:val="18"/>
          <w:szCs w:val="18"/>
        </w:rPr>
        <w:t>(csvfile, delimiter=</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with </w:t>
      </w:r>
      <w:proofErr w:type="gramStart"/>
      <w:r>
        <w:rPr>
          <w:rFonts w:ascii="Consolas" w:eastAsia="Consolas" w:hAnsi="Consolas" w:cs="Consolas"/>
          <w:sz w:val="18"/>
          <w:szCs w:val="18"/>
        </w:rPr>
        <w:t>open(</w:t>
      </w:r>
      <w:proofErr w:type="gramEnd"/>
      <w:r>
        <w:rPr>
          <w:rFonts w:ascii="Consolas" w:eastAsia="Consolas" w:hAnsi="Consolas" w:cs="Consolas"/>
          <w:color w:val="0000FF"/>
          <w:sz w:val="18"/>
          <w:szCs w:val="18"/>
        </w:rPr>
        <w:t>'temp.csv'</w:t>
      </w:r>
      <w:r>
        <w:rPr>
          <w:rFonts w:ascii="Consolas" w:eastAsia="Consolas" w:hAnsi="Consolas" w:cs="Consolas"/>
          <w:sz w:val="18"/>
          <w:szCs w:val="18"/>
        </w:rPr>
        <w:t xml:space="preserve">, </w:t>
      </w:r>
      <w:r>
        <w:rPr>
          <w:rFonts w:ascii="Consolas" w:eastAsia="Consolas" w:hAnsi="Consolas" w:cs="Consolas"/>
          <w:color w:val="0000FF"/>
          <w:sz w:val="18"/>
          <w:szCs w:val="18"/>
        </w:rPr>
        <w:t>"w"</w:t>
      </w:r>
      <w:r>
        <w:rPr>
          <w:rFonts w:ascii="Consolas" w:eastAsia="Consolas" w:hAnsi="Consolas" w:cs="Consolas"/>
          <w:sz w:val="18"/>
          <w:szCs w:val="18"/>
        </w:rPr>
        <w:t xml:space="preserve">) as output: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'file: '</w:t>
      </w:r>
      <w:r>
        <w:rPr>
          <w:rFonts w:ascii="Consolas" w:eastAsia="Consolas" w:hAnsi="Consolas" w:cs="Consolas"/>
          <w:sz w:val="18"/>
          <w:szCs w:val="18"/>
        </w:rPr>
        <w:t xml:space="preserve"> + fname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#Iterates over every row of tweets in an individual CSV file</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row </w:t>
      </w:r>
      <w:r>
        <w:rPr>
          <w:rFonts w:ascii="Consolas" w:eastAsia="Consolas" w:hAnsi="Consolas" w:cs="Consolas"/>
          <w:b/>
          <w:color w:val="006699"/>
          <w:sz w:val="18"/>
          <w:szCs w:val="18"/>
        </w:rPr>
        <w:t>in</w:t>
      </w:r>
      <w:r>
        <w:rPr>
          <w:rFonts w:ascii="Consolas" w:eastAsia="Consolas" w:hAnsi="Consolas" w:cs="Consolas"/>
          <w:sz w:val="18"/>
          <w:szCs w:val="18"/>
        </w:rPr>
        <w:t xml:space="preserve"> readCSV: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#Pushes a request towards a Twitter API based on a Tweet ID</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url = </w:t>
      </w:r>
      <w:r>
        <w:rPr>
          <w:rFonts w:ascii="Consolas" w:eastAsia="Consolas" w:hAnsi="Consolas" w:cs="Consolas"/>
          <w:color w:val="0000FF"/>
          <w:sz w:val="18"/>
          <w:szCs w:val="18"/>
        </w:rPr>
        <w:t>'https://twitter.com/FalcoLombardi/status/'</w:t>
      </w:r>
      <w:r>
        <w:rPr>
          <w:rFonts w:ascii="Consolas" w:eastAsia="Consolas" w:hAnsi="Consolas" w:cs="Consolas"/>
          <w:sz w:val="18"/>
          <w:szCs w:val="18"/>
        </w:rPr>
        <w:t xml:space="preserve"> + </w:t>
      </w:r>
      <w:proofErr w:type="gramStart"/>
      <w:r>
        <w:rPr>
          <w:rFonts w:ascii="Consolas" w:eastAsia="Consolas" w:hAnsi="Consolas" w:cs="Consolas"/>
          <w:sz w:val="18"/>
          <w:szCs w:val="18"/>
        </w:rPr>
        <w:t>row[</w:t>
      </w:r>
      <w:proofErr w:type="gramEnd"/>
      <w:r>
        <w:rPr>
          <w:rFonts w:ascii="Consolas" w:eastAsia="Consolas" w:hAnsi="Consolas" w:cs="Consolas"/>
          <w:sz w:val="18"/>
          <w:szCs w:val="18"/>
        </w:rPr>
        <w:t xml:space="preserve">6]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page = requests.get(url)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soup = bs4.BeautifulSoup(page.text, </w:t>
      </w:r>
      <w:r>
        <w:rPr>
          <w:rFonts w:ascii="Consolas" w:eastAsia="Consolas" w:hAnsi="Consolas" w:cs="Consolas"/>
          <w:color w:val="0000FF"/>
          <w:sz w:val="18"/>
          <w:szCs w:val="18"/>
        </w:rPr>
        <w:t>'</w:t>
      </w:r>
      <w:proofErr w:type="gramStart"/>
      <w:r>
        <w:rPr>
          <w:rFonts w:ascii="Consolas" w:eastAsia="Consolas" w:hAnsi="Consolas" w:cs="Consolas"/>
          <w:color w:val="0000FF"/>
          <w:sz w:val="18"/>
          <w:szCs w:val="18"/>
        </w:rPr>
        <w:t>html.parser</w:t>
      </w:r>
      <w:proofErr w:type="gramEnd"/>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usernameTag = </w:t>
      </w:r>
      <w:proofErr w:type="gramStart"/>
      <w:r>
        <w:rPr>
          <w:rFonts w:ascii="Consolas" w:eastAsia="Consolas" w:hAnsi="Consolas" w:cs="Consolas"/>
          <w:sz w:val="18"/>
          <w:szCs w:val="18"/>
        </w:rPr>
        <w:t>soup.find</w:t>
      </w:r>
      <w:proofErr w:type="gramEnd"/>
      <w:r>
        <w:rPr>
          <w:rFonts w:ascii="Consolas" w:eastAsia="Consolas" w:hAnsi="Consolas" w:cs="Consolas"/>
          <w:sz w:val="18"/>
          <w:szCs w:val="18"/>
        </w:rPr>
        <w:t>(</w:t>
      </w:r>
      <w:r>
        <w:rPr>
          <w:rFonts w:ascii="Consolas" w:eastAsia="Consolas" w:hAnsi="Consolas" w:cs="Consolas"/>
          <w:color w:val="0000FF"/>
          <w:sz w:val="18"/>
          <w:szCs w:val="18"/>
        </w:rPr>
        <w:t>'b'</w:t>
      </w:r>
      <w:r>
        <w:rPr>
          <w:rFonts w:ascii="Consolas" w:eastAsia="Consolas" w:hAnsi="Consolas" w:cs="Consolas"/>
          <w:sz w:val="18"/>
          <w:szCs w:val="18"/>
        </w:rPr>
        <w:t>, {</w:t>
      </w:r>
      <w:r>
        <w:rPr>
          <w:rFonts w:ascii="Consolas" w:eastAsia="Consolas" w:hAnsi="Consolas" w:cs="Consolas"/>
          <w:color w:val="0000FF"/>
          <w:sz w:val="18"/>
          <w:szCs w:val="18"/>
        </w:rPr>
        <w:t>'class'</w:t>
      </w:r>
      <w:r>
        <w:rPr>
          <w:rFonts w:ascii="Consolas" w:eastAsia="Consolas" w:hAnsi="Consolas" w:cs="Consolas"/>
          <w:sz w:val="18"/>
          <w:szCs w:val="18"/>
        </w:rPr>
        <w:t>:</w:t>
      </w:r>
      <w:r>
        <w:rPr>
          <w:rFonts w:ascii="Consolas" w:eastAsia="Consolas" w:hAnsi="Consolas" w:cs="Consolas"/>
          <w:color w:val="0000FF"/>
          <w:sz w:val="18"/>
          <w:szCs w:val="18"/>
        </w:rPr>
        <w:t>'u-linkComplex-target'</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#Attempts to grab user information from the requested page.</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#If the user information is not avaliable preset all the information</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try</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username = </w:t>
      </w:r>
      <w:proofErr w:type="gramStart"/>
      <w:r>
        <w:rPr>
          <w:rFonts w:ascii="Consolas" w:eastAsia="Consolas" w:hAnsi="Consolas" w:cs="Consolas"/>
          <w:sz w:val="18"/>
          <w:szCs w:val="18"/>
        </w:rPr>
        <w:t>usernameTag.text.encode</w:t>
      </w:r>
      <w:proofErr w:type="gramEnd"/>
      <w:r>
        <w:rPr>
          <w:rFonts w:ascii="Consolas" w:eastAsia="Consolas" w:hAnsi="Consolas" w:cs="Consolas"/>
          <w:sz w:val="18"/>
          <w:szCs w:val="18"/>
        </w:rPr>
        <w:t>(</w:t>
      </w:r>
      <w:r>
        <w:rPr>
          <w:rFonts w:ascii="Consolas" w:eastAsia="Consolas" w:hAnsi="Consolas" w:cs="Consolas"/>
          <w:color w:val="0000FF"/>
          <w:sz w:val="18"/>
          <w:szCs w:val="18"/>
        </w:rPr>
        <w:t>'utf-8'</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                    </w:t>
      </w:r>
      <w:r>
        <w:rPr>
          <w:rFonts w:ascii="Consolas" w:eastAsia="Consolas" w:hAnsi="Consolas" w:cs="Consolas"/>
          <w:b/>
          <w:color w:val="006699"/>
          <w:sz w:val="18"/>
          <w:szCs w:val="18"/>
        </w:rPr>
        <w:t>except</w:t>
      </w:r>
      <w:r>
        <w:rPr>
          <w:rFonts w:ascii="Consolas" w:eastAsia="Consolas" w:hAnsi="Consolas" w:cs="Consolas"/>
          <w:sz w:val="18"/>
          <w:szCs w:val="18"/>
        </w:rPr>
        <w:t xml:space="preserve"> AttributeError: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username = </w:t>
      </w:r>
      <w:r>
        <w:rPr>
          <w:rFonts w:ascii="Consolas" w:eastAsia="Consolas" w:hAnsi="Consolas" w:cs="Consolas"/>
          <w:color w:val="0000FF"/>
          <w:sz w:val="18"/>
          <w:szCs w:val="18"/>
        </w:rPr>
        <w:t>'deleted'</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bio = </w:t>
      </w:r>
      <w:r>
        <w:rPr>
          <w:rFonts w:ascii="Consolas" w:eastAsia="Consolas" w:hAnsi="Consolas" w:cs="Consolas"/>
          <w:color w:val="0000FF"/>
          <w:sz w:val="18"/>
          <w:szCs w:val="18"/>
        </w:rPr>
        <w:t>'deleted'</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following = 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followers = 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verified = 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url = </w:t>
      </w:r>
      <w:r>
        <w:rPr>
          <w:rFonts w:ascii="Consolas" w:eastAsia="Consolas" w:hAnsi="Consolas" w:cs="Consolas"/>
          <w:color w:val="0000FF"/>
          <w:sz w:val="18"/>
          <w:szCs w:val="18"/>
        </w:rPr>
        <w:t>'https://twitter.com/'</w:t>
      </w:r>
      <w:r>
        <w:rPr>
          <w:rFonts w:ascii="Consolas" w:eastAsia="Consolas" w:hAnsi="Consolas" w:cs="Consolas"/>
          <w:sz w:val="18"/>
          <w:szCs w:val="18"/>
        </w:rPr>
        <w:t xml:space="preserve"> + username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page = requests.get(url)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soup = bs4.BeautifulSoup(page.text, </w:t>
      </w:r>
      <w:r>
        <w:rPr>
          <w:rFonts w:ascii="Consolas" w:eastAsia="Consolas" w:hAnsi="Consolas" w:cs="Consolas"/>
          <w:color w:val="0000FF"/>
          <w:sz w:val="18"/>
          <w:szCs w:val="18"/>
        </w:rPr>
        <w:t>'</w:t>
      </w:r>
      <w:proofErr w:type="gramStart"/>
      <w:r>
        <w:rPr>
          <w:rFonts w:ascii="Consolas" w:eastAsia="Consolas" w:hAnsi="Consolas" w:cs="Consolas"/>
          <w:color w:val="0000FF"/>
          <w:sz w:val="18"/>
          <w:szCs w:val="18"/>
        </w:rPr>
        <w:t>html.parser</w:t>
      </w:r>
      <w:proofErr w:type="gramEnd"/>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bioTag = </w:t>
      </w:r>
      <w:proofErr w:type="gramStart"/>
      <w:r>
        <w:rPr>
          <w:rFonts w:ascii="Consolas" w:eastAsia="Consolas" w:hAnsi="Consolas" w:cs="Consolas"/>
          <w:sz w:val="18"/>
          <w:szCs w:val="18"/>
        </w:rPr>
        <w:t>soup.find</w:t>
      </w:r>
      <w:proofErr w:type="gramEnd"/>
      <w:r>
        <w:rPr>
          <w:rFonts w:ascii="Consolas" w:eastAsia="Consolas" w:hAnsi="Consolas" w:cs="Consolas"/>
          <w:sz w:val="18"/>
          <w:szCs w:val="18"/>
        </w:rPr>
        <w:t>(</w:t>
      </w:r>
      <w:r>
        <w:rPr>
          <w:rFonts w:ascii="Consolas" w:eastAsia="Consolas" w:hAnsi="Consolas" w:cs="Consolas"/>
          <w:color w:val="0000FF"/>
          <w:sz w:val="18"/>
          <w:szCs w:val="18"/>
        </w:rPr>
        <w:t>'p'</w:t>
      </w:r>
      <w:r>
        <w:rPr>
          <w:rFonts w:ascii="Consolas" w:eastAsia="Consolas" w:hAnsi="Consolas" w:cs="Consolas"/>
          <w:sz w:val="18"/>
          <w:szCs w:val="18"/>
        </w:rPr>
        <w:t>, {</w:t>
      </w:r>
      <w:r>
        <w:rPr>
          <w:rFonts w:ascii="Consolas" w:eastAsia="Consolas" w:hAnsi="Consolas" w:cs="Consolas"/>
          <w:color w:val="0000FF"/>
          <w:sz w:val="18"/>
          <w:szCs w:val="18"/>
        </w:rPr>
        <w:t>'class'</w:t>
      </w:r>
      <w:r>
        <w:rPr>
          <w:rFonts w:ascii="Consolas" w:eastAsia="Consolas" w:hAnsi="Consolas" w:cs="Consolas"/>
          <w:sz w:val="18"/>
          <w:szCs w:val="18"/>
        </w:rPr>
        <w:t>:</w:t>
      </w:r>
      <w:r>
        <w:rPr>
          <w:rFonts w:ascii="Consolas" w:eastAsia="Consolas" w:hAnsi="Consolas" w:cs="Consolas"/>
          <w:color w:val="0000FF"/>
          <w:sz w:val="18"/>
          <w:szCs w:val="18"/>
        </w:rPr>
        <w:t>'ProfileHeaderCard-bio u-dir'</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bio = </w:t>
      </w:r>
      <w:proofErr w:type="gramStart"/>
      <w:r>
        <w:rPr>
          <w:rFonts w:ascii="Consolas" w:eastAsia="Consolas" w:hAnsi="Consolas" w:cs="Consolas"/>
          <w:sz w:val="18"/>
          <w:szCs w:val="18"/>
        </w:rPr>
        <w:t>bioTag.text.encode</w:t>
      </w:r>
      <w:proofErr w:type="gramEnd"/>
      <w:r>
        <w:rPr>
          <w:rFonts w:ascii="Consolas" w:eastAsia="Consolas" w:hAnsi="Consolas" w:cs="Consolas"/>
          <w:sz w:val="18"/>
          <w:szCs w:val="18"/>
        </w:rPr>
        <w:t>(</w:t>
      </w:r>
      <w:r>
        <w:rPr>
          <w:rFonts w:ascii="Consolas" w:eastAsia="Consolas" w:hAnsi="Consolas" w:cs="Consolas"/>
          <w:color w:val="0000FF"/>
          <w:sz w:val="18"/>
          <w:szCs w:val="18"/>
        </w:rPr>
        <w:t>'utf-8'</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followersTag = </w:t>
      </w:r>
      <w:proofErr w:type="gramStart"/>
      <w:r>
        <w:rPr>
          <w:rFonts w:ascii="Consolas" w:eastAsia="Consolas" w:hAnsi="Consolas" w:cs="Consolas"/>
          <w:sz w:val="18"/>
          <w:szCs w:val="18"/>
        </w:rPr>
        <w:t>soup.find</w:t>
      </w:r>
      <w:proofErr w:type="gramEnd"/>
      <w:r>
        <w:rPr>
          <w:rFonts w:ascii="Consolas" w:eastAsia="Consolas" w:hAnsi="Consolas" w:cs="Consolas"/>
          <w:sz w:val="18"/>
          <w:szCs w:val="18"/>
        </w:rPr>
        <w:t>(</w:t>
      </w:r>
      <w:r>
        <w:rPr>
          <w:rFonts w:ascii="Consolas" w:eastAsia="Consolas" w:hAnsi="Consolas" w:cs="Consolas"/>
          <w:color w:val="0000FF"/>
          <w:sz w:val="18"/>
          <w:szCs w:val="18"/>
        </w:rPr>
        <w:t>'a'</w:t>
      </w:r>
      <w:r>
        <w:rPr>
          <w:rFonts w:ascii="Consolas" w:eastAsia="Consolas" w:hAnsi="Consolas" w:cs="Consolas"/>
          <w:sz w:val="18"/>
          <w:szCs w:val="18"/>
        </w:rPr>
        <w:t>, {</w:t>
      </w:r>
      <w:r>
        <w:rPr>
          <w:rFonts w:ascii="Consolas" w:eastAsia="Consolas" w:hAnsi="Consolas" w:cs="Consolas"/>
          <w:color w:val="0000FF"/>
          <w:sz w:val="18"/>
          <w:szCs w:val="18"/>
        </w:rPr>
        <w:t>'data-nav'</w:t>
      </w:r>
      <w:r>
        <w:rPr>
          <w:rFonts w:ascii="Consolas" w:eastAsia="Consolas" w:hAnsi="Consolas" w:cs="Consolas"/>
          <w:sz w:val="18"/>
          <w:szCs w:val="18"/>
        </w:rPr>
        <w:t>:</w:t>
      </w:r>
      <w:r>
        <w:rPr>
          <w:rFonts w:ascii="Consolas" w:eastAsia="Consolas" w:hAnsi="Consolas" w:cs="Consolas"/>
          <w:color w:val="0000FF"/>
          <w:sz w:val="18"/>
          <w:szCs w:val="18"/>
        </w:rPr>
        <w:t>'followers'</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followingTag = </w:t>
      </w:r>
      <w:proofErr w:type="gramStart"/>
      <w:r>
        <w:rPr>
          <w:rFonts w:ascii="Consolas" w:eastAsia="Consolas" w:hAnsi="Consolas" w:cs="Consolas"/>
          <w:sz w:val="18"/>
          <w:szCs w:val="18"/>
        </w:rPr>
        <w:t>soup.find</w:t>
      </w:r>
      <w:proofErr w:type="gramEnd"/>
      <w:r>
        <w:rPr>
          <w:rFonts w:ascii="Consolas" w:eastAsia="Consolas" w:hAnsi="Consolas" w:cs="Consolas"/>
          <w:sz w:val="18"/>
          <w:szCs w:val="18"/>
        </w:rPr>
        <w:t>(</w:t>
      </w:r>
      <w:r>
        <w:rPr>
          <w:rFonts w:ascii="Consolas" w:eastAsia="Consolas" w:hAnsi="Consolas" w:cs="Consolas"/>
          <w:color w:val="0000FF"/>
          <w:sz w:val="18"/>
          <w:szCs w:val="18"/>
        </w:rPr>
        <w:t>'a'</w:t>
      </w:r>
      <w:r>
        <w:rPr>
          <w:rFonts w:ascii="Consolas" w:eastAsia="Consolas" w:hAnsi="Consolas" w:cs="Consolas"/>
          <w:sz w:val="18"/>
          <w:szCs w:val="18"/>
        </w:rPr>
        <w:t>, {</w:t>
      </w:r>
      <w:r>
        <w:rPr>
          <w:rFonts w:ascii="Consolas" w:eastAsia="Consolas" w:hAnsi="Consolas" w:cs="Consolas"/>
          <w:color w:val="0000FF"/>
          <w:sz w:val="18"/>
          <w:szCs w:val="18"/>
        </w:rPr>
        <w:t>'data-nav'</w:t>
      </w:r>
      <w:r>
        <w:rPr>
          <w:rFonts w:ascii="Consolas" w:eastAsia="Consolas" w:hAnsi="Consolas" w:cs="Consolas"/>
          <w:sz w:val="18"/>
          <w:szCs w:val="18"/>
        </w:rPr>
        <w:t>:</w:t>
      </w:r>
      <w:r>
        <w:rPr>
          <w:rFonts w:ascii="Consolas" w:eastAsia="Consolas" w:hAnsi="Consolas" w:cs="Consolas"/>
          <w:color w:val="0000FF"/>
          <w:sz w:val="18"/>
          <w:szCs w:val="18"/>
        </w:rPr>
        <w:t>'following'</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verifiedTag = </w:t>
      </w:r>
      <w:proofErr w:type="gramStart"/>
      <w:r>
        <w:rPr>
          <w:rFonts w:ascii="Consolas" w:eastAsia="Consolas" w:hAnsi="Consolas" w:cs="Consolas"/>
          <w:sz w:val="18"/>
          <w:szCs w:val="18"/>
        </w:rPr>
        <w:t>soup.find</w:t>
      </w:r>
      <w:proofErr w:type="gramEnd"/>
      <w:r>
        <w:rPr>
          <w:rFonts w:ascii="Consolas" w:eastAsia="Consolas" w:hAnsi="Consolas" w:cs="Consolas"/>
          <w:sz w:val="18"/>
          <w:szCs w:val="18"/>
        </w:rPr>
        <w:t>(</w:t>
      </w:r>
      <w:r>
        <w:rPr>
          <w:rFonts w:ascii="Consolas" w:eastAsia="Consolas" w:hAnsi="Consolas" w:cs="Consolas"/>
          <w:color w:val="0000FF"/>
          <w:sz w:val="18"/>
          <w:szCs w:val="18"/>
        </w:rPr>
        <w:t>'span'</w:t>
      </w:r>
      <w:r>
        <w:rPr>
          <w:rFonts w:ascii="Consolas" w:eastAsia="Consolas" w:hAnsi="Consolas" w:cs="Consolas"/>
          <w:sz w:val="18"/>
          <w:szCs w:val="18"/>
        </w:rPr>
        <w:t>, {</w:t>
      </w:r>
      <w:r>
        <w:rPr>
          <w:rFonts w:ascii="Consolas" w:eastAsia="Consolas" w:hAnsi="Consolas" w:cs="Consolas"/>
          <w:color w:val="0000FF"/>
          <w:sz w:val="18"/>
          <w:szCs w:val="18"/>
        </w:rPr>
        <w:t>'class'</w:t>
      </w:r>
      <w:r>
        <w:rPr>
          <w:rFonts w:ascii="Consolas" w:eastAsia="Consolas" w:hAnsi="Consolas" w:cs="Consolas"/>
          <w:sz w:val="18"/>
          <w:szCs w:val="18"/>
        </w:rPr>
        <w:t>:</w:t>
      </w:r>
      <w:r>
        <w:rPr>
          <w:rFonts w:ascii="Consolas" w:eastAsia="Consolas" w:hAnsi="Consolas" w:cs="Consolas"/>
          <w:color w:val="0000FF"/>
          <w:sz w:val="18"/>
          <w:szCs w:val="18"/>
        </w:rPr>
        <w:t>'ProfileHeaderCard-badges'</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try</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following = followingTag[</w:t>
      </w:r>
      <w:r>
        <w:rPr>
          <w:rFonts w:ascii="Consolas" w:eastAsia="Consolas" w:hAnsi="Consolas" w:cs="Consolas"/>
          <w:color w:val="0000FF"/>
          <w:sz w:val="18"/>
          <w:szCs w:val="18"/>
        </w:rPr>
        <w:t>'title'</w:t>
      </w:r>
      <w:proofErr w:type="gramStart"/>
      <w:r>
        <w:rPr>
          <w:rFonts w:ascii="Consolas" w:eastAsia="Consolas" w:hAnsi="Consolas" w:cs="Consolas"/>
          <w:sz w:val="18"/>
          <w:szCs w:val="18"/>
        </w:rPr>
        <w:t>].split</w:t>
      </w:r>
      <w:proofErr w:type="gramEnd"/>
      <w:r>
        <w:rPr>
          <w:rFonts w:ascii="Consolas" w:eastAsia="Consolas" w:hAnsi="Consolas" w:cs="Consolas"/>
          <w:sz w:val="18"/>
          <w:szCs w:val="18"/>
        </w:rPr>
        <w:t>(</w:t>
      </w:r>
      <w:r>
        <w:rPr>
          <w:rFonts w:ascii="Consolas" w:eastAsia="Consolas" w:hAnsi="Consolas" w:cs="Consolas"/>
          <w:color w:val="0000FF"/>
          <w:sz w:val="18"/>
          <w:szCs w:val="18"/>
        </w:rPr>
        <w:t>' '</w:t>
      </w:r>
      <w:r>
        <w:rPr>
          <w:rFonts w:ascii="Consolas" w:eastAsia="Consolas" w:hAnsi="Consolas" w:cs="Consolas"/>
          <w:sz w:val="18"/>
          <w:szCs w:val="18"/>
        </w:rPr>
        <w:t xml:space="preserve">)[0]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except</w:t>
      </w:r>
      <w:r>
        <w:rPr>
          <w:rFonts w:ascii="Consolas" w:eastAsia="Consolas" w:hAnsi="Consolas" w:cs="Consolas"/>
          <w:sz w:val="18"/>
          <w:szCs w:val="18"/>
        </w:rPr>
        <w:t xml:space="preserve"> TypeError: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following = 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try</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followers = followersTag[</w:t>
      </w:r>
      <w:r>
        <w:rPr>
          <w:rFonts w:ascii="Consolas" w:eastAsia="Consolas" w:hAnsi="Consolas" w:cs="Consolas"/>
          <w:color w:val="0000FF"/>
          <w:sz w:val="18"/>
          <w:szCs w:val="18"/>
        </w:rPr>
        <w:t>'title'</w:t>
      </w:r>
      <w:proofErr w:type="gramStart"/>
      <w:r>
        <w:rPr>
          <w:rFonts w:ascii="Consolas" w:eastAsia="Consolas" w:hAnsi="Consolas" w:cs="Consolas"/>
          <w:sz w:val="18"/>
          <w:szCs w:val="18"/>
        </w:rPr>
        <w:t>].split</w:t>
      </w:r>
      <w:proofErr w:type="gramEnd"/>
      <w:r>
        <w:rPr>
          <w:rFonts w:ascii="Consolas" w:eastAsia="Consolas" w:hAnsi="Consolas" w:cs="Consolas"/>
          <w:sz w:val="18"/>
          <w:szCs w:val="18"/>
        </w:rPr>
        <w:t>(</w:t>
      </w:r>
      <w:r>
        <w:rPr>
          <w:rFonts w:ascii="Consolas" w:eastAsia="Consolas" w:hAnsi="Consolas" w:cs="Consolas"/>
          <w:color w:val="0000FF"/>
          <w:sz w:val="18"/>
          <w:szCs w:val="18"/>
        </w:rPr>
        <w:t>' '</w:t>
      </w:r>
      <w:r>
        <w:rPr>
          <w:rFonts w:ascii="Consolas" w:eastAsia="Consolas" w:hAnsi="Consolas" w:cs="Consolas"/>
          <w:sz w:val="18"/>
          <w:szCs w:val="18"/>
        </w:rPr>
        <w:t xml:space="preserve">)[0]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except</w:t>
      </w:r>
      <w:r>
        <w:rPr>
          <w:rFonts w:ascii="Consolas" w:eastAsia="Consolas" w:hAnsi="Consolas" w:cs="Consolas"/>
          <w:sz w:val="18"/>
          <w:szCs w:val="18"/>
        </w:rPr>
        <w:t xml:space="preserve"> TypeError: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followers = 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verified = 1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(verifiedTag </w:t>
      </w:r>
      <w:r>
        <w:rPr>
          <w:rFonts w:ascii="Consolas" w:eastAsia="Consolas" w:hAnsi="Consolas" w:cs="Consolas"/>
          <w:b/>
          <w:color w:val="006699"/>
          <w:sz w:val="18"/>
          <w:szCs w:val="18"/>
        </w:rPr>
        <w:t>is</w:t>
      </w:r>
      <w:r>
        <w:rPr>
          <w:rFonts w:ascii="Consolas" w:eastAsia="Consolas" w:hAnsi="Consolas" w:cs="Consolas"/>
          <w:sz w:val="18"/>
          <w:szCs w:val="18"/>
        </w:rPr>
        <w:t xml:space="preserve"> None):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verified = 0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#Writes user information containing, bio, username, following, followers, and verified status to the CSV file</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writer = </w:t>
      </w:r>
      <w:proofErr w:type="gramStart"/>
      <w:r>
        <w:rPr>
          <w:rFonts w:ascii="Consolas" w:eastAsia="Consolas" w:hAnsi="Consolas" w:cs="Consolas"/>
          <w:sz w:val="18"/>
          <w:szCs w:val="18"/>
        </w:rPr>
        <w:t>csv.writer</w:t>
      </w:r>
      <w:proofErr w:type="gramEnd"/>
      <w:r>
        <w:rPr>
          <w:rFonts w:ascii="Consolas" w:eastAsia="Consolas" w:hAnsi="Consolas" w:cs="Consolas"/>
          <w:sz w:val="18"/>
          <w:szCs w:val="18"/>
        </w:rPr>
        <w:t>(output, delimiter=</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 = </w:t>
      </w:r>
      <w:proofErr w:type="gramStart"/>
      <w:r>
        <w:rPr>
          <w:rFonts w:ascii="Consolas" w:eastAsia="Consolas" w:hAnsi="Consolas" w:cs="Consolas"/>
          <w:sz w:val="18"/>
          <w:szCs w:val="18"/>
        </w:rPr>
        <w:t>row[</w:t>
      </w:r>
      <w:proofErr w:type="gramEnd"/>
      <w:r>
        <w:rPr>
          <w:rFonts w:ascii="Consolas" w:eastAsia="Consolas" w:hAnsi="Consolas" w:cs="Consolas"/>
          <w:sz w:val="18"/>
          <w:szCs w:val="18"/>
        </w:rPr>
        <w:t xml:space="preserve">0], row[1], row[2], row[3], row[4], row[5], row[6], username, bio, following, followers, verified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writer.writerow</w:t>
      </w:r>
      <w:proofErr w:type="gramEnd"/>
      <w:r>
        <w:rPr>
          <w:rFonts w:ascii="Consolas" w:eastAsia="Consolas" w:hAnsi="Consolas" w:cs="Consolas"/>
          <w:sz w:val="18"/>
          <w:szCs w:val="18"/>
        </w:rPr>
        <w:t xml:space="preserve">([s </w:t>
      </w:r>
      <w:r>
        <w:rPr>
          <w:rFonts w:ascii="Consolas" w:eastAsia="Consolas" w:hAnsi="Consolas" w:cs="Consolas"/>
          <w:b/>
          <w:color w:val="006699"/>
          <w:sz w:val="18"/>
          <w:szCs w:val="18"/>
        </w:rPr>
        <w:t>for</w:t>
      </w:r>
      <w:r>
        <w:rPr>
          <w:rFonts w:ascii="Consolas" w:eastAsia="Consolas" w:hAnsi="Consolas" w:cs="Consolas"/>
          <w:sz w:val="18"/>
          <w:szCs w:val="18"/>
        </w:rPr>
        <w:t xml:space="preserve"> s </w:t>
      </w:r>
      <w:r>
        <w:rPr>
          <w:rFonts w:ascii="Consolas" w:eastAsia="Consolas" w:hAnsi="Consolas" w:cs="Consolas"/>
          <w:b/>
          <w:color w:val="006699"/>
          <w:sz w:val="18"/>
          <w:szCs w:val="18"/>
        </w:rPr>
        <w:t>in</w:t>
      </w:r>
      <w:r>
        <w:rPr>
          <w:rFonts w:ascii="Consolas" w:eastAsia="Consolas" w:hAnsi="Consolas" w:cs="Consolas"/>
          <w:sz w:val="18"/>
          <w:szCs w:val="18"/>
        </w:rPr>
        <w:t xml:space="preserve"> r])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os.rename</w:t>
      </w:r>
      <w:proofErr w:type="gramEnd"/>
      <w:r>
        <w:rPr>
          <w:rFonts w:ascii="Consolas" w:eastAsia="Consolas" w:hAnsi="Consolas" w:cs="Consolas"/>
          <w:sz w:val="18"/>
          <w:szCs w:val="18"/>
        </w:rPr>
        <w:t>(</w:t>
      </w:r>
      <w:r>
        <w:rPr>
          <w:rFonts w:ascii="Consolas" w:eastAsia="Consolas" w:hAnsi="Consolas" w:cs="Consolas"/>
          <w:color w:val="0000FF"/>
          <w:sz w:val="18"/>
          <w:szCs w:val="18"/>
        </w:rPr>
        <w:t>'temp.csv'</w:t>
      </w:r>
      <w:r>
        <w:rPr>
          <w:rFonts w:ascii="Consolas" w:eastAsia="Consolas" w:hAnsi="Consolas" w:cs="Consolas"/>
          <w:sz w:val="18"/>
          <w:szCs w:val="18"/>
        </w:rPr>
        <w:t xml:space="preserve">, fname)  </w:t>
      </w:r>
    </w:p>
    <w:p w:rsidR="00B91AE2" w:rsidRDefault="00CD2688">
      <w:pPr>
        <w:numPr>
          <w:ilvl w:val="0"/>
          <w:numId w:val="1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print</w:t>
      </w:r>
      <w:r>
        <w:rPr>
          <w:rFonts w:ascii="Consolas" w:eastAsia="Consolas" w:hAnsi="Consolas" w:cs="Consolas"/>
          <w:sz w:val="18"/>
          <w:szCs w:val="18"/>
        </w:rPr>
        <w:t xml:space="preserve"> </w:t>
      </w:r>
      <w:r>
        <w:rPr>
          <w:rFonts w:ascii="Consolas" w:eastAsia="Consolas" w:hAnsi="Consolas" w:cs="Consolas"/>
          <w:color w:val="0000FF"/>
          <w:sz w:val="18"/>
          <w:szCs w:val="18"/>
        </w:rPr>
        <w:t>'- - Finished - -'</w:t>
      </w:r>
      <w:r>
        <w:rPr>
          <w:rFonts w:ascii="Consolas" w:eastAsia="Consolas" w:hAnsi="Consolas" w:cs="Consolas"/>
          <w:sz w:val="18"/>
          <w:szCs w:val="18"/>
        </w:rPr>
        <w:t xml:space="preserve">  </w:t>
      </w:r>
    </w:p>
    <w:p w:rsidR="00B91AE2" w:rsidRDefault="00B91AE2"/>
    <w:p w:rsidR="00B91AE2" w:rsidRDefault="00CD2688">
      <w:r>
        <w:t>Python File, announcement_reply_firm.py</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numpy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numpy </w:t>
      </w:r>
      <w:r>
        <w:rPr>
          <w:rFonts w:ascii="Consolas" w:eastAsia="Consolas" w:hAnsi="Consolas" w:cs="Consolas"/>
          <w:b/>
          <w:color w:val="006699"/>
          <w:sz w:val="18"/>
          <w:szCs w:val="18"/>
        </w:rPr>
        <w:t>import</w:t>
      </w:r>
      <w:r>
        <w:rPr>
          <w:rFonts w:ascii="Consolas" w:eastAsia="Consolas" w:hAnsi="Consolas" w:cs="Consolas"/>
          <w:sz w:val="18"/>
          <w:szCs w:val="18"/>
        </w:rPr>
        <w:t xml:space="preserve"> nan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pandas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glob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path = </w:t>
      </w:r>
      <w:r>
        <w:rPr>
          <w:rFonts w:ascii="Consolas" w:eastAsia="Consolas" w:hAnsi="Consolas" w:cs="Consolas"/>
          <w:color w:val="0000FF"/>
          <w:sz w:val="18"/>
          <w:szCs w:val="18"/>
        </w:rPr>
        <w:t>"*.csv"</w:t>
      </w:r>
      <w:r>
        <w:rPr>
          <w:rFonts w:ascii="Consolas" w:eastAsia="Consolas" w:hAnsi="Consolas" w:cs="Consolas"/>
          <w:sz w:val="18"/>
          <w:szCs w:val="18"/>
        </w:rPr>
        <w:t xml:space="preserve">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#Iterates over every file in the current directory</w:t>
      </w:r>
      <w:r>
        <w:rPr>
          <w:rFonts w:ascii="Consolas" w:eastAsia="Consolas" w:hAnsi="Consolas" w:cs="Consolas"/>
          <w:sz w:val="18"/>
          <w:szCs w:val="18"/>
        </w:rPr>
        <w:t xml:space="preserve">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fname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glob.glob</w:t>
      </w:r>
      <w:proofErr w:type="gramEnd"/>
      <w:r>
        <w:rPr>
          <w:rFonts w:ascii="Consolas" w:eastAsia="Consolas" w:hAnsi="Consolas" w:cs="Consolas"/>
          <w:sz w:val="18"/>
          <w:szCs w:val="18"/>
        </w:rPr>
        <w:t xml:space="preserve">(path):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 = </w:t>
      </w:r>
      <w:proofErr w:type="gramStart"/>
      <w:r>
        <w:rPr>
          <w:rFonts w:ascii="Consolas" w:eastAsia="Consolas" w:hAnsi="Consolas" w:cs="Consolas"/>
          <w:sz w:val="18"/>
          <w:szCs w:val="18"/>
        </w:rPr>
        <w:t>pandas.read</w:t>
      </w:r>
      <w:proofErr w:type="gramEnd"/>
      <w:r>
        <w:rPr>
          <w:rFonts w:ascii="Consolas" w:eastAsia="Consolas" w:hAnsi="Consolas" w:cs="Consolas"/>
          <w:sz w:val="18"/>
          <w:szCs w:val="18"/>
        </w:rPr>
        <w:t xml:space="preserve">_csv(fname, header=None)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    </w:t>
      </w:r>
      <w:r>
        <w:rPr>
          <w:rFonts w:ascii="Consolas" w:eastAsia="Consolas" w:hAnsi="Consolas" w:cs="Consolas"/>
          <w:color w:val="008200"/>
          <w:sz w:val="18"/>
          <w:szCs w:val="18"/>
        </w:rPr>
        <w:t xml:space="preserve">#Checks if the current tweet is </w:t>
      </w:r>
      <w:proofErr w:type="gramStart"/>
      <w:r>
        <w:rPr>
          <w:rFonts w:ascii="Consolas" w:eastAsia="Consolas" w:hAnsi="Consolas" w:cs="Consolas"/>
          <w:color w:val="008200"/>
          <w:sz w:val="18"/>
          <w:szCs w:val="18"/>
        </w:rPr>
        <w:t>a</w:t>
      </w:r>
      <w:proofErr w:type="gramEnd"/>
      <w:r>
        <w:rPr>
          <w:rFonts w:ascii="Consolas" w:eastAsia="Consolas" w:hAnsi="Consolas" w:cs="Consolas"/>
          <w:color w:val="008200"/>
          <w:sz w:val="18"/>
          <w:szCs w:val="18"/>
        </w:rPr>
        <w:t xml:space="preserve"> Accouncement or Reply based on the current twitter data</w:t>
      </w:r>
      <w:r>
        <w:rPr>
          <w:rFonts w:ascii="Consolas" w:eastAsia="Consolas" w:hAnsi="Consolas" w:cs="Consolas"/>
          <w:sz w:val="18"/>
          <w:szCs w:val="18"/>
        </w:rPr>
        <w:t xml:space="preserve">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table[len(</w:t>
      </w:r>
      <w:proofErr w:type="gramStart"/>
      <w:r>
        <w:rPr>
          <w:rFonts w:ascii="Consolas" w:eastAsia="Consolas" w:hAnsi="Consolas" w:cs="Consolas"/>
          <w:sz w:val="18"/>
          <w:szCs w:val="18"/>
        </w:rPr>
        <w:t>table.columns</w:t>
      </w:r>
      <w:proofErr w:type="gramEnd"/>
      <w:r>
        <w:rPr>
          <w:rFonts w:ascii="Consolas" w:eastAsia="Consolas" w:hAnsi="Consolas" w:cs="Consolas"/>
          <w:sz w:val="18"/>
          <w:szCs w:val="18"/>
        </w:rPr>
        <w:t>)] = [</w:t>
      </w:r>
      <w:r>
        <w:rPr>
          <w:rFonts w:ascii="Consolas" w:eastAsia="Consolas" w:hAnsi="Consolas" w:cs="Consolas"/>
          <w:color w:val="0000FF"/>
          <w:sz w:val="18"/>
          <w:szCs w:val="18"/>
        </w:rPr>
        <w:t>"Announcement"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w:t>
      </w:r>
      <w:r>
        <w:rPr>
          <w:rFonts w:ascii="Consolas" w:eastAsia="Consolas" w:hAnsi="Consolas" w:cs="Consolas"/>
          <w:b/>
          <w:color w:val="006699"/>
          <w:sz w:val="18"/>
          <w:szCs w:val="18"/>
        </w:rPr>
        <w:t>is</w:t>
      </w:r>
      <w:r>
        <w:rPr>
          <w:rFonts w:ascii="Consolas" w:eastAsia="Consolas" w:hAnsi="Consolas" w:cs="Consolas"/>
          <w:sz w:val="18"/>
          <w:szCs w:val="18"/>
        </w:rPr>
        <w:t xml:space="preserve"> nan </w:t>
      </w:r>
      <w:r>
        <w:rPr>
          <w:rFonts w:ascii="Consolas" w:eastAsia="Consolas" w:hAnsi="Consolas" w:cs="Consolas"/>
          <w:b/>
          <w:color w:val="006699"/>
          <w:sz w:val="18"/>
          <w:szCs w:val="18"/>
        </w:rPr>
        <w:t>else</w:t>
      </w:r>
      <w:r>
        <w:rPr>
          <w:rFonts w:ascii="Consolas" w:eastAsia="Consolas" w:hAnsi="Consolas" w:cs="Consolas"/>
          <w:sz w:val="18"/>
          <w:szCs w:val="18"/>
        </w:rPr>
        <w:t xml:space="preserve"> </w:t>
      </w:r>
      <w:r>
        <w:rPr>
          <w:rFonts w:ascii="Consolas" w:eastAsia="Consolas" w:hAnsi="Consolas" w:cs="Consolas"/>
          <w:color w:val="0000FF"/>
          <w:sz w:val="18"/>
          <w:szCs w:val="18"/>
        </w:rPr>
        <w:t>"Reply"</w:t>
      </w: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table[4]]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#Writes a new csv file with the appended column</w:t>
      </w:r>
      <w:r>
        <w:rPr>
          <w:rFonts w:ascii="Consolas" w:eastAsia="Consolas" w:hAnsi="Consolas" w:cs="Consolas"/>
          <w:sz w:val="18"/>
          <w:szCs w:val="18"/>
        </w:rPr>
        <w:t xml:space="preserve">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table.to_csv(fname)  </w:t>
      </w:r>
    </w:p>
    <w:p w:rsidR="00B91AE2" w:rsidRDefault="00CD2688">
      <w:pPr>
        <w:numPr>
          <w:ilvl w:val="0"/>
          <w:numId w:val="6"/>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b/>
          <w:color w:val="006699"/>
          <w:sz w:val="18"/>
          <w:szCs w:val="18"/>
        </w:rPr>
        <w:t>print</w:t>
      </w:r>
      <w:r>
        <w:rPr>
          <w:rFonts w:ascii="Consolas" w:eastAsia="Consolas" w:hAnsi="Consolas" w:cs="Consolas"/>
          <w:sz w:val="18"/>
          <w:szCs w:val="18"/>
        </w:rPr>
        <w:t>(</w:t>
      </w:r>
      <w:proofErr w:type="gramEnd"/>
      <w:r>
        <w:rPr>
          <w:rFonts w:ascii="Consolas" w:eastAsia="Consolas" w:hAnsi="Consolas" w:cs="Consolas"/>
          <w:color w:val="0000FF"/>
          <w:sz w:val="18"/>
          <w:szCs w:val="18"/>
        </w:rPr>
        <w:t>'Appended announcement column to'</w:t>
      </w:r>
      <w:r>
        <w:rPr>
          <w:rFonts w:ascii="Consolas" w:eastAsia="Consolas" w:hAnsi="Consolas" w:cs="Consolas"/>
          <w:sz w:val="18"/>
          <w:szCs w:val="18"/>
        </w:rPr>
        <w:t xml:space="preserve">, fname)  </w:t>
      </w:r>
    </w:p>
    <w:p w:rsidR="00B91AE2" w:rsidRDefault="00B91AE2"/>
    <w:p w:rsidR="00B91AE2" w:rsidRDefault="00CD2688">
      <w:r>
        <w:t>Python File, user_sentiment.py</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sys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csv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itertools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re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glob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pandas as pd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textblob </w:t>
      </w:r>
      <w:r>
        <w:rPr>
          <w:rFonts w:ascii="Consolas" w:eastAsia="Consolas" w:hAnsi="Consolas" w:cs="Consolas"/>
          <w:b/>
          <w:color w:val="006699"/>
          <w:sz w:val="18"/>
          <w:szCs w:val="18"/>
        </w:rPr>
        <w:t>import</w:t>
      </w:r>
      <w:r>
        <w:rPr>
          <w:rFonts w:ascii="Consolas" w:eastAsia="Consolas" w:hAnsi="Consolas" w:cs="Consolas"/>
          <w:sz w:val="18"/>
          <w:szCs w:val="18"/>
        </w:rPr>
        <w:t xml:space="preserve"> TextBlob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w:t>
      </w:r>
      <w:proofErr w:type="gramStart"/>
      <w:r>
        <w:rPr>
          <w:rFonts w:ascii="Consolas" w:eastAsia="Consolas" w:hAnsi="Consolas" w:cs="Consolas"/>
          <w:sz w:val="18"/>
          <w:szCs w:val="18"/>
        </w:rPr>
        <w:t>textblob.sentiments</w:t>
      </w:r>
      <w:proofErr w:type="gramEnd"/>
      <w:r>
        <w:rPr>
          <w:rFonts w:ascii="Consolas" w:eastAsia="Consolas" w:hAnsi="Consolas" w:cs="Consolas"/>
          <w:sz w:val="18"/>
          <w:szCs w:val="18"/>
        </w:rPr>
        <w:t xml:space="preserve"> </w:t>
      </w:r>
      <w:r>
        <w:rPr>
          <w:rFonts w:ascii="Consolas" w:eastAsia="Consolas" w:hAnsi="Consolas" w:cs="Consolas"/>
          <w:b/>
          <w:color w:val="006699"/>
          <w:sz w:val="18"/>
          <w:szCs w:val="18"/>
        </w:rPr>
        <w:t>import</w:t>
      </w:r>
      <w:r>
        <w:rPr>
          <w:rFonts w:ascii="Consolas" w:eastAsia="Consolas" w:hAnsi="Consolas" w:cs="Consolas"/>
          <w:sz w:val="18"/>
          <w:szCs w:val="18"/>
        </w:rPr>
        <w:t xml:space="preserve"> NaiveBayesAnalyzer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 xml:space="preserve">#Cleans any unwanted characters or symbols from a string input. </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def</w:t>
      </w:r>
      <w:r>
        <w:rPr>
          <w:rFonts w:ascii="Consolas" w:eastAsia="Consolas" w:hAnsi="Consolas" w:cs="Consolas"/>
          <w:sz w:val="18"/>
          <w:szCs w:val="18"/>
        </w:rPr>
        <w:t xml:space="preserve"> clean_tweet(tweet):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return</w:t>
      </w:r>
      <w:r>
        <w:rPr>
          <w:rFonts w:ascii="Consolas" w:eastAsia="Consolas" w:hAnsi="Consolas" w:cs="Consolas"/>
          <w:sz w:val="18"/>
          <w:szCs w:val="18"/>
        </w:rPr>
        <w:t xml:space="preserve"> </w:t>
      </w:r>
      <w:r>
        <w:rPr>
          <w:rFonts w:ascii="Consolas" w:eastAsia="Consolas" w:hAnsi="Consolas" w:cs="Consolas"/>
          <w:color w:val="0000FF"/>
          <w:sz w:val="18"/>
          <w:szCs w:val="18"/>
        </w:rPr>
        <w:t xml:space="preserve">' </w:t>
      </w:r>
      <w:proofErr w:type="gramStart"/>
      <w:r>
        <w:rPr>
          <w:rFonts w:ascii="Consolas" w:eastAsia="Consolas" w:hAnsi="Consolas" w:cs="Consolas"/>
          <w:color w:val="0000FF"/>
          <w:sz w:val="18"/>
          <w:szCs w:val="18"/>
        </w:rPr>
        <w:t>'</w:t>
      </w:r>
      <w:r>
        <w:rPr>
          <w:rFonts w:ascii="Consolas" w:eastAsia="Consolas" w:hAnsi="Consolas" w:cs="Consolas"/>
          <w:sz w:val="18"/>
          <w:szCs w:val="18"/>
        </w:rPr>
        <w:t>.join</w:t>
      </w:r>
      <w:proofErr w:type="gramEnd"/>
      <w:r>
        <w:rPr>
          <w:rFonts w:ascii="Consolas" w:eastAsia="Consolas" w:hAnsi="Consolas" w:cs="Consolas"/>
          <w:sz w:val="18"/>
          <w:szCs w:val="18"/>
        </w:rPr>
        <w:t>(re.sub(</w:t>
      </w:r>
      <w:r>
        <w:rPr>
          <w:rFonts w:ascii="Consolas" w:eastAsia="Consolas" w:hAnsi="Consolas" w:cs="Consolas"/>
          <w:color w:val="0000FF"/>
          <w:sz w:val="18"/>
          <w:szCs w:val="18"/>
        </w:rPr>
        <w:t>"(@[A-Za-z0-9]+)|([^0-9A-Za-z \t])|(\w+:\/\/\S+)"</w:t>
      </w:r>
      <w:r>
        <w:rPr>
          <w:rFonts w:ascii="Consolas" w:eastAsia="Consolas" w:hAnsi="Consolas" w:cs="Consolas"/>
          <w:sz w:val="18"/>
          <w:szCs w:val="18"/>
        </w:rPr>
        <w:t xml:space="preserve">, </w:t>
      </w:r>
      <w:r>
        <w:rPr>
          <w:rFonts w:ascii="Consolas" w:eastAsia="Consolas" w:hAnsi="Consolas" w:cs="Consolas"/>
          <w:color w:val="0000FF"/>
          <w:sz w:val="18"/>
          <w:szCs w:val="18"/>
        </w:rPr>
        <w:t>" "</w:t>
      </w:r>
      <w:r>
        <w:rPr>
          <w:rFonts w:ascii="Consolas" w:eastAsia="Consolas" w:hAnsi="Consolas" w:cs="Consolas"/>
          <w:sz w:val="18"/>
          <w:szCs w:val="18"/>
        </w:rPr>
        <w:t xml:space="preserve">, tweet).split())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#Iterates over every file in the curreny directory with .csv extension</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fname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glob.glob</w:t>
      </w:r>
      <w:proofErr w:type="gramEnd"/>
      <w:r>
        <w:rPr>
          <w:rFonts w:ascii="Consolas" w:eastAsia="Consolas" w:hAnsi="Consolas" w:cs="Consolas"/>
          <w:sz w:val="18"/>
          <w:szCs w:val="18"/>
        </w:rPr>
        <w:t>(</w:t>
      </w:r>
      <w:r>
        <w:rPr>
          <w:rFonts w:ascii="Consolas" w:eastAsia="Consolas" w:hAnsi="Consolas" w:cs="Consolas"/>
          <w:color w:val="0000FF"/>
          <w:sz w:val="18"/>
          <w:szCs w:val="18"/>
        </w:rPr>
        <w:t>'*.csv'</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 xml:space="preserve">_csv(fname)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count = 0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#Adds new empty columns to the csv table</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table[len(</w:t>
      </w:r>
      <w:proofErr w:type="gramStart"/>
      <w:r>
        <w:rPr>
          <w:rFonts w:ascii="Consolas" w:eastAsia="Consolas" w:hAnsi="Consolas" w:cs="Consolas"/>
          <w:sz w:val="18"/>
          <w:szCs w:val="18"/>
        </w:rPr>
        <w:t>table.columns</w:t>
      </w:r>
      <w:proofErr w:type="gramEnd"/>
      <w:r>
        <w:rPr>
          <w:rFonts w:ascii="Consolas" w:eastAsia="Consolas" w:hAnsi="Consolas" w:cs="Consolas"/>
          <w:sz w:val="18"/>
          <w:szCs w:val="18"/>
        </w:rPr>
        <w:t xml:space="preserve">)] = ""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table[len(</w:t>
      </w:r>
      <w:proofErr w:type="gramStart"/>
      <w:r>
        <w:rPr>
          <w:rFonts w:ascii="Consolas" w:eastAsia="Consolas" w:hAnsi="Consolas" w:cs="Consolas"/>
          <w:sz w:val="18"/>
          <w:szCs w:val="18"/>
        </w:rPr>
        <w:t>table.columns</w:t>
      </w:r>
      <w:proofErr w:type="gramEnd"/>
      <w:r>
        <w:rPr>
          <w:rFonts w:ascii="Consolas" w:eastAsia="Consolas" w:hAnsi="Consolas" w:cs="Consolas"/>
          <w:sz w:val="18"/>
          <w:szCs w:val="18"/>
        </w:rPr>
        <w:t xml:space="preserve">)] = ""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table[len(</w:t>
      </w:r>
      <w:proofErr w:type="gramStart"/>
      <w:r>
        <w:rPr>
          <w:rFonts w:ascii="Consolas" w:eastAsia="Consolas" w:hAnsi="Consolas" w:cs="Consolas"/>
          <w:sz w:val="18"/>
          <w:szCs w:val="18"/>
        </w:rPr>
        <w:t>table.columns</w:t>
      </w:r>
      <w:proofErr w:type="gramEnd"/>
      <w:r>
        <w:rPr>
          <w:rFonts w:ascii="Consolas" w:eastAsia="Consolas" w:hAnsi="Consolas" w:cs="Consolas"/>
          <w:sz w:val="18"/>
          <w:szCs w:val="18"/>
        </w:rPr>
        <w:t xml:space="preserve">)] = ""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#iterates over every row in the current csv file</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index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table.iterrows</w:t>
      </w:r>
      <w:proofErr w:type="gramEnd"/>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#Grabs the tweet in the current row</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string =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[count,1]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type(string) </w:t>
      </w:r>
      <w:r>
        <w:rPr>
          <w:rFonts w:ascii="Consolas" w:eastAsia="Consolas" w:hAnsi="Consolas" w:cs="Consolas"/>
          <w:b/>
          <w:color w:val="006699"/>
          <w:sz w:val="18"/>
          <w:szCs w:val="18"/>
        </w:rPr>
        <w:t>is</w:t>
      </w:r>
      <w:r>
        <w:rPr>
          <w:rFonts w:ascii="Consolas" w:eastAsia="Consolas" w:hAnsi="Consolas" w:cs="Consolas"/>
          <w:sz w:val="18"/>
          <w:szCs w:val="18"/>
        </w:rPr>
        <w:t xml:space="preserve"> str: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#Runs sentiment analysis for the tweet and adds data to the newly made columns</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analysis = TextBlob(clean_tweet(string), analyzer=</w:t>
      </w:r>
      <w:proofErr w:type="gramStart"/>
      <w:r>
        <w:rPr>
          <w:rFonts w:ascii="Consolas" w:eastAsia="Consolas" w:hAnsi="Consolas" w:cs="Consolas"/>
          <w:sz w:val="18"/>
          <w:szCs w:val="18"/>
        </w:rPr>
        <w:t>NaiveBayesAnalyzer(</w:t>
      </w:r>
      <w:proofErr w:type="gramEnd"/>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[count,len(table.columns)-3] = analysis.sentiment.classification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[count,len(table.columns)-2] = analysis.sentiment.p_pos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[count,len(table.columns)-1] = analysis.sentiment.p_neg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count = count + 1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#Writes the new csv file</w:t>
      </w:r>
      <w:r>
        <w:rPr>
          <w:rFonts w:ascii="Consolas" w:eastAsia="Consolas" w:hAnsi="Consolas" w:cs="Consolas"/>
          <w:sz w:val="18"/>
          <w:szCs w:val="18"/>
        </w:rPr>
        <w:t xml:space="preserve">  </w:t>
      </w:r>
    </w:p>
    <w:p w:rsidR="00B91AE2" w:rsidRDefault="00CD2688">
      <w:pPr>
        <w:numPr>
          <w:ilvl w:val="0"/>
          <w:numId w:val="13"/>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table.to_</w:t>
      </w:r>
      <w:proofErr w:type="gramStart"/>
      <w:r>
        <w:rPr>
          <w:rFonts w:ascii="Consolas" w:eastAsia="Consolas" w:hAnsi="Consolas" w:cs="Consolas"/>
          <w:sz w:val="18"/>
          <w:szCs w:val="18"/>
        </w:rPr>
        <w:t>csv(</w:t>
      </w:r>
      <w:proofErr w:type="gramEnd"/>
      <w:r>
        <w:rPr>
          <w:rFonts w:ascii="Consolas" w:eastAsia="Consolas" w:hAnsi="Consolas" w:cs="Consolas"/>
          <w:sz w:val="18"/>
          <w:szCs w:val="18"/>
        </w:rPr>
        <w:t xml:space="preserve">fname, index=False, header=False)  </w:t>
      </w:r>
    </w:p>
    <w:p w:rsidR="00B91AE2" w:rsidRDefault="00B91AE2"/>
    <w:p w:rsidR="00B91AE2" w:rsidRDefault="00CD2688">
      <w:r>
        <w:t>Python File, countURLs.py</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glob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re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lastRenderedPageBreak/>
        <w:t>import</w:t>
      </w:r>
      <w:r>
        <w:rPr>
          <w:rFonts w:ascii="Consolas" w:eastAsia="Consolas" w:hAnsi="Consolas" w:cs="Consolas"/>
          <w:sz w:val="18"/>
          <w:szCs w:val="18"/>
        </w:rPr>
        <w:t xml:space="preserve"> pandas as pd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#Iterates over the CSVs in the current directory, counts number of URLs</w:t>
      </w: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#in each tweet, indicates if there are &gt; 0 tweets in one column and counts</w:t>
      </w: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#them in the next, by appending to the original CSV. Don't run multiple</w:t>
      </w: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#times on the same files, or else you'll end up with duplicate columns</w:t>
      </w: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def</w:t>
      </w:r>
      <w:r>
        <w:rPr>
          <w:rFonts w:ascii="Consolas" w:eastAsia="Consolas" w:hAnsi="Consolas" w:cs="Consolas"/>
          <w:sz w:val="18"/>
          <w:szCs w:val="18"/>
        </w:rPr>
        <w:t xml:space="preserve"> FindURL(string):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url = </w:t>
      </w:r>
      <w:proofErr w:type="gramStart"/>
      <w:r>
        <w:rPr>
          <w:rFonts w:ascii="Consolas" w:eastAsia="Consolas" w:hAnsi="Consolas" w:cs="Consolas"/>
          <w:sz w:val="18"/>
          <w:szCs w:val="18"/>
        </w:rPr>
        <w:t>re.findall</w:t>
      </w:r>
      <w:proofErr w:type="gramEnd"/>
      <w:r>
        <w:rPr>
          <w:rFonts w:ascii="Consolas" w:eastAsia="Consolas" w:hAnsi="Consolas" w:cs="Consolas"/>
          <w:sz w:val="18"/>
          <w:szCs w:val="18"/>
        </w:rPr>
        <w:t>(</w:t>
      </w:r>
      <w:r>
        <w:rPr>
          <w:rFonts w:ascii="Consolas" w:eastAsia="Consolas" w:hAnsi="Consolas" w:cs="Consolas"/>
          <w:color w:val="0000FF"/>
          <w:sz w:val="18"/>
          <w:szCs w:val="18"/>
        </w:rPr>
        <w:t>'http[s]?://[ ]?(?:[a-zA-Z]|[0-9]|[$-_@.&amp;+]|[!*\(\),]|(?:%[0-9a-fA-F][0-9a-fA-F]))+'</w:t>
      </w:r>
      <w:r>
        <w:rPr>
          <w:rFonts w:ascii="Consolas" w:eastAsia="Consolas" w:hAnsi="Consolas" w:cs="Consolas"/>
          <w:sz w:val="18"/>
          <w:szCs w:val="18"/>
        </w:rPr>
        <w:t xml:space="preserve">, string)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return</w:t>
      </w:r>
      <w:r>
        <w:rPr>
          <w:rFonts w:ascii="Consolas" w:eastAsia="Consolas" w:hAnsi="Consolas" w:cs="Consolas"/>
          <w:sz w:val="18"/>
          <w:szCs w:val="18"/>
        </w:rPr>
        <w:t xml:space="preserve"> url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fname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glob.glob</w:t>
      </w:r>
      <w:proofErr w:type="gramEnd"/>
      <w:r>
        <w:rPr>
          <w:rFonts w:ascii="Consolas" w:eastAsia="Consolas" w:hAnsi="Consolas" w:cs="Consolas"/>
          <w:sz w:val="18"/>
          <w:szCs w:val="18"/>
        </w:rPr>
        <w:t>(</w:t>
      </w:r>
      <w:r>
        <w:rPr>
          <w:rFonts w:ascii="Consolas" w:eastAsia="Consolas" w:hAnsi="Consolas" w:cs="Consolas"/>
          <w:color w:val="0000FF"/>
          <w:sz w:val="18"/>
          <w:szCs w:val="18"/>
        </w:rPr>
        <w:t>'*.csv'</w:t>
      </w: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 xml:space="preserve">_csv(fname)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count = 0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table[len(</w:t>
      </w:r>
      <w:proofErr w:type="gramStart"/>
      <w:r>
        <w:rPr>
          <w:rFonts w:ascii="Consolas" w:eastAsia="Consolas" w:hAnsi="Consolas" w:cs="Consolas"/>
          <w:sz w:val="18"/>
          <w:szCs w:val="18"/>
        </w:rPr>
        <w:t>table.columns</w:t>
      </w:r>
      <w:proofErr w:type="gramEnd"/>
      <w:r>
        <w:rPr>
          <w:rFonts w:ascii="Consolas" w:eastAsia="Consolas" w:hAnsi="Consolas" w:cs="Consolas"/>
          <w:sz w:val="18"/>
          <w:szCs w:val="18"/>
        </w:rPr>
        <w:t xml:space="preserve">)] = ""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table[len(</w:t>
      </w:r>
      <w:proofErr w:type="gramStart"/>
      <w:r>
        <w:rPr>
          <w:rFonts w:ascii="Consolas" w:eastAsia="Consolas" w:hAnsi="Consolas" w:cs="Consolas"/>
          <w:sz w:val="18"/>
          <w:szCs w:val="18"/>
        </w:rPr>
        <w:t>table.columns</w:t>
      </w:r>
      <w:proofErr w:type="gramEnd"/>
      <w:r>
        <w:rPr>
          <w:rFonts w:ascii="Consolas" w:eastAsia="Consolas" w:hAnsi="Consolas" w:cs="Consolas"/>
          <w:sz w:val="18"/>
          <w:szCs w:val="18"/>
        </w:rPr>
        <w:t xml:space="preserve">)] = ""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for</w:t>
      </w:r>
      <w:r>
        <w:rPr>
          <w:rFonts w:ascii="Consolas" w:eastAsia="Consolas" w:hAnsi="Consolas" w:cs="Consolas"/>
          <w:sz w:val="18"/>
          <w:szCs w:val="18"/>
        </w:rPr>
        <w:t xml:space="preserve"> index </w:t>
      </w:r>
      <w:r>
        <w:rPr>
          <w:rFonts w:ascii="Consolas" w:eastAsia="Consolas" w:hAnsi="Consolas" w:cs="Consolas"/>
          <w:b/>
          <w:color w:val="006699"/>
          <w:sz w:val="18"/>
          <w:szCs w:val="18"/>
        </w:rPr>
        <w:t>in</w:t>
      </w:r>
      <w:r>
        <w:rPr>
          <w:rFonts w:ascii="Consolas" w:eastAsia="Consolas" w:hAnsi="Consolas" w:cs="Consolas"/>
          <w:sz w:val="18"/>
          <w:szCs w:val="18"/>
        </w:rPr>
        <w:t xml:space="preserve"> </w:t>
      </w:r>
      <w:proofErr w:type="gramStart"/>
      <w:r>
        <w:rPr>
          <w:rFonts w:ascii="Consolas" w:eastAsia="Consolas" w:hAnsi="Consolas" w:cs="Consolas"/>
          <w:sz w:val="18"/>
          <w:szCs w:val="18"/>
        </w:rPr>
        <w:t>table.iterrows</w:t>
      </w:r>
      <w:proofErr w:type="gramEnd"/>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string =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[count,1]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type(string) </w:t>
      </w:r>
      <w:r>
        <w:rPr>
          <w:rFonts w:ascii="Consolas" w:eastAsia="Consolas" w:hAnsi="Consolas" w:cs="Consolas"/>
          <w:b/>
          <w:color w:val="006699"/>
          <w:sz w:val="18"/>
          <w:szCs w:val="18"/>
        </w:rPr>
        <w:t>is</w:t>
      </w:r>
      <w:r>
        <w:rPr>
          <w:rFonts w:ascii="Consolas" w:eastAsia="Consolas" w:hAnsi="Consolas" w:cs="Consolas"/>
          <w:sz w:val="18"/>
          <w:szCs w:val="18"/>
        </w:rPr>
        <w:t xml:space="preserve"> str: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listOfURLs = FindURL(string)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len(listOfURLs) &gt; 0: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[count,len(table.columns)-2] = 1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[count,len(table.columns)-2] = 0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sz w:val="18"/>
          <w:szCs w:val="18"/>
        </w:rPr>
        <w:t>table.ix</w:t>
      </w:r>
      <w:proofErr w:type="gramEnd"/>
      <w:r>
        <w:rPr>
          <w:rFonts w:ascii="Consolas" w:eastAsia="Consolas" w:hAnsi="Consolas" w:cs="Consolas"/>
          <w:sz w:val="18"/>
          <w:szCs w:val="18"/>
        </w:rPr>
        <w:t xml:space="preserve">[count,len(table.columns)-1] = len(listOfURLs)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count = count + 1  </w:t>
      </w:r>
    </w:p>
    <w:p w:rsidR="00B91AE2" w:rsidRDefault="00CD2688">
      <w:pPr>
        <w:numPr>
          <w:ilvl w:val="0"/>
          <w:numId w:val="2"/>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table.to_</w:t>
      </w:r>
      <w:proofErr w:type="gramStart"/>
      <w:r>
        <w:rPr>
          <w:rFonts w:ascii="Consolas" w:eastAsia="Consolas" w:hAnsi="Consolas" w:cs="Consolas"/>
          <w:sz w:val="18"/>
          <w:szCs w:val="18"/>
        </w:rPr>
        <w:t>csv(</w:t>
      </w:r>
      <w:proofErr w:type="gramEnd"/>
      <w:r>
        <w:rPr>
          <w:rFonts w:ascii="Consolas" w:eastAsia="Consolas" w:hAnsi="Consolas" w:cs="Consolas"/>
          <w:sz w:val="18"/>
          <w:szCs w:val="18"/>
        </w:rPr>
        <w:t xml:space="preserve">fname, index=False, header=False)  </w:t>
      </w:r>
    </w:p>
    <w:p w:rsidR="00B91AE2" w:rsidRDefault="00B91AE2"/>
    <w:p w:rsidR="00B91AE2" w:rsidRDefault="00CD2688">
      <w:r>
        <w:t>Python File, stockManipulation.py</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color w:val="008200"/>
          <w:sz w:val="18"/>
          <w:szCs w:val="18"/>
        </w:rPr>
        <w:t>#Import pandas for table manipulation</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pandas as pd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datetime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from</w:t>
      </w:r>
      <w:r>
        <w:rPr>
          <w:rFonts w:ascii="Consolas" w:eastAsia="Consolas" w:hAnsi="Consolas" w:cs="Consolas"/>
          <w:sz w:val="18"/>
          <w:szCs w:val="18"/>
        </w:rPr>
        <w:t xml:space="preserve"> datetime </w:t>
      </w:r>
      <w:r>
        <w:rPr>
          <w:rFonts w:ascii="Consolas" w:eastAsia="Consolas" w:hAnsi="Consolas" w:cs="Consolas"/>
          <w:b/>
          <w:color w:val="006699"/>
          <w:sz w:val="18"/>
          <w:szCs w:val="18"/>
        </w:rPr>
        <w:t>import</w:t>
      </w:r>
      <w:r>
        <w:rPr>
          <w:rFonts w:ascii="Consolas" w:eastAsia="Consolas" w:hAnsi="Consolas" w:cs="Consolas"/>
          <w:sz w:val="18"/>
          <w:szCs w:val="18"/>
        </w:rPr>
        <w:t xml:space="preserve"> timedelta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#Read in the stockReturn data as stockTable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stockTable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'stockReturn.csv'</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#Read in the dataBreach data as dataBreaches</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dataBreaches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'dataBreachesActive.csv'</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#Add columns to store calculated start and end dates</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datesFrame = </w:t>
      </w:r>
      <w:proofErr w:type="gramStart"/>
      <w:r>
        <w:rPr>
          <w:rFonts w:ascii="Consolas" w:eastAsia="Consolas" w:hAnsi="Consolas" w:cs="Consolas"/>
          <w:sz w:val="18"/>
          <w:szCs w:val="18"/>
        </w:rPr>
        <w:t>dataBreaches[</w:t>
      </w:r>
      <w:proofErr w:type="gramEnd"/>
      <w:r>
        <w:rPr>
          <w:rFonts w:ascii="Consolas" w:eastAsia="Consolas" w:hAnsi="Consolas" w:cs="Consolas"/>
          <w:sz w:val="18"/>
          <w:szCs w:val="18"/>
        </w:rPr>
        <w:t>[</w:t>
      </w:r>
      <w:r>
        <w:rPr>
          <w:rFonts w:ascii="Consolas" w:eastAsia="Consolas" w:hAnsi="Consolas" w:cs="Consolas"/>
          <w:color w:val="0000FF"/>
          <w:sz w:val="18"/>
          <w:szCs w:val="18"/>
        </w:rPr>
        <w:t>'EventId'</w:t>
      </w:r>
      <w:r>
        <w:rPr>
          <w:rFonts w:ascii="Consolas" w:eastAsia="Consolas" w:hAnsi="Consolas" w:cs="Consolas"/>
          <w:sz w:val="18"/>
          <w:szCs w:val="18"/>
        </w:rPr>
        <w:t xml:space="preserve">, </w:t>
      </w:r>
      <w:r>
        <w:rPr>
          <w:rFonts w:ascii="Consolas" w:eastAsia="Consolas" w:hAnsi="Consolas" w:cs="Consolas"/>
          <w:color w:val="0000FF"/>
          <w:sz w:val="18"/>
          <w:szCs w:val="18"/>
        </w:rPr>
        <w:t>'Ticker'</w:t>
      </w:r>
      <w:r>
        <w:rPr>
          <w:rFonts w:ascii="Consolas" w:eastAsia="Consolas" w:hAnsi="Consolas" w:cs="Consolas"/>
          <w:sz w:val="18"/>
          <w:szCs w:val="18"/>
        </w:rPr>
        <w:t xml:space="preserve">, </w:t>
      </w:r>
      <w:r>
        <w:rPr>
          <w:rFonts w:ascii="Consolas" w:eastAsia="Consolas" w:hAnsi="Consolas" w:cs="Consolas"/>
          <w:color w:val="0000FF"/>
          <w:sz w:val="18"/>
          <w:szCs w:val="18"/>
        </w:rPr>
        <w:t>'Date Made Public'</w:t>
      </w:r>
      <w:r>
        <w:rPr>
          <w:rFonts w:ascii="Consolas" w:eastAsia="Consolas" w:hAnsi="Consolas" w:cs="Consolas"/>
          <w:sz w:val="18"/>
          <w:szCs w:val="18"/>
        </w:rPr>
        <w:t xml:space="preserve">, </w:t>
      </w:r>
      <w:r>
        <w:rPr>
          <w:rFonts w:ascii="Consolas" w:eastAsia="Consolas" w:hAnsi="Consolas" w:cs="Consolas"/>
          <w:color w:val="0000FF"/>
          <w:sz w:val="18"/>
          <w:szCs w:val="18"/>
        </w:rPr>
        <w:t>'Name'</w:t>
      </w:r>
      <w:r>
        <w:rPr>
          <w:rFonts w:ascii="Consolas" w:eastAsia="Consolas" w:hAnsi="Consolas" w:cs="Consolas"/>
          <w:sz w:val="18"/>
          <w:szCs w:val="18"/>
        </w:rPr>
        <w:t xml:space="preserve">]].copy()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datesFrame[</w:t>
      </w:r>
      <w:r>
        <w:rPr>
          <w:rFonts w:ascii="Consolas" w:eastAsia="Consolas" w:hAnsi="Consolas" w:cs="Consolas"/>
          <w:color w:val="0000FF"/>
          <w:sz w:val="18"/>
          <w:szCs w:val="18"/>
        </w:rPr>
        <w:t>'StartDate'</w:t>
      </w:r>
      <w:r>
        <w:rPr>
          <w:rFonts w:ascii="Consolas" w:eastAsia="Consolas" w:hAnsi="Consolas" w:cs="Consolas"/>
          <w:sz w:val="18"/>
          <w:szCs w:val="18"/>
        </w:rPr>
        <w:t xml:space="preserve">] = </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datesFrame[</w:t>
      </w:r>
      <w:r>
        <w:rPr>
          <w:rFonts w:ascii="Consolas" w:eastAsia="Consolas" w:hAnsi="Consolas" w:cs="Consolas"/>
          <w:color w:val="0000FF"/>
          <w:sz w:val="18"/>
          <w:szCs w:val="18"/>
        </w:rPr>
        <w:t>'EndDate'</w:t>
      </w:r>
      <w:r>
        <w:rPr>
          <w:rFonts w:ascii="Consolas" w:eastAsia="Consolas" w:hAnsi="Consolas" w:cs="Consolas"/>
          <w:sz w:val="18"/>
          <w:szCs w:val="18"/>
        </w:rPr>
        <w:t xml:space="preserve">] = </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#Add start and end dates to every eventID</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index, row </w:t>
      </w:r>
      <w:r>
        <w:rPr>
          <w:rFonts w:ascii="Consolas" w:eastAsia="Consolas" w:hAnsi="Consolas" w:cs="Consolas"/>
          <w:b/>
          <w:color w:val="006699"/>
          <w:sz w:val="18"/>
          <w:szCs w:val="18"/>
        </w:rPr>
        <w:t>in</w:t>
      </w:r>
      <w:r>
        <w:rPr>
          <w:rFonts w:ascii="Consolas" w:eastAsia="Consolas" w:hAnsi="Consolas" w:cs="Consolas"/>
          <w:sz w:val="18"/>
          <w:szCs w:val="18"/>
        </w:rPr>
        <w:t xml:space="preserve"> datesFrame.iterrows():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#Get the date the breach was made public</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tempDate = </w:t>
      </w:r>
      <w:proofErr w:type="gramStart"/>
      <w:r>
        <w:rPr>
          <w:rFonts w:ascii="Consolas" w:eastAsia="Consolas" w:hAnsi="Consolas" w:cs="Consolas"/>
          <w:sz w:val="18"/>
          <w:szCs w:val="18"/>
        </w:rPr>
        <w:t>datetime.datetime</w:t>
      </w:r>
      <w:proofErr w:type="gramEnd"/>
      <w:r>
        <w:rPr>
          <w:rFonts w:ascii="Consolas" w:eastAsia="Consolas" w:hAnsi="Consolas" w:cs="Consolas"/>
          <w:sz w:val="18"/>
          <w:szCs w:val="18"/>
        </w:rPr>
        <w:t>.strptime(row[</w:t>
      </w:r>
      <w:r>
        <w:rPr>
          <w:rFonts w:ascii="Consolas" w:eastAsia="Consolas" w:hAnsi="Consolas" w:cs="Consolas"/>
          <w:color w:val="0000FF"/>
          <w:sz w:val="18"/>
          <w:szCs w:val="18"/>
        </w:rPr>
        <w:t>'Date Made Public'</w:t>
      </w:r>
      <w:r>
        <w:rPr>
          <w:rFonts w:ascii="Consolas" w:eastAsia="Consolas" w:hAnsi="Consolas" w:cs="Consolas"/>
          <w:sz w:val="18"/>
          <w:szCs w:val="18"/>
        </w:rPr>
        <w:t xml:space="preserve">], </w:t>
      </w:r>
      <w:r>
        <w:rPr>
          <w:rFonts w:ascii="Consolas" w:eastAsia="Consolas" w:hAnsi="Consolas" w:cs="Consolas"/>
          <w:color w:val="0000FF"/>
          <w:sz w:val="18"/>
          <w:szCs w:val="18"/>
        </w:rPr>
        <w:t>'%x'</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#Calculate 120 days before that date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start = tempDate-timedelta(days=120)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    </w:t>
      </w:r>
      <w:r>
        <w:rPr>
          <w:rFonts w:ascii="Consolas" w:eastAsia="Consolas" w:hAnsi="Consolas" w:cs="Consolas"/>
          <w:color w:val="008200"/>
          <w:sz w:val="18"/>
          <w:szCs w:val="18"/>
        </w:rPr>
        <w:t>#Calculate 30 days after that date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end = tempDate+timedelta(days=30)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#Store these values in datesFrame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datesFrame.set_</w:t>
      </w:r>
      <w:proofErr w:type="gramStart"/>
      <w:r>
        <w:rPr>
          <w:rFonts w:ascii="Consolas" w:eastAsia="Consolas" w:hAnsi="Consolas" w:cs="Consolas"/>
          <w:sz w:val="18"/>
          <w:szCs w:val="18"/>
        </w:rPr>
        <w:t>value(</w:t>
      </w:r>
      <w:proofErr w:type="gramEnd"/>
      <w:r>
        <w:rPr>
          <w:rFonts w:ascii="Consolas" w:eastAsia="Consolas" w:hAnsi="Consolas" w:cs="Consolas"/>
          <w:sz w:val="18"/>
          <w:szCs w:val="18"/>
        </w:rPr>
        <w:t xml:space="preserve">index, </w:t>
      </w:r>
      <w:r>
        <w:rPr>
          <w:rFonts w:ascii="Consolas" w:eastAsia="Consolas" w:hAnsi="Consolas" w:cs="Consolas"/>
          <w:color w:val="0000FF"/>
          <w:sz w:val="18"/>
          <w:szCs w:val="18"/>
        </w:rPr>
        <w:t>'StartDate'</w:t>
      </w:r>
      <w:r>
        <w:rPr>
          <w:rFonts w:ascii="Consolas" w:eastAsia="Consolas" w:hAnsi="Consolas" w:cs="Consolas"/>
          <w:sz w:val="18"/>
          <w:szCs w:val="18"/>
        </w:rPr>
        <w:t xml:space="preserve">, start)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datesFrame.set_</w:t>
      </w:r>
      <w:proofErr w:type="gramStart"/>
      <w:r>
        <w:rPr>
          <w:rFonts w:ascii="Consolas" w:eastAsia="Consolas" w:hAnsi="Consolas" w:cs="Consolas"/>
          <w:sz w:val="18"/>
          <w:szCs w:val="18"/>
        </w:rPr>
        <w:t>value(</w:t>
      </w:r>
      <w:proofErr w:type="gramEnd"/>
      <w:r>
        <w:rPr>
          <w:rFonts w:ascii="Consolas" w:eastAsia="Consolas" w:hAnsi="Consolas" w:cs="Consolas"/>
          <w:sz w:val="18"/>
          <w:szCs w:val="18"/>
        </w:rPr>
        <w:t xml:space="preserve">index, </w:t>
      </w:r>
      <w:r>
        <w:rPr>
          <w:rFonts w:ascii="Consolas" w:eastAsia="Consolas" w:hAnsi="Consolas" w:cs="Consolas"/>
          <w:color w:val="0000FF"/>
          <w:sz w:val="18"/>
          <w:szCs w:val="18"/>
        </w:rPr>
        <w:t>'EndDate'</w:t>
      </w:r>
      <w:r>
        <w:rPr>
          <w:rFonts w:ascii="Consolas" w:eastAsia="Consolas" w:hAnsi="Consolas" w:cs="Consolas"/>
          <w:sz w:val="18"/>
          <w:szCs w:val="18"/>
        </w:rPr>
        <w:t xml:space="preserve">, end)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#Remove the row with column headers from stockTable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stockTable = </w:t>
      </w:r>
      <w:proofErr w:type="gramStart"/>
      <w:r>
        <w:rPr>
          <w:rFonts w:ascii="Consolas" w:eastAsia="Consolas" w:hAnsi="Consolas" w:cs="Consolas"/>
          <w:sz w:val="18"/>
          <w:szCs w:val="18"/>
        </w:rPr>
        <w:t>stockTable[</w:t>
      </w:r>
      <w:proofErr w:type="gramEnd"/>
      <w:r>
        <w:rPr>
          <w:rFonts w:ascii="Consolas" w:eastAsia="Consolas" w:hAnsi="Consolas" w:cs="Consolas"/>
          <w:sz w:val="18"/>
          <w:szCs w:val="18"/>
        </w:rPr>
        <w:t xml:space="preserve">1:]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#Convert the dates in stockTable to datetime format</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stockTable[</w:t>
      </w:r>
      <w:r>
        <w:rPr>
          <w:rFonts w:ascii="Consolas" w:eastAsia="Consolas" w:hAnsi="Consolas" w:cs="Consolas"/>
          <w:color w:val="0000FF"/>
          <w:sz w:val="18"/>
          <w:szCs w:val="18"/>
        </w:rPr>
        <w:t>'formattedDate'</w:t>
      </w:r>
      <w:r>
        <w:rPr>
          <w:rFonts w:ascii="Consolas" w:eastAsia="Consolas" w:hAnsi="Consolas" w:cs="Consolas"/>
          <w:sz w:val="18"/>
          <w:szCs w:val="18"/>
        </w:rPr>
        <w:t>] = pd.to_datetime(stockTable[</w:t>
      </w:r>
      <w:r>
        <w:rPr>
          <w:rFonts w:ascii="Consolas" w:eastAsia="Consolas" w:hAnsi="Consolas" w:cs="Consolas"/>
          <w:color w:val="0000FF"/>
          <w:sz w:val="18"/>
          <w:szCs w:val="18"/>
        </w:rPr>
        <w:t>'formattedDate'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index, row </w:t>
      </w:r>
      <w:r>
        <w:rPr>
          <w:rFonts w:ascii="Consolas" w:eastAsia="Consolas" w:hAnsi="Consolas" w:cs="Consolas"/>
          <w:b/>
          <w:color w:val="006699"/>
          <w:sz w:val="18"/>
          <w:szCs w:val="18"/>
        </w:rPr>
        <w:t>in</w:t>
      </w:r>
      <w:r>
        <w:rPr>
          <w:rFonts w:ascii="Consolas" w:eastAsia="Consolas" w:hAnsi="Consolas" w:cs="Consolas"/>
          <w:sz w:val="18"/>
          <w:szCs w:val="18"/>
        </w:rPr>
        <w:t xml:space="preserve"> datesFrame.iterrows():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roofErr w:type="gramStart"/>
      <w:r>
        <w:rPr>
          <w:rFonts w:ascii="Consolas" w:eastAsia="Consolas" w:hAnsi="Consolas" w:cs="Consolas"/>
          <w:b/>
          <w:color w:val="006699"/>
          <w:sz w:val="18"/>
          <w:szCs w:val="18"/>
        </w:rPr>
        <w:t>print</w:t>
      </w:r>
      <w:r>
        <w:rPr>
          <w:rFonts w:ascii="Consolas" w:eastAsia="Consolas" w:hAnsi="Consolas" w:cs="Consolas"/>
          <w:sz w:val="18"/>
          <w:szCs w:val="18"/>
        </w:rPr>
        <w:t>(</w:t>
      </w:r>
      <w:proofErr w:type="gramEnd"/>
      <w:r>
        <w:rPr>
          <w:rFonts w:ascii="Consolas" w:eastAsia="Consolas" w:hAnsi="Consolas" w:cs="Consolas"/>
          <w:color w:val="0000FF"/>
          <w:sz w:val="18"/>
          <w:szCs w:val="18"/>
        </w:rPr>
        <w:t>"Filtering: "</w:t>
      </w:r>
      <w:r>
        <w:rPr>
          <w:rFonts w:ascii="Consolas" w:eastAsia="Consolas" w:hAnsi="Consolas" w:cs="Consolas"/>
          <w:sz w:val="18"/>
          <w:szCs w:val="18"/>
        </w:rPr>
        <w:t xml:space="preserve"> + str(row[</w:t>
      </w:r>
      <w:r>
        <w:rPr>
          <w:rFonts w:ascii="Consolas" w:eastAsia="Consolas" w:hAnsi="Consolas" w:cs="Consolas"/>
          <w:color w:val="0000FF"/>
          <w:sz w:val="18"/>
          <w:szCs w:val="18"/>
        </w:rPr>
        <w:t>'Name'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#Get the current company's rows from stockTable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tempStock = </w:t>
      </w:r>
      <w:proofErr w:type="gramStart"/>
      <w:r>
        <w:rPr>
          <w:rFonts w:ascii="Consolas" w:eastAsia="Consolas" w:hAnsi="Consolas" w:cs="Consolas"/>
          <w:sz w:val="18"/>
          <w:szCs w:val="18"/>
        </w:rPr>
        <w:t>stockTable[</w:t>
      </w:r>
      <w:proofErr w:type="gramEnd"/>
      <w:r>
        <w:rPr>
          <w:rFonts w:ascii="Consolas" w:eastAsia="Consolas" w:hAnsi="Consolas" w:cs="Consolas"/>
          <w:sz w:val="18"/>
          <w:szCs w:val="18"/>
        </w:rPr>
        <w:t xml:space="preserve">stockTable.TICKER == row.Ticker]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#Filter the current company's rows to the dates we care about</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tempStock = tempStock[(tempStock.formattedDate&gt;=row[</w:t>
      </w:r>
      <w:r>
        <w:rPr>
          <w:rFonts w:ascii="Consolas" w:eastAsia="Consolas" w:hAnsi="Consolas" w:cs="Consolas"/>
          <w:color w:val="0000FF"/>
          <w:sz w:val="18"/>
          <w:szCs w:val="18"/>
        </w:rPr>
        <w:t>'StartDate'</w:t>
      </w:r>
      <w:proofErr w:type="gramStart"/>
      <w:r>
        <w:rPr>
          <w:rFonts w:ascii="Consolas" w:eastAsia="Consolas" w:hAnsi="Consolas" w:cs="Consolas"/>
          <w:sz w:val="18"/>
          <w:szCs w:val="18"/>
        </w:rPr>
        <w:t>])&amp;</w:t>
      </w:r>
      <w:proofErr w:type="gramEnd"/>
      <w:r>
        <w:rPr>
          <w:rFonts w:ascii="Consolas" w:eastAsia="Consolas" w:hAnsi="Consolas" w:cs="Consolas"/>
          <w:sz w:val="18"/>
          <w:szCs w:val="18"/>
        </w:rPr>
        <w:t>(tempStock.formattedDate&lt;=row[</w:t>
      </w:r>
      <w:r>
        <w:rPr>
          <w:rFonts w:ascii="Consolas" w:eastAsia="Consolas" w:hAnsi="Consolas" w:cs="Consolas"/>
          <w:color w:val="0000FF"/>
          <w:sz w:val="18"/>
          <w:szCs w:val="18"/>
        </w:rPr>
        <w:t>'EndDate'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#Create an EventId column in the new table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tempStock[</w:t>
      </w:r>
      <w:r>
        <w:rPr>
          <w:rFonts w:ascii="Consolas" w:eastAsia="Consolas" w:hAnsi="Consolas" w:cs="Consolas"/>
          <w:color w:val="0000FF"/>
          <w:sz w:val="18"/>
          <w:szCs w:val="18"/>
        </w:rPr>
        <w:t>'EventId'</w:t>
      </w:r>
      <w:r>
        <w:rPr>
          <w:rFonts w:ascii="Consolas" w:eastAsia="Consolas" w:hAnsi="Consolas" w:cs="Consolas"/>
          <w:sz w:val="18"/>
          <w:szCs w:val="18"/>
        </w:rPr>
        <w:t>] = row[</w:t>
      </w:r>
      <w:r>
        <w:rPr>
          <w:rFonts w:ascii="Consolas" w:eastAsia="Consolas" w:hAnsi="Consolas" w:cs="Consolas"/>
          <w:color w:val="0000FF"/>
          <w:sz w:val="18"/>
          <w:szCs w:val="18"/>
        </w:rPr>
        <w:t>'EventId'</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#Rename the old stock columns</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tempStock.columns = [</w:t>
      </w:r>
      <w:r>
        <w:rPr>
          <w:rFonts w:ascii="Consolas" w:eastAsia="Consolas" w:hAnsi="Consolas" w:cs="Consolas"/>
          <w:color w:val="0000FF"/>
          <w:sz w:val="18"/>
          <w:szCs w:val="18"/>
        </w:rPr>
        <w:t>'PERMNO'</w:t>
      </w:r>
      <w:r>
        <w:rPr>
          <w:rFonts w:ascii="Consolas" w:eastAsia="Consolas" w:hAnsi="Consolas" w:cs="Consolas"/>
          <w:sz w:val="18"/>
          <w:szCs w:val="18"/>
        </w:rPr>
        <w:t xml:space="preserve">, </w:t>
      </w:r>
      <w:r>
        <w:rPr>
          <w:rFonts w:ascii="Consolas" w:eastAsia="Consolas" w:hAnsi="Consolas" w:cs="Consolas"/>
          <w:color w:val="0000FF"/>
          <w:sz w:val="18"/>
          <w:szCs w:val="18"/>
        </w:rPr>
        <w:t>'oldDate'</w:t>
      </w:r>
      <w:r>
        <w:rPr>
          <w:rFonts w:ascii="Consolas" w:eastAsia="Consolas" w:hAnsi="Consolas" w:cs="Consolas"/>
          <w:sz w:val="18"/>
          <w:szCs w:val="18"/>
        </w:rPr>
        <w:t xml:space="preserve">, </w:t>
      </w:r>
      <w:r>
        <w:rPr>
          <w:rFonts w:ascii="Consolas" w:eastAsia="Consolas" w:hAnsi="Consolas" w:cs="Consolas"/>
          <w:color w:val="0000FF"/>
          <w:sz w:val="18"/>
          <w:szCs w:val="18"/>
        </w:rPr>
        <w:t>'Ticker'</w:t>
      </w:r>
      <w:r>
        <w:rPr>
          <w:rFonts w:ascii="Consolas" w:eastAsia="Consolas" w:hAnsi="Consolas" w:cs="Consolas"/>
          <w:sz w:val="18"/>
          <w:szCs w:val="18"/>
        </w:rPr>
        <w:t xml:space="preserve">, </w:t>
      </w:r>
      <w:r>
        <w:rPr>
          <w:rFonts w:ascii="Consolas" w:eastAsia="Consolas" w:hAnsi="Consolas" w:cs="Consolas"/>
          <w:color w:val="0000FF"/>
          <w:sz w:val="18"/>
          <w:szCs w:val="18"/>
        </w:rPr>
        <w:t>'Name'</w:t>
      </w:r>
      <w:r>
        <w:rPr>
          <w:rFonts w:ascii="Consolas" w:eastAsia="Consolas" w:hAnsi="Consolas" w:cs="Consolas"/>
          <w:sz w:val="18"/>
          <w:szCs w:val="18"/>
        </w:rPr>
        <w:t xml:space="preserve">, </w:t>
      </w:r>
      <w:r>
        <w:rPr>
          <w:rFonts w:ascii="Consolas" w:eastAsia="Consolas" w:hAnsi="Consolas" w:cs="Consolas"/>
          <w:color w:val="0000FF"/>
          <w:sz w:val="18"/>
          <w:szCs w:val="18"/>
        </w:rPr>
        <w:t>'Price'</w:t>
      </w:r>
      <w:r>
        <w:rPr>
          <w:rFonts w:ascii="Consolas" w:eastAsia="Consolas" w:hAnsi="Consolas" w:cs="Consolas"/>
          <w:sz w:val="18"/>
          <w:szCs w:val="18"/>
        </w:rPr>
        <w:t xml:space="preserve">, </w:t>
      </w:r>
      <w:r>
        <w:rPr>
          <w:rFonts w:ascii="Consolas" w:eastAsia="Consolas" w:hAnsi="Consolas" w:cs="Consolas"/>
          <w:color w:val="0000FF"/>
          <w:sz w:val="18"/>
          <w:szCs w:val="18"/>
        </w:rPr>
        <w:t>'Date'</w:t>
      </w:r>
      <w:r>
        <w:rPr>
          <w:rFonts w:ascii="Consolas" w:eastAsia="Consolas" w:hAnsi="Consolas" w:cs="Consolas"/>
          <w:sz w:val="18"/>
          <w:szCs w:val="18"/>
        </w:rPr>
        <w:t xml:space="preserve">, </w:t>
      </w:r>
      <w:r>
        <w:rPr>
          <w:rFonts w:ascii="Consolas" w:eastAsia="Consolas" w:hAnsi="Consolas" w:cs="Consolas"/>
          <w:color w:val="0000FF"/>
          <w:sz w:val="18"/>
          <w:szCs w:val="18"/>
        </w:rPr>
        <w:t>'EventId'</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#Pull out only the columsn we care about</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tempStock = </w:t>
      </w:r>
      <w:proofErr w:type="gramStart"/>
      <w:r>
        <w:rPr>
          <w:rFonts w:ascii="Consolas" w:eastAsia="Consolas" w:hAnsi="Consolas" w:cs="Consolas"/>
          <w:sz w:val="18"/>
          <w:szCs w:val="18"/>
        </w:rPr>
        <w:t>tempStock[</w:t>
      </w:r>
      <w:proofErr w:type="gramEnd"/>
      <w:r>
        <w:rPr>
          <w:rFonts w:ascii="Consolas" w:eastAsia="Consolas" w:hAnsi="Consolas" w:cs="Consolas"/>
          <w:sz w:val="18"/>
          <w:szCs w:val="18"/>
        </w:rPr>
        <w:t>[</w:t>
      </w:r>
      <w:r>
        <w:rPr>
          <w:rFonts w:ascii="Consolas" w:eastAsia="Consolas" w:hAnsi="Consolas" w:cs="Consolas"/>
          <w:color w:val="0000FF"/>
          <w:sz w:val="18"/>
          <w:szCs w:val="18"/>
        </w:rPr>
        <w:t>'EventId'</w:t>
      </w:r>
      <w:r>
        <w:rPr>
          <w:rFonts w:ascii="Consolas" w:eastAsia="Consolas" w:hAnsi="Consolas" w:cs="Consolas"/>
          <w:sz w:val="18"/>
          <w:szCs w:val="18"/>
        </w:rPr>
        <w:t xml:space="preserve">, </w:t>
      </w:r>
      <w:r>
        <w:rPr>
          <w:rFonts w:ascii="Consolas" w:eastAsia="Consolas" w:hAnsi="Consolas" w:cs="Consolas"/>
          <w:color w:val="0000FF"/>
          <w:sz w:val="18"/>
          <w:szCs w:val="18"/>
        </w:rPr>
        <w:t>'Date'</w:t>
      </w:r>
      <w:r>
        <w:rPr>
          <w:rFonts w:ascii="Consolas" w:eastAsia="Consolas" w:hAnsi="Consolas" w:cs="Consolas"/>
          <w:sz w:val="18"/>
          <w:szCs w:val="18"/>
        </w:rPr>
        <w:t xml:space="preserve">, </w:t>
      </w:r>
      <w:r>
        <w:rPr>
          <w:rFonts w:ascii="Consolas" w:eastAsia="Consolas" w:hAnsi="Consolas" w:cs="Consolas"/>
          <w:color w:val="0000FF"/>
          <w:sz w:val="18"/>
          <w:szCs w:val="18"/>
        </w:rPr>
        <w:t>'Ticker'</w:t>
      </w:r>
      <w:r>
        <w:rPr>
          <w:rFonts w:ascii="Consolas" w:eastAsia="Consolas" w:hAnsi="Consolas" w:cs="Consolas"/>
          <w:sz w:val="18"/>
          <w:szCs w:val="18"/>
        </w:rPr>
        <w:t xml:space="preserve">, </w:t>
      </w:r>
      <w:r>
        <w:rPr>
          <w:rFonts w:ascii="Consolas" w:eastAsia="Consolas" w:hAnsi="Consolas" w:cs="Consolas"/>
          <w:color w:val="0000FF"/>
          <w:sz w:val="18"/>
          <w:szCs w:val="18"/>
        </w:rPr>
        <w:t>'Name'</w:t>
      </w:r>
      <w:r>
        <w:rPr>
          <w:rFonts w:ascii="Consolas" w:eastAsia="Consolas" w:hAnsi="Consolas" w:cs="Consolas"/>
          <w:sz w:val="18"/>
          <w:szCs w:val="18"/>
        </w:rPr>
        <w:t xml:space="preserve">, </w:t>
      </w:r>
      <w:r>
        <w:rPr>
          <w:rFonts w:ascii="Consolas" w:eastAsia="Consolas" w:hAnsi="Consolas" w:cs="Consolas"/>
          <w:color w:val="0000FF"/>
          <w:sz w:val="18"/>
          <w:szCs w:val="18"/>
        </w:rPr>
        <w:t>'Price'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#Convert this to a new dataFrame</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result = </w:t>
      </w:r>
      <w:proofErr w:type="gramStart"/>
      <w:r>
        <w:rPr>
          <w:rFonts w:ascii="Consolas" w:eastAsia="Consolas" w:hAnsi="Consolas" w:cs="Consolas"/>
          <w:sz w:val="18"/>
          <w:szCs w:val="18"/>
        </w:rPr>
        <w:t>pd.DataFrame</w:t>
      </w:r>
      <w:proofErr w:type="gramEnd"/>
      <w:r>
        <w:rPr>
          <w:rFonts w:ascii="Consolas" w:eastAsia="Consolas" w:hAnsi="Consolas" w:cs="Consolas"/>
          <w:sz w:val="18"/>
          <w:szCs w:val="18"/>
        </w:rPr>
        <w:t xml:space="preserve">(tempStock)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#Remove / values that would mess with directories</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(type(</w:t>
      </w:r>
      <w:proofErr w:type="gramStart"/>
      <w:r>
        <w:rPr>
          <w:rFonts w:ascii="Consolas" w:eastAsia="Consolas" w:hAnsi="Consolas" w:cs="Consolas"/>
          <w:sz w:val="18"/>
          <w:szCs w:val="18"/>
        </w:rPr>
        <w:t>row.Name</w:t>
      </w:r>
      <w:proofErr w:type="gramEnd"/>
      <w:r>
        <w:rPr>
          <w:rFonts w:ascii="Consolas" w:eastAsia="Consolas" w:hAnsi="Consolas" w:cs="Consolas"/>
          <w:sz w:val="18"/>
          <w:szCs w:val="18"/>
        </w:rPr>
        <w:t xml:space="preserve">)!=float):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tempRowName = </w:t>
      </w:r>
      <w:proofErr w:type="gramStart"/>
      <w:r>
        <w:rPr>
          <w:rFonts w:ascii="Consolas" w:eastAsia="Consolas" w:hAnsi="Consolas" w:cs="Consolas"/>
          <w:sz w:val="18"/>
          <w:szCs w:val="18"/>
        </w:rPr>
        <w:t>row.Name.replace</w:t>
      </w:r>
      <w:proofErr w:type="gramEnd"/>
      <w:r>
        <w:rPr>
          <w:rFonts w:ascii="Consolas" w:eastAsia="Consolas" w:hAnsi="Consolas" w:cs="Consolas"/>
          <w:sz w:val="18"/>
          <w:szCs w:val="18"/>
        </w:rPr>
        <w:t>(</w:t>
      </w:r>
      <w:r>
        <w:rPr>
          <w:rFonts w:ascii="Consolas" w:eastAsia="Consolas" w:hAnsi="Consolas" w:cs="Consolas"/>
          <w:color w:val="0000FF"/>
          <w:sz w:val="18"/>
          <w:szCs w:val="18"/>
        </w:rPr>
        <w:t>'/'</w:t>
      </w:r>
      <w:r>
        <w:rPr>
          <w:rFonts w:ascii="Consolas" w:eastAsia="Consolas" w:hAnsi="Consolas" w:cs="Consolas"/>
          <w:sz w:val="18"/>
          <w:szCs w:val="18"/>
        </w:rPr>
        <w:t xml:space="preserve">, </w:t>
      </w:r>
      <w:r>
        <w:rPr>
          <w:rFonts w:ascii="Consolas" w:eastAsia="Consolas" w:hAnsi="Consolas" w:cs="Consolas"/>
          <w:color w:val="0000FF"/>
          <w:sz w:val="18"/>
          <w:szCs w:val="18"/>
        </w:rPr>
        <w:t>''</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fileName = </w:t>
      </w:r>
      <w:r>
        <w:rPr>
          <w:rFonts w:ascii="Consolas" w:eastAsia="Consolas" w:hAnsi="Consolas" w:cs="Consolas"/>
          <w:color w:val="0000FF"/>
          <w:sz w:val="18"/>
          <w:szCs w:val="18"/>
        </w:rPr>
        <w:t>"csvs/"</w:t>
      </w:r>
      <w:r>
        <w:rPr>
          <w:rFonts w:ascii="Consolas" w:eastAsia="Consolas" w:hAnsi="Consolas" w:cs="Consolas"/>
          <w:sz w:val="18"/>
          <w:szCs w:val="18"/>
        </w:rPr>
        <w:t xml:space="preserve"> + str(</w:t>
      </w:r>
      <w:proofErr w:type="gramStart"/>
      <w:r>
        <w:rPr>
          <w:rFonts w:ascii="Consolas" w:eastAsia="Consolas" w:hAnsi="Consolas" w:cs="Consolas"/>
          <w:sz w:val="18"/>
          <w:szCs w:val="18"/>
        </w:rPr>
        <w:t>row.EventId</w:t>
      </w:r>
      <w:proofErr w:type="gramEnd"/>
      <w:r>
        <w:rPr>
          <w:rFonts w:ascii="Consolas" w:eastAsia="Consolas" w:hAnsi="Consolas" w:cs="Consolas"/>
          <w:sz w:val="18"/>
          <w:szCs w:val="18"/>
        </w:rPr>
        <w:t xml:space="preserve">) + </w:t>
      </w:r>
      <w:r>
        <w:rPr>
          <w:rFonts w:ascii="Consolas" w:eastAsia="Consolas" w:hAnsi="Consolas" w:cs="Consolas"/>
          <w:color w:val="0000FF"/>
          <w:sz w:val="18"/>
          <w:szCs w:val="18"/>
        </w:rPr>
        <w:t>"_"</w:t>
      </w:r>
      <w:r>
        <w:rPr>
          <w:rFonts w:ascii="Consolas" w:eastAsia="Consolas" w:hAnsi="Consolas" w:cs="Consolas"/>
          <w:sz w:val="18"/>
          <w:szCs w:val="18"/>
        </w:rPr>
        <w:t xml:space="preserve"> + str(tempRowName) + </w:t>
      </w:r>
      <w:r>
        <w:rPr>
          <w:rFonts w:ascii="Consolas" w:eastAsia="Consolas" w:hAnsi="Consolas" w:cs="Consolas"/>
          <w:color w:val="0000FF"/>
          <w:sz w:val="18"/>
          <w:szCs w:val="18"/>
        </w:rPr>
        <w:t>".csv"</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#Export to a unique csv</w:t>
      </w:r>
      <w:r>
        <w:rPr>
          <w:rFonts w:ascii="Consolas" w:eastAsia="Consolas" w:hAnsi="Consolas" w:cs="Consolas"/>
          <w:sz w:val="18"/>
          <w:szCs w:val="18"/>
        </w:rPr>
        <w:t xml:space="preserve">  </w:t>
      </w:r>
    </w:p>
    <w:p w:rsidR="00B91AE2" w:rsidRDefault="00CD2688">
      <w:pPr>
        <w:numPr>
          <w:ilvl w:val="0"/>
          <w:numId w:val="9"/>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result.to_csv(fileName)  </w:t>
      </w:r>
    </w:p>
    <w:p w:rsidR="00B91AE2" w:rsidRDefault="00B91AE2"/>
    <w:p w:rsidR="00B91AE2" w:rsidRDefault="00CD2688">
      <w:r>
        <w:t>Python File, abnormal.py</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pandas as pd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#Read in the data to a dataFrame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data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"-3to3.csv"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#Group by company ticker and evtdate together</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groups = </w:t>
      </w:r>
      <w:proofErr w:type="gramStart"/>
      <w:r>
        <w:rPr>
          <w:rFonts w:ascii="Consolas" w:eastAsia="Consolas" w:hAnsi="Consolas" w:cs="Consolas"/>
          <w:sz w:val="18"/>
          <w:szCs w:val="18"/>
        </w:rPr>
        <w:t>data.groupby</w:t>
      </w:r>
      <w:proofErr w:type="gramEnd"/>
      <w:r>
        <w:rPr>
          <w:rFonts w:ascii="Consolas" w:eastAsia="Consolas" w:hAnsi="Consolas" w:cs="Consolas"/>
          <w:sz w:val="18"/>
          <w:szCs w:val="18"/>
        </w:rPr>
        <w:t>([</w:t>
      </w:r>
      <w:r>
        <w:rPr>
          <w:rFonts w:ascii="Consolas" w:eastAsia="Consolas" w:hAnsi="Consolas" w:cs="Consolas"/>
          <w:color w:val="0000FF"/>
          <w:sz w:val="18"/>
          <w:szCs w:val="18"/>
        </w:rPr>
        <w:t>"ticker"</w:t>
      </w:r>
      <w:r>
        <w:rPr>
          <w:rFonts w:ascii="Consolas" w:eastAsia="Consolas" w:hAnsi="Consolas" w:cs="Consolas"/>
          <w:sz w:val="18"/>
          <w:szCs w:val="18"/>
        </w:rPr>
        <w:t xml:space="preserve">, </w:t>
      </w:r>
      <w:r>
        <w:rPr>
          <w:rFonts w:ascii="Consolas" w:eastAsia="Consolas" w:hAnsi="Consolas" w:cs="Consolas"/>
          <w:color w:val="0000FF"/>
          <w:sz w:val="18"/>
          <w:szCs w:val="18"/>
        </w:rPr>
        <w:t>"evtdate"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#Create the DataFrame to output to</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out = </w:t>
      </w:r>
      <w:proofErr w:type="gramStart"/>
      <w:r>
        <w:rPr>
          <w:rFonts w:ascii="Consolas" w:eastAsia="Consolas" w:hAnsi="Consolas" w:cs="Consolas"/>
          <w:sz w:val="18"/>
          <w:szCs w:val="18"/>
        </w:rPr>
        <w:t>pd.DataFrame</w:t>
      </w:r>
      <w:proofErr w:type="gramEnd"/>
      <w:r>
        <w:rPr>
          <w:rFonts w:ascii="Consolas" w:eastAsia="Consolas" w:hAnsi="Consolas" w:cs="Consolas"/>
          <w:sz w:val="18"/>
          <w:szCs w:val="18"/>
        </w:rPr>
        <w:t>(columns = [</w:t>
      </w:r>
      <w:r>
        <w:rPr>
          <w:rFonts w:ascii="Consolas" w:eastAsia="Consolas" w:hAnsi="Consolas" w:cs="Consolas"/>
          <w:color w:val="0000FF"/>
          <w:sz w:val="18"/>
          <w:szCs w:val="18"/>
        </w:rPr>
        <w:t>"ticker"</w:t>
      </w:r>
      <w:r>
        <w:rPr>
          <w:rFonts w:ascii="Consolas" w:eastAsia="Consolas" w:hAnsi="Consolas" w:cs="Consolas"/>
          <w:sz w:val="18"/>
          <w:szCs w:val="18"/>
        </w:rPr>
        <w:t xml:space="preserve">, </w:t>
      </w:r>
      <w:r>
        <w:rPr>
          <w:rFonts w:ascii="Consolas" w:eastAsia="Consolas" w:hAnsi="Consolas" w:cs="Consolas"/>
          <w:color w:val="0000FF"/>
          <w:sz w:val="18"/>
          <w:szCs w:val="18"/>
        </w:rPr>
        <w:t>"evtdate"</w:t>
      </w:r>
      <w:r>
        <w:rPr>
          <w:rFonts w:ascii="Consolas" w:eastAsia="Consolas" w:hAnsi="Consolas" w:cs="Consolas"/>
          <w:sz w:val="18"/>
          <w:szCs w:val="18"/>
        </w:rPr>
        <w:t xml:space="preserve">, </w:t>
      </w:r>
      <w:r>
        <w:rPr>
          <w:rFonts w:ascii="Consolas" w:eastAsia="Consolas" w:hAnsi="Consolas" w:cs="Consolas"/>
          <w:color w:val="0000FF"/>
          <w:sz w:val="18"/>
          <w:szCs w:val="18"/>
        </w:rPr>
        <w:t>"diff"</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#Use an index to append to the ouptut DataFrame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index = 0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#iterate over the values of the groups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#i contains the ticker/evtdate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#j is a dataframe of the seven days for that event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for</w:t>
      </w:r>
      <w:r>
        <w:rPr>
          <w:rFonts w:ascii="Consolas" w:eastAsia="Consolas" w:hAnsi="Consolas" w:cs="Consolas"/>
          <w:sz w:val="18"/>
          <w:szCs w:val="18"/>
        </w:rPr>
        <w:t xml:space="preserve"> i, j </w:t>
      </w:r>
      <w:r>
        <w:rPr>
          <w:rFonts w:ascii="Consolas" w:eastAsia="Consolas" w:hAnsi="Consolas" w:cs="Consolas"/>
          <w:b/>
          <w:color w:val="006699"/>
          <w:sz w:val="18"/>
          <w:szCs w:val="18"/>
        </w:rPr>
        <w:t>in</w:t>
      </w:r>
      <w:r>
        <w:rPr>
          <w:rFonts w:ascii="Consolas" w:eastAsia="Consolas" w:hAnsi="Consolas" w:cs="Consolas"/>
          <w:sz w:val="18"/>
          <w:szCs w:val="18"/>
        </w:rPr>
        <w:t xml:space="preserve"> groups: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sumBefore = 0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sumAfter = 0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#Make sure the event has the right number of rows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w:t>
      </w:r>
      <w:proofErr w:type="gramStart"/>
      <w:r>
        <w:rPr>
          <w:rFonts w:ascii="Consolas" w:eastAsia="Consolas" w:hAnsi="Consolas" w:cs="Consolas"/>
          <w:sz w:val="18"/>
          <w:szCs w:val="18"/>
        </w:rPr>
        <w:t>j.shape</w:t>
      </w:r>
      <w:proofErr w:type="gramEnd"/>
      <w:r>
        <w:rPr>
          <w:rFonts w:ascii="Consolas" w:eastAsia="Consolas" w:hAnsi="Consolas" w:cs="Consolas"/>
          <w:sz w:val="18"/>
          <w:szCs w:val="18"/>
        </w:rPr>
        <w:t xml:space="preserve"> == (7,4):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#find the mean of the 3 days before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sumBefore += float(</w:t>
      </w:r>
      <w:proofErr w:type="gramStart"/>
      <w:r>
        <w:rPr>
          <w:rFonts w:ascii="Consolas" w:eastAsia="Consolas" w:hAnsi="Consolas" w:cs="Consolas"/>
          <w:sz w:val="18"/>
          <w:szCs w:val="18"/>
        </w:rPr>
        <w:t>j.iloc</w:t>
      </w:r>
      <w:proofErr w:type="gramEnd"/>
      <w:r>
        <w:rPr>
          <w:rFonts w:ascii="Consolas" w:eastAsia="Consolas" w:hAnsi="Consolas" w:cs="Consolas"/>
          <w:sz w:val="18"/>
          <w:szCs w:val="18"/>
        </w:rPr>
        <w:t xml:space="preserve">[0,3])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sumBefore += float(</w:t>
      </w:r>
      <w:proofErr w:type="gramStart"/>
      <w:r>
        <w:rPr>
          <w:rFonts w:ascii="Consolas" w:eastAsia="Consolas" w:hAnsi="Consolas" w:cs="Consolas"/>
          <w:sz w:val="18"/>
          <w:szCs w:val="18"/>
        </w:rPr>
        <w:t>j.iloc</w:t>
      </w:r>
      <w:proofErr w:type="gramEnd"/>
      <w:r>
        <w:rPr>
          <w:rFonts w:ascii="Consolas" w:eastAsia="Consolas" w:hAnsi="Consolas" w:cs="Consolas"/>
          <w:sz w:val="18"/>
          <w:szCs w:val="18"/>
        </w:rPr>
        <w:t xml:space="preserve">[1,3])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sumBefore += float(</w:t>
      </w:r>
      <w:proofErr w:type="gramStart"/>
      <w:r>
        <w:rPr>
          <w:rFonts w:ascii="Consolas" w:eastAsia="Consolas" w:hAnsi="Consolas" w:cs="Consolas"/>
          <w:sz w:val="18"/>
          <w:szCs w:val="18"/>
        </w:rPr>
        <w:t>j.iloc</w:t>
      </w:r>
      <w:proofErr w:type="gramEnd"/>
      <w:r>
        <w:rPr>
          <w:rFonts w:ascii="Consolas" w:eastAsia="Consolas" w:hAnsi="Consolas" w:cs="Consolas"/>
          <w:sz w:val="18"/>
          <w:szCs w:val="18"/>
        </w:rPr>
        <w:t xml:space="preserve">[2,3])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meanBefore = sumBefore / 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#find the mean of the 3 days after</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sumAfter += float(</w:t>
      </w:r>
      <w:proofErr w:type="gramStart"/>
      <w:r>
        <w:rPr>
          <w:rFonts w:ascii="Consolas" w:eastAsia="Consolas" w:hAnsi="Consolas" w:cs="Consolas"/>
          <w:sz w:val="18"/>
          <w:szCs w:val="18"/>
        </w:rPr>
        <w:t>j.iloc</w:t>
      </w:r>
      <w:proofErr w:type="gramEnd"/>
      <w:r>
        <w:rPr>
          <w:rFonts w:ascii="Consolas" w:eastAsia="Consolas" w:hAnsi="Consolas" w:cs="Consolas"/>
          <w:sz w:val="18"/>
          <w:szCs w:val="18"/>
        </w:rPr>
        <w:t xml:space="preserve">[4,3])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sumAfter += float(</w:t>
      </w:r>
      <w:proofErr w:type="gramStart"/>
      <w:r>
        <w:rPr>
          <w:rFonts w:ascii="Consolas" w:eastAsia="Consolas" w:hAnsi="Consolas" w:cs="Consolas"/>
          <w:sz w:val="18"/>
          <w:szCs w:val="18"/>
        </w:rPr>
        <w:t>j.iloc</w:t>
      </w:r>
      <w:proofErr w:type="gramEnd"/>
      <w:r>
        <w:rPr>
          <w:rFonts w:ascii="Consolas" w:eastAsia="Consolas" w:hAnsi="Consolas" w:cs="Consolas"/>
          <w:sz w:val="18"/>
          <w:szCs w:val="18"/>
        </w:rPr>
        <w:t xml:space="preserve">[5,3])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sumAfter += float(</w:t>
      </w:r>
      <w:proofErr w:type="gramStart"/>
      <w:r>
        <w:rPr>
          <w:rFonts w:ascii="Consolas" w:eastAsia="Consolas" w:hAnsi="Consolas" w:cs="Consolas"/>
          <w:sz w:val="18"/>
          <w:szCs w:val="18"/>
        </w:rPr>
        <w:t>j.iloc</w:t>
      </w:r>
      <w:proofErr w:type="gramEnd"/>
      <w:r>
        <w:rPr>
          <w:rFonts w:ascii="Consolas" w:eastAsia="Consolas" w:hAnsi="Consolas" w:cs="Consolas"/>
          <w:sz w:val="18"/>
          <w:szCs w:val="18"/>
        </w:rPr>
        <w:t xml:space="preserve">[6,3])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meanAfter = sumAfter / 3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#Find the difference between the means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diff = meanAfter - meanBefore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w:t>
      </w:r>
      <w:r>
        <w:rPr>
          <w:rFonts w:ascii="Consolas" w:eastAsia="Consolas" w:hAnsi="Consolas" w:cs="Consolas"/>
          <w:color w:val="008200"/>
          <w:sz w:val="18"/>
          <w:szCs w:val="18"/>
        </w:rPr>
        <w:t>#Append this as a new row with the desired values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out.loc[index] = [</w:t>
      </w:r>
      <w:proofErr w:type="gramStart"/>
      <w:r>
        <w:rPr>
          <w:rFonts w:ascii="Consolas" w:eastAsia="Consolas" w:hAnsi="Consolas" w:cs="Consolas"/>
          <w:sz w:val="18"/>
          <w:szCs w:val="18"/>
        </w:rPr>
        <w:t>i[</w:t>
      </w:r>
      <w:proofErr w:type="gramEnd"/>
      <w:r>
        <w:rPr>
          <w:rFonts w:ascii="Consolas" w:eastAsia="Consolas" w:hAnsi="Consolas" w:cs="Consolas"/>
          <w:sz w:val="18"/>
          <w:szCs w:val="18"/>
        </w:rPr>
        <w:t xml:space="preserve">0], i[1], diff]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    index= index + 1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#Ouptut to 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out.to_csv(</w:t>
      </w:r>
      <w:r>
        <w:rPr>
          <w:rFonts w:ascii="Consolas" w:eastAsia="Consolas" w:hAnsi="Consolas" w:cs="Consolas"/>
          <w:color w:val="0000FF"/>
          <w:sz w:val="18"/>
          <w:szCs w:val="18"/>
        </w:rPr>
        <w:t>"abnormalDif.csv"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 Here begins our analysis from the abnormal differences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numpy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math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w:t>
      </w:r>
      <w:proofErr w:type="gramStart"/>
      <w:r>
        <w:rPr>
          <w:rFonts w:ascii="Consolas" w:eastAsia="Consolas" w:hAnsi="Consolas" w:cs="Consolas"/>
          <w:sz w:val="18"/>
          <w:szCs w:val="18"/>
        </w:rPr>
        <w:t>matplotlib.pyplot</w:t>
      </w:r>
      <w:proofErr w:type="gramEnd"/>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table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'abnormalDif.csv'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mean = </w:t>
      </w:r>
      <w:proofErr w:type="gramStart"/>
      <w:r>
        <w:rPr>
          <w:rFonts w:ascii="Consolas" w:eastAsia="Consolas" w:hAnsi="Consolas" w:cs="Consolas"/>
          <w:sz w:val="18"/>
          <w:szCs w:val="18"/>
        </w:rPr>
        <w:t>numpy.mean</w:t>
      </w:r>
      <w:proofErr w:type="gramEnd"/>
      <w:r>
        <w:rPr>
          <w:rFonts w:ascii="Consolas" w:eastAsia="Consolas" w:hAnsi="Consolas" w:cs="Consolas"/>
          <w:sz w:val="18"/>
          <w:szCs w:val="18"/>
        </w:rPr>
        <w:t>(table[</w:t>
      </w:r>
      <w:r>
        <w:rPr>
          <w:rFonts w:ascii="Consolas" w:eastAsia="Consolas" w:hAnsi="Consolas" w:cs="Consolas"/>
          <w:color w:val="0000FF"/>
          <w:sz w:val="18"/>
          <w:szCs w:val="18"/>
        </w:rPr>
        <w:t>"diff"</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stdDev = numpy.std(table[</w:t>
      </w:r>
      <w:r>
        <w:rPr>
          <w:rFonts w:ascii="Consolas" w:eastAsia="Consolas" w:hAnsi="Consolas" w:cs="Consolas"/>
          <w:color w:val="0000FF"/>
          <w:sz w:val="18"/>
          <w:szCs w:val="18"/>
        </w:rPr>
        <w:t>"diff"</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#Find all companies that have a diff value less than 2.5 standard deviations from the mean</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 = [x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table[</w:t>
      </w:r>
      <w:r>
        <w:rPr>
          <w:rFonts w:ascii="Consolas" w:eastAsia="Consolas" w:hAnsi="Consolas" w:cs="Consolas"/>
          <w:color w:val="0000FF"/>
          <w:sz w:val="18"/>
          <w:szCs w:val="18"/>
        </w:rPr>
        <w:t>"diff"</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&lt; mean - 2.5 * stdDev)]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#Find all companies that have a diff value greater than 2.5 standard deviations from the mean</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 = [x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table[</w:t>
      </w:r>
      <w:r>
        <w:rPr>
          <w:rFonts w:ascii="Consolas" w:eastAsia="Consolas" w:hAnsi="Consolas" w:cs="Consolas"/>
          <w:color w:val="0000FF"/>
          <w:sz w:val="18"/>
          <w:szCs w:val="18"/>
        </w:rPr>
        <w:t>"diff"</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&gt; mean + 2.5 * stdDev)]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table[</w:t>
      </w:r>
      <w:r>
        <w:rPr>
          <w:rFonts w:ascii="Consolas" w:eastAsia="Consolas" w:hAnsi="Consolas" w:cs="Consolas"/>
          <w:color w:val="0000FF"/>
          <w:sz w:val="18"/>
          <w:szCs w:val="18"/>
        </w:rPr>
        <w:t>"Z"</w:t>
      </w:r>
      <w:r>
        <w:rPr>
          <w:rFonts w:ascii="Consolas" w:eastAsia="Consolas" w:hAnsi="Consolas" w:cs="Consolas"/>
          <w:sz w:val="18"/>
          <w:szCs w:val="18"/>
        </w:rPr>
        <w:t xml:space="preserve">] = [(x-mean)/stdDev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table[</w:t>
      </w:r>
      <w:r>
        <w:rPr>
          <w:rFonts w:ascii="Consolas" w:eastAsia="Consolas" w:hAnsi="Consolas" w:cs="Consolas"/>
          <w:color w:val="0000FF"/>
          <w:sz w:val="18"/>
          <w:szCs w:val="18"/>
        </w:rPr>
        <w:t>"diff"</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bottom6 = </w:t>
      </w:r>
      <w:proofErr w:type="gramStart"/>
      <w:r>
        <w:rPr>
          <w:rFonts w:ascii="Consolas" w:eastAsia="Consolas" w:hAnsi="Consolas" w:cs="Consolas"/>
          <w:sz w:val="18"/>
          <w:szCs w:val="18"/>
        </w:rPr>
        <w:t>table.sort</w:t>
      </w:r>
      <w:proofErr w:type="gramEnd"/>
      <w:r>
        <w:rPr>
          <w:rFonts w:ascii="Consolas" w:eastAsia="Consolas" w:hAnsi="Consolas" w:cs="Consolas"/>
          <w:sz w:val="18"/>
          <w:szCs w:val="18"/>
        </w:rPr>
        <w:t>_values(</w:t>
      </w:r>
      <w:r>
        <w:rPr>
          <w:rFonts w:ascii="Consolas" w:eastAsia="Consolas" w:hAnsi="Consolas" w:cs="Consolas"/>
          <w:color w:val="0000FF"/>
          <w:sz w:val="18"/>
          <w:szCs w:val="18"/>
        </w:rPr>
        <w:t>"Z"</w:t>
      </w:r>
      <w:r>
        <w:rPr>
          <w:rFonts w:ascii="Consolas" w:eastAsia="Consolas" w:hAnsi="Consolas" w:cs="Consolas"/>
          <w:sz w:val="18"/>
          <w:szCs w:val="18"/>
        </w:rPr>
        <w:t xml:space="preserve">)[0:len(bottom)]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top7 = </w:t>
      </w:r>
      <w:proofErr w:type="gramStart"/>
      <w:r>
        <w:rPr>
          <w:rFonts w:ascii="Consolas" w:eastAsia="Consolas" w:hAnsi="Consolas" w:cs="Consolas"/>
          <w:sz w:val="18"/>
          <w:szCs w:val="18"/>
        </w:rPr>
        <w:t>table.sort</w:t>
      </w:r>
      <w:proofErr w:type="gramEnd"/>
      <w:r>
        <w:rPr>
          <w:rFonts w:ascii="Consolas" w:eastAsia="Consolas" w:hAnsi="Consolas" w:cs="Consolas"/>
          <w:sz w:val="18"/>
          <w:szCs w:val="18"/>
        </w:rPr>
        <w:t>_values(</w:t>
      </w:r>
      <w:r>
        <w:rPr>
          <w:rFonts w:ascii="Consolas" w:eastAsia="Consolas" w:hAnsi="Consolas" w:cs="Consolas"/>
          <w:color w:val="0000FF"/>
          <w:sz w:val="18"/>
          <w:szCs w:val="18"/>
        </w:rPr>
        <w:t>"Z"</w:t>
      </w:r>
      <w:r>
        <w:rPr>
          <w:rFonts w:ascii="Consolas" w:eastAsia="Consolas" w:hAnsi="Consolas" w:cs="Consolas"/>
          <w:sz w:val="18"/>
          <w:szCs w:val="18"/>
        </w:rPr>
        <w:t xml:space="preserve">,ascending=False)[0:len(top)]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#Read in all of the data for company and user tweets that has been analyzed for the bottom 6 and top7 companies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 xml:space="preserve">#If any companies aren't present its because no twitter data existed for this data breach, most likely due to </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#the scarcity of tweets before 2010.</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HPY_user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"4_HeartlandHPY_user.csv"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HPY_user= HPY_user</w:t>
      </w:r>
      <w:proofErr w:type="gramStart"/>
      <w:r>
        <w:rPr>
          <w:rFonts w:ascii="Consolas" w:eastAsia="Consolas" w:hAnsi="Consolas" w:cs="Consolas"/>
          <w:sz w:val="18"/>
          <w:szCs w:val="18"/>
        </w:rPr>
        <w:t>[:len</w:t>
      </w:r>
      <w:proofErr w:type="gramEnd"/>
      <w:r>
        <w:rPr>
          <w:rFonts w:ascii="Consolas" w:eastAsia="Consolas" w:hAnsi="Consolas" w:cs="Consolas"/>
          <w:sz w:val="18"/>
          <w:szCs w:val="18"/>
        </w:rPr>
        <w:t xml:space="preserve">(HPY_user)-1]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FRP_user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"101_Fairpoint_user.csv"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SHLD_company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"160_searsholdings.csv"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SHLD_user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"160_searsholdings_keywords.csv"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TWTR_company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"632_twitter.csv"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TWTR_user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"632_twitter_keywords.csv"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DYN_company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"647_Dyn_company.csv"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DYN_user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"647_Dyn_user.csv"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DYN_user= DYN_user</w:t>
      </w:r>
      <w:proofErr w:type="gramStart"/>
      <w:r>
        <w:rPr>
          <w:rFonts w:ascii="Consolas" w:eastAsia="Consolas" w:hAnsi="Consolas" w:cs="Consolas"/>
          <w:sz w:val="18"/>
          <w:szCs w:val="18"/>
        </w:rPr>
        <w:t>[:len</w:t>
      </w:r>
      <w:proofErr w:type="gramEnd"/>
      <w:r>
        <w:rPr>
          <w:rFonts w:ascii="Consolas" w:eastAsia="Consolas" w:hAnsi="Consolas" w:cs="Consolas"/>
          <w:sz w:val="18"/>
          <w:szCs w:val="18"/>
        </w:rPr>
        <w:t xml:space="preserve">(DYN_user)-1]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PRAN_company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"665_prAna.csv"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PRAN_user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"665_prAna_keywords.csv"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EFX_user=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"690_equifax_user.csv"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 xml:space="preserve">EFX_sentiment_user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"690_equifax_user_sentiment_250.csv"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EFX_company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"690_Equifax_company.csv"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RAD_company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"699_riteaid.csv"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RAD_user = </w:t>
      </w:r>
      <w:proofErr w:type="gramStart"/>
      <w:r>
        <w:rPr>
          <w:rFonts w:ascii="Consolas" w:eastAsia="Consolas" w:hAnsi="Consolas" w:cs="Consolas"/>
          <w:sz w:val="18"/>
          <w:szCs w:val="18"/>
        </w:rPr>
        <w:t>pd.read</w:t>
      </w:r>
      <w:proofErr w:type="gramEnd"/>
      <w:r>
        <w:rPr>
          <w:rFonts w:ascii="Consolas" w:eastAsia="Consolas" w:hAnsi="Consolas" w:cs="Consolas"/>
          <w:sz w:val="18"/>
          <w:szCs w:val="18"/>
        </w:rPr>
        <w:t>_csv(</w:t>
      </w:r>
      <w:r>
        <w:rPr>
          <w:rFonts w:ascii="Consolas" w:eastAsia="Consolas" w:hAnsi="Consolas" w:cs="Consolas"/>
          <w:color w:val="0000FF"/>
          <w:sz w:val="18"/>
          <w:szCs w:val="18"/>
        </w:rPr>
        <w:t>"699_riteaid_keywords.csv"</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#Do further analysis on all of the user tweets by summing up the values in each user tweet file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columns</w:t>
      </w:r>
      <w:proofErr w:type="gramStart"/>
      <w:r>
        <w:rPr>
          <w:rFonts w:ascii="Consolas" w:eastAsia="Consolas" w:hAnsi="Consolas" w:cs="Consolas"/>
          <w:sz w:val="18"/>
          <w:szCs w:val="18"/>
        </w:rPr>
        <w:t>=[</w:t>
      </w:r>
      <w:proofErr w:type="gramEnd"/>
      <w:r>
        <w:rPr>
          <w:rFonts w:ascii="Consolas" w:eastAsia="Consolas" w:hAnsi="Consolas" w:cs="Consolas"/>
          <w:color w:val="0000FF"/>
          <w:sz w:val="18"/>
          <w:szCs w:val="18"/>
        </w:rPr>
        <w:t>"Date"</w:t>
      </w:r>
      <w:r>
        <w:rPr>
          <w:rFonts w:ascii="Consolas" w:eastAsia="Consolas" w:hAnsi="Consolas" w:cs="Consolas"/>
          <w:sz w:val="18"/>
          <w:szCs w:val="18"/>
        </w:rPr>
        <w:t>,</w:t>
      </w:r>
      <w:r>
        <w:rPr>
          <w:rFonts w:ascii="Consolas" w:eastAsia="Consolas" w:hAnsi="Consolas" w:cs="Consolas"/>
          <w:color w:val="0000FF"/>
          <w:sz w:val="18"/>
          <w:szCs w:val="18"/>
        </w:rPr>
        <w:t>"Ticker"</w:t>
      </w:r>
      <w:r>
        <w:rPr>
          <w:rFonts w:ascii="Consolas" w:eastAsia="Consolas" w:hAnsi="Consolas" w:cs="Consolas"/>
          <w:sz w:val="18"/>
          <w:szCs w:val="18"/>
        </w:rPr>
        <w:t>,</w:t>
      </w:r>
      <w:r>
        <w:rPr>
          <w:rFonts w:ascii="Consolas" w:eastAsia="Consolas" w:hAnsi="Consolas" w:cs="Consolas"/>
          <w:color w:val="0000FF"/>
          <w:sz w:val="18"/>
          <w:szCs w:val="18"/>
        </w:rPr>
        <w:t>"Diff"</w:t>
      </w:r>
      <w:r>
        <w:rPr>
          <w:rFonts w:ascii="Consolas" w:eastAsia="Consolas" w:hAnsi="Consolas" w:cs="Consolas"/>
          <w:sz w:val="18"/>
          <w:szCs w:val="18"/>
        </w:rPr>
        <w:t>,</w:t>
      </w:r>
      <w:r>
        <w:rPr>
          <w:rFonts w:ascii="Consolas" w:eastAsia="Consolas" w:hAnsi="Consolas" w:cs="Consolas"/>
          <w:color w:val="0000FF"/>
          <w:sz w:val="18"/>
          <w:szCs w:val="18"/>
        </w:rPr>
        <w:t>"TotalFollowers"</w:t>
      </w:r>
      <w:r>
        <w:rPr>
          <w:rFonts w:ascii="Consolas" w:eastAsia="Consolas" w:hAnsi="Consolas" w:cs="Consolas"/>
          <w:sz w:val="18"/>
          <w:szCs w:val="18"/>
        </w:rPr>
        <w:t>,</w:t>
      </w:r>
      <w:r>
        <w:rPr>
          <w:rFonts w:ascii="Consolas" w:eastAsia="Consolas" w:hAnsi="Consolas" w:cs="Consolas"/>
          <w:color w:val="0000FF"/>
          <w:sz w:val="18"/>
          <w:szCs w:val="18"/>
        </w:rPr>
        <w:t>"TotalFollowing"</w:t>
      </w:r>
      <w:r>
        <w:rPr>
          <w:rFonts w:ascii="Consolas" w:eastAsia="Consolas" w:hAnsi="Consolas" w:cs="Consolas"/>
          <w:sz w:val="18"/>
          <w:szCs w:val="18"/>
        </w:rPr>
        <w:t xml:space="preserve">, </w:t>
      </w:r>
      <w:r>
        <w:rPr>
          <w:rFonts w:ascii="Consolas" w:eastAsia="Consolas" w:hAnsi="Consolas" w:cs="Consolas"/>
          <w:color w:val="0000FF"/>
          <w:sz w:val="18"/>
          <w:szCs w:val="18"/>
        </w:rPr>
        <w:t>"VerifiedUsers"</w:t>
      </w:r>
      <w:r>
        <w:rPr>
          <w:rFonts w:ascii="Consolas" w:eastAsia="Consolas" w:hAnsi="Consolas" w:cs="Consolas"/>
          <w:sz w:val="18"/>
          <w:szCs w:val="18"/>
        </w:rPr>
        <w:t>,</w:t>
      </w:r>
      <w:r>
        <w:rPr>
          <w:rFonts w:ascii="Consolas" w:eastAsia="Consolas" w:hAnsi="Consolas" w:cs="Consolas"/>
          <w:color w:val="0000FF"/>
          <w:sz w:val="18"/>
          <w:szCs w:val="18"/>
        </w:rPr>
        <w:t>"TotalNeg"</w:t>
      </w:r>
      <w:r>
        <w:rPr>
          <w:rFonts w:ascii="Consolas" w:eastAsia="Consolas" w:hAnsi="Consolas" w:cs="Consolas"/>
          <w:sz w:val="18"/>
          <w:szCs w:val="18"/>
        </w:rPr>
        <w:t>,</w:t>
      </w:r>
      <w:r>
        <w:rPr>
          <w:rFonts w:ascii="Consolas" w:eastAsia="Consolas" w:hAnsi="Consolas" w:cs="Consolas"/>
          <w:color w:val="0000FF"/>
          <w:sz w:val="18"/>
          <w:szCs w:val="18"/>
        </w:rPr>
        <w:t>"TotalPos"</w:t>
      </w:r>
      <w:r>
        <w:rPr>
          <w:rFonts w:ascii="Consolas" w:eastAsia="Consolas" w:hAnsi="Consolas" w:cs="Consolas"/>
          <w:sz w:val="18"/>
          <w:szCs w:val="18"/>
        </w:rPr>
        <w:t>,</w:t>
      </w:r>
      <w:r>
        <w:rPr>
          <w:rFonts w:ascii="Consolas" w:eastAsia="Consolas" w:hAnsi="Consolas" w:cs="Consolas"/>
          <w:color w:val="0000FF"/>
          <w:sz w:val="18"/>
          <w:szCs w:val="18"/>
        </w:rPr>
        <w:t>"TotalNegPercent"</w:t>
      </w:r>
      <w:r>
        <w:rPr>
          <w:rFonts w:ascii="Consolas" w:eastAsia="Consolas" w:hAnsi="Consolas" w:cs="Consolas"/>
          <w:sz w:val="18"/>
          <w:szCs w:val="18"/>
        </w:rPr>
        <w:t>,</w:t>
      </w:r>
      <w:r>
        <w:rPr>
          <w:rFonts w:ascii="Consolas" w:eastAsia="Consolas" w:hAnsi="Consolas" w:cs="Consolas"/>
          <w:color w:val="0000FF"/>
          <w:sz w:val="18"/>
          <w:szCs w:val="18"/>
        </w:rPr>
        <w:t>"TotalPosPercent"</w:t>
      </w:r>
      <w:r>
        <w:rPr>
          <w:rFonts w:ascii="Consolas" w:eastAsia="Consolas" w:hAnsi="Consolas" w:cs="Consolas"/>
          <w:sz w:val="18"/>
          <w:szCs w:val="18"/>
        </w:rPr>
        <w:t>,</w:t>
      </w:r>
      <w:r>
        <w:rPr>
          <w:rFonts w:ascii="Consolas" w:eastAsia="Consolas" w:hAnsi="Consolas" w:cs="Consolas"/>
          <w:color w:val="0000FF"/>
          <w:sz w:val="18"/>
          <w:szCs w:val="18"/>
        </w:rPr>
        <w:t>"TotalLinkCount"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 = </w:t>
      </w:r>
      <w:proofErr w:type="gramStart"/>
      <w:r>
        <w:rPr>
          <w:rFonts w:ascii="Consolas" w:eastAsia="Consolas" w:hAnsi="Consolas" w:cs="Consolas"/>
          <w:sz w:val="18"/>
          <w:szCs w:val="18"/>
        </w:rPr>
        <w:t>pd.DataFrame</w:t>
      </w:r>
      <w:proofErr w:type="gramEnd"/>
      <w:r>
        <w:rPr>
          <w:rFonts w:ascii="Consolas" w:eastAsia="Consolas" w:hAnsi="Consolas" w:cs="Consolas"/>
          <w:sz w:val="18"/>
          <w:szCs w:val="18"/>
        </w:rPr>
        <w:t xml:space="preserve">(columns=columns)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[bottom6.iloc[2][</w:t>
      </w:r>
      <w:r>
        <w:rPr>
          <w:rFonts w:ascii="Consolas" w:eastAsia="Consolas" w:hAnsi="Consolas" w:cs="Consolas"/>
          <w:color w:val="0000FF"/>
          <w:sz w:val="18"/>
          <w:szCs w:val="18"/>
        </w:rPr>
        <w:t>"evtdate"</w:t>
      </w:r>
      <w:r>
        <w:rPr>
          <w:rFonts w:ascii="Consolas" w:eastAsia="Consolas" w:hAnsi="Consolas" w:cs="Consolas"/>
          <w:sz w:val="18"/>
          <w:szCs w:val="18"/>
        </w:rPr>
        <w:t>],bottom6.iloc[2][</w:t>
      </w:r>
      <w:r>
        <w:rPr>
          <w:rFonts w:ascii="Consolas" w:eastAsia="Consolas" w:hAnsi="Consolas" w:cs="Consolas"/>
          <w:color w:val="0000FF"/>
          <w:sz w:val="18"/>
          <w:szCs w:val="18"/>
        </w:rPr>
        <w:t>"ticker"</w:t>
      </w:r>
      <w:r>
        <w:rPr>
          <w:rFonts w:ascii="Consolas" w:eastAsia="Consolas" w:hAnsi="Consolas" w:cs="Consolas"/>
          <w:sz w:val="18"/>
          <w:szCs w:val="18"/>
        </w:rPr>
        <w:t>],bottom6.iloc[2][</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HPY_user["</w:t>
      </w:r>
      <w:r>
        <w:rPr>
          <w:rFonts w:ascii="Consolas" w:eastAsia="Consolas" w:hAnsi="Consolas" w:cs="Consolas"/>
          <w:sz w:val="18"/>
          <w:szCs w:val="18"/>
        </w:rPr>
        <w:t>Followers</w:t>
      </w:r>
      <w:r>
        <w:rPr>
          <w:rFonts w:ascii="Consolas" w:eastAsia="Consolas" w:hAnsi="Consolas" w:cs="Consolas"/>
          <w:color w:val="0000FF"/>
          <w:sz w:val="18"/>
          <w:szCs w:val="18"/>
        </w:rPr>
        <w:t>"]]), sum([int(x.replace("</w:t>
      </w:r>
      <w:r>
        <w:rPr>
          <w:rFonts w:ascii="Consolas" w:eastAsia="Consolas" w:hAnsi="Consolas" w:cs="Consolas"/>
          <w:sz w:val="18"/>
          <w:szCs w:val="18"/>
        </w:rPr>
        <w:t>,</w:t>
      </w:r>
      <w:r>
        <w:rPr>
          <w:rFonts w:ascii="Consolas" w:eastAsia="Consolas" w:hAnsi="Consolas" w:cs="Consolas"/>
          <w:color w:val="0000FF"/>
          <w:sz w:val="18"/>
          <w:szCs w:val="18"/>
        </w:rPr>
        <w:t>","")) for x in HPY_user["</w:t>
      </w:r>
      <w:r>
        <w:rPr>
          <w:rFonts w:ascii="Consolas" w:eastAsia="Consolas" w:hAnsi="Consolas" w:cs="Consolas"/>
          <w:sz w:val="18"/>
          <w:szCs w:val="18"/>
        </w:rPr>
        <w:t>Following</w:t>
      </w:r>
      <w:r>
        <w:rPr>
          <w:rFonts w:ascii="Consolas" w:eastAsia="Consolas" w:hAnsi="Consolas" w:cs="Consolas"/>
          <w:color w:val="0000FF"/>
          <w:sz w:val="18"/>
          <w:szCs w:val="18"/>
        </w:rPr>
        <w:t>"]]), sum([int(x) for x in HPY_user["</w:t>
      </w:r>
      <w:r>
        <w:rPr>
          <w:rFonts w:ascii="Consolas" w:eastAsia="Consolas" w:hAnsi="Consolas" w:cs="Consolas"/>
          <w:sz w:val="18"/>
          <w:szCs w:val="18"/>
        </w:rPr>
        <w:t>Verified</w:t>
      </w:r>
      <w:r>
        <w:rPr>
          <w:rFonts w:ascii="Consolas" w:eastAsia="Consolas" w:hAnsi="Consolas" w:cs="Consolas"/>
          <w:color w:val="0000FF"/>
          <w:sz w:val="18"/>
          <w:szCs w:val="18"/>
        </w:rPr>
        <w:t>"]]), sum([1 for x in HPY_user["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HPY_user["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sum([float(x) for x in HPY_user["</w:t>
      </w:r>
      <w:r>
        <w:rPr>
          <w:rFonts w:ascii="Consolas" w:eastAsia="Consolas" w:hAnsi="Consolas" w:cs="Consolas"/>
          <w:sz w:val="18"/>
          <w:szCs w:val="18"/>
        </w:rPr>
        <w:t>neg</w:t>
      </w:r>
      <w:r>
        <w:rPr>
          <w:rFonts w:ascii="Consolas" w:eastAsia="Consolas" w:hAnsi="Consolas" w:cs="Consolas"/>
          <w:color w:val="0000FF"/>
          <w:sz w:val="18"/>
          <w:szCs w:val="18"/>
        </w:rPr>
        <w:t>"]])/len(HPY_user), sum([float(x) for x in HPY_user["</w:t>
      </w:r>
      <w:r>
        <w:rPr>
          <w:rFonts w:ascii="Consolas" w:eastAsia="Consolas" w:hAnsi="Consolas" w:cs="Consolas"/>
          <w:sz w:val="18"/>
          <w:szCs w:val="18"/>
        </w:rPr>
        <w:t>pos</w:t>
      </w:r>
      <w:r>
        <w:rPr>
          <w:rFonts w:ascii="Consolas" w:eastAsia="Consolas" w:hAnsi="Consolas" w:cs="Consolas"/>
          <w:color w:val="0000FF"/>
          <w:sz w:val="18"/>
          <w:szCs w:val="18"/>
        </w:rPr>
        <w:t>"]])/len(HPY_user),int(sum([x for x in HPY_user["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[bottom6.iloc[0][</w:t>
      </w:r>
      <w:r>
        <w:rPr>
          <w:rFonts w:ascii="Consolas" w:eastAsia="Consolas" w:hAnsi="Consolas" w:cs="Consolas"/>
          <w:color w:val="0000FF"/>
          <w:sz w:val="18"/>
          <w:szCs w:val="18"/>
        </w:rPr>
        <w:t>"evtdate"</w:t>
      </w:r>
      <w:r>
        <w:rPr>
          <w:rFonts w:ascii="Consolas" w:eastAsia="Consolas" w:hAnsi="Consolas" w:cs="Consolas"/>
          <w:sz w:val="18"/>
          <w:szCs w:val="18"/>
        </w:rPr>
        <w:t>],bottom6.iloc[0][</w:t>
      </w:r>
      <w:r>
        <w:rPr>
          <w:rFonts w:ascii="Consolas" w:eastAsia="Consolas" w:hAnsi="Consolas" w:cs="Consolas"/>
          <w:color w:val="0000FF"/>
          <w:sz w:val="18"/>
          <w:szCs w:val="18"/>
        </w:rPr>
        <w:t>"ticker"</w:t>
      </w:r>
      <w:r>
        <w:rPr>
          <w:rFonts w:ascii="Consolas" w:eastAsia="Consolas" w:hAnsi="Consolas" w:cs="Consolas"/>
          <w:sz w:val="18"/>
          <w:szCs w:val="18"/>
        </w:rPr>
        <w:t>],bottom6.iloc[0][</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FRP_user["</w:t>
      </w:r>
      <w:r>
        <w:rPr>
          <w:rFonts w:ascii="Consolas" w:eastAsia="Consolas" w:hAnsi="Consolas" w:cs="Consolas"/>
          <w:sz w:val="18"/>
          <w:szCs w:val="18"/>
        </w:rPr>
        <w:t>Followers</w:t>
      </w:r>
      <w:r>
        <w:rPr>
          <w:rFonts w:ascii="Consolas" w:eastAsia="Consolas" w:hAnsi="Consolas" w:cs="Consolas"/>
          <w:color w:val="0000FF"/>
          <w:sz w:val="18"/>
          <w:szCs w:val="18"/>
        </w:rPr>
        <w:t>"]]), sum([int(x.replace("</w:t>
      </w:r>
      <w:r>
        <w:rPr>
          <w:rFonts w:ascii="Consolas" w:eastAsia="Consolas" w:hAnsi="Consolas" w:cs="Consolas"/>
          <w:sz w:val="18"/>
          <w:szCs w:val="18"/>
        </w:rPr>
        <w:t>,</w:t>
      </w:r>
      <w:r>
        <w:rPr>
          <w:rFonts w:ascii="Consolas" w:eastAsia="Consolas" w:hAnsi="Consolas" w:cs="Consolas"/>
          <w:color w:val="0000FF"/>
          <w:sz w:val="18"/>
          <w:szCs w:val="18"/>
        </w:rPr>
        <w:t>","")) for x in FRP_user["</w:t>
      </w:r>
      <w:r>
        <w:rPr>
          <w:rFonts w:ascii="Consolas" w:eastAsia="Consolas" w:hAnsi="Consolas" w:cs="Consolas"/>
          <w:sz w:val="18"/>
          <w:szCs w:val="18"/>
        </w:rPr>
        <w:t>Following</w:t>
      </w:r>
      <w:r>
        <w:rPr>
          <w:rFonts w:ascii="Consolas" w:eastAsia="Consolas" w:hAnsi="Consolas" w:cs="Consolas"/>
          <w:color w:val="0000FF"/>
          <w:sz w:val="18"/>
          <w:szCs w:val="18"/>
        </w:rPr>
        <w:t>"]]), sum([int(x) for x in FRP_user["</w:t>
      </w:r>
      <w:r>
        <w:rPr>
          <w:rFonts w:ascii="Consolas" w:eastAsia="Consolas" w:hAnsi="Consolas" w:cs="Consolas"/>
          <w:sz w:val="18"/>
          <w:szCs w:val="18"/>
        </w:rPr>
        <w:t>Verified</w:t>
      </w:r>
      <w:r>
        <w:rPr>
          <w:rFonts w:ascii="Consolas" w:eastAsia="Consolas" w:hAnsi="Consolas" w:cs="Consolas"/>
          <w:color w:val="0000FF"/>
          <w:sz w:val="18"/>
          <w:szCs w:val="18"/>
        </w:rPr>
        <w:t>"]]), sum([1 for x in FRP_user["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FRP_user["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sum([float(x) for x in FRP_user["</w:t>
      </w:r>
      <w:r>
        <w:rPr>
          <w:rFonts w:ascii="Consolas" w:eastAsia="Consolas" w:hAnsi="Consolas" w:cs="Consolas"/>
          <w:sz w:val="18"/>
          <w:szCs w:val="18"/>
        </w:rPr>
        <w:t>neg</w:t>
      </w:r>
      <w:r>
        <w:rPr>
          <w:rFonts w:ascii="Consolas" w:eastAsia="Consolas" w:hAnsi="Consolas" w:cs="Consolas"/>
          <w:color w:val="0000FF"/>
          <w:sz w:val="18"/>
          <w:szCs w:val="18"/>
        </w:rPr>
        <w:t>"]])/len(FRP_user), sum([float(x) for x in FRP_user["</w:t>
      </w:r>
      <w:r>
        <w:rPr>
          <w:rFonts w:ascii="Consolas" w:eastAsia="Consolas" w:hAnsi="Consolas" w:cs="Consolas"/>
          <w:sz w:val="18"/>
          <w:szCs w:val="18"/>
        </w:rPr>
        <w:t>pos</w:t>
      </w:r>
      <w:r>
        <w:rPr>
          <w:rFonts w:ascii="Consolas" w:eastAsia="Consolas" w:hAnsi="Consolas" w:cs="Consolas"/>
          <w:color w:val="0000FF"/>
          <w:sz w:val="18"/>
          <w:szCs w:val="18"/>
        </w:rPr>
        <w:t>"]])/len(FRP_user),int(sum([x for x in FRP_user["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[top7.iloc[0][</w:t>
      </w:r>
      <w:r>
        <w:rPr>
          <w:rFonts w:ascii="Consolas" w:eastAsia="Consolas" w:hAnsi="Consolas" w:cs="Consolas"/>
          <w:color w:val="0000FF"/>
          <w:sz w:val="18"/>
          <w:szCs w:val="18"/>
        </w:rPr>
        <w:t>"evtdate"</w:t>
      </w:r>
      <w:r>
        <w:rPr>
          <w:rFonts w:ascii="Consolas" w:eastAsia="Consolas" w:hAnsi="Consolas" w:cs="Consolas"/>
          <w:sz w:val="18"/>
          <w:szCs w:val="18"/>
        </w:rPr>
        <w:t>],top7.iloc[0][</w:t>
      </w:r>
      <w:r>
        <w:rPr>
          <w:rFonts w:ascii="Consolas" w:eastAsia="Consolas" w:hAnsi="Consolas" w:cs="Consolas"/>
          <w:color w:val="0000FF"/>
          <w:sz w:val="18"/>
          <w:szCs w:val="18"/>
        </w:rPr>
        <w:t>"ticker"</w:t>
      </w:r>
      <w:r>
        <w:rPr>
          <w:rFonts w:ascii="Consolas" w:eastAsia="Consolas" w:hAnsi="Consolas" w:cs="Consolas"/>
          <w:sz w:val="18"/>
          <w:szCs w:val="18"/>
        </w:rPr>
        <w:t>],top7.iloc[0][</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"Followers"</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"Following"</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"neg"</w:t>
      </w:r>
      <w:r>
        <w:rPr>
          <w:rFonts w:ascii="Consolas" w:eastAsia="Consolas" w:hAnsi="Consolas" w:cs="Consolas"/>
          <w:sz w:val="18"/>
          <w:szCs w:val="18"/>
        </w:rPr>
        <w:t xml:space="preserve">]])/len(SHLD_user),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"pos"</w:t>
      </w:r>
      <w:r>
        <w:rPr>
          <w:rFonts w:ascii="Consolas" w:eastAsia="Consolas" w:hAnsi="Consolas" w:cs="Consolas"/>
          <w:sz w:val="18"/>
          <w:szCs w:val="18"/>
        </w:rPr>
        <w:t xml:space="preserve">]])/len(SHLD_user),int(sum([x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[top7.iloc[4][</w:t>
      </w:r>
      <w:r>
        <w:rPr>
          <w:rFonts w:ascii="Consolas" w:eastAsia="Consolas" w:hAnsi="Consolas" w:cs="Consolas"/>
          <w:color w:val="0000FF"/>
          <w:sz w:val="18"/>
          <w:szCs w:val="18"/>
        </w:rPr>
        <w:t>"evtdate"</w:t>
      </w:r>
      <w:r>
        <w:rPr>
          <w:rFonts w:ascii="Consolas" w:eastAsia="Consolas" w:hAnsi="Consolas" w:cs="Consolas"/>
          <w:sz w:val="18"/>
          <w:szCs w:val="18"/>
        </w:rPr>
        <w:t>],top7.iloc[4][</w:t>
      </w:r>
      <w:r>
        <w:rPr>
          <w:rFonts w:ascii="Consolas" w:eastAsia="Consolas" w:hAnsi="Consolas" w:cs="Consolas"/>
          <w:color w:val="0000FF"/>
          <w:sz w:val="18"/>
          <w:szCs w:val="18"/>
        </w:rPr>
        <w:t>"ticker"</w:t>
      </w:r>
      <w:r>
        <w:rPr>
          <w:rFonts w:ascii="Consolas" w:eastAsia="Consolas" w:hAnsi="Consolas" w:cs="Consolas"/>
          <w:sz w:val="18"/>
          <w:szCs w:val="18"/>
        </w:rPr>
        <w:t>],top7.iloc[4][</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"Followers"</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"Following"</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"neg"</w:t>
      </w:r>
      <w:r>
        <w:rPr>
          <w:rFonts w:ascii="Consolas" w:eastAsia="Consolas" w:hAnsi="Consolas" w:cs="Consolas"/>
          <w:sz w:val="18"/>
          <w:szCs w:val="18"/>
        </w:rPr>
        <w:t xml:space="preserve">]])/len(TWTR_user),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"pos"</w:t>
      </w:r>
      <w:r>
        <w:rPr>
          <w:rFonts w:ascii="Consolas" w:eastAsia="Consolas" w:hAnsi="Consolas" w:cs="Consolas"/>
          <w:sz w:val="18"/>
          <w:szCs w:val="18"/>
        </w:rPr>
        <w:t xml:space="preserve">]])/len(TWTR_user),int(sum([x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[bottom6.iloc[5][</w:t>
      </w:r>
      <w:r>
        <w:rPr>
          <w:rFonts w:ascii="Consolas" w:eastAsia="Consolas" w:hAnsi="Consolas" w:cs="Consolas"/>
          <w:color w:val="0000FF"/>
          <w:sz w:val="18"/>
          <w:szCs w:val="18"/>
        </w:rPr>
        <w:t>"evtdate"</w:t>
      </w:r>
      <w:r>
        <w:rPr>
          <w:rFonts w:ascii="Consolas" w:eastAsia="Consolas" w:hAnsi="Consolas" w:cs="Consolas"/>
          <w:sz w:val="18"/>
          <w:szCs w:val="18"/>
        </w:rPr>
        <w:t>],bottom6.iloc[5][</w:t>
      </w:r>
      <w:r>
        <w:rPr>
          <w:rFonts w:ascii="Consolas" w:eastAsia="Consolas" w:hAnsi="Consolas" w:cs="Consolas"/>
          <w:color w:val="0000FF"/>
          <w:sz w:val="18"/>
          <w:szCs w:val="18"/>
        </w:rPr>
        <w:t>"ticker"</w:t>
      </w:r>
      <w:r>
        <w:rPr>
          <w:rFonts w:ascii="Consolas" w:eastAsia="Consolas" w:hAnsi="Consolas" w:cs="Consolas"/>
          <w:sz w:val="18"/>
          <w:szCs w:val="18"/>
        </w:rPr>
        <w:t>],bottom6.iloc[5][</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DYN_user["</w:t>
      </w:r>
      <w:r>
        <w:rPr>
          <w:rFonts w:ascii="Consolas" w:eastAsia="Consolas" w:hAnsi="Consolas" w:cs="Consolas"/>
          <w:sz w:val="18"/>
          <w:szCs w:val="18"/>
        </w:rPr>
        <w:t>Followers</w:t>
      </w:r>
      <w:r>
        <w:rPr>
          <w:rFonts w:ascii="Consolas" w:eastAsia="Consolas" w:hAnsi="Consolas" w:cs="Consolas"/>
          <w:color w:val="0000FF"/>
          <w:sz w:val="18"/>
          <w:szCs w:val="18"/>
        </w:rPr>
        <w:t>"] if type(x) != float]), sum([int(x.replace("</w:t>
      </w:r>
      <w:r>
        <w:rPr>
          <w:rFonts w:ascii="Consolas" w:eastAsia="Consolas" w:hAnsi="Consolas" w:cs="Consolas"/>
          <w:sz w:val="18"/>
          <w:szCs w:val="18"/>
        </w:rPr>
        <w:t>,</w:t>
      </w:r>
      <w:r>
        <w:rPr>
          <w:rFonts w:ascii="Consolas" w:eastAsia="Consolas" w:hAnsi="Consolas" w:cs="Consolas"/>
          <w:color w:val="0000FF"/>
          <w:sz w:val="18"/>
          <w:szCs w:val="18"/>
        </w:rPr>
        <w:t>","")) for x in DYN_user["</w:t>
      </w:r>
      <w:r>
        <w:rPr>
          <w:rFonts w:ascii="Consolas" w:eastAsia="Consolas" w:hAnsi="Consolas" w:cs="Consolas"/>
          <w:sz w:val="18"/>
          <w:szCs w:val="18"/>
        </w:rPr>
        <w:t>Following</w:t>
      </w:r>
      <w:r>
        <w:rPr>
          <w:rFonts w:ascii="Consolas" w:eastAsia="Consolas" w:hAnsi="Consolas" w:cs="Consolas"/>
          <w:color w:val="0000FF"/>
          <w:sz w:val="18"/>
          <w:szCs w:val="18"/>
        </w:rPr>
        <w:t>"] if type(x) != float]), sum([float(x) for x in DYN_user["</w:t>
      </w:r>
      <w:r>
        <w:rPr>
          <w:rFonts w:ascii="Consolas" w:eastAsia="Consolas" w:hAnsi="Consolas" w:cs="Consolas"/>
          <w:sz w:val="18"/>
          <w:szCs w:val="18"/>
        </w:rPr>
        <w:t>Verified</w:t>
      </w:r>
      <w:r>
        <w:rPr>
          <w:rFonts w:ascii="Consolas" w:eastAsia="Consolas" w:hAnsi="Consolas" w:cs="Consolas"/>
          <w:color w:val="0000FF"/>
          <w:sz w:val="18"/>
          <w:szCs w:val="18"/>
        </w:rPr>
        <w:t>"]]), sum([1 for x in DYN_user["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DYN_user["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sum([0 if math.isnan(x) else float(x) for x in DYN_user["</w:t>
      </w:r>
      <w:r>
        <w:rPr>
          <w:rFonts w:ascii="Consolas" w:eastAsia="Consolas" w:hAnsi="Consolas" w:cs="Consolas"/>
          <w:sz w:val="18"/>
          <w:szCs w:val="18"/>
        </w:rPr>
        <w:t>neg</w:t>
      </w:r>
      <w:r>
        <w:rPr>
          <w:rFonts w:ascii="Consolas" w:eastAsia="Consolas" w:hAnsi="Consolas" w:cs="Consolas"/>
          <w:color w:val="0000FF"/>
          <w:sz w:val="18"/>
          <w:szCs w:val="18"/>
        </w:rPr>
        <w:t>"]])/len(DYN_user), sum([0 if math.isnan(x) else float(x) for x in DYN_user["</w:t>
      </w:r>
      <w:r>
        <w:rPr>
          <w:rFonts w:ascii="Consolas" w:eastAsia="Consolas" w:hAnsi="Consolas" w:cs="Consolas"/>
          <w:sz w:val="18"/>
          <w:szCs w:val="18"/>
        </w:rPr>
        <w:t>pos</w:t>
      </w:r>
      <w:r>
        <w:rPr>
          <w:rFonts w:ascii="Consolas" w:eastAsia="Consolas" w:hAnsi="Consolas" w:cs="Consolas"/>
          <w:color w:val="0000FF"/>
          <w:sz w:val="18"/>
          <w:szCs w:val="18"/>
        </w:rPr>
        <w:t>"]])/len(DYN_user),sum([int(x) if x == 1.0 else 0 for x in DYN_user["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[top7.iloc[5][</w:t>
      </w:r>
      <w:r>
        <w:rPr>
          <w:rFonts w:ascii="Consolas" w:eastAsia="Consolas" w:hAnsi="Consolas" w:cs="Consolas"/>
          <w:color w:val="0000FF"/>
          <w:sz w:val="18"/>
          <w:szCs w:val="18"/>
        </w:rPr>
        <w:t>"evtdate"</w:t>
      </w:r>
      <w:r>
        <w:rPr>
          <w:rFonts w:ascii="Consolas" w:eastAsia="Consolas" w:hAnsi="Consolas" w:cs="Consolas"/>
          <w:sz w:val="18"/>
          <w:szCs w:val="18"/>
        </w:rPr>
        <w:t>],top7.iloc[5][</w:t>
      </w:r>
      <w:r>
        <w:rPr>
          <w:rFonts w:ascii="Consolas" w:eastAsia="Consolas" w:hAnsi="Consolas" w:cs="Consolas"/>
          <w:color w:val="0000FF"/>
          <w:sz w:val="18"/>
          <w:szCs w:val="18"/>
        </w:rPr>
        <w:t>"ticker"</w:t>
      </w:r>
      <w:r>
        <w:rPr>
          <w:rFonts w:ascii="Consolas" w:eastAsia="Consolas" w:hAnsi="Consolas" w:cs="Consolas"/>
          <w:sz w:val="18"/>
          <w:szCs w:val="18"/>
        </w:rPr>
        <w:t>],top7.iloc[5][</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"Followers"</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"Following"</w:t>
      </w:r>
      <w:r>
        <w:rPr>
          <w:rFonts w:ascii="Consolas" w:eastAsia="Consolas" w:hAnsi="Consolas" w:cs="Consolas"/>
          <w:sz w:val="18"/>
          <w:szCs w:val="18"/>
        </w:rPr>
        <w:t xml:space="preserve">]]), </w:t>
      </w:r>
      <w:r>
        <w:rPr>
          <w:rFonts w:ascii="Consolas" w:eastAsia="Consolas" w:hAnsi="Consolas" w:cs="Consolas"/>
          <w:sz w:val="18"/>
          <w:szCs w:val="18"/>
        </w:rPr>
        <w:lastRenderedPageBreak/>
        <w:t xml:space="preserve">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"neg"</w:t>
      </w:r>
      <w:r>
        <w:rPr>
          <w:rFonts w:ascii="Consolas" w:eastAsia="Consolas" w:hAnsi="Consolas" w:cs="Consolas"/>
          <w:sz w:val="18"/>
          <w:szCs w:val="18"/>
        </w:rPr>
        <w:t xml:space="preserve">]])/len(PRAN_user),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"pos"</w:t>
      </w:r>
      <w:r>
        <w:rPr>
          <w:rFonts w:ascii="Consolas" w:eastAsia="Consolas" w:hAnsi="Consolas" w:cs="Consolas"/>
          <w:sz w:val="18"/>
          <w:szCs w:val="18"/>
        </w:rPr>
        <w:t xml:space="preserve">]])/len(PRAN_user),int(sum([x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[bottom6.iloc[4][</w:t>
      </w:r>
      <w:r>
        <w:rPr>
          <w:rFonts w:ascii="Consolas" w:eastAsia="Consolas" w:hAnsi="Consolas" w:cs="Consolas"/>
          <w:color w:val="0000FF"/>
          <w:sz w:val="18"/>
          <w:szCs w:val="18"/>
        </w:rPr>
        <w:t>"evtdate"</w:t>
      </w:r>
      <w:r>
        <w:rPr>
          <w:rFonts w:ascii="Consolas" w:eastAsia="Consolas" w:hAnsi="Consolas" w:cs="Consolas"/>
          <w:sz w:val="18"/>
          <w:szCs w:val="18"/>
        </w:rPr>
        <w:t>],bottom6.iloc[4][</w:t>
      </w:r>
      <w:r>
        <w:rPr>
          <w:rFonts w:ascii="Consolas" w:eastAsia="Consolas" w:hAnsi="Consolas" w:cs="Consolas"/>
          <w:color w:val="0000FF"/>
          <w:sz w:val="18"/>
          <w:szCs w:val="18"/>
        </w:rPr>
        <w:t>"ticker"</w:t>
      </w:r>
      <w:r>
        <w:rPr>
          <w:rFonts w:ascii="Consolas" w:eastAsia="Consolas" w:hAnsi="Consolas" w:cs="Consolas"/>
          <w:sz w:val="18"/>
          <w:szCs w:val="18"/>
        </w:rPr>
        <w:t>],bottom6.iloc[4][</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EFX_user["</w:t>
      </w:r>
      <w:r>
        <w:rPr>
          <w:rFonts w:ascii="Consolas" w:eastAsia="Consolas" w:hAnsi="Consolas" w:cs="Consolas"/>
          <w:sz w:val="18"/>
          <w:szCs w:val="18"/>
        </w:rPr>
        <w:t>Followers</w:t>
      </w:r>
      <w:r>
        <w:rPr>
          <w:rFonts w:ascii="Consolas" w:eastAsia="Consolas" w:hAnsi="Consolas" w:cs="Consolas"/>
          <w:color w:val="0000FF"/>
          <w:sz w:val="18"/>
          <w:szCs w:val="18"/>
        </w:rPr>
        <w:t>"] if type(x) != float]), sum([int(x.replace("</w:t>
      </w:r>
      <w:r>
        <w:rPr>
          <w:rFonts w:ascii="Consolas" w:eastAsia="Consolas" w:hAnsi="Consolas" w:cs="Consolas"/>
          <w:sz w:val="18"/>
          <w:szCs w:val="18"/>
        </w:rPr>
        <w:t>,</w:t>
      </w:r>
      <w:r>
        <w:rPr>
          <w:rFonts w:ascii="Consolas" w:eastAsia="Consolas" w:hAnsi="Consolas" w:cs="Consolas"/>
          <w:color w:val="0000FF"/>
          <w:sz w:val="18"/>
          <w:szCs w:val="18"/>
        </w:rPr>
        <w:t>","")) for x in EFX_user["</w:t>
      </w:r>
      <w:r>
        <w:rPr>
          <w:rFonts w:ascii="Consolas" w:eastAsia="Consolas" w:hAnsi="Consolas" w:cs="Consolas"/>
          <w:sz w:val="18"/>
          <w:szCs w:val="18"/>
        </w:rPr>
        <w:t>Following</w:t>
      </w:r>
      <w:r>
        <w:rPr>
          <w:rFonts w:ascii="Consolas" w:eastAsia="Consolas" w:hAnsi="Consolas" w:cs="Consolas"/>
          <w:color w:val="0000FF"/>
          <w:sz w:val="18"/>
          <w:szCs w:val="18"/>
        </w:rPr>
        <w:t>"] if type(x) != float]), sum([int(x) if x == 1.0 else 0 for x in EFX_user["</w:t>
      </w:r>
      <w:r>
        <w:rPr>
          <w:rFonts w:ascii="Consolas" w:eastAsia="Consolas" w:hAnsi="Consolas" w:cs="Consolas"/>
          <w:sz w:val="18"/>
          <w:szCs w:val="18"/>
        </w:rPr>
        <w:t>Verified</w:t>
      </w:r>
      <w:r>
        <w:rPr>
          <w:rFonts w:ascii="Consolas" w:eastAsia="Consolas" w:hAnsi="Consolas" w:cs="Consolas"/>
          <w:color w:val="0000FF"/>
          <w:sz w:val="18"/>
          <w:szCs w:val="18"/>
        </w:rPr>
        <w:t>"]]), sum([1 for x in EFX_sentiment_user["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EFX_sentiment_user["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sum([float(x) for x in EFX_sentiment_user["</w:t>
      </w:r>
      <w:r>
        <w:rPr>
          <w:rFonts w:ascii="Consolas" w:eastAsia="Consolas" w:hAnsi="Consolas" w:cs="Consolas"/>
          <w:sz w:val="18"/>
          <w:szCs w:val="18"/>
        </w:rPr>
        <w:t>neg</w:t>
      </w:r>
      <w:r>
        <w:rPr>
          <w:rFonts w:ascii="Consolas" w:eastAsia="Consolas" w:hAnsi="Consolas" w:cs="Consolas"/>
          <w:color w:val="0000FF"/>
          <w:sz w:val="18"/>
          <w:szCs w:val="18"/>
        </w:rPr>
        <w:t>"]])/len(EFX_sentiment_user), sum([float(x) for x in EFX_sentiment_user["</w:t>
      </w:r>
      <w:r>
        <w:rPr>
          <w:rFonts w:ascii="Consolas" w:eastAsia="Consolas" w:hAnsi="Consolas" w:cs="Consolas"/>
          <w:sz w:val="18"/>
          <w:szCs w:val="18"/>
        </w:rPr>
        <w:t>pos</w:t>
      </w:r>
      <w:r>
        <w:rPr>
          <w:rFonts w:ascii="Consolas" w:eastAsia="Consolas" w:hAnsi="Consolas" w:cs="Consolas"/>
          <w:color w:val="0000FF"/>
          <w:sz w:val="18"/>
          <w:szCs w:val="18"/>
        </w:rPr>
        <w:t>"]])/len(EFX_sentiment_user),sum([int(x) if x == 1.0 else 0 for x in EFX_user["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[top7.iloc[1][</w:t>
      </w:r>
      <w:r>
        <w:rPr>
          <w:rFonts w:ascii="Consolas" w:eastAsia="Consolas" w:hAnsi="Consolas" w:cs="Consolas"/>
          <w:color w:val="0000FF"/>
          <w:sz w:val="18"/>
          <w:szCs w:val="18"/>
        </w:rPr>
        <w:t>"evtdate"</w:t>
      </w:r>
      <w:r>
        <w:rPr>
          <w:rFonts w:ascii="Consolas" w:eastAsia="Consolas" w:hAnsi="Consolas" w:cs="Consolas"/>
          <w:sz w:val="18"/>
          <w:szCs w:val="18"/>
        </w:rPr>
        <w:t>],top7.iloc[1][</w:t>
      </w:r>
      <w:r>
        <w:rPr>
          <w:rFonts w:ascii="Consolas" w:eastAsia="Consolas" w:hAnsi="Consolas" w:cs="Consolas"/>
          <w:color w:val="0000FF"/>
          <w:sz w:val="18"/>
          <w:szCs w:val="18"/>
        </w:rPr>
        <w:t>"ticker"</w:t>
      </w:r>
      <w:r>
        <w:rPr>
          <w:rFonts w:ascii="Consolas" w:eastAsia="Consolas" w:hAnsi="Consolas" w:cs="Consolas"/>
          <w:sz w:val="18"/>
          <w:szCs w:val="18"/>
        </w:rPr>
        <w:t>],top7.iloc[1][</w:t>
      </w:r>
      <w:r>
        <w:rPr>
          <w:rFonts w:ascii="Consolas" w:eastAsia="Consolas" w:hAnsi="Consolas" w:cs="Consolas"/>
          <w:color w:val="0000FF"/>
          <w:sz w:val="18"/>
          <w:szCs w:val="18"/>
        </w:rPr>
        <w:t>"diff"</w:t>
      </w:r>
      <w:r>
        <w:rPr>
          <w:rFonts w:ascii="Consolas" w:eastAsia="Consolas" w:hAnsi="Consolas" w:cs="Consolas"/>
          <w:sz w:val="18"/>
          <w:szCs w:val="18"/>
        </w:rPr>
        <w:t xml:space="preserve">],0, 0, 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"neg"</w:t>
      </w:r>
      <w:r>
        <w:rPr>
          <w:rFonts w:ascii="Consolas" w:eastAsia="Consolas" w:hAnsi="Consolas" w:cs="Consolas"/>
          <w:sz w:val="18"/>
          <w:szCs w:val="18"/>
        </w:rPr>
        <w:t xml:space="preserve">]])/len(RAD_user),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"pos"</w:t>
      </w:r>
      <w:r>
        <w:rPr>
          <w:rFonts w:ascii="Consolas" w:eastAsia="Consolas" w:hAnsi="Consolas" w:cs="Consolas"/>
          <w:sz w:val="18"/>
          <w:szCs w:val="18"/>
        </w:rPr>
        <w:t xml:space="preserve">]])/len(RAD_user),sum([int(x)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UserAnalysis.loc[len(UserAnalysis)]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#Make a similar dataframe but just containing the four companies that have user tweet data in the bottom 6</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BottomSix = </w:t>
      </w:r>
      <w:proofErr w:type="gramStart"/>
      <w:r>
        <w:rPr>
          <w:rFonts w:ascii="Consolas" w:eastAsia="Consolas" w:hAnsi="Consolas" w:cs="Consolas"/>
          <w:sz w:val="18"/>
          <w:szCs w:val="18"/>
        </w:rPr>
        <w:t>pd.DataFrame</w:t>
      </w:r>
      <w:proofErr w:type="gramEnd"/>
      <w:r>
        <w:rPr>
          <w:rFonts w:ascii="Consolas" w:eastAsia="Consolas" w:hAnsi="Consolas" w:cs="Consolas"/>
          <w:sz w:val="18"/>
          <w:szCs w:val="18"/>
        </w:rPr>
        <w:t xml:space="preserve">(columns=columns)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[bottom6.iloc[2][</w:t>
      </w:r>
      <w:r>
        <w:rPr>
          <w:rFonts w:ascii="Consolas" w:eastAsia="Consolas" w:hAnsi="Consolas" w:cs="Consolas"/>
          <w:color w:val="0000FF"/>
          <w:sz w:val="18"/>
          <w:szCs w:val="18"/>
        </w:rPr>
        <w:t>"evtdate"</w:t>
      </w:r>
      <w:r>
        <w:rPr>
          <w:rFonts w:ascii="Consolas" w:eastAsia="Consolas" w:hAnsi="Consolas" w:cs="Consolas"/>
          <w:sz w:val="18"/>
          <w:szCs w:val="18"/>
        </w:rPr>
        <w:t>],bottom6.iloc[2][</w:t>
      </w:r>
      <w:r>
        <w:rPr>
          <w:rFonts w:ascii="Consolas" w:eastAsia="Consolas" w:hAnsi="Consolas" w:cs="Consolas"/>
          <w:color w:val="0000FF"/>
          <w:sz w:val="18"/>
          <w:szCs w:val="18"/>
        </w:rPr>
        <w:t>"ticker"</w:t>
      </w:r>
      <w:r>
        <w:rPr>
          <w:rFonts w:ascii="Consolas" w:eastAsia="Consolas" w:hAnsi="Consolas" w:cs="Consolas"/>
          <w:sz w:val="18"/>
          <w:szCs w:val="18"/>
        </w:rPr>
        <w:t>],bottom6.iloc[2][</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HPY_user["</w:t>
      </w:r>
      <w:r>
        <w:rPr>
          <w:rFonts w:ascii="Consolas" w:eastAsia="Consolas" w:hAnsi="Consolas" w:cs="Consolas"/>
          <w:sz w:val="18"/>
          <w:szCs w:val="18"/>
        </w:rPr>
        <w:t>Followers</w:t>
      </w:r>
      <w:r>
        <w:rPr>
          <w:rFonts w:ascii="Consolas" w:eastAsia="Consolas" w:hAnsi="Consolas" w:cs="Consolas"/>
          <w:color w:val="0000FF"/>
          <w:sz w:val="18"/>
          <w:szCs w:val="18"/>
        </w:rPr>
        <w:t>"]]), sum([int(x.replace("</w:t>
      </w:r>
      <w:r>
        <w:rPr>
          <w:rFonts w:ascii="Consolas" w:eastAsia="Consolas" w:hAnsi="Consolas" w:cs="Consolas"/>
          <w:sz w:val="18"/>
          <w:szCs w:val="18"/>
        </w:rPr>
        <w:t>,</w:t>
      </w:r>
      <w:r>
        <w:rPr>
          <w:rFonts w:ascii="Consolas" w:eastAsia="Consolas" w:hAnsi="Consolas" w:cs="Consolas"/>
          <w:color w:val="0000FF"/>
          <w:sz w:val="18"/>
          <w:szCs w:val="18"/>
        </w:rPr>
        <w:t>","")) for x in HPY_user["</w:t>
      </w:r>
      <w:r>
        <w:rPr>
          <w:rFonts w:ascii="Consolas" w:eastAsia="Consolas" w:hAnsi="Consolas" w:cs="Consolas"/>
          <w:sz w:val="18"/>
          <w:szCs w:val="18"/>
        </w:rPr>
        <w:t>Following</w:t>
      </w:r>
      <w:r>
        <w:rPr>
          <w:rFonts w:ascii="Consolas" w:eastAsia="Consolas" w:hAnsi="Consolas" w:cs="Consolas"/>
          <w:color w:val="0000FF"/>
          <w:sz w:val="18"/>
          <w:szCs w:val="18"/>
        </w:rPr>
        <w:t>"]]), sum([int(x) for x in HPY_user["</w:t>
      </w:r>
      <w:r>
        <w:rPr>
          <w:rFonts w:ascii="Consolas" w:eastAsia="Consolas" w:hAnsi="Consolas" w:cs="Consolas"/>
          <w:sz w:val="18"/>
          <w:szCs w:val="18"/>
        </w:rPr>
        <w:t>Verified</w:t>
      </w:r>
      <w:r>
        <w:rPr>
          <w:rFonts w:ascii="Consolas" w:eastAsia="Consolas" w:hAnsi="Consolas" w:cs="Consolas"/>
          <w:color w:val="0000FF"/>
          <w:sz w:val="18"/>
          <w:szCs w:val="18"/>
        </w:rPr>
        <w:t>"]]), sum([1 for x in HPY_user["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HPY_user["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sum([float(x) for x in HPY_user["</w:t>
      </w:r>
      <w:r>
        <w:rPr>
          <w:rFonts w:ascii="Consolas" w:eastAsia="Consolas" w:hAnsi="Consolas" w:cs="Consolas"/>
          <w:sz w:val="18"/>
          <w:szCs w:val="18"/>
        </w:rPr>
        <w:t>neg</w:t>
      </w:r>
      <w:r>
        <w:rPr>
          <w:rFonts w:ascii="Consolas" w:eastAsia="Consolas" w:hAnsi="Consolas" w:cs="Consolas"/>
          <w:color w:val="0000FF"/>
          <w:sz w:val="18"/>
          <w:szCs w:val="18"/>
        </w:rPr>
        <w:t>"]])/len(HPY_user), sum([float(x) for x in HPY_user["</w:t>
      </w:r>
      <w:r>
        <w:rPr>
          <w:rFonts w:ascii="Consolas" w:eastAsia="Consolas" w:hAnsi="Consolas" w:cs="Consolas"/>
          <w:sz w:val="18"/>
          <w:szCs w:val="18"/>
        </w:rPr>
        <w:t>pos</w:t>
      </w:r>
      <w:r>
        <w:rPr>
          <w:rFonts w:ascii="Consolas" w:eastAsia="Consolas" w:hAnsi="Consolas" w:cs="Consolas"/>
          <w:color w:val="0000FF"/>
          <w:sz w:val="18"/>
          <w:szCs w:val="18"/>
        </w:rPr>
        <w:t>"]])/len(HPY_user),int(sum([x for x in HPY_user["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BottomSix.loc[len(BottomSix)]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[bottom6.iloc[0][</w:t>
      </w:r>
      <w:r>
        <w:rPr>
          <w:rFonts w:ascii="Consolas" w:eastAsia="Consolas" w:hAnsi="Consolas" w:cs="Consolas"/>
          <w:color w:val="0000FF"/>
          <w:sz w:val="18"/>
          <w:szCs w:val="18"/>
        </w:rPr>
        <w:t>"evtdate"</w:t>
      </w:r>
      <w:r>
        <w:rPr>
          <w:rFonts w:ascii="Consolas" w:eastAsia="Consolas" w:hAnsi="Consolas" w:cs="Consolas"/>
          <w:sz w:val="18"/>
          <w:szCs w:val="18"/>
        </w:rPr>
        <w:t>],bottom6.iloc[0][</w:t>
      </w:r>
      <w:r>
        <w:rPr>
          <w:rFonts w:ascii="Consolas" w:eastAsia="Consolas" w:hAnsi="Consolas" w:cs="Consolas"/>
          <w:color w:val="0000FF"/>
          <w:sz w:val="18"/>
          <w:szCs w:val="18"/>
        </w:rPr>
        <w:t>"ticker"</w:t>
      </w:r>
      <w:r>
        <w:rPr>
          <w:rFonts w:ascii="Consolas" w:eastAsia="Consolas" w:hAnsi="Consolas" w:cs="Consolas"/>
          <w:sz w:val="18"/>
          <w:szCs w:val="18"/>
        </w:rPr>
        <w:t>],bottom6.iloc[0][</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FRP_user["</w:t>
      </w:r>
      <w:r>
        <w:rPr>
          <w:rFonts w:ascii="Consolas" w:eastAsia="Consolas" w:hAnsi="Consolas" w:cs="Consolas"/>
          <w:sz w:val="18"/>
          <w:szCs w:val="18"/>
        </w:rPr>
        <w:t>Followers</w:t>
      </w:r>
      <w:r>
        <w:rPr>
          <w:rFonts w:ascii="Consolas" w:eastAsia="Consolas" w:hAnsi="Consolas" w:cs="Consolas"/>
          <w:color w:val="0000FF"/>
          <w:sz w:val="18"/>
          <w:szCs w:val="18"/>
        </w:rPr>
        <w:t>"]]), sum([int(x.replace("</w:t>
      </w:r>
      <w:r>
        <w:rPr>
          <w:rFonts w:ascii="Consolas" w:eastAsia="Consolas" w:hAnsi="Consolas" w:cs="Consolas"/>
          <w:sz w:val="18"/>
          <w:szCs w:val="18"/>
        </w:rPr>
        <w:t>,</w:t>
      </w:r>
      <w:r>
        <w:rPr>
          <w:rFonts w:ascii="Consolas" w:eastAsia="Consolas" w:hAnsi="Consolas" w:cs="Consolas"/>
          <w:color w:val="0000FF"/>
          <w:sz w:val="18"/>
          <w:szCs w:val="18"/>
        </w:rPr>
        <w:t>","")) for x in FRP_user["</w:t>
      </w:r>
      <w:r>
        <w:rPr>
          <w:rFonts w:ascii="Consolas" w:eastAsia="Consolas" w:hAnsi="Consolas" w:cs="Consolas"/>
          <w:sz w:val="18"/>
          <w:szCs w:val="18"/>
        </w:rPr>
        <w:t>Following</w:t>
      </w:r>
      <w:r>
        <w:rPr>
          <w:rFonts w:ascii="Consolas" w:eastAsia="Consolas" w:hAnsi="Consolas" w:cs="Consolas"/>
          <w:color w:val="0000FF"/>
          <w:sz w:val="18"/>
          <w:szCs w:val="18"/>
        </w:rPr>
        <w:t>"]]), sum([int(x) for x in FRP_user["</w:t>
      </w:r>
      <w:r>
        <w:rPr>
          <w:rFonts w:ascii="Consolas" w:eastAsia="Consolas" w:hAnsi="Consolas" w:cs="Consolas"/>
          <w:sz w:val="18"/>
          <w:szCs w:val="18"/>
        </w:rPr>
        <w:t>Verified</w:t>
      </w:r>
      <w:r>
        <w:rPr>
          <w:rFonts w:ascii="Consolas" w:eastAsia="Consolas" w:hAnsi="Consolas" w:cs="Consolas"/>
          <w:color w:val="0000FF"/>
          <w:sz w:val="18"/>
          <w:szCs w:val="18"/>
        </w:rPr>
        <w:t>"]]), sum([1 for x in FRP_user["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FRP_user["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sum([float(x) for x in FRP_user["</w:t>
      </w:r>
      <w:r>
        <w:rPr>
          <w:rFonts w:ascii="Consolas" w:eastAsia="Consolas" w:hAnsi="Consolas" w:cs="Consolas"/>
          <w:sz w:val="18"/>
          <w:szCs w:val="18"/>
        </w:rPr>
        <w:t>neg</w:t>
      </w:r>
      <w:r>
        <w:rPr>
          <w:rFonts w:ascii="Consolas" w:eastAsia="Consolas" w:hAnsi="Consolas" w:cs="Consolas"/>
          <w:color w:val="0000FF"/>
          <w:sz w:val="18"/>
          <w:szCs w:val="18"/>
        </w:rPr>
        <w:t>"]])/len(FRP_user), sum([float(x) for x in FRP_user["</w:t>
      </w:r>
      <w:r>
        <w:rPr>
          <w:rFonts w:ascii="Consolas" w:eastAsia="Consolas" w:hAnsi="Consolas" w:cs="Consolas"/>
          <w:sz w:val="18"/>
          <w:szCs w:val="18"/>
        </w:rPr>
        <w:t>pos</w:t>
      </w:r>
      <w:r>
        <w:rPr>
          <w:rFonts w:ascii="Consolas" w:eastAsia="Consolas" w:hAnsi="Consolas" w:cs="Consolas"/>
          <w:color w:val="0000FF"/>
          <w:sz w:val="18"/>
          <w:szCs w:val="18"/>
        </w:rPr>
        <w:t>"]])/len(FRP_user),int(sum([x for x in FRP_user["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BottomSix.loc[len(BottomSix)]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[bottom6.iloc[5][</w:t>
      </w:r>
      <w:r>
        <w:rPr>
          <w:rFonts w:ascii="Consolas" w:eastAsia="Consolas" w:hAnsi="Consolas" w:cs="Consolas"/>
          <w:color w:val="0000FF"/>
          <w:sz w:val="18"/>
          <w:szCs w:val="18"/>
        </w:rPr>
        <w:t>"evtdate"</w:t>
      </w:r>
      <w:r>
        <w:rPr>
          <w:rFonts w:ascii="Consolas" w:eastAsia="Consolas" w:hAnsi="Consolas" w:cs="Consolas"/>
          <w:sz w:val="18"/>
          <w:szCs w:val="18"/>
        </w:rPr>
        <w:t>],bottom6.iloc[5][</w:t>
      </w:r>
      <w:r>
        <w:rPr>
          <w:rFonts w:ascii="Consolas" w:eastAsia="Consolas" w:hAnsi="Consolas" w:cs="Consolas"/>
          <w:color w:val="0000FF"/>
          <w:sz w:val="18"/>
          <w:szCs w:val="18"/>
        </w:rPr>
        <w:t>"ticker"</w:t>
      </w:r>
      <w:r>
        <w:rPr>
          <w:rFonts w:ascii="Consolas" w:eastAsia="Consolas" w:hAnsi="Consolas" w:cs="Consolas"/>
          <w:sz w:val="18"/>
          <w:szCs w:val="18"/>
        </w:rPr>
        <w:t>],bottom6.iloc[5][</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DYN_user["</w:t>
      </w:r>
      <w:r>
        <w:rPr>
          <w:rFonts w:ascii="Consolas" w:eastAsia="Consolas" w:hAnsi="Consolas" w:cs="Consolas"/>
          <w:sz w:val="18"/>
          <w:szCs w:val="18"/>
        </w:rPr>
        <w:t>Followers</w:t>
      </w:r>
      <w:r>
        <w:rPr>
          <w:rFonts w:ascii="Consolas" w:eastAsia="Consolas" w:hAnsi="Consolas" w:cs="Consolas"/>
          <w:color w:val="0000FF"/>
          <w:sz w:val="18"/>
          <w:szCs w:val="18"/>
        </w:rPr>
        <w:t>"] if type(x) != float]), sum([int(x.replace("</w:t>
      </w:r>
      <w:r>
        <w:rPr>
          <w:rFonts w:ascii="Consolas" w:eastAsia="Consolas" w:hAnsi="Consolas" w:cs="Consolas"/>
          <w:sz w:val="18"/>
          <w:szCs w:val="18"/>
        </w:rPr>
        <w:t>,</w:t>
      </w:r>
      <w:r>
        <w:rPr>
          <w:rFonts w:ascii="Consolas" w:eastAsia="Consolas" w:hAnsi="Consolas" w:cs="Consolas"/>
          <w:color w:val="0000FF"/>
          <w:sz w:val="18"/>
          <w:szCs w:val="18"/>
        </w:rPr>
        <w:t>","")) for x in DYN_user["</w:t>
      </w:r>
      <w:r>
        <w:rPr>
          <w:rFonts w:ascii="Consolas" w:eastAsia="Consolas" w:hAnsi="Consolas" w:cs="Consolas"/>
          <w:sz w:val="18"/>
          <w:szCs w:val="18"/>
        </w:rPr>
        <w:t>Following</w:t>
      </w:r>
      <w:r>
        <w:rPr>
          <w:rFonts w:ascii="Consolas" w:eastAsia="Consolas" w:hAnsi="Consolas" w:cs="Consolas"/>
          <w:color w:val="0000FF"/>
          <w:sz w:val="18"/>
          <w:szCs w:val="18"/>
        </w:rPr>
        <w:t>"] if type(x) != float]), sum([float(x) for x in DYN_user["</w:t>
      </w:r>
      <w:r>
        <w:rPr>
          <w:rFonts w:ascii="Consolas" w:eastAsia="Consolas" w:hAnsi="Consolas" w:cs="Consolas"/>
          <w:sz w:val="18"/>
          <w:szCs w:val="18"/>
        </w:rPr>
        <w:t>Verified</w:t>
      </w:r>
      <w:r>
        <w:rPr>
          <w:rFonts w:ascii="Consolas" w:eastAsia="Consolas" w:hAnsi="Consolas" w:cs="Consolas"/>
          <w:color w:val="0000FF"/>
          <w:sz w:val="18"/>
          <w:szCs w:val="18"/>
        </w:rPr>
        <w:t>"]]), sum([1 for x in DYN_user["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DYN_user["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sum([0 if math.isnan(x) else float(x) for x in DYN_user["</w:t>
      </w:r>
      <w:r>
        <w:rPr>
          <w:rFonts w:ascii="Consolas" w:eastAsia="Consolas" w:hAnsi="Consolas" w:cs="Consolas"/>
          <w:sz w:val="18"/>
          <w:szCs w:val="18"/>
        </w:rPr>
        <w:t>neg</w:t>
      </w:r>
      <w:r>
        <w:rPr>
          <w:rFonts w:ascii="Consolas" w:eastAsia="Consolas" w:hAnsi="Consolas" w:cs="Consolas"/>
          <w:color w:val="0000FF"/>
          <w:sz w:val="18"/>
          <w:szCs w:val="18"/>
        </w:rPr>
        <w:t>"]])/len(DYN_user), sum([0 if math.isnan(x) else float(x) for x in DYN_user["</w:t>
      </w:r>
      <w:r>
        <w:rPr>
          <w:rFonts w:ascii="Consolas" w:eastAsia="Consolas" w:hAnsi="Consolas" w:cs="Consolas"/>
          <w:sz w:val="18"/>
          <w:szCs w:val="18"/>
        </w:rPr>
        <w:t>pos</w:t>
      </w:r>
      <w:r>
        <w:rPr>
          <w:rFonts w:ascii="Consolas" w:eastAsia="Consolas" w:hAnsi="Consolas" w:cs="Consolas"/>
          <w:color w:val="0000FF"/>
          <w:sz w:val="18"/>
          <w:szCs w:val="18"/>
        </w:rPr>
        <w:t>"]])/len(DYN_user),sum([int(x) if x == 1.0 else 0 for x in DYN_user["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BottomSix.loc[len(BottomSix)]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row = [bottom6.iloc[4][</w:t>
      </w:r>
      <w:r>
        <w:rPr>
          <w:rFonts w:ascii="Consolas" w:eastAsia="Consolas" w:hAnsi="Consolas" w:cs="Consolas"/>
          <w:color w:val="0000FF"/>
          <w:sz w:val="18"/>
          <w:szCs w:val="18"/>
        </w:rPr>
        <w:t>"evtdate"</w:t>
      </w:r>
      <w:r>
        <w:rPr>
          <w:rFonts w:ascii="Consolas" w:eastAsia="Consolas" w:hAnsi="Consolas" w:cs="Consolas"/>
          <w:sz w:val="18"/>
          <w:szCs w:val="18"/>
        </w:rPr>
        <w:t>],bottom6.iloc[4][</w:t>
      </w:r>
      <w:r>
        <w:rPr>
          <w:rFonts w:ascii="Consolas" w:eastAsia="Consolas" w:hAnsi="Consolas" w:cs="Consolas"/>
          <w:color w:val="0000FF"/>
          <w:sz w:val="18"/>
          <w:szCs w:val="18"/>
        </w:rPr>
        <w:t>"ticker"</w:t>
      </w:r>
      <w:r>
        <w:rPr>
          <w:rFonts w:ascii="Consolas" w:eastAsia="Consolas" w:hAnsi="Consolas" w:cs="Consolas"/>
          <w:sz w:val="18"/>
          <w:szCs w:val="18"/>
        </w:rPr>
        <w:t>],bottom6.iloc[4][</w:t>
      </w:r>
      <w:r>
        <w:rPr>
          <w:rFonts w:ascii="Consolas" w:eastAsia="Consolas" w:hAnsi="Consolas" w:cs="Consolas"/>
          <w:color w:val="0000FF"/>
          <w:sz w:val="18"/>
          <w:szCs w:val="18"/>
        </w:rPr>
        <w:t>"diff"</w:t>
      </w:r>
      <w:r>
        <w:rPr>
          <w:rFonts w:ascii="Consolas" w:eastAsia="Consolas" w:hAnsi="Consolas" w:cs="Consolas"/>
          <w:sz w:val="18"/>
          <w:szCs w:val="18"/>
        </w:rPr>
        <w:t>],sum([int(x.replace(</w:t>
      </w:r>
      <w:r>
        <w:rPr>
          <w:rFonts w:ascii="Consolas" w:eastAsia="Consolas" w:hAnsi="Consolas" w:cs="Consolas"/>
          <w:color w:val="0000FF"/>
          <w:sz w:val="18"/>
          <w:szCs w:val="18"/>
        </w:rPr>
        <w:t>","</w:t>
      </w:r>
      <w:r>
        <w:rPr>
          <w:rFonts w:ascii="Consolas" w:eastAsia="Consolas" w:hAnsi="Consolas" w:cs="Consolas"/>
          <w:sz w:val="18"/>
          <w:szCs w:val="18"/>
        </w:rPr>
        <w:t>,"</w:t>
      </w:r>
      <w:r>
        <w:rPr>
          <w:rFonts w:ascii="Consolas" w:eastAsia="Consolas" w:hAnsi="Consolas" w:cs="Consolas"/>
          <w:color w:val="0000FF"/>
          <w:sz w:val="18"/>
          <w:szCs w:val="18"/>
        </w:rPr>
        <w:t>")) for x in EFX_user["</w:t>
      </w:r>
      <w:r>
        <w:rPr>
          <w:rFonts w:ascii="Consolas" w:eastAsia="Consolas" w:hAnsi="Consolas" w:cs="Consolas"/>
          <w:sz w:val="18"/>
          <w:szCs w:val="18"/>
        </w:rPr>
        <w:t>Followers</w:t>
      </w:r>
      <w:r>
        <w:rPr>
          <w:rFonts w:ascii="Consolas" w:eastAsia="Consolas" w:hAnsi="Consolas" w:cs="Consolas"/>
          <w:color w:val="0000FF"/>
          <w:sz w:val="18"/>
          <w:szCs w:val="18"/>
        </w:rPr>
        <w:t>"] if type(x) != float]), sum([int(x.replace("</w:t>
      </w:r>
      <w:r>
        <w:rPr>
          <w:rFonts w:ascii="Consolas" w:eastAsia="Consolas" w:hAnsi="Consolas" w:cs="Consolas"/>
          <w:sz w:val="18"/>
          <w:szCs w:val="18"/>
        </w:rPr>
        <w:t>,</w:t>
      </w:r>
      <w:r>
        <w:rPr>
          <w:rFonts w:ascii="Consolas" w:eastAsia="Consolas" w:hAnsi="Consolas" w:cs="Consolas"/>
          <w:color w:val="0000FF"/>
          <w:sz w:val="18"/>
          <w:szCs w:val="18"/>
        </w:rPr>
        <w:t>","")) for x in EFX_user["</w:t>
      </w:r>
      <w:r>
        <w:rPr>
          <w:rFonts w:ascii="Consolas" w:eastAsia="Consolas" w:hAnsi="Consolas" w:cs="Consolas"/>
          <w:sz w:val="18"/>
          <w:szCs w:val="18"/>
        </w:rPr>
        <w:t>Following</w:t>
      </w:r>
      <w:r>
        <w:rPr>
          <w:rFonts w:ascii="Consolas" w:eastAsia="Consolas" w:hAnsi="Consolas" w:cs="Consolas"/>
          <w:color w:val="0000FF"/>
          <w:sz w:val="18"/>
          <w:szCs w:val="18"/>
        </w:rPr>
        <w:t>"] if type(x) != float]), sum([int(x) if x == 1.0 else 0 for x in EFX_user["</w:t>
      </w:r>
      <w:r>
        <w:rPr>
          <w:rFonts w:ascii="Consolas" w:eastAsia="Consolas" w:hAnsi="Consolas" w:cs="Consolas"/>
          <w:sz w:val="18"/>
          <w:szCs w:val="18"/>
        </w:rPr>
        <w:t>Verified</w:t>
      </w:r>
      <w:r>
        <w:rPr>
          <w:rFonts w:ascii="Consolas" w:eastAsia="Consolas" w:hAnsi="Consolas" w:cs="Consolas"/>
          <w:color w:val="0000FF"/>
          <w:sz w:val="18"/>
          <w:szCs w:val="18"/>
        </w:rPr>
        <w:t>"]]), sum([1 for x in EFX_sentiment_user["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neg</w:t>
      </w:r>
      <w:r>
        <w:rPr>
          <w:rFonts w:ascii="Consolas" w:eastAsia="Consolas" w:hAnsi="Consolas" w:cs="Consolas"/>
          <w:color w:val="0000FF"/>
          <w:sz w:val="18"/>
          <w:szCs w:val="18"/>
        </w:rPr>
        <w:t>"]),sum([1 for x in EFX_sentiment_user["</w:t>
      </w:r>
      <w:r>
        <w:rPr>
          <w:rFonts w:ascii="Consolas" w:eastAsia="Consolas" w:hAnsi="Consolas" w:cs="Consolas"/>
          <w:sz w:val="18"/>
          <w:szCs w:val="18"/>
        </w:rPr>
        <w:t>Sent</w:t>
      </w:r>
      <w:r>
        <w:rPr>
          <w:rFonts w:ascii="Consolas" w:eastAsia="Consolas" w:hAnsi="Consolas" w:cs="Consolas"/>
          <w:color w:val="0000FF"/>
          <w:sz w:val="18"/>
          <w:szCs w:val="18"/>
        </w:rPr>
        <w:t>"] if x == "</w:t>
      </w:r>
      <w:r>
        <w:rPr>
          <w:rFonts w:ascii="Consolas" w:eastAsia="Consolas" w:hAnsi="Consolas" w:cs="Consolas"/>
          <w:sz w:val="18"/>
          <w:szCs w:val="18"/>
        </w:rPr>
        <w:t>pos</w:t>
      </w:r>
      <w:r>
        <w:rPr>
          <w:rFonts w:ascii="Consolas" w:eastAsia="Consolas" w:hAnsi="Consolas" w:cs="Consolas"/>
          <w:color w:val="0000FF"/>
          <w:sz w:val="18"/>
          <w:szCs w:val="18"/>
        </w:rPr>
        <w:t>"]), sum([float(x) for x in EFX_sentiment_user["</w:t>
      </w:r>
      <w:r>
        <w:rPr>
          <w:rFonts w:ascii="Consolas" w:eastAsia="Consolas" w:hAnsi="Consolas" w:cs="Consolas"/>
          <w:sz w:val="18"/>
          <w:szCs w:val="18"/>
        </w:rPr>
        <w:t>neg</w:t>
      </w:r>
      <w:r>
        <w:rPr>
          <w:rFonts w:ascii="Consolas" w:eastAsia="Consolas" w:hAnsi="Consolas" w:cs="Consolas"/>
          <w:color w:val="0000FF"/>
          <w:sz w:val="18"/>
          <w:szCs w:val="18"/>
        </w:rPr>
        <w:t>"]])/len(EFX_sentiment_user), sum([float(x) for x in EFX_sentiment_user["</w:t>
      </w:r>
      <w:r>
        <w:rPr>
          <w:rFonts w:ascii="Consolas" w:eastAsia="Consolas" w:hAnsi="Consolas" w:cs="Consolas"/>
          <w:sz w:val="18"/>
          <w:szCs w:val="18"/>
        </w:rPr>
        <w:t>pos</w:t>
      </w:r>
      <w:r>
        <w:rPr>
          <w:rFonts w:ascii="Consolas" w:eastAsia="Consolas" w:hAnsi="Consolas" w:cs="Consolas"/>
          <w:color w:val="0000FF"/>
          <w:sz w:val="18"/>
          <w:szCs w:val="18"/>
        </w:rPr>
        <w:t>"]])/len(EFX_sentiment_user),sum([int(x) if x == 1.0 else 0 for x in EFX_user["</w:t>
      </w:r>
      <w:r>
        <w:rPr>
          <w:rFonts w:ascii="Consolas" w:eastAsia="Consolas" w:hAnsi="Consolas" w:cs="Consolas"/>
          <w:sz w:val="18"/>
          <w:szCs w:val="18"/>
        </w:rPr>
        <w:t xml:space="preserve">LinkCount"]])]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BottomSix.loc[len(BottomSix)]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BottomSix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#Make a similar dataframe but just containing the four companies that have user tweet data in the top 7</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TopSeven = </w:t>
      </w:r>
      <w:proofErr w:type="gramStart"/>
      <w:r>
        <w:rPr>
          <w:rFonts w:ascii="Consolas" w:eastAsia="Consolas" w:hAnsi="Consolas" w:cs="Consolas"/>
          <w:sz w:val="18"/>
          <w:szCs w:val="18"/>
        </w:rPr>
        <w:t>pd.DataFrame</w:t>
      </w:r>
      <w:proofErr w:type="gramEnd"/>
      <w:r>
        <w:rPr>
          <w:rFonts w:ascii="Consolas" w:eastAsia="Consolas" w:hAnsi="Consolas" w:cs="Consolas"/>
          <w:sz w:val="18"/>
          <w:szCs w:val="18"/>
        </w:rPr>
        <w:t xml:space="preserve">(columns=columns)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[top7.iloc[0][</w:t>
      </w:r>
      <w:r>
        <w:rPr>
          <w:rFonts w:ascii="Consolas" w:eastAsia="Consolas" w:hAnsi="Consolas" w:cs="Consolas"/>
          <w:color w:val="0000FF"/>
          <w:sz w:val="18"/>
          <w:szCs w:val="18"/>
        </w:rPr>
        <w:t>"evtdate"</w:t>
      </w:r>
      <w:r>
        <w:rPr>
          <w:rFonts w:ascii="Consolas" w:eastAsia="Consolas" w:hAnsi="Consolas" w:cs="Consolas"/>
          <w:sz w:val="18"/>
          <w:szCs w:val="18"/>
        </w:rPr>
        <w:t>],top7.iloc[0][</w:t>
      </w:r>
      <w:r>
        <w:rPr>
          <w:rFonts w:ascii="Consolas" w:eastAsia="Consolas" w:hAnsi="Consolas" w:cs="Consolas"/>
          <w:color w:val="0000FF"/>
          <w:sz w:val="18"/>
          <w:szCs w:val="18"/>
        </w:rPr>
        <w:t>"ticker"</w:t>
      </w:r>
      <w:r>
        <w:rPr>
          <w:rFonts w:ascii="Consolas" w:eastAsia="Consolas" w:hAnsi="Consolas" w:cs="Consolas"/>
          <w:sz w:val="18"/>
          <w:szCs w:val="18"/>
        </w:rPr>
        <w:t>],top7.iloc[0][</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"Followers"</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"Following"</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"neg"</w:t>
      </w:r>
      <w:r>
        <w:rPr>
          <w:rFonts w:ascii="Consolas" w:eastAsia="Consolas" w:hAnsi="Consolas" w:cs="Consolas"/>
          <w:sz w:val="18"/>
          <w:szCs w:val="18"/>
        </w:rPr>
        <w:t xml:space="preserve">]])/len(SHLD_user),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"pos"</w:t>
      </w:r>
      <w:r>
        <w:rPr>
          <w:rFonts w:ascii="Consolas" w:eastAsia="Consolas" w:hAnsi="Consolas" w:cs="Consolas"/>
          <w:sz w:val="18"/>
          <w:szCs w:val="18"/>
        </w:rPr>
        <w:t xml:space="preserve">]])/len(SHLD_user),int(sum([x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TopSeven.loc[len(TopSeven)]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[top7.iloc[4][</w:t>
      </w:r>
      <w:r>
        <w:rPr>
          <w:rFonts w:ascii="Consolas" w:eastAsia="Consolas" w:hAnsi="Consolas" w:cs="Consolas"/>
          <w:color w:val="0000FF"/>
          <w:sz w:val="18"/>
          <w:szCs w:val="18"/>
        </w:rPr>
        <w:t>"evtdate"</w:t>
      </w:r>
      <w:r>
        <w:rPr>
          <w:rFonts w:ascii="Consolas" w:eastAsia="Consolas" w:hAnsi="Consolas" w:cs="Consolas"/>
          <w:sz w:val="18"/>
          <w:szCs w:val="18"/>
        </w:rPr>
        <w:t>],top7.iloc[4][</w:t>
      </w:r>
      <w:r>
        <w:rPr>
          <w:rFonts w:ascii="Consolas" w:eastAsia="Consolas" w:hAnsi="Consolas" w:cs="Consolas"/>
          <w:color w:val="0000FF"/>
          <w:sz w:val="18"/>
          <w:szCs w:val="18"/>
        </w:rPr>
        <w:t>"ticker"</w:t>
      </w:r>
      <w:r>
        <w:rPr>
          <w:rFonts w:ascii="Consolas" w:eastAsia="Consolas" w:hAnsi="Consolas" w:cs="Consolas"/>
          <w:sz w:val="18"/>
          <w:szCs w:val="18"/>
        </w:rPr>
        <w:t>],top7.iloc[4][</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"Followers"</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"Following"</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"neg"</w:t>
      </w:r>
      <w:r>
        <w:rPr>
          <w:rFonts w:ascii="Consolas" w:eastAsia="Consolas" w:hAnsi="Consolas" w:cs="Consolas"/>
          <w:sz w:val="18"/>
          <w:szCs w:val="18"/>
        </w:rPr>
        <w:t xml:space="preserve">]])/len(TWTR_user),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"pos"</w:t>
      </w:r>
      <w:r>
        <w:rPr>
          <w:rFonts w:ascii="Consolas" w:eastAsia="Consolas" w:hAnsi="Consolas" w:cs="Consolas"/>
          <w:sz w:val="18"/>
          <w:szCs w:val="18"/>
        </w:rPr>
        <w:t xml:space="preserve">]])/len(TWTR_user),int(sum([x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TopSeven.loc[len(TopSeven)]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[top7.iloc[5][</w:t>
      </w:r>
      <w:r>
        <w:rPr>
          <w:rFonts w:ascii="Consolas" w:eastAsia="Consolas" w:hAnsi="Consolas" w:cs="Consolas"/>
          <w:color w:val="0000FF"/>
          <w:sz w:val="18"/>
          <w:szCs w:val="18"/>
        </w:rPr>
        <w:t>"evtdate"</w:t>
      </w:r>
      <w:r>
        <w:rPr>
          <w:rFonts w:ascii="Consolas" w:eastAsia="Consolas" w:hAnsi="Consolas" w:cs="Consolas"/>
          <w:sz w:val="18"/>
          <w:szCs w:val="18"/>
        </w:rPr>
        <w:t>],top7.iloc[5][</w:t>
      </w:r>
      <w:r>
        <w:rPr>
          <w:rFonts w:ascii="Consolas" w:eastAsia="Consolas" w:hAnsi="Consolas" w:cs="Consolas"/>
          <w:color w:val="0000FF"/>
          <w:sz w:val="18"/>
          <w:szCs w:val="18"/>
        </w:rPr>
        <w:t>"ticker"</w:t>
      </w:r>
      <w:r>
        <w:rPr>
          <w:rFonts w:ascii="Consolas" w:eastAsia="Consolas" w:hAnsi="Consolas" w:cs="Consolas"/>
          <w:sz w:val="18"/>
          <w:szCs w:val="18"/>
        </w:rPr>
        <w:t>],top7.iloc[5][</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"Followers"</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"Following"</w:t>
      </w:r>
      <w:r>
        <w:rPr>
          <w:rFonts w:ascii="Consolas" w:eastAsia="Consolas" w:hAnsi="Consolas" w:cs="Consolas"/>
          <w:sz w:val="18"/>
          <w:szCs w:val="18"/>
        </w:rPr>
        <w:t xml:space="preserve">]]), sum([int(x)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"neg"</w:t>
      </w:r>
      <w:r>
        <w:rPr>
          <w:rFonts w:ascii="Consolas" w:eastAsia="Consolas" w:hAnsi="Consolas" w:cs="Consolas"/>
          <w:sz w:val="18"/>
          <w:szCs w:val="18"/>
        </w:rPr>
        <w:t xml:space="preserve">]])/len(PRAN_user),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"pos"</w:t>
      </w:r>
      <w:r>
        <w:rPr>
          <w:rFonts w:ascii="Consolas" w:eastAsia="Consolas" w:hAnsi="Consolas" w:cs="Consolas"/>
          <w:sz w:val="18"/>
          <w:szCs w:val="18"/>
        </w:rPr>
        <w:t xml:space="preserve">]])/len(PRAN_user),int(sum([x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TopSeven.loc[len(TopSeven)]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[top7.iloc[1][</w:t>
      </w:r>
      <w:r>
        <w:rPr>
          <w:rFonts w:ascii="Consolas" w:eastAsia="Consolas" w:hAnsi="Consolas" w:cs="Consolas"/>
          <w:color w:val="0000FF"/>
          <w:sz w:val="18"/>
          <w:szCs w:val="18"/>
        </w:rPr>
        <w:t>"evtdate"</w:t>
      </w:r>
      <w:r>
        <w:rPr>
          <w:rFonts w:ascii="Consolas" w:eastAsia="Consolas" w:hAnsi="Consolas" w:cs="Consolas"/>
          <w:sz w:val="18"/>
          <w:szCs w:val="18"/>
        </w:rPr>
        <w:t>],top7.iloc[1][</w:t>
      </w:r>
      <w:r>
        <w:rPr>
          <w:rFonts w:ascii="Consolas" w:eastAsia="Consolas" w:hAnsi="Consolas" w:cs="Consolas"/>
          <w:color w:val="0000FF"/>
          <w:sz w:val="18"/>
          <w:szCs w:val="18"/>
        </w:rPr>
        <w:t>"ticker"</w:t>
      </w:r>
      <w:r>
        <w:rPr>
          <w:rFonts w:ascii="Consolas" w:eastAsia="Consolas" w:hAnsi="Consolas" w:cs="Consolas"/>
          <w:sz w:val="18"/>
          <w:szCs w:val="18"/>
        </w:rPr>
        <w:t>],top7.iloc[1][</w:t>
      </w:r>
      <w:r>
        <w:rPr>
          <w:rFonts w:ascii="Consolas" w:eastAsia="Consolas" w:hAnsi="Consolas" w:cs="Consolas"/>
          <w:color w:val="0000FF"/>
          <w:sz w:val="18"/>
          <w:szCs w:val="18"/>
        </w:rPr>
        <w:t>"diff"</w:t>
      </w:r>
      <w:r>
        <w:rPr>
          <w:rFonts w:ascii="Consolas" w:eastAsia="Consolas" w:hAnsi="Consolas" w:cs="Consolas"/>
          <w:sz w:val="18"/>
          <w:szCs w:val="18"/>
        </w:rPr>
        <w:t xml:space="preserve">],0, 0, 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"Verified"</w:t>
      </w:r>
      <w:r>
        <w:rPr>
          <w:rFonts w:ascii="Consolas" w:eastAsia="Consolas" w:hAnsi="Consolas" w:cs="Consolas"/>
          <w:sz w:val="18"/>
          <w:szCs w:val="18"/>
        </w:rPr>
        <w:t xml:space="preserve">]]), 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"neg"</w:t>
      </w:r>
      <w:r>
        <w:rPr>
          <w:rFonts w:ascii="Consolas" w:eastAsia="Consolas" w:hAnsi="Consolas" w:cs="Consolas"/>
          <w:sz w:val="18"/>
          <w:szCs w:val="18"/>
        </w:rPr>
        <w:t xml:space="preserve">]),sum([1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"Sent"</w:t>
      </w:r>
      <w:r>
        <w:rPr>
          <w:rFonts w:ascii="Consolas" w:eastAsia="Consolas" w:hAnsi="Consolas" w:cs="Consolas"/>
          <w:sz w:val="18"/>
          <w:szCs w:val="18"/>
        </w:rPr>
        <w:t xml:space="preserve">]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"pos"</w:t>
      </w:r>
      <w:r>
        <w:rPr>
          <w:rFonts w:ascii="Consolas" w:eastAsia="Consolas" w:hAnsi="Consolas" w:cs="Consolas"/>
          <w:sz w:val="18"/>
          <w:szCs w:val="18"/>
        </w:rPr>
        <w:t xml:space="preserve">]),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"neg"</w:t>
      </w:r>
      <w:r>
        <w:rPr>
          <w:rFonts w:ascii="Consolas" w:eastAsia="Consolas" w:hAnsi="Consolas" w:cs="Consolas"/>
          <w:sz w:val="18"/>
          <w:szCs w:val="18"/>
        </w:rPr>
        <w:t xml:space="preserve">]])/len(RAD_user), sum([float(x)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"pos"</w:t>
      </w:r>
      <w:r>
        <w:rPr>
          <w:rFonts w:ascii="Consolas" w:eastAsia="Consolas" w:hAnsi="Consolas" w:cs="Consolas"/>
          <w:sz w:val="18"/>
          <w:szCs w:val="18"/>
        </w:rPr>
        <w:t xml:space="preserve">]])/len(RAD_user),sum([int(x)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RAD_user[</w:t>
      </w:r>
      <w:r>
        <w:rPr>
          <w:rFonts w:ascii="Consolas" w:eastAsia="Consolas" w:hAnsi="Consolas" w:cs="Consolas"/>
          <w:color w:val="0000FF"/>
          <w:sz w:val="18"/>
          <w:szCs w:val="18"/>
        </w:rPr>
        <w:t>"LinkCount"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TopSeven.loc[len(TopSeven)]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TopSeven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#Make a similar data frame but this time for all the company tweets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columns</w:t>
      </w:r>
      <w:proofErr w:type="gramStart"/>
      <w:r>
        <w:rPr>
          <w:rFonts w:ascii="Consolas" w:eastAsia="Consolas" w:hAnsi="Consolas" w:cs="Consolas"/>
          <w:sz w:val="18"/>
          <w:szCs w:val="18"/>
        </w:rPr>
        <w:t>=[</w:t>
      </w:r>
      <w:proofErr w:type="gramEnd"/>
      <w:r>
        <w:rPr>
          <w:rFonts w:ascii="Consolas" w:eastAsia="Consolas" w:hAnsi="Consolas" w:cs="Consolas"/>
          <w:color w:val="0000FF"/>
          <w:sz w:val="18"/>
          <w:szCs w:val="18"/>
        </w:rPr>
        <w:t>"Date"</w:t>
      </w:r>
      <w:r>
        <w:rPr>
          <w:rFonts w:ascii="Consolas" w:eastAsia="Consolas" w:hAnsi="Consolas" w:cs="Consolas"/>
          <w:sz w:val="18"/>
          <w:szCs w:val="18"/>
        </w:rPr>
        <w:t>,</w:t>
      </w:r>
      <w:r>
        <w:rPr>
          <w:rFonts w:ascii="Consolas" w:eastAsia="Consolas" w:hAnsi="Consolas" w:cs="Consolas"/>
          <w:color w:val="0000FF"/>
          <w:sz w:val="18"/>
          <w:szCs w:val="18"/>
        </w:rPr>
        <w:t>"Ticker"</w:t>
      </w:r>
      <w:r>
        <w:rPr>
          <w:rFonts w:ascii="Consolas" w:eastAsia="Consolas" w:hAnsi="Consolas" w:cs="Consolas"/>
          <w:sz w:val="18"/>
          <w:szCs w:val="18"/>
        </w:rPr>
        <w:t>,</w:t>
      </w:r>
      <w:r>
        <w:rPr>
          <w:rFonts w:ascii="Consolas" w:eastAsia="Consolas" w:hAnsi="Consolas" w:cs="Consolas"/>
          <w:color w:val="0000FF"/>
          <w:sz w:val="18"/>
          <w:szCs w:val="18"/>
        </w:rPr>
        <w:t>"Diff"</w:t>
      </w:r>
      <w:r>
        <w:rPr>
          <w:rFonts w:ascii="Consolas" w:eastAsia="Consolas" w:hAnsi="Consolas" w:cs="Consolas"/>
          <w:sz w:val="18"/>
          <w:szCs w:val="18"/>
        </w:rPr>
        <w:t>,</w:t>
      </w:r>
      <w:r>
        <w:rPr>
          <w:rFonts w:ascii="Consolas" w:eastAsia="Consolas" w:hAnsi="Consolas" w:cs="Consolas"/>
          <w:color w:val="0000FF"/>
          <w:sz w:val="18"/>
          <w:szCs w:val="18"/>
        </w:rPr>
        <w:t>"TotalLinkCount"</w:t>
      </w:r>
      <w:r>
        <w:rPr>
          <w:rFonts w:ascii="Consolas" w:eastAsia="Consolas" w:hAnsi="Consolas" w:cs="Consolas"/>
          <w:sz w:val="18"/>
          <w:szCs w:val="18"/>
        </w:rPr>
        <w:t>,</w:t>
      </w:r>
      <w:r>
        <w:rPr>
          <w:rFonts w:ascii="Consolas" w:eastAsia="Consolas" w:hAnsi="Consolas" w:cs="Consolas"/>
          <w:color w:val="0000FF"/>
          <w:sz w:val="18"/>
          <w:szCs w:val="18"/>
        </w:rPr>
        <w:t>"NumReplies"</w:t>
      </w:r>
      <w:r>
        <w:rPr>
          <w:rFonts w:ascii="Consolas" w:eastAsia="Consolas" w:hAnsi="Consolas" w:cs="Consolas"/>
          <w:sz w:val="18"/>
          <w:szCs w:val="18"/>
        </w:rPr>
        <w:t xml:space="preserve">, </w:t>
      </w:r>
      <w:r>
        <w:rPr>
          <w:rFonts w:ascii="Consolas" w:eastAsia="Consolas" w:hAnsi="Consolas" w:cs="Consolas"/>
          <w:color w:val="0000FF"/>
          <w:sz w:val="18"/>
          <w:szCs w:val="18"/>
        </w:rPr>
        <w:t>"NumAnnouncements"</w:t>
      </w:r>
      <w:r>
        <w:rPr>
          <w:rFonts w:ascii="Consolas" w:eastAsia="Consolas" w:hAnsi="Consolas" w:cs="Consolas"/>
          <w:sz w:val="18"/>
          <w:szCs w:val="18"/>
        </w:rPr>
        <w:t>,</w:t>
      </w:r>
      <w:r>
        <w:rPr>
          <w:rFonts w:ascii="Consolas" w:eastAsia="Consolas" w:hAnsi="Consolas" w:cs="Consolas"/>
          <w:color w:val="0000FF"/>
          <w:sz w:val="18"/>
          <w:szCs w:val="18"/>
        </w:rPr>
        <w:t>"TotalTweets"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CompanyAnalysis = </w:t>
      </w:r>
      <w:proofErr w:type="gramStart"/>
      <w:r>
        <w:rPr>
          <w:rFonts w:ascii="Consolas" w:eastAsia="Consolas" w:hAnsi="Consolas" w:cs="Consolas"/>
          <w:sz w:val="18"/>
          <w:szCs w:val="18"/>
        </w:rPr>
        <w:t>pd.DataFrame</w:t>
      </w:r>
      <w:proofErr w:type="gramEnd"/>
      <w:r>
        <w:rPr>
          <w:rFonts w:ascii="Consolas" w:eastAsia="Consolas" w:hAnsi="Consolas" w:cs="Consolas"/>
          <w:sz w:val="18"/>
          <w:szCs w:val="18"/>
        </w:rPr>
        <w:t xml:space="preserve">(columns=columns)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lastRenderedPageBreak/>
        <w:t>row = [top7.iloc[0][</w:t>
      </w:r>
      <w:r>
        <w:rPr>
          <w:rFonts w:ascii="Consolas" w:eastAsia="Consolas" w:hAnsi="Consolas" w:cs="Consolas"/>
          <w:color w:val="0000FF"/>
          <w:sz w:val="18"/>
          <w:szCs w:val="18"/>
        </w:rPr>
        <w:t>"evtdate"</w:t>
      </w:r>
      <w:r>
        <w:rPr>
          <w:rFonts w:ascii="Consolas" w:eastAsia="Consolas" w:hAnsi="Consolas" w:cs="Consolas"/>
          <w:sz w:val="18"/>
          <w:szCs w:val="18"/>
        </w:rPr>
        <w:t>],top7.iloc[0][</w:t>
      </w:r>
      <w:r>
        <w:rPr>
          <w:rFonts w:ascii="Consolas" w:eastAsia="Consolas" w:hAnsi="Consolas" w:cs="Consolas"/>
          <w:color w:val="0000FF"/>
          <w:sz w:val="18"/>
          <w:szCs w:val="18"/>
        </w:rPr>
        <w:t>"ticker"</w:t>
      </w:r>
      <w:r>
        <w:rPr>
          <w:rFonts w:ascii="Consolas" w:eastAsia="Consolas" w:hAnsi="Consolas" w:cs="Consolas"/>
          <w:sz w:val="18"/>
          <w:szCs w:val="18"/>
        </w:rPr>
        <w:t>],top7.iloc[0][</w:t>
      </w:r>
      <w:r>
        <w:rPr>
          <w:rFonts w:ascii="Consolas" w:eastAsia="Consolas" w:hAnsi="Consolas" w:cs="Consolas"/>
          <w:color w:val="0000FF"/>
          <w:sz w:val="18"/>
          <w:szCs w:val="18"/>
        </w:rPr>
        <w:t>"diff"</w:t>
      </w:r>
      <w:r>
        <w:rPr>
          <w:rFonts w:ascii="Consolas" w:eastAsia="Consolas" w:hAnsi="Consolas" w:cs="Consolas"/>
          <w:sz w:val="18"/>
          <w:szCs w:val="18"/>
        </w:rPr>
        <w:t xml:space="preserve">], 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SHLD_company[</w:t>
      </w:r>
      <w:r>
        <w:rPr>
          <w:rFonts w:ascii="Consolas" w:eastAsia="Consolas" w:hAnsi="Consolas" w:cs="Consolas"/>
          <w:color w:val="0000FF"/>
          <w:sz w:val="18"/>
          <w:szCs w:val="18"/>
        </w:rPr>
        <w:t>"LinkCount"</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"Reply"</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SHLD_company[</w:t>
      </w:r>
      <w:r>
        <w:rPr>
          <w:rFonts w:ascii="Consolas" w:eastAsia="Consolas" w:hAnsi="Consolas" w:cs="Consolas"/>
          <w:color w:val="0000FF"/>
          <w:sz w:val="18"/>
          <w:szCs w:val="18"/>
        </w:rPr>
        <w:t>"Type"</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"Announcement"</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SHLD_company[</w:t>
      </w:r>
      <w:r>
        <w:rPr>
          <w:rFonts w:ascii="Consolas" w:eastAsia="Consolas" w:hAnsi="Consolas" w:cs="Consolas"/>
          <w:color w:val="0000FF"/>
          <w:sz w:val="18"/>
          <w:szCs w:val="18"/>
        </w:rPr>
        <w:t>"Type"</w:t>
      </w:r>
      <w:r>
        <w:rPr>
          <w:rFonts w:ascii="Consolas" w:eastAsia="Consolas" w:hAnsi="Consolas" w:cs="Consolas"/>
          <w:sz w:val="18"/>
          <w:szCs w:val="18"/>
        </w:rPr>
        <w:t xml:space="preserve">]]),len(SHLD_company)]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CompanyAnalysis.loc[len(CompanyAnalysis)]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[top7.iloc[4][</w:t>
      </w:r>
      <w:r>
        <w:rPr>
          <w:rFonts w:ascii="Consolas" w:eastAsia="Consolas" w:hAnsi="Consolas" w:cs="Consolas"/>
          <w:color w:val="0000FF"/>
          <w:sz w:val="18"/>
          <w:szCs w:val="18"/>
        </w:rPr>
        <w:t>"evtdate"</w:t>
      </w:r>
      <w:r>
        <w:rPr>
          <w:rFonts w:ascii="Consolas" w:eastAsia="Consolas" w:hAnsi="Consolas" w:cs="Consolas"/>
          <w:sz w:val="18"/>
          <w:szCs w:val="18"/>
        </w:rPr>
        <w:t>],top7.iloc[4][</w:t>
      </w:r>
      <w:r>
        <w:rPr>
          <w:rFonts w:ascii="Consolas" w:eastAsia="Consolas" w:hAnsi="Consolas" w:cs="Consolas"/>
          <w:color w:val="0000FF"/>
          <w:sz w:val="18"/>
          <w:szCs w:val="18"/>
        </w:rPr>
        <w:t>"ticker"</w:t>
      </w:r>
      <w:r>
        <w:rPr>
          <w:rFonts w:ascii="Consolas" w:eastAsia="Consolas" w:hAnsi="Consolas" w:cs="Consolas"/>
          <w:sz w:val="18"/>
          <w:szCs w:val="18"/>
        </w:rPr>
        <w:t>],top7.iloc[4][</w:t>
      </w:r>
      <w:r>
        <w:rPr>
          <w:rFonts w:ascii="Consolas" w:eastAsia="Consolas" w:hAnsi="Consolas" w:cs="Consolas"/>
          <w:color w:val="0000FF"/>
          <w:sz w:val="18"/>
          <w:szCs w:val="18"/>
        </w:rPr>
        <w:t>"diff"</w:t>
      </w:r>
      <w:r>
        <w:rPr>
          <w:rFonts w:ascii="Consolas" w:eastAsia="Consolas" w:hAnsi="Consolas" w:cs="Consolas"/>
          <w:sz w:val="18"/>
          <w:szCs w:val="18"/>
        </w:rPr>
        <w:t xml:space="preserve">], 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TWTR_company[</w:t>
      </w:r>
      <w:r>
        <w:rPr>
          <w:rFonts w:ascii="Consolas" w:eastAsia="Consolas" w:hAnsi="Consolas" w:cs="Consolas"/>
          <w:color w:val="0000FF"/>
          <w:sz w:val="18"/>
          <w:szCs w:val="18"/>
        </w:rPr>
        <w:t>"LinkCount"</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"Reply"</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TWTR_company[</w:t>
      </w:r>
      <w:r>
        <w:rPr>
          <w:rFonts w:ascii="Consolas" w:eastAsia="Consolas" w:hAnsi="Consolas" w:cs="Consolas"/>
          <w:color w:val="0000FF"/>
          <w:sz w:val="18"/>
          <w:szCs w:val="18"/>
        </w:rPr>
        <w:t>"Type"</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"Announcement"</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TWTR_company[</w:t>
      </w:r>
      <w:r>
        <w:rPr>
          <w:rFonts w:ascii="Consolas" w:eastAsia="Consolas" w:hAnsi="Consolas" w:cs="Consolas"/>
          <w:color w:val="0000FF"/>
          <w:sz w:val="18"/>
          <w:szCs w:val="18"/>
        </w:rPr>
        <w:t>"Type"</w:t>
      </w:r>
      <w:r>
        <w:rPr>
          <w:rFonts w:ascii="Consolas" w:eastAsia="Consolas" w:hAnsi="Consolas" w:cs="Consolas"/>
          <w:sz w:val="18"/>
          <w:szCs w:val="18"/>
        </w:rPr>
        <w:t xml:space="preserve">]]),len(TWTR_company)]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CompanyAnalysis.loc[len(CompanyAnalysis)]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[bottom6.iloc[5][</w:t>
      </w:r>
      <w:r>
        <w:rPr>
          <w:rFonts w:ascii="Consolas" w:eastAsia="Consolas" w:hAnsi="Consolas" w:cs="Consolas"/>
          <w:color w:val="0000FF"/>
          <w:sz w:val="18"/>
          <w:szCs w:val="18"/>
        </w:rPr>
        <w:t>"evtdate"</w:t>
      </w:r>
      <w:r>
        <w:rPr>
          <w:rFonts w:ascii="Consolas" w:eastAsia="Consolas" w:hAnsi="Consolas" w:cs="Consolas"/>
          <w:sz w:val="18"/>
          <w:szCs w:val="18"/>
        </w:rPr>
        <w:t>],bottom6.iloc[5][</w:t>
      </w:r>
      <w:r>
        <w:rPr>
          <w:rFonts w:ascii="Consolas" w:eastAsia="Consolas" w:hAnsi="Consolas" w:cs="Consolas"/>
          <w:color w:val="0000FF"/>
          <w:sz w:val="18"/>
          <w:szCs w:val="18"/>
        </w:rPr>
        <w:t>"ticker"</w:t>
      </w:r>
      <w:r>
        <w:rPr>
          <w:rFonts w:ascii="Consolas" w:eastAsia="Consolas" w:hAnsi="Consolas" w:cs="Consolas"/>
          <w:sz w:val="18"/>
          <w:szCs w:val="18"/>
        </w:rPr>
        <w:t>], bottom6.iloc[5][</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DYN_company[</w:t>
      </w:r>
      <w:r>
        <w:rPr>
          <w:rFonts w:ascii="Consolas" w:eastAsia="Consolas" w:hAnsi="Consolas" w:cs="Consolas"/>
          <w:color w:val="0000FF"/>
          <w:sz w:val="18"/>
          <w:szCs w:val="18"/>
        </w:rPr>
        <w:t>"LinkCount"</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"Reply"</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DYN_company[</w:t>
      </w:r>
      <w:r>
        <w:rPr>
          <w:rFonts w:ascii="Consolas" w:eastAsia="Consolas" w:hAnsi="Consolas" w:cs="Consolas"/>
          <w:color w:val="0000FF"/>
          <w:sz w:val="18"/>
          <w:szCs w:val="18"/>
        </w:rPr>
        <w:t>"Type"</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"Announcement"</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DYN_company[</w:t>
      </w:r>
      <w:r>
        <w:rPr>
          <w:rFonts w:ascii="Consolas" w:eastAsia="Consolas" w:hAnsi="Consolas" w:cs="Consolas"/>
          <w:color w:val="0000FF"/>
          <w:sz w:val="18"/>
          <w:szCs w:val="18"/>
        </w:rPr>
        <w:t>"Type"</w:t>
      </w:r>
      <w:r>
        <w:rPr>
          <w:rFonts w:ascii="Consolas" w:eastAsia="Consolas" w:hAnsi="Consolas" w:cs="Consolas"/>
          <w:sz w:val="18"/>
          <w:szCs w:val="18"/>
        </w:rPr>
        <w:t xml:space="preserve">]]),len(DYN_company)]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CompanyAnalysis.loc[len(CompanyAnalysis)]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[top7.iloc[5][</w:t>
      </w:r>
      <w:r>
        <w:rPr>
          <w:rFonts w:ascii="Consolas" w:eastAsia="Consolas" w:hAnsi="Consolas" w:cs="Consolas"/>
          <w:color w:val="0000FF"/>
          <w:sz w:val="18"/>
          <w:szCs w:val="18"/>
        </w:rPr>
        <w:t>"evtdate"</w:t>
      </w:r>
      <w:r>
        <w:rPr>
          <w:rFonts w:ascii="Consolas" w:eastAsia="Consolas" w:hAnsi="Consolas" w:cs="Consolas"/>
          <w:sz w:val="18"/>
          <w:szCs w:val="18"/>
        </w:rPr>
        <w:t>],top7.iloc[5][</w:t>
      </w:r>
      <w:r>
        <w:rPr>
          <w:rFonts w:ascii="Consolas" w:eastAsia="Consolas" w:hAnsi="Consolas" w:cs="Consolas"/>
          <w:color w:val="0000FF"/>
          <w:sz w:val="18"/>
          <w:szCs w:val="18"/>
        </w:rPr>
        <w:t>"ticker"</w:t>
      </w:r>
      <w:r>
        <w:rPr>
          <w:rFonts w:ascii="Consolas" w:eastAsia="Consolas" w:hAnsi="Consolas" w:cs="Consolas"/>
          <w:sz w:val="18"/>
          <w:szCs w:val="18"/>
        </w:rPr>
        <w:t>], top7.iloc[5][</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PRAN_company[</w:t>
      </w:r>
      <w:r>
        <w:rPr>
          <w:rFonts w:ascii="Consolas" w:eastAsia="Consolas" w:hAnsi="Consolas" w:cs="Consolas"/>
          <w:color w:val="0000FF"/>
          <w:sz w:val="18"/>
          <w:szCs w:val="18"/>
        </w:rPr>
        <w:t>"LinkCount"</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"Reply"</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PRAN_company[</w:t>
      </w:r>
      <w:r>
        <w:rPr>
          <w:rFonts w:ascii="Consolas" w:eastAsia="Consolas" w:hAnsi="Consolas" w:cs="Consolas"/>
          <w:color w:val="0000FF"/>
          <w:sz w:val="18"/>
          <w:szCs w:val="18"/>
        </w:rPr>
        <w:t>"Type"</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"Announcement"</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PRAN_company[</w:t>
      </w:r>
      <w:r>
        <w:rPr>
          <w:rFonts w:ascii="Consolas" w:eastAsia="Consolas" w:hAnsi="Consolas" w:cs="Consolas"/>
          <w:color w:val="0000FF"/>
          <w:sz w:val="18"/>
          <w:szCs w:val="18"/>
        </w:rPr>
        <w:t>"Type"</w:t>
      </w:r>
      <w:r>
        <w:rPr>
          <w:rFonts w:ascii="Consolas" w:eastAsia="Consolas" w:hAnsi="Consolas" w:cs="Consolas"/>
          <w:sz w:val="18"/>
          <w:szCs w:val="18"/>
        </w:rPr>
        <w:t xml:space="preserve">]]),len(PRAN_company)]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CompanyAnalysis.loc[len(CompanyAnalysis)]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[bottom6.iloc[4][</w:t>
      </w:r>
      <w:r>
        <w:rPr>
          <w:rFonts w:ascii="Consolas" w:eastAsia="Consolas" w:hAnsi="Consolas" w:cs="Consolas"/>
          <w:color w:val="0000FF"/>
          <w:sz w:val="18"/>
          <w:szCs w:val="18"/>
        </w:rPr>
        <w:t>"evtdate"</w:t>
      </w:r>
      <w:r>
        <w:rPr>
          <w:rFonts w:ascii="Consolas" w:eastAsia="Consolas" w:hAnsi="Consolas" w:cs="Consolas"/>
          <w:sz w:val="18"/>
          <w:szCs w:val="18"/>
        </w:rPr>
        <w:t>],bottom6.iloc[4][</w:t>
      </w:r>
      <w:r>
        <w:rPr>
          <w:rFonts w:ascii="Consolas" w:eastAsia="Consolas" w:hAnsi="Consolas" w:cs="Consolas"/>
          <w:color w:val="0000FF"/>
          <w:sz w:val="18"/>
          <w:szCs w:val="18"/>
        </w:rPr>
        <w:t>"ticker"</w:t>
      </w:r>
      <w:r>
        <w:rPr>
          <w:rFonts w:ascii="Consolas" w:eastAsia="Consolas" w:hAnsi="Consolas" w:cs="Consolas"/>
          <w:sz w:val="18"/>
          <w:szCs w:val="18"/>
        </w:rPr>
        <w:t>], bottom6.iloc[4][</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EFX_company[</w:t>
      </w:r>
      <w:r>
        <w:rPr>
          <w:rFonts w:ascii="Consolas" w:eastAsia="Consolas" w:hAnsi="Consolas" w:cs="Consolas"/>
          <w:color w:val="0000FF"/>
          <w:sz w:val="18"/>
          <w:szCs w:val="18"/>
        </w:rPr>
        <w:t>"LinkCount"</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"Reply"</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EFX_company[</w:t>
      </w:r>
      <w:r>
        <w:rPr>
          <w:rFonts w:ascii="Consolas" w:eastAsia="Consolas" w:hAnsi="Consolas" w:cs="Consolas"/>
          <w:color w:val="0000FF"/>
          <w:sz w:val="18"/>
          <w:szCs w:val="18"/>
        </w:rPr>
        <w:t>"Type"</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"Announcement"</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EFX_company[</w:t>
      </w:r>
      <w:r>
        <w:rPr>
          <w:rFonts w:ascii="Consolas" w:eastAsia="Consolas" w:hAnsi="Consolas" w:cs="Consolas"/>
          <w:color w:val="0000FF"/>
          <w:sz w:val="18"/>
          <w:szCs w:val="18"/>
        </w:rPr>
        <w:t>"Type"</w:t>
      </w:r>
      <w:r>
        <w:rPr>
          <w:rFonts w:ascii="Consolas" w:eastAsia="Consolas" w:hAnsi="Consolas" w:cs="Consolas"/>
          <w:sz w:val="18"/>
          <w:szCs w:val="18"/>
        </w:rPr>
        <w:t xml:space="preserve">]]),len(EFX_company)]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CompanyAnalysis.loc[len(CompanyAnalysis)]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row = [top7.iloc[1][</w:t>
      </w:r>
      <w:r>
        <w:rPr>
          <w:rFonts w:ascii="Consolas" w:eastAsia="Consolas" w:hAnsi="Consolas" w:cs="Consolas"/>
          <w:color w:val="0000FF"/>
          <w:sz w:val="18"/>
          <w:szCs w:val="18"/>
        </w:rPr>
        <w:t>"evtdate"</w:t>
      </w:r>
      <w:r>
        <w:rPr>
          <w:rFonts w:ascii="Consolas" w:eastAsia="Consolas" w:hAnsi="Consolas" w:cs="Consolas"/>
          <w:sz w:val="18"/>
          <w:szCs w:val="18"/>
        </w:rPr>
        <w:t>],top7.iloc[1][</w:t>
      </w:r>
      <w:r>
        <w:rPr>
          <w:rFonts w:ascii="Consolas" w:eastAsia="Consolas" w:hAnsi="Consolas" w:cs="Consolas"/>
          <w:color w:val="0000FF"/>
          <w:sz w:val="18"/>
          <w:szCs w:val="18"/>
        </w:rPr>
        <w:t>"ticker"</w:t>
      </w:r>
      <w:r>
        <w:rPr>
          <w:rFonts w:ascii="Consolas" w:eastAsia="Consolas" w:hAnsi="Consolas" w:cs="Consolas"/>
          <w:sz w:val="18"/>
          <w:szCs w:val="18"/>
        </w:rPr>
        <w:t>], top7.iloc[1][</w:t>
      </w:r>
      <w:r>
        <w:rPr>
          <w:rFonts w:ascii="Consolas" w:eastAsia="Consolas" w:hAnsi="Consolas" w:cs="Consolas"/>
          <w:color w:val="0000FF"/>
          <w:sz w:val="18"/>
          <w:szCs w:val="18"/>
        </w:rPr>
        <w:t>"diff"</w:t>
      </w:r>
      <w:r>
        <w:rPr>
          <w:rFonts w:ascii="Consolas" w:eastAsia="Consolas" w:hAnsi="Consolas" w:cs="Consolas"/>
          <w:sz w:val="18"/>
          <w:szCs w:val="18"/>
        </w:rPr>
        <w:t xml:space="preserve">],sum([int(x) </w:t>
      </w:r>
      <w:r>
        <w:rPr>
          <w:rFonts w:ascii="Consolas" w:eastAsia="Consolas" w:hAnsi="Consolas" w:cs="Consolas"/>
          <w:b/>
          <w:color w:val="006699"/>
          <w:sz w:val="18"/>
          <w:szCs w:val="18"/>
        </w:rPr>
        <w:t>if</w:t>
      </w:r>
      <w:r>
        <w:rPr>
          <w:rFonts w:ascii="Consolas" w:eastAsia="Consolas" w:hAnsi="Consolas" w:cs="Consolas"/>
          <w:sz w:val="18"/>
          <w:szCs w:val="18"/>
        </w:rPr>
        <w:t xml:space="preserve"> x == 1.0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RAD_company[</w:t>
      </w:r>
      <w:r>
        <w:rPr>
          <w:rFonts w:ascii="Consolas" w:eastAsia="Consolas" w:hAnsi="Consolas" w:cs="Consolas"/>
          <w:color w:val="0000FF"/>
          <w:sz w:val="18"/>
          <w:szCs w:val="18"/>
        </w:rPr>
        <w:t>"LinkCount"</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"Reply"</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RAD_company[</w:t>
      </w:r>
      <w:r>
        <w:rPr>
          <w:rFonts w:ascii="Consolas" w:eastAsia="Consolas" w:hAnsi="Consolas" w:cs="Consolas"/>
          <w:color w:val="0000FF"/>
          <w:sz w:val="18"/>
          <w:szCs w:val="18"/>
        </w:rPr>
        <w:t>"Type"</w:t>
      </w:r>
      <w:r>
        <w:rPr>
          <w:rFonts w:ascii="Consolas" w:eastAsia="Consolas" w:hAnsi="Consolas" w:cs="Consolas"/>
          <w:sz w:val="18"/>
          <w:szCs w:val="18"/>
        </w:rPr>
        <w:t xml:space="preserve">]]),sum([1 </w:t>
      </w:r>
      <w:r>
        <w:rPr>
          <w:rFonts w:ascii="Consolas" w:eastAsia="Consolas" w:hAnsi="Consolas" w:cs="Consolas"/>
          <w:b/>
          <w:color w:val="006699"/>
          <w:sz w:val="18"/>
          <w:szCs w:val="18"/>
        </w:rPr>
        <w:t>if</w:t>
      </w:r>
      <w:r>
        <w:rPr>
          <w:rFonts w:ascii="Consolas" w:eastAsia="Consolas" w:hAnsi="Consolas" w:cs="Consolas"/>
          <w:sz w:val="18"/>
          <w:szCs w:val="18"/>
        </w:rPr>
        <w:t xml:space="preserve"> x == </w:t>
      </w:r>
      <w:r>
        <w:rPr>
          <w:rFonts w:ascii="Consolas" w:eastAsia="Consolas" w:hAnsi="Consolas" w:cs="Consolas"/>
          <w:color w:val="0000FF"/>
          <w:sz w:val="18"/>
          <w:szCs w:val="18"/>
        </w:rPr>
        <w:t>"Announcement"</w:t>
      </w:r>
      <w:r>
        <w:rPr>
          <w:rFonts w:ascii="Consolas" w:eastAsia="Consolas" w:hAnsi="Consolas" w:cs="Consolas"/>
          <w:sz w:val="18"/>
          <w:szCs w:val="18"/>
        </w:rPr>
        <w:t xml:space="preserve"> </w:t>
      </w:r>
      <w:r>
        <w:rPr>
          <w:rFonts w:ascii="Consolas" w:eastAsia="Consolas" w:hAnsi="Consolas" w:cs="Consolas"/>
          <w:b/>
          <w:color w:val="006699"/>
          <w:sz w:val="18"/>
          <w:szCs w:val="18"/>
        </w:rPr>
        <w:t>else</w:t>
      </w:r>
      <w:r>
        <w:rPr>
          <w:rFonts w:ascii="Consolas" w:eastAsia="Consolas" w:hAnsi="Consolas" w:cs="Consolas"/>
          <w:sz w:val="18"/>
          <w:szCs w:val="18"/>
        </w:rPr>
        <w:t xml:space="preserve"> 0 </w:t>
      </w:r>
      <w:r>
        <w:rPr>
          <w:rFonts w:ascii="Consolas" w:eastAsia="Consolas" w:hAnsi="Consolas" w:cs="Consolas"/>
          <w:b/>
          <w:color w:val="006699"/>
          <w:sz w:val="18"/>
          <w:szCs w:val="18"/>
        </w:rPr>
        <w:t>for</w:t>
      </w:r>
      <w:r>
        <w:rPr>
          <w:rFonts w:ascii="Consolas" w:eastAsia="Consolas" w:hAnsi="Consolas" w:cs="Consolas"/>
          <w:sz w:val="18"/>
          <w:szCs w:val="18"/>
        </w:rPr>
        <w:t xml:space="preserve"> x </w:t>
      </w:r>
      <w:r>
        <w:rPr>
          <w:rFonts w:ascii="Consolas" w:eastAsia="Consolas" w:hAnsi="Consolas" w:cs="Consolas"/>
          <w:b/>
          <w:color w:val="006699"/>
          <w:sz w:val="18"/>
          <w:szCs w:val="18"/>
        </w:rPr>
        <w:t>in</w:t>
      </w:r>
      <w:r>
        <w:rPr>
          <w:rFonts w:ascii="Consolas" w:eastAsia="Consolas" w:hAnsi="Consolas" w:cs="Consolas"/>
          <w:sz w:val="18"/>
          <w:szCs w:val="18"/>
        </w:rPr>
        <w:t xml:space="preserve"> RAD_company[</w:t>
      </w:r>
      <w:r>
        <w:rPr>
          <w:rFonts w:ascii="Consolas" w:eastAsia="Consolas" w:hAnsi="Consolas" w:cs="Consolas"/>
          <w:color w:val="0000FF"/>
          <w:sz w:val="18"/>
          <w:szCs w:val="18"/>
        </w:rPr>
        <w:t>"Type"</w:t>
      </w:r>
      <w:r>
        <w:rPr>
          <w:rFonts w:ascii="Consolas" w:eastAsia="Consolas" w:hAnsi="Consolas" w:cs="Consolas"/>
          <w:sz w:val="18"/>
          <w:szCs w:val="18"/>
        </w:rPr>
        <w:t xml:space="preserve">]]),len(RAD_company)]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CompanyAnalysis.loc[len(CompanyAnalysis)] = row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CompanyAnalysis[</w:t>
      </w:r>
      <w:r>
        <w:rPr>
          <w:rFonts w:ascii="Consolas" w:eastAsia="Consolas" w:hAnsi="Consolas" w:cs="Consolas"/>
          <w:color w:val="0000FF"/>
          <w:sz w:val="18"/>
          <w:szCs w:val="18"/>
        </w:rPr>
        <w:t>"RatioReplyTotal"</w:t>
      </w:r>
      <w:r>
        <w:rPr>
          <w:rFonts w:ascii="Consolas" w:eastAsia="Consolas" w:hAnsi="Consolas" w:cs="Consolas"/>
          <w:sz w:val="18"/>
          <w:szCs w:val="18"/>
        </w:rPr>
        <w:t>] = CompanyAnalysis[</w:t>
      </w:r>
      <w:r>
        <w:rPr>
          <w:rFonts w:ascii="Consolas" w:eastAsia="Consolas" w:hAnsi="Consolas" w:cs="Consolas"/>
          <w:color w:val="0000FF"/>
          <w:sz w:val="18"/>
          <w:szCs w:val="18"/>
        </w:rPr>
        <w:t>"NumReplies"</w:t>
      </w:r>
      <w:r>
        <w:rPr>
          <w:rFonts w:ascii="Consolas" w:eastAsia="Consolas" w:hAnsi="Consolas" w:cs="Consolas"/>
          <w:sz w:val="18"/>
          <w:szCs w:val="18"/>
        </w:rPr>
        <w:t>]/CompanyAnalysis[</w:t>
      </w:r>
      <w:r>
        <w:rPr>
          <w:rFonts w:ascii="Consolas" w:eastAsia="Consolas" w:hAnsi="Consolas" w:cs="Consolas"/>
          <w:color w:val="0000FF"/>
          <w:sz w:val="18"/>
          <w:szCs w:val="18"/>
        </w:rPr>
        <w:t>"TotalTweets"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#This plots the reply ratio to the difference. No strong correlation seen</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get_</w:t>
      </w:r>
      <w:proofErr w:type="gramStart"/>
      <w:r>
        <w:rPr>
          <w:rFonts w:ascii="Consolas" w:eastAsia="Consolas" w:hAnsi="Consolas" w:cs="Consolas"/>
          <w:sz w:val="18"/>
          <w:szCs w:val="18"/>
        </w:rPr>
        <w:t>ipython(</w:t>
      </w:r>
      <w:proofErr w:type="gramEnd"/>
      <w:r>
        <w:rPr>
          <w:rFonts w:ascii="Consolas" w:eastAsia="Consolas" w:hAnsi="Consolas" w:cs="Consolas"/>
          <w:sz w:val="18"/>
          <w:szCs w:val="18"/>
        </w:rPr>
        <w:t>).magic(u</w:t>
      </w:r>
      <w:r>
        <w:rPr>
          <w:rFonts w:ascii="Consolas" w:eastAsia="Consolas" w:hAnsi="Consolas" w:cs="Consolas"/>
          <w:color w:val="0000FF"/>
          <w:sz w:val="18"/>
          <w:szCs w:val="18"/>
        </w:rPr>
        <w:t>'matplotlib inline'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b/>
          <w:color w:val="006699"/>
          <w:sz w:val="18"/>
          <w:szCs w:val="18"/>
        </w:rPr>
        <w:t>import</w:t>
      </w:r>
      <w:r>
        <w:rPr>
          <w:rFonts w:ascii="Consolas" w:eastAsia="Consolas" w:hAnsi="Consolas" w:cs="Consolas"/>
          <w:sz w:val="18"/>
          <w:szCs w:val="18"/>
        </w:rPr>
        <w:t xml:space="preserve"> </w:t>
      </w:r>
      <w:proofErr w:type="gramStart"/>
      <w:r>
        <w:rPr>
          <w:rFonts w:ascii="Consolas" w:eastAsia="Consolas" w:hAnsi="Consolas" w:cs="Consolas"/>
          <w:sz w:val="18"/>
          <w:szCs w:val="18"/>
        </w:rPr>
        <w:t>matplotlib.pyplot</w:t>
      </w:r>
      <w:proofErr w:type="gramEnd"/>
      <w:r>
        <w:rPr>
          <w:rFonts w:ascii="Consolas" w:eastAsia="Consolas" w:hAnsi="Consolas" w:cs="Consolas"/>
          <w:sz w:val="18"/>
          <w:szCs w:val="18"/>
        </w:rPr>
        <w:t xml:space="preserve"> as plt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plot = </w:t>
      </w:r>
      <w:proofErr w:type="gramStart"/>
      <w:r>
        <w:rPr>
          <w:rFonts w:ascii="Consolas" w:eastAsia="Consolas" w:hAnsi="Consolas" w:cs="Consolas"/>
          <w:sz w:val="18"/>
          <w:szCs w:val="18"/>
        </w:rPr>
        <w:t>plt.scatter</w:t>
      </w:r>
      <w:proofErr w:type="gramEnd"/>
      <w:r>
        <w:rPr>
          <w:rFonts w:ascii="Consolas" w:eastAsia="Consolas" w:hAnsi="Consolas" w:cs="Consolas"/>
          <w:sz w:val="18"/>
          <w:szCs w:val="18"/>
        </w:rPr>
        <w:t>(x = CompanyAnalysis[</w:t>
      </w:r>
      <w:r>
        <w:rPr>
          <w:rFonts w:ascii="Consolas" w:eastAsia="Consolas" w:hAnsi="Consolas" w:cs="Consolas"/>
          <w:color w:val="0000FF"/>
          <w:sz w:val="18"/>
          <w:szCs w:val="18"/>
        </w:rPr>
        <w:t>"NumReplies"</w:t>
      </w:r>
      <w:r>
        <w:rPr>
          <w:rFonts w:ascii="Consolas" w:eastAsia="Consolas" w:hAnsi="Consolas" w:cs="Consolas"/>
          <w:sz w:val="18"/>
          <w:szCs w:val="18"/>
        </w:rPr>
        <w:t>]/CompanyAnalysis[</w:t>
      </w:r>
      <w:r>
        <w:rPr>
          <w:rFonts w:ascii="Consolas" w:eastAsia="Consolas" w:hAnsi="Consolas" w:cs="Consolas"/>
          <w:color w:val="0000FF"/>
          <w:sz w:val="18"/>
          <w:szCs w:val="18"/>
        </w:rPr>
        <w:t>"TotalTweets"</w:t>
      </w:r>
      <w:r>
        <w:rPr>
          <w:rFonts w:ascii="Consolas" w:eastAsia="Consolas" w:hAnsi="Consolas" w:cs="Consolas"/>
          <w:sz w:val="18"/>
          <w:szCs w:val="18"/>
        </w:rPr>
        <w:t>], y = CompanyAnalysis[</w:t>
      </w:r>
      <w:r>
        <w:rPr>
          <w:rFonts w:ascii="Consolas" w:eastAsia="Consolas" w:hAnsi="Consolas" w:cs="Consolas"/>
          <w:color w:val="0000FF"/>
          <w:sz w:val="18"/>
          <w:szCs w:val="18"/>
        </w:rPr>
        <w:t>"Diff"</w:t>
      </w:r>
      <w:r>
        <w:rPr>
          <w:rFonts w:ascii="Consolas" w:eastAsia="Consolas" w:hAnsi="Consolas" w:cs="Consolas"/>
          <w:sz w:val="18"/>
          <w:szCs w:val="18"/>
        </w:rPr>
        <w:t>], linewidths=2, c=</w:t>
      </w:r>
      <w:r>
        <w:rPr>
          <w:rFonts w:ascii="Consolas" w:eastAsia="Consolas" w:hAnsi="Consolas" w:cs="Consolas"/>
          <w:color w:val="0000FF"/>
          <w:sz w:val="18"/>
          <w:szCs w:val="18"/>
        </w:rPr>
        <w:t>"g"</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plt.title</w:t>
      </w:r>
      <w:proofErr w:type="gramEnd"/>
      <w:r>
        <w:rPr>
          <w:rFonts w:ascii="Consolas" w:eastAsia="Consolas" w:hAnsi="Consolas" w:cs="Consolas"/>
          <w:sz w:val="18"/>
          <w:szCs w:val="18"/>
        </w:rPr>
        <w:t>(</w:t>
      </w:r>
      <w:r>
        <w:rPr>
          <w:rFonts w:ascii="Consolas" w:eastAsia="Consolas" w:hAnsi="Consolas" w:cs="Consolas"/>
          <w:color w:val="0000FF"/>
          <w:sz w:val="18"/>
          <w:szCs w:val="18"/>
        </w:rPr>
        <w:t>"Ratio of Replies to Total Company Tweets vs Stock Difference"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plt.xlabel</w:t>
      </w:r>
      <w:proofErr w:type="gramEnd"/>
      <w:r>
        <w:rPr>
          <w:rFonts w:ascii="Consolas" w:eastAsia="Consolas" w:hAnsi="Consolas" w:cs="Consolas"/>
          <w:sz w:val="18"/>
          <w:szCs w:val="18"/>
        </w:rPr>
        <w:t>(</w:t>
      </w:r>
      <w:r>
        <w:rPr>
          <w:rFonts w:ascii="Consolas" w:eastAsia="Consolas" w:hAnsi="Consolas" w:cs="Consolas"/>
          <w:color w:val="0000FF"/>
          <w:sz w:val="18"/>
          <w:szCs w:val="18"/>
        </w:rPr>
        <w:t>"Ratio of Replies to Total Company Tweets "</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plt.ylabel</w:t>
      </w:r>
      <w:proofErr w:type="gramEnd"/>
      <w:r>
        <w:rPr>
          <w:rFonts w:ascii="Consolas" w:eastAsia="Consolas" w:hAnsi="Consolas" w:cs="Consolas"/>
          <w:sz w:val="18"/>
          <w:szCs w:val="18"/>
        </w:rPr>
        <w:t>(</w:t>
      </w:r>
      <w:r>
        <w:rPr>
          <w:rFonts w:ascii="Consolas" w:eastAsia="Consolas" w:hAnsi="Consolas" w:cs="Consolas"/>
          <w:color w:val="0000FF"/>
          <w:sz w:val="18"/>
          <w:szCs w:val="18"/>
        </w:rPr>
        <w:t>"Stock Difference"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plot.figure</w:t>
      </w:r>
      <w:proofErr w:type="gramEnd"/>
      <w:r>
        <w:rPr>
          <w:rFonts w:ascii="Consolas" w:eastAsia="Consolas" w:hAnsi="Consolas" w:cs="Consolas"/>
          <w:sz w:val="18"/>
          <w:szCs w:val="18"/>
        </w:rPr>
        <w:t xml:space="preserve">.show()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#This plot shows that the top 7 companies had a much higher mean positive sentiment value of user tweets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plt.figure</w:t>
      </w:r>
      <w:proofErr w:type="gramEnd"/>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sz w:val="18"/>
          <w:szCs w:val="18"/>
        </w:rPr>
        <w:t xml:space="preserve">plot = </w:t>
      </w:r>
      <w:proofErr w:type="gramStart"/>
      <w:r>
        <w:rPr>
          <w:rFonts w:ascii="Consolas" w:eastAsia="Consolas" w:hAnsi="Consolas" w:cs="Consolas"/>
          <w:sz w:val="18"/>
          <w:szCs w:val="18"/>
        </w:rPr>
        <w:t>TopSeven.TotalPosPercent.plot.kde(</w:t>
      </w:r>
      <w:proofErr w:type="gramEnd"/>
      <w:r>
        <w:rPr>
          <w:rFonts w:ascii="Consolas" w:eastAsia="Consolas" w:hAnsi="Consolas" w:cs="Consolas"/>
          <w:sz w:val="18"/>
          <w:szCs w:val="18"/>
        </w:rPr>
        <w:t xml:space="preserve">color = </w:t>
      </w:r>
      <w:r>
        <w:rPr>
          <w:rFonts w:ascii="Consolas" w:eastAsia="Consolas" w:hAnsi="Consolas" w:cs="Consolas"/>
          <w:color w:val="0000FF"/>
          <w:sz w:val="18"/>
          <w:szCs w:val="18"/>
        </w:rPr>
        <w:t>"Orange"</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BottomSix.TotalPosPercent.plot.kde(</w:t>
      </w:r>
      <w:proofErr w:type="gramEnd"/>
      <w:r>
        <w:rPr>
          <w:rFonts w:ascii="Consolas" w:eastAsia="Consolas" w:hAnsi="Consolas" w:cs="Consolas"/>
          <w:sz w:val="18"/>
          <w:szCs w:val="18"/>
        </w:rPr>
        <w:t xml:space="preserve">color = </w:t>
      </w:r>
      <w:r>
        <w:rPr>
          <w:rFonts w:ascii="Consolas" w:eastAsia="Consolas" w:hAnsi="Consolas" w:cs="Consolas"/>
          <w:color w:val="0000FF"/>
          <w:sz w:val="18"/>
          <w:szCs w:val="18"/>
        </w:rPr>
        <w:t>"Blue"</w:t>
      </w:r>
      <w:r>
        <w:rPr>
          <w:rFonts w:ascii="Consolas" w:eastAsia="Consolas" w:hAnsi="Consolas" w:cs="Consolas"/>
          <w:sz w:val="18"/>
          <w:szCs w:val="18"/>
        </w:rPr>
        <w:t xml:space="preserve">, ax=plot)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#The line above makes it reuse the plot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lastRenderedPageBreak/>
        <w:t>plt.legend</w:t>
      </w:r>
      <w:proofErr w:type="gramEnd"/>
      <w:r>
        <w:rPr>
          <w:rFonts w:ascii="Consolas" w:eastAsia="Consolas" w:hAnsi="Consolas" w:cs="Consolas"/>
          <w:sz w:val="18"/>
          <w:szCs w:val="18"/>
        </w:rPr>
        <w:t>([</w:t>
      </w:r>
      <w:r>
        <w:rPr>
          <w:rFonts w:ascii="Consolas" w:eastAsia="Consolas" w:hAnsi="Consolas" w:cs="Consolas"/>
          <w:color w:val="0000FF"/>
          <w:sz w:val="18"/>
          <w:szCs w:val="18"/>
        </w:rPr>
        <w:t>"Top 7"</w:t>
      </w:r>
      <w:r>
        <w:rPr>
          <w:rFonts w:ascii="Consolas" w:eastAsia="Consolas" w:hAnsi="Consolas" w:cs="Consolas"/>
          <w:sz w:val="18"/>
          <w:szCs w:val="18"/>
        </w:rPr>
        <w:t>,</w:t>
      </w:r>
      <w:r>
        <w:rPr>
          <w:rFonts w:ascii="Consolas" w:eastAsia="Consolas" w:hAnsi="Consolas" w:cs="Consolas"/>
          <w:color w:val="0000FF"/>
          <w:sz w:val="18"/>
          <w:szCs w:val="18"/>
        </w:rPr>
        <w:t>"Bottom 6"</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plt.title</w:t>
      </w:r>
      <w:proofErr w:type="gramEnd"/>
      <w:r>
        <w:rPr>
          <w:rFonts w:ascii="Consolas" w:eastAsia="Consolas" w:hAnsi="Consolas" w:cs="Consolas"/>
          <w:sz w:val="18"/>
          <w:szCs w:val="18"/>
        </w:rPr>
        <w:t>(</w:t>
      </w:r>
      <w:r>
        <w:rPr>
          <w:rFonts w:ascii="Consolas" w:eastAsia="Consolas" w:hAnsi="Consolas" w:cs="Consolas"/>
          <w:color w:val="0000FF"/>
          <w:sz w:val="18"/>
          <w:szCs w:val="18"/>
        </w:rPr>
        <w:t>"Total Positive Sentiment Percentage of all Tweets from Users"</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plt.xlabel</w:t>
      </w:r>
      <w:proofErr w:type="gramEnd"/>
      <w:r>
        <w:rPr>
          <w:rFonts w:ascii="Consolas" w:eastAsia="Consolas" w:hAnsi="Consolas" w:cs="Consolas"/>
          <w:sz w:val="18"/>
          <w:szCs w:val="18"/>
        </w:rPr>
        <w:t>(</w:t>
      </w:r>
      <w:r>
        <w:rPr>
          <w:rFonts w:ascii="Consolas" w:eastAsia="Consolas" w:hAnsi="Consolas" w:cs="Consolas"/>
          <w:color w:val="0000FF"/>
          <w:sz w:val="18"/>
          <w:szCs w:val="18"/>
        </w:rPr>
        <w:t>"TotalPosPercent"</w:t>
      </w:r>
      <w:r>
        <w:rPr>
          <w:rFonts w:ascii="Consolas" w:eastAsia="Consolas" w:hAnsi="Consolas" w:cs="Consolas"/>
          <w:sz w:val="18"/>
          <w:szCs w:val="18"/>
        </w:rPr>
        <w:t xml:space="preserve">)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proofErr w:type="gramStart"/>
      <w:r>
        <w:rPr>
          <w:rFonts w:ascii="Consolas" w:eastAsia="Consolas" w:hAnsi="Consolas" w:cs="Consolas"/>
          <w:sz w:val="18"/>
          <w:szCs w:val="18"/>
        </w:rPr>
        <w:t>plot.figure</w:t>
      </w:r>
      <w:proofErr w:type="gramEnd"/>
      <w:r>
        <w:rPr>
          <w:rFonts w:ascii="Consolas" w:eastAsia="Consolas" w:hAnsi="Consolas" w:cs="Consolas"/>
          <w:sz w:val="18"/>
          <w:szCs w:val="18"/>
        </w:rPr>
        <w:t xml:space="preserve">.show()  </w:t>
      </w:r>
    </w:p>
    <w:p w:rsidR="00B91AE2" w:rsidRDefault="00CD2688">
      <w:pPr>
        <w:numPr>
          <w:ilvl w:val="0"/>
          <w:numId w:val="7"/>
        </w:numPr>
        <w:pBdr>
          <w:top w:val="none" w:sz="0" w:space="0" w:color="000000"/>
          <w:left w:val="single" w:sz="18" w:space="0" w:color="6CE26C"/>
          <w:bottom w:val="none" w:sz="0" w:space="0" w:color="000000"/>
          <w:right w:val="none" w:sz="0" w:space="2" w:color="000000"/>
          <w:between w:val="none" w:sz="0" w:space="0" w:color="000000"/>
        </w:pBdr>
        <w:shd w:val="clear" w:color="auto" w:fill="F8F8F8"/>
        <w:spacing w:line="280" w:lineRule="auto"/>
        <w:contextualSpacing/>
      </w:pPr>
      <w:r>
        <w:rPr>
          <w:rFonts w:ascii="Consolas" w:eastAsia="Consolas" w:hAnsi="Consolas" w:cs="Consolas"/>
          <w:color w:val="008200"/>
          <w:sz w:val="18"/>
          <w:szCs w:val="18"/>
        </w:rPr>
        <w:t>#Smoothed out histogram</w:t>
      </w:r>
      <w:r>
        <w:rPr>
          <w:rFonts w:ascii="Consolas" w:eastAsia="Consolas" w:hAnsi="Consolas" w:cs="Consolas"/>
          <w:sz w:val="18"/>
          <w:szCs w:val="18"/>
        </w:rPr>
        <w:t xml:space="preserve">  </w:t>
      </w:r>
    </w:p>
    <w:p w:rsidR="00B91AE2" w:rsidRDefault="00B91AE2"/>
    <w:p w:rsidR="00B91AE2" w:rsidRDefault="00B91AE2"/>
    <w:p w:rsidR="00B91AE2" w:rsidRDefault="00CD2688">
      <w:r>
        <w:br w:type="page"/>
      </w:r>
    </w:p>
    <w:p w:rsidR="00B91AE2" w:rsidRDefault="00CD2688">
      <w:pPr>
        <w:pStyle w:val="Heading2"/>
      </w:pPr>
      <w:bookmarkStart w:id="46" w:name="_Toc513587457"/>
      <w:r>
        <w:lastRenderedPageBreak/>
        <w:t>Appendix B: Tables</w:t>
      </w:r>
      <w:bookmarkEnd w:id="46"/>
    </w:p>
    <w:p w:rsidR="00B91AE2" w:rsidRDefault="00CD2688">
      <w:r>
        <w:t>Table 1: Keywords</w:t>
      </w:r>
    </w:p>
    <w:p w:rsidR="00B91AE2" w:rsidRDefault="00B91AE2">
      <w:pPr>
        <w:rPr>
          <w:sz w:val="24"/>
          <w:szCs w:val="24"/>
        </w:rPr>
      </w:pPr>
    </w:p>
    <w:tbl>
      <w:tblPr>
        <w:tblStyle w:val="a4"/>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B91AE2">
        <w:trPr>
          <w:trHeight w:val="440"/>
        </w:trPr>
        <w:tc>
          <w:tcPr>
            <w:tcW w:w="9360" w:type="dxa"/>
            <w:gridSpan w:val="5"/>
            <w:shd w:val="clear" w:color="auto" w:fill="auto"/>
            <w:tcMar>
              <w:top w:w="100" w:type="dxa"/>
              <w:left w:w="100" w:type="dxa"/>
              <w:bottom w:w="100" w:type="dxa"/>
              <w:right w:w="100" w:type="dxa"/>
            </w:tcMar>
          </w:tcPr>
          <w:p w:rsidR="00B91AE2" w:rsidRDefault="00CD2688">
            <w:pPr>
              <w:widowControl w:val="0"/>
              <w:spacing w:line="240" w:lineRule="auto"/>
              <w:jc w:val="center"/>
              <w:rPr>
                <w:b/>
                <w:sz w:val="24"/>
                <w:szCs w:val="24"/>
              </w:rPr>
            </w:pPr>
            <w:r>
              <w:rPr>
                <w:b/>
                <w:sz w:val="24"/>
                <w:szCs w:val="24"/>
              </w:rPr>
              <w:t>Keywords</w:t>
            </w:r>
          </w:p>
        </w:tc>
      </w:tr>
      <w:tr w:rsidR="00B91AE2">
        <w:trPr>
          <w:trHeight w:val="480"/>
        </w:trPr>
        <w:tc>
          <w:tcPr>
            <w:tcW w:w="1872" w:type="dxa"/>
            <w:shd w:val="clear" w:color="auto" w:fill="auto"/>
            <w:tcMar>
              <w:top w:w="100" w:type="dxa"/>
              <w:left w:w="100" w:type="dxa"/>
              <w:bottom w:w="100" w:type="dxa"/>
              <w:right w:w="100" w:type="dxa"/>
            </w:tcMar>
          </w:tcPr>
          <w:p w:rsidR="00B91AE2" w:rsidRDefault="00CD2688">
            <w:pPr>
              <w:widowControl w:val="0"/>
              <w:spacing w:line="240" w:lineRule="auto"/>
            </w:pPr>
            <w:r>
              <w:rPr>
                <w:sz w:val="24"/>
                <w:szCs w:val="24"/>
              </w:rPr>
              <w:t>security breach</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security management</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security monitoring</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security expenditure</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information security</w:t>
            </w:r>
          </w:p>
        </w:tc>
      </w:tr>
      <w:tr w:rsidR="00B91AE2">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system security</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authentication</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encryption</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computer virus</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computer intrusion</w:t>
            </w:r>
          </w:p>
        </w:tc>
      </w:tr>
      <w:tr w:rsidR="00B91AE2">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disaster recovery</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access control</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cyber security</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cyber attack</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denial of service</w:t>
            </w:r>
          </w:p>
        </w:tc>
      </w:tr>
      <w:tr w:rsidR="00B91AE2">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hacker</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hijack</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infosec</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breach</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unauthorized access</w:t>
            </w:r>
          </w:p>
        </w:tc>
      </w:tr>
      <w:tr w:rsidR="00B91AE2">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business continuity</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leakage</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theft</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fraud</w:t>
            </w:r>
          </w:p>
        </w:tc>
        <w:tc>
          <w:tcPr>
            <w:tcW w:w="1872" w:type="dxa"/>
            <w:shd w:val="clear" w:color="auto" w:fill="auto"/>
            <w:tcMar>
              <w:top w:w="100" w:type="dxa"/>
              <w:left w:w="100" w:type="dxa"/>
              <w:bottom w:w="100" w:type="dxa"/>
              <w:right w:w="100" w:type="dxa"/>
            </w:tcMar>
          </w:tcPr>
          <w:p w:rsidR="00B91AE2" w:rsidRDefault="00CD2688">
            <w:pPr>
              <w:widowControl w:val="0"/>
              <w:spacing w:line="240" w:lineRule="auto"/>
              <w:rPr>
                <w:sz w:val="24"/>
                <w:szCs w:val="24"/>
              </w:rPr>
            </w:pPr>
            <w:r>
              <w:rPr>
                <w:sz w:val="24"/>
                <w:szCs w:val="24"/>
              </w:rPr>
              <w:t>steal</w:t>
            </w:r>
          </w:p>
        </w:tc>
      </w:tr>
    </w:tbl>
    <w:p w:rsidR="00B91AE2" w:rsidRDefault="00B91AE2">
      <w:pPr>
        <w:rPr>
          <w:sz w:val="24"/>
          <w:szCs w:val="24"/>
        </w:rPr>
      </w:pPr>
    </w:p>
    <w:p w:rsidR="00B91AE2" w:rsidRDefault="00B91AE2"/>
    <w:p w:rsidR="00B91AE2" w:rsidRDefault="00CD2688">
      <w:r>
        <w:t>Table 2: List of Company Breaches</w:t>
      </w:r>
    </w:p>
    <w:p w:rsidR="00B91AE2" w:rsidRDefault="00B91AE2"/>
    <w:tbl>
      <w:tblPr>
        <w:tblStyle w:val="a5"/>
        <w:tblW w:w="9360" w:type="dxa"/>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120"/>
        <w:gridCol w:w="3120"/>
        <w:gridCol w:w="3120"/>
      </w:tblGrid>
      <w:tr w:rsidR="00B91AE2">
        <w:tc>
          <w:tcPr>
            <w:tcW w:w="3120" w:type="dxa"/>
            <w:shd w:val="clear" w:color="auto" w:fill="auto"/>
            <w:tcMar>
              <w:top w:w="100" w:type="dxa"/>
              <w:left w:w="100" w:type="dxa"/>
              <w:bottom w:w="100" w:type="dxa"/>
              <w:right w:w="100" w:type="dxa"/>
            </w:tcMar>
          </w:tcPr>
          <w:p w:rsidR="00B91AE2" w:rsidRDefault="00CD2688">
            <w:pPr>
              <w:widowControl w:val="0"/>
              <w:pBdr>
                <w:top w:val="nil"/>
                <w:left w:val="nil"/>
                <w:bottom w:val="nil"/>
                <w:right w:val="nil"/>
                <w:between w:val="nil"/>
              </w:pBdr>
              <w:spacing w:line="240" w:lineRule="auto"/>
            </w:pPr>
            <w:r>
              <w:t>Ticker</w:t>
            </w:r>
          </w:p>
        </w:tc>
        <w:tc>
          <w:tcPr>
            <w:tcW w:w="3120" w:type="dxa"/>
            <w:shd w:val="clear" w:color="auto" w:fill="auto"/>
            <w:tcMar>
              <w:top w:w="100" w:type="dxa"/>
              <w:left w:w="100" w:type="dxa"/>
              <w:bottom w:w="100" w:type="dxa"/>
              <w:right w:w="100" w:type="dxa"/>
            </w:tcMar>
          </w:tcPr>
          <w:p w:rsidR="00B91AE2" w:rsidRDefault="00CD2688">
            <w:pPr>
              <w:widowControl w:val="0"/>
              <w:pBdr>
                <w:top w:val="nil"/>
                <w:left w:val="nil"/>
                <w:bottom w:val="nil"/>
                <w:right w:val="nil"/>
                <w:between w:val="nil"/>
              </w:pBdr>
              <w:spacing w:line="240" w:lineRule="auto"/>
            </w:pPr>
            <w:r>
              <w:t>EventDate</w:t>
            </w:r>
          </w:p>
        </w:tc>
        <w:tc>
          <w:tcPr>
            <w:tcW w:w="3120" w:type="dxa"/>
            <w:shd w:val="clear" w:color="auto" w:fill="auto"/>
            <w:tcMar>
              <w:top w:w="100" w:type="dxa"/>
              <w:left w:w="100" w:type="dxa"/>
              <w:bottom w:w="100" w:type="dxa"/>
              <w:right w:w="100" w:type="dxa"/>
            </w:tcMar>
          </w:tcPr>
          <w:p w:rsidR="00B91AE2" w:rsidRDefault="00CD2688">
            <w:pPr>
              <w:widowControl w:val="0"/>
              <w:pBdr>
                <w:top w:val="nil"/>
                <w:left w:val="nil"/>
                <w:bottom w:val="nil"/>
                <w:right w:val="nil"/>
                <w:between w:val="nil"/>
              </w:pBdr>
              <w:spacing w:line="240" w:lineRule="auto"/>
            </w:pPr>
            <w:r>
              <w:t>CompanyName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Agilent Technologies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7/15/10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Alcoa Global Mobility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AACC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RBS National Bank, Asset Acceptance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Airlines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2/17/11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Airlines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Aaron's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Aaron's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3/31/08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Advance Auto Parts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Advanced Auto Parts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 Inc., 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iTunes (Apple)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2/19/13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AAPL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AMR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AAR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AMR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9/11/17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ABB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4/21/11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ABM Industries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11/14/17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ABM Industries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8/15/14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Albertsons/AB Acquisitions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ABS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Albertsons (Save Mart Supermarkets)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ADBE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10/4/13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 xml:space="preserve">Adobe, PR Newswire, National </w:t>
            </w:r>
            <w:proofErr w:type="gramStart"/>
            <w:r>
              <w:rPr>
                <w:sz w:val="20"/>
                <w:szCs w:val="20"/>
              </w:rPr>
              <w:t>White Collar</w:t>
            </w:r>
            <w:proofErr w:type="gramEnd"/>
            <w:r>
              <w:rPr>
                <w:sz w:val="20"/>
                <w:szCs w:val="20"/>
              </w:rPr>
              <w:t xml:space="preserve"> Crime Center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ADBE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Adobe, Washington Administrative Office of the Courts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ADBE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Adobe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Automatic Data Processing (ADP)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 Airways, McKesson, City of Houston, Automatic Data Processing (ADP), AlliedBarton Security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 Airways, Advanced Data Processing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12/28/11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Automatic Data Processing (ADP), A.W. Hastings'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Automatic Data Processing (ADP)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6/15/11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B91AE2">
            <w:pPr>
              <w:widowControl w:val="0"/>
              <w:spacing w:line="240" w:lineRule="auto"/>
              <w:rPr>
                <w:sz w:val="20"/>
                <w:szCs w:val="20"/>
              </w:rPr>
            </w:pP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5/5/16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ADP,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Advent Software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12/12/06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Aetna, Nationwide, WellPoint Group Health Plans, Humana Medicare, Mutual of Omaha Insurance Company, Anthem Blue Cross Blue Shield via Concentra Preferred Systems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5/28/09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Aetna of Connecticut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8/24/17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PFPC Inc., AFBA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8/22/06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AFLAC American Family Life Assurance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Aflac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Aflac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AIG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6/14/06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 xml:space="preserve">American International Group (AIG), Indiana Office of Medical </w:t>
            </w:r>
            <w:r>
              <w:rPr>
                <w:sz w:val="20"/>
                <w:szCs w:val="20"/>
              </w:rPr>
              <w:lastRenderedPageBreak/>
              <w:t>Excess,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ALK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Virgin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8/23/11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Allstate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AllState Insurance Huntsville branch</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ALSK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Alaska Communications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Alcatel-Lucent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AMCC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4/4/11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Applied Micro Circuits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Advanced Micro Devices (AMD), Nvidia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4/9/12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Intel, Advanced Micro Devices (AMD)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12/25/05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Ameriprise Financial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AMQ</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1/30/10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Ameriquest Mortgage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9/14/07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 Ameritrade Holding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 Ameritrade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4/20/05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 Ameritrade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AMZN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1/29/11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hyperlink r:id="rId36">
              <w:r>
                <w:rPr>
                  <w:color w:val="1155CC"/>
                  <w:sz w:val="20"/>
                  <w:szCs w:val="20"/>
                  <w:u w:val="single"/>
                </w:rPr>
                <w:t>Amazon.com</w:t>
              </w:r>
            </w:hyperlink>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AMZN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9/29/17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Whole Foods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AutoNation Toyota of South Austin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12/12/06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Aetna, Nationwide, WellPoint Group Health Plans, Humana Medicare, Mutual of Omaha Insurance Company, Anthem Blue Cross Blue Shield via Concentra Preferred Systems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12/12/06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Aetna, Nationwide, WellPoint Group Health Plans, Humana Medicare, Mutual of Omaha Insurance Company, Anthem Blue Cross Blue Shield via Concentra Preferred Systems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2/5/15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Anthem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5/13/11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Anthem Blue Cross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Anthem Blue Cross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7/31/17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Anthem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ARMK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ARAMARK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Arrow Electronics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Arrow Electronics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Arrow Electronics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Arrow Electronics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6/3/09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Aviva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AWI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 xml:space="preserve">Armstrong World Industries, </w:t>
            </w:r>
            <w:r>
              <w:rPr>
                <w:sz w:val="20"/>
                <w:szCs w:val="20"/>
              </w:rPr>
              <w:lastRenderedPageBreak/>
              <w:t>Deloitte &amp; Touche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AXP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7/13/12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Express Travel Related Services Company, Inc. (AXP)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AXP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12/29/13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Express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AXP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8/14/09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Express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AXP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3/25/14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Express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AXP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4/7/14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Express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AXP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Tennis Express, American Express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AXP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3/29/13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Express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7/11/14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Boeing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12/13/06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Boeing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Boeing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Boeing,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11/19/05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Boeing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2/8/17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Boeing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2/27/17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Boeing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8/11/09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5/25/11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12/14/06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8/18/11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 Inc., Bank of America,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2/13/11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2/25/05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7/17/14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9/23/05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4/12/07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4/7/10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4/28/05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Wachovia, Bank of America, PNC Financial Services Group and Commerce Bancorp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6/29/05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BBBY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9/25/15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Bed Bath and Beyond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BBBY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6/19/17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Bed Bath &amp; Beyond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BBT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5/15/08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BB&amp;T Insurance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BBY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Best Buy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4/21/08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Brunswick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2/16/07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Brunswick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BDL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5/20/11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Flanigan's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BEN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8/3/06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Franklin Templeton Investments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BGC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General Cable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BGS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12/6/13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B&amp;G Foods North America, Inc., Maple Grove Farms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BHE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11/21/17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Uber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3/26/08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New York Mellon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BKE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6/20/17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Buckle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BKS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Barnes &amp; Noble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BKW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2/25/12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Burger King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BLKB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6/17/09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Blackbaud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BMY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7/17/08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Bristol-Myers Squibb</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Bank of Hawaii, First Hawaiian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BPF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11/27/17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Bulletproof</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6/22/09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Broadridge Financial Solutions,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BRLI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8/25/14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BioReference Laboratories, Inc./CareEvolve,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BSFT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9/5/17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BroadSoft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BSX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2/8/14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Boston Scientific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BUD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7/29/08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Anheuser-Busch</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6/9/11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 ABN Amro Mortgage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8/11/09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6/19/08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8/18/11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 Inc., Bank of America,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7/17/13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7/27/10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6/6/05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 UPS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CAKE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Cheesecake Factory, PGA Tour Grill, Outback Steakhouse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CAKE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Cheesecake Factory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CAKE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Cheesecake Factory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4/27/07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Caterpillar, Inc., SBA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CCI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11/25/13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Crown Castle International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CELG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Celgene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CFR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Frost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CHDN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Twinspires.com (Churchill Downs Technology Initiatives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Choice Hotels Internationals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Comfort Inn and Suites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CHSCP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12/31/10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CHSI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4/17/12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Catalyst Health Solutions, Alliant Health Plans,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8/13/08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Charter Communications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CIGNA HealthCare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CIGNA HealthCare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CLGX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8/31/06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CoreLogic for ComUnity Lending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CMCSA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3/16/09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Comcast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CMCSA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Comcast Phone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CMCSA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5/20/12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Comcast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CME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11/17/13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CME Group, CME ClearPort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CMG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Chipotle Mexican Grill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Centene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CNET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7/14/14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CNET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CNQR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Concur Technologies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3/4/14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Capital 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 Capital 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Capitol 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9/17/05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North Fork Bank (now Capital One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5/9/12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Capital One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Capital 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Spark Pay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COLB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Columbia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CPRT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Copart,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10/20/09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ChoicePoint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Credit Suisse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CSC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Computer Sciences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CSCO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7/10/10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Cisco Live 2010</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CSCO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4/9/12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Ernst &amp; Young LLP, Cisco Systems,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CSCO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10/25/16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Cisco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Cablevision Systems Corp., ACS, FedEx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2/18/09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 Pharmacies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CVS/Caremark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6/21/05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7/18/15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 Pharmacy, Imperial Beach</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4/15/07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 Pharmacy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 Pharmacy, Inc., Maryland CVS Pharmacy,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 Caremark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 Caremark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12/5/16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CVS Health</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Chevron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CVX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3/9/11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Shell, Chevron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CYH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8/18/14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Community Health Systems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CYN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7/6/05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City National Bank, Iron Mountain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Dominion Resources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DBD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8/31/06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Diebold, Inc., GE Capital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DBMG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DBM Global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DENN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9/30/13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Denny's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DFS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2/21/14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Discover Financial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DFS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8/17/12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Discover Financial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DFS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11/11/13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Discover Financial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DFS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Discover Financial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DFS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Discover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DGX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Quest Diagnostics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DHI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D.R. Horton Inc. (DHI Mortgage)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Disney Consumer Products and Interactive Media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DLTR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Dollar Tree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DNB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9/26/13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LexisNexis, Dun &amp; Bradstreet, Kroll Background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DNB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Dun &amp; Bradstreet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DPZ</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5/12/11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Domino's Pizza, KB Pizza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DPZ</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6/18/08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Domino's Pizza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DRI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11/15/17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Cheddar's Scratch Kitchen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DRIV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Digital River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DRIV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12/22/10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Digital River Inc., SWReg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DSW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DSW Shoe Warehouse, Retail Ventures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DTV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DirecTV, Deloitte and Touche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DTV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Direct TV</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DVA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11/7/13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DaVita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DVA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3/3/08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DaVita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DXC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7/5/17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DXC Technology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DYN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10/21/16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Dyn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EBAY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5/21/14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Ebay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EFX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10/10/12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Equifax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EFX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Equifax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EFX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6/20/06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Equifax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EFX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Equifax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EFX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9/7/17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Equifax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EHTH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1/27/17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eHealth Insurance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Este�© Lauder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EMR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Emerson (Funai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ESBF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4/23/10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ESB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ESRX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11/6/08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Express Scripts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ESRX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Express Scripts, Ernst &amp; Young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ETFC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10/9/15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E-Trade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2/8/12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Eaton Vance Management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EXEL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8/16/13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Exelixis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EXPE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Expedia Corporate Travel (now Egencia)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EZPW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EZCORP, EZPAWN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12/22/05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Ford Motor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5/5/12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 xml:space="preserve">Ford-Motor Websites (Connect </w:t>
            </w:r>
            <w:proofErr w:type="gramStart"/>
            <w:r>
              <w:rPr>
                <w:sz w:val="20"/>
                <w:szCs w:val="20"/>
              </w:rPr>
              <w:t>With</w:t>
            </w:r>
            <w:proofErr w:type="gramEnd"/>
            <w:r>
              <w:rPr>
                <w:sz w:val="20"/>
                <w:szCs w:val="20"/>
              </w:rPr>
              <w:t xml:space="preserve"> Fiesta, Unleashfiesta)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6/21/13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Facebook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7/28/08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Facebook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2/15/13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Facebook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2/4/11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Twitter, Facebook and PayPal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8/30/17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Instagram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FDX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2/4/06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FedEx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FDX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Cablevision Systems Corp., ACS, FedEx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FINL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3/26/13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Finish Line,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FIRE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11/27/12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Sourcefire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Fidelity National Information Services/Certegy Check Services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Fidelity National Information Services, Inc. (FIS)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9/24/07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Fidelity National Information Services, Fidelity National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FITB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4/13/06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Fifth Third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FLWS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1-800-Flowers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FMS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Fresenius Medical Care Holdings Inc., Fresenius Medical Care North America (FMCNA)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FORR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12/5/07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Forrester Research</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FOXA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4/16/09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Fox Entertainment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VISA, FirstBank (1st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First Republic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FRED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6/12/15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Fred's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4/20/09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FairPoint Communications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FSB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9/10/08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Franklin Savings and Loan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GCI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5/4/17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Gannett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General Electric (GE)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 Money Bank, Lowe's Companies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General Electric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8/3/12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General Motors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3/14/06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General Motors (GM)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General Motors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GME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Game Stop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GNCMA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General Communication Inc. (GCI)</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GOOG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3/7/09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Google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GOOG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Google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GOOGL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5/4/17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Google Docs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GPI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Group 1 Automotive Inc, Weinstein Spira &amp; Company, P.C.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GPN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3/30/12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Global Payments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Gap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7/16/13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Gap, Banana Republic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Gap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GRPN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Groupon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Goldman Sachs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Goldman Sachs, Bloomberg LP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GUID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12/20/05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Guidance Software,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GYMB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Gymboree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1/15/16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Hyatt Hotels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Hyatt Hotels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HBAN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10/27/09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FirstMerit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HBAN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5/9/11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Huntington National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HCSG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12/9/11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Health Care Service Corporation (HCSC)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HD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Home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Home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10/17/07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Home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Home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4/13/12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Home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4/30/07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Home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5/24/07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Home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HIG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Hartford Life Insurance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HIG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9/12/07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Hartford Life Insurance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HIG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10/30/07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Hartford Financial Services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HLT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9/25/15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Hilton Hotels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HMN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Horace Mann Companies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HMN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11/12/07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Horace Mann Companies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HNT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11/18/09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Health Net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HNT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Health Net, CalViva Health</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HNT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Health Net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4/4/08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Harley-Davidson, Inc. (HOG)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1/31/06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Honeywell International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Honeywell International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HPE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8/17/07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Mercury Interactive, Hewlett-Packard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HPE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11/23/16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Hewlett Packard Enterprise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HPQ</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12/11/08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Hewlett-Packard, Symantec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HPY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1/20/09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Heartland Payment Systems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HRB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3/23/10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H&amp;R Block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HRB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3/23/12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H&amp;R Block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HRB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12/22/05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H&amp;R Block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HRB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H&amp;R Block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HealthSpring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HSBC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4/15/05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Polo Ralph Lauren, HSBC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HSBC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4/10/15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HSBC Finance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HSBC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HSBC Bank Nevada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HSBC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HSBC SBN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HSIC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3/16/07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Henry Schein, Financial Services, Inc., ChoiceHealth Leasing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HTZ</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Hertz Global Holdings,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12/12/06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 xml:space="preserve">Aetna, Nationwide, WellPoint Group Health Plans, Humana Medicare, Mutual of Omaha Insurance Company, Anthem Blue Cross Blue Shield via </w:t>
            </w:r>
            <w:r>
              <w:rPr>
                <w:sz w:val="20"/>
                <w:szCs w:val="20"/>
              </w:rPr>
              <w:lastRenderedPageBreak/>
              <w:t>Concentra Preferred Systems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HUM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5/23/14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Humana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6/3/06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Humana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10/9/15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Humana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Humana Inc, Matrix Imaging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IBM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5/15/07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IBM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IBM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Ernst &amp; Young, IBM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IHG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InterContinental Mark Hopkins San Francisco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IHG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Kimpton Hotels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IHG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2/3/17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InterContinental Hotels Group (IHG)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IHS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2/27/13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Information Handling Services, Inc. (IHS)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ING U.S. Financial Services, Jackson Health System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10/12/10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ING U.S. Financial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INOD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Innodata Isogen,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2/10/12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Intel,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Intuit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5/11/17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Intuit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Ingersoll Rand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IRM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1/17/08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 xml:space="preserve">GE </w:t>
            </w:r>
            <w:proofErr w:type="gramStart"/>
            <w:r>
              <w:rPr>
                <w:sz w:val="20"/>
                <w:szCs w:val="20"/>
              </w:rPr>
              <w:t>Money ,</w:t>
            </w:r>
            <w:proofErr w:type="gramEnd"/>
            <w:r>
              <w:rPr>
                <w:sz w:val="20"/>
                <w:szCs w:val="20"/>
              </w:rPr>
              <w:t xml:space="preserve"> Iron Mountain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IRM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Time Warner, Iron Mountain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IRM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7/6/05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City National Bank, Iron Mountain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Marsh U.S. Consumer, Seabury and Smith, ITT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JACK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2/22/11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Jack in the Box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JIVE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9/23/16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Jive Software/Producteev</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JLL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Jones Lang LaSalle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8/28/14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12/5/13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JPMorgan Chase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Chase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1/26/07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Chase Bank and the former Bank One, now merged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1/30/11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 Citibank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 Capital 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1/20/11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Chase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Circuit City and Chase Card Services, a division of JP Morgan Chase &amp;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6/12/10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8/30/05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 Morgan Chase &amp;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JPMorgan Chase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JPM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CHASE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JWN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Nordstrom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KBH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KB Home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KBR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KBR,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KELYA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3/9/12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Kelly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5/9/12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Key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KeyCorp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12/30/06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KeyCorp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KFY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Korn/Ferry International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KMB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Kimberly-Clark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KND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Kindred Healthcare Inc. (Kindred Transitional Care and Rehabilitation)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1/24/14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Coca-Cola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Coca-Cola Company Family Federal Credit Union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KRFT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3/3/08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Kaft Foods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KRFT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9/5/07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Affiliated Computer Services (ACS), Kraft Foods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LABL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Multi-Color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LCC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 Airways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3/27/10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Laboratory Corporation of America LabCorp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6/9/13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Laboratory Corporation of America (LabCorp)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LJPC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12/31/14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La Jolla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LLL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5/15/12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L-3 Communications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LMT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7/11/14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Lockheed Martin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LMT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5/27/11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Lockheed Martin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Lincoln National Corporation (Lincoln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Lincoln Financial Securities Corporation, Red Boat Advisor Resources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Lincoln National Life Insurance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 xml:space="preserve">Lincoln National Life Insurance </w:t>
            </w:r>
            <w:r>
              <w:rPr>
                <w:sz w:val="20"/>
                <w:szCs w:val="20"/>
              </w:rPr>
              <w:lastRenderedPageBreak/>
              <w:t>Company, Lincoln Life &amp; Annuity Company of New York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LNC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8/23/11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Lincoln Financial Group, Lincoln National Life Insurance Company, Lincoln Life and Annuity Company of New York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5/25/10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Lincoln Financial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LNKD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hyperlink r:id="rId37">
              <w:r>
                <w:rPr>
                  <w:color w:val="1155CC"/>
                  <w:sz w:val="20"/>
                  <w:szCs w:val="20"/>
                  <w:u w:val="single"/>
                </w:rPr>
                <w:t>LinkedIn.com</w:t>
              </w:r>
            </w:hyperlink>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LOW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5/19/14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Lowe's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LOW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5/22/14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Lowes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LOW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GE Money Bank, Lowe's Companies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7/8/08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 Financial (formerly Linsco Private Ledger)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10/12/07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LPL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LRCX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Lam Research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LUX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11/26/08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Luxottica Group, Things Remembered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LVS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2/12/14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Las Vegas Sands Hotels and Casinos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LXK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2/15/08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Lexmark International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Macy's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MAR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12/28/05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Marriott International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MBI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10/7/14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Municipal Bond Insurance Association (MBIA)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8/9/11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Liberty McDonald's Restaurant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3/9/12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11/18/11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11/18/11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9/12/11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11/5/11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 Arc Worldwide, Silverpop Systems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McDonald's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 Airways, McKesson, City of Houston, Automatic Data Processing (ADP), AlliedBarton Security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McKesson Specialty, AstraZeneca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MDB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9/5/17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MongoDB</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MDT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2/8/14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Medtronic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MDT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Medtronic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8/18/14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MeetMe,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Metropolitan Life Insurance Company (MetLife) of Connecticut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1/25/11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MetLife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8/10/10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Metropolitan Life Insurance Company (MetLife)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MGI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MoneyGram International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MHS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Medco Health Solutions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MHS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Medco Health Solutions,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MIK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5/11/11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Michaels Stores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Molina Healthcare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Molina Healthcare of California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1/5/15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Morgan Stanley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MSFT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4/3/15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Microsoft/Xbox 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MSFT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Microsoft xBox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MSFT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Microsoft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MSG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11/22/16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Madison Square Garden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MSI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5/30/05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Motorola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MTB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 &amp;T Bank via contractor PFPC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American Stock Transfer &amp; Trust Company, LLC, Mesa Royalty Trust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MUSA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6/9/11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Murphy USA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MUSA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Murphy USA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MUSA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Murphy USA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MWV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MeadWestvaco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MWW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8/23/07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hyperlink r:id="rId38">
              <w:r>
                <w:rPr>
                  <w:color w:val="1155CC"/>
                  <w:sz w:val="20"/>
                  <w:szCs w:val="20"/>
                  <w:u w:val="single"/>
                </w:rPr>
                <w:t>Monster.com</w:t>
              </w:r>
            </w:hyperlink>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MWW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1/23/09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hyperlink r:id="rId39">
              <w:r>
                <w:rPr>
                  <w:color w:val="1155CC"/>
                  <w:sz w:val="20"/>
                  <w:szCs w:val="20"/>
                  <w:u w:val="single"/>
                </w:rPr>
                <w:t>Monster.com</w:t>
              </w:r>
            </w:hyperlink>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NDAQ</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7/26/13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NASDAQ OMX Group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NDAQ</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hyperlink r:id="rId40">
              <w:r>
                <w:rPr>
                  <w:color w:val="1155CC"/>
                  <w:sz w:val="20"/>
                  <w:szCs w:val="20"/>
                  <w:u w:val="single"/>
                </w:rPr>
                <w:t>NASDAQ.com</w:t>
              </w:r>
            </w:hyperlink>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NDLS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Noodles and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NFLX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Netflix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NFLX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5/4/11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Netflix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NFP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10/30/06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National Financial Partners (NFP)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NFP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National Financial Partners (NFP)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NGVC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Natural Grocers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NLSN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Nielsen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NNI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Nelnet Inc., UPS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NOC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8/9/13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Northrop Grunman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4/19/17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Northrop Grumman Systems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NOVC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Novation Settlement Solutions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NSM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8/12/15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Nationstar Mortgage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NTRS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7/29/14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Northern Trust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NTY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7/15/10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NBTY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NUAN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3/13/10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Nuance Communications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NVDA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Advanced Micro Devices (AMD), Nvidia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NVDA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7/13/12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Nvidia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NVDA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1/6/15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NVIDIA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NYT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1/30/13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New York Times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NYT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8/27/13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New York Times, Melbourne IT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OMX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OfficeMax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ORCL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Oracle Corporation, Lodestar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ORCL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8/8/16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Oracle's MICROS Point-of-Sale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OUTR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4/7/08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Redbox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OXY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1/14/09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Occidental Petroleum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PACB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9/25/14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Pacific BioSciences of California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PAET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Paetec Communications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PAY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3/7/17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Verifone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PBG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Pepsi Bottling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PBI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Pitney Bowes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11/27/12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Pinnacle Foods Group,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Pfizer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9/4/07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Pfizer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Wheels Inc., Pfizer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4/7/08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Pfizer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8/13/07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Pfizer, Axia Ltd.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Pfizer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Pfizer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Principal Financial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PFMT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8/14/17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Performant Financial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PGR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Progressive Casualty Insurance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PHH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5/10/13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PHH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PJC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Piper Jaffrey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PKI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PerkinElmer,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PLAY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Dave &amp; Buster's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PLNT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10/17/08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Planet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PNC Financial Services Group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4/28/05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Wachovia, Bank of America, PNC Financial Services Group and Commerce Bancorp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PNX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Phoenix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ProAssurance Mid-Continent Underwriters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PRAN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prAna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Prudential Financial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3/4/13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Prudential Insurance Company of America, Unisys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Prudential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PSA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Public Storage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PSS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Payless Shoe Store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PULB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Pulaski Bank, Pulaski Financial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PWRD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4/25/12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Cryptic Studios, Perfect World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PYPL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2/4/11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Twitter, Facebook and PayPal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PZZA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11/7/05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Papa John's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QABA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First Trust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QTM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6/17/10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Quantum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Rite Aid Pharmacy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9/27/12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Rite Aid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7/27/10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Rite Aid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RIte Aid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5/19/17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Rite Aid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Rackspace, Incorporating Services, Ltd.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RCII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4/25/12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Rent-A-Center,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1/31/12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Regions Financial Corp., Ernst &amp; Young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4/15/05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Polo Ralph Lauren, HSBC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4/28/12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Taco Bell, McDonald's, Wrigley Field, Ralph Lauren Restaurant (RL Restaurant)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ROL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3/27/13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Rollins,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ROST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8/5/10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Ross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RRD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RR Donnelley, UnitedHealthcare, Boy Scouts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RUN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Sunrun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3/11/09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Sprint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Sprint Nextel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Velocita Wireless, Sprint Nextel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Sprint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Virgin Mobile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SABR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8/7/15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Sabre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SABR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Sabre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SABR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5/17/17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Sabre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SAIC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3/19/07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Science Applications International Corp. (SAIC)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SAIC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Science Applications International Corp. (SAIC)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SAIC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2/12/05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Science Applications International Corp. (SAIC)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SAIC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1/18/08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SBCF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3/3/11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Racetrac, Seacoast National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SBH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3/5/14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Sally Beauty Supply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SBH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5/4/15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Sally Beauty Supply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SBUX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5/12/15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Starbucks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SBUX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Starbucks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SBUX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11/24/08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Starbucks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SCHW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Charles Schwab</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SCHW</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5/3/16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Charles Schwab</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SCNB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Suffolk County National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SCOR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comScore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SeaChange International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SEMG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2/10/09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SemGroup LP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SFLY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Shutterfly/Tiny Prints/Treats/Wedding Divas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SFM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2/25/13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Sprouts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SFM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3/28/16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Sprouts Farmers Market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SHLD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Sears Holding Company/K-Mart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SHLD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2/28/14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SHLD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5/23/12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Sears Portrait Studio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SHLD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Sears, Roebuck, Company Contractor Compliance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SHLD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10/12/06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Sears Holding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SHLD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1/7/08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Sears, ManageMyHome.com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SMMF</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6/22/15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Summit Financial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SMTC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Semtech</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SNAP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3/4/16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Snapchat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SNE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4/27/11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Sony, PlayStation Network (PSN), Sony Online Entertainment (SOE)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SNE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11/24/14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Sony Pictures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SNE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Sony Pictures, Sony Corporation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SNE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Sony PlayStation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SNI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10/16/15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Scripps Network LLC. (Food.com)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SONC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9/26/17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Sonic Drive-In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SPLS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Staples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SPLS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Staples (Staples Business Depot)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SRCE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6/10/08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1st Source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SRCE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1st Source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STFGX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6/7/16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State Farm Mutual Automobile Insurance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5/16/11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SunTrust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2/22/10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SunTrust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5/29/08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State Street Corp, Investors Financial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Seagate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SVEV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3/3/10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7-Eleven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SVEV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2/24/10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7-Eleven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SVU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8/15/14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Supervalue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SWK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3/11/13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Stanley Black &amp; Decker,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SWY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11/5/05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Safeway, Hawaii</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SYMC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3/31/09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Symantec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SYMC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12/11/08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Hewlett-Packard, Symantec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SYMC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Symantec, ImageShack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SYNH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7/21/16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inVentiv Health,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6/9/10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Apple Inc., 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 via vendor that operates an order processing computer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8/30/07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 Mobility,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4/8/15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5/25/10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AT&amp;T/Ferrell Communication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7/8/09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11/21/11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2/27/10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AT&amp;T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TAX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2/13/15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Liberty Tax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TAX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12/13/10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Liberty Tax Service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3/13/10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10/8/12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3/10/11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3/4/13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TD Bank, N.A.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TGT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12/13/13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Target Corp.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Ticker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EventDate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Ticker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Date Made Public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Name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TIME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12/31/09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Time Inc., Harvard Business Review</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TJG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5/29/13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TJG, Inc., Target Marketing</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TJX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1/17/07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TJ stores (TJX), including TJMaxx, Marshalls, Winners, HomeSense, AJWright, KMaxx, and possibly Bob's Stores in U.S. &amp; Puerto Rico -- Winners and HomeGoods stores in Canada -- and possibly TKMaxx stores in UK and Ireland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8/4/06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Toyota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8/26/16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Toyota Motor Corporation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TMUS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6/7/09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T-Mobile USA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TMUS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10/14/06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T-Mobile USA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TMUS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1/16/12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T-Mobile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TMUS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10/8/15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T-Mobile USA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TMUS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12/7/16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T-Mobile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TMUS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10/12/17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T-Mobile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TOO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11/9/17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Tween Brands,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TREE</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LendingTree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TRI</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Thomson Reuters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TRIP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3/24/11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TripAdvisor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TRMK</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6/22/15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Trustmark Mutual Holding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11/30/06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TransUnion Credit Bureau, Kingman, AZ, court office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1/29/08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TransUnion, Intelenet Global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TransUnion LLC, Manufacturers Life Insurance Company (ManuLife)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TTEC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TeleTech, Sony Electronics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Time Warner Cable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1/8/16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Time Warner Cable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Twitter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2/4/11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Twitter, Facebook and PayPal</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TWTR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6/13/16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Twitter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TWTR</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5/19/17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Time Warner, Iron Mountain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7/31/17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HBO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TWX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10/30/17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Home Box Office (HBO)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TXT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7/31/07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Textron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TYL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3/13/17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Tyler Technologies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4/20/12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Under Armour Inc., PricewaterhouseCoopers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UAL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7/29/15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Airlines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UAL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Airlines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UAL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Continental Airlines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UBNT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8/7/15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Ubiquiti Networks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UBS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11/7/07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UBS FInancial Services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4/5/12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Union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10/12/11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Healthcare Inc., Futurity First Insurance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5/25/11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Healthcare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5/18/12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UnitedHealthcare (United Health Group Plan)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1/28/13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RR Donnelley, UnitedHealthcare, Boy Scouts of America</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HealthGroup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HealthGroup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UnitedHealth 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HealthGroup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United HealthGroup</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6/16/06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Union Pacific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8/20/14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UPS Store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Nelnet Inc., UPS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4/6/07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Hortica (Florists___ Mutual Insurance Company), UPS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UPS</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6/6/05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Citigroup, UPS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US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10/16/06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VISA, FirstBank (1st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VIAB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9/20/17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Viacom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VLY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2/14/12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Valley National Bank, American Stock Transfer and Trust Company, LLC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VLY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5/27/11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Valley National Bank</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VMED</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10/25/07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Virgin Mobile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VRA</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10/12/16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Vera Bradley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VRSN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VeriSign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VRSN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8/6/07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Verisign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VSTO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9/19/16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Active Outdoors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VZ</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8/12/05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Verizon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VZ</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Verizon Wireless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VZ</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3/8/06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Verizon Communications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WASH</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8/28/08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The Washington Trust 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WCC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11/3/06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Wesco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WCG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4/8/08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WellCare Health Plans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WCG</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12/6/14</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WellCare Health Plans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8/19/15</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hyperlink r:id="rId41">
              <w:r>
                <w:rPr>
                  <w:color w:val="1155CC"/>
                  <w:sz w:val="20"/>
                  <w:szCs w:val="20"/>
                  <w:u w:val="single"/>
                </w:rPr>
                <w:t>Web.com</w:t>
              </w:r>
            </w:hyperlink>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Wendy's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1/27/16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Wendy's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9/1/06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 via unnamed auditor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8/12/08</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 Paymap Inc., First Horizon Home Loans, Western Union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5/5/06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10/20/11</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5/25/10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WFC</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7/31/17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WIN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1/27/12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Windstream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WINN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6/23/07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Winn-Dixie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WKL</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7/24/06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Wolters Kluwer</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WLP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2/10/10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WellPoint, Anthem/Blue Cross and Blue Shield</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WLP</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8/6/10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WellPoint,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4/3/07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Waste Management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4/3/07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Waste Management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WMB</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Williams Cos.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WMT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9/28/07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Wal-Mart Stores Inc.</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WMT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6/7/10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Wal-Mart, Sam's Club</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WSBN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3/15/17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Wishbone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WSM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8/17/06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Williams-Sonoma, Deloitte &amp; Touche</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8/29/06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Wells Fargo, Paymap Inc., First Horizon Home Loans, Western Union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7/17/07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Western Union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lastRenderedPageBreak/>
              <w:t>WU</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12/20/16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Western Union</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WY</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8/10/06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Weyerhaeuser Company</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WYN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2/28/10</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Wyndham Hotels &amp; Resorts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WYN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2/16/09</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Wyndham Hotels &amp; Resorts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XRIT</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4/11/12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X-Rite Incorporated, Pantone.com</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XRX</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1/23/07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Xerox</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YHOO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7/12/12</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Yahoo! Voices</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YHOO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9/22/16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Yahoo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YHOO</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12/14/16</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Yahoo</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YUM</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11/17/17</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Pizza Hut</w:t>
            </w:r>
          </w:p>
        </w:tc>
      </w:tr>
      <w:tr w:rsidR="00B91AE2">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ZEN</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jc w:val="right"/>
              <w:rPr>
                <w:sz w:val="20"/>
                <w:szCs w:val="20"/>
              </w:rPr>
            </w:pPr>
            <w:r>
              <w:rPr>
                <w:sz w:val="20"/>
                <w:szCs w:val="20"/>
              </w:rPr>
              <w:t>2/21/13</w:t>
            </w:r>
          </w:p>
        </w:tc>
        <w:tc>
          <w:tcPr>
            <w:tcW w:w="312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B91AE2" w:rsidRDefault="00CD2688">
            <w:pPr>
              <w:widowControl w:val="0"/>
              <w:spacing w:line="240" w:lineRule="auto"/>
              <w:rPr>
                <w:sz w:val="20"/>
                <w:szCs w:val="20"/>
              </w:rPr>
            </w:pPr>
            <w:r>
              <w:rPr>
                <w:sz w:val="20"/>
                <w:szCs w:val="20"/>
              </w:rPr>
              <w:t>Zendesk</w:t>
            </w:r>
          </w:p>
        </w:tc>
      </w:tr>
    </w:tbl>
    <w:p w:rsidR="00B91AE2" w:rsidRDefault="00B91AE2"/>
    <w:p w:rsidR="00B91AE2" w:rsidRDefault="00B91AE2"/>
    <w:p w:rsidR="00B91AE2" w:rsidRDefault="00CD2688">
      <w:r>
        <w:t>Table 3: Company Stock Performance Abnormalities</w:t>
      </w:r>
    </w:p>
    <w:p w:rsidR="00B91AE2" w:rsidRDefault="00B91AE2"/>
    <w:tbl>
      <w:tblPr>
        <w:tblStyle w:val="a6"/>
        <w:tblW w:w="45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475"/>
        <w:gridCol w:w="1505"/>
        <w:gridCol w:w="1520"/>
      </w:tblGrid>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ticker</w:t>
            </w:r>
          </w:p>
        </w:tc>
        <w:tc>
          <w:tcPr>
            <w:tcW w:w="15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evtdate</w:t>
            </w:r>
          </w:p>
        </w:tc>
        <w:tc>
          <w:tcPr>
            <w:tcW w:w="15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diff</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24-Mar-08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0.00504333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15-Jul-10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0.01982667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2-Nov-11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-0.00987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22-Oct-13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0.00018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16-Mar-16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-0.00505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31-Mar-08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0.01875667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1-Apr-11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0.00166333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19-Feb-13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0.00268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2-Sep-14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-0.0210133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0.01950667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0.02055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4-Sep-12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0.00382667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AAPL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0.00244333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ABB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11-Sep-17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-0.0049267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ABM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14-Nov-17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ABM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21-Apr-11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ADBE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13-May-13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0.01789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ADBE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14-Nov-12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ADBE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4-Oct-13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-4.33E-05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15-Jun-11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0.00157667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19-Jun-06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-0.0019167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28-Dec-11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-0.00154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-0.0066533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5-May-16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0.00108333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6-Jul-06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-0.0099833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ADVS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-0.0005133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AET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12-Dec-06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-0.00711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15-Nov-10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-0.0188167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24-Aug-17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-0.0017733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28-May-09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28-May-10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0.01026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AFL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16-Mar-17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0.00166667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AFL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19-Apr-06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-0.0038033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AFL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0.00742667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AIG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14-Jun-06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-0.00535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ALK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26-Jul-17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0.00122333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ALL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23-Aug-11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-0.0189367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ALL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29-Jun-06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-0.00413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ALSK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-0.00402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ALU</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18-May-07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0.01125667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AMCC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4-Apr-11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0.01212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AMD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14-Jan-13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0.00981667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AMD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0.01143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AMTD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1-Dec-06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-0.00645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AMTD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14-Sep-07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0.00079667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AMZN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29-Sep-17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-0.0069133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AMZN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31-Jan-11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0.00285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27-May-14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0.00248667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ANTM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31-Jul-17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0.01337667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ANTM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5-Feb-15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0.00155333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ARW</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8-Mar-10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0.00969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AXP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0.00969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AXP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13-Jul-12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5.67E-05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AXP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14-Aug-09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0.01703333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AXP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25-Mar-14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0.00088333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AXP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30-Dec-13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0.00142333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AXP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7-Apr-14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0.00102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-0.0017267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13-Dec-06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-0.0042733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15-Nov-06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0.00983333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21-Apr-06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-0.01163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27-Feb-17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0.00103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8-Feb-17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-0.0046967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11-Aug-09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0.01693667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12-Apr-07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14-Dec-06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-0.0049067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14-Feb-11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-0.0114033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0.00620667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18-Aug-11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-0.0196733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-0.0037733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7-Apr-10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-0.00269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-0.00362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BBBY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19-Jun-17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-0.0063567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BBBY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25-Sep-15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-0.0120367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BBT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15-May-08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-0.0255867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BBY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-0.00686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16-Feb-07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0.01812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21-Apr-08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0.01118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BDL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-0.0013867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BEN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0.00275667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BGC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19-Nov-07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-0.0285967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BGS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6-Dec-13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BHE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21-Nov-17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-0.0030733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26-Mar-08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0.00447667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BKE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20-Jun-17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-0.01617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BKS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24-Oct-12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0.03563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BLKB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17-Jun-09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0.01194667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BMY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17-Jul-08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-0.02839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BOH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1-Mar-13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0.00017333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22-Jun-09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-0.00973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BRLI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25-Aug-14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-0.01994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BSFT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5-Sep-17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-0.0389833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BSX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-0.0059567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BUD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29-Jul-08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-0.0058933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11-Aug-09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-0.0188433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14-Oct-10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-0.0014267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-0.0152867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18-Aug-11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0.01539333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19-Jun-08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-0.0204333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2-Oct-06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0.00968667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21-Sep-07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-0.0017933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24-Feb-10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-0.0015633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27-Jul-10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-0.0149233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28-Mar-13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-0.0033467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9-Aug-07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-0.0180633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9-Jun-11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0.02359333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CAKE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13-Sep-10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-0.0084367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CAKE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24-May-10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-0.0027933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CAKE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29-Sep-10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0.00259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CAT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27-Apr-07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-0.0039567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CELG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20-Aug-07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-0.0003967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CFR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19-May-06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0.00903667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CHDN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4-Sep-12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-0.0042433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CHH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22-Mar-13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0.00544333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CHH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-0.00446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7-Dec-06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0.00250333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7-Nov-06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-0.01389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CMCSA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16-Mar-09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-0.0035267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CMCSA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0.00170667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CMCSA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3-Oct-13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-0.0023233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CME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18-Nov-13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0.01443667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CMG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26-Apr-17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0.00514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26-Jan-16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0.03275333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CNET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0.01632667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CNQR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16-Dec-10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0.00439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COF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12-Feb-13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-0.0043833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COF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18-May-10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0.01651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COF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4-Mar-14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COF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6-Feb-17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0.00847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COF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6-Jul-17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-0.0048433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COF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-0.0001733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COLB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21-May-07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0.00885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CPRT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0.00250333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20-Feb-07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-0.02036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CSC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3-Apr-13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CSCO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12-Jul-10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0.00503667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CSCO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25-Oct-16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0.00641667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CSCO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0.01115667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25-Jul-06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0.00349333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16-Apr-07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18-Feb-09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0.01040667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20-Jul-15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0.00183333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26-Mar-12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-0.0126367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29-Nov-13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-0.0016833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0.00458667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4-Dec-12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0.00476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5-Dec-16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-0.0096333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0.01052667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CVX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9-Mar-11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0.00115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-0.0025367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DBD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-0.0037567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DENN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30-Sep-13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DFS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11-Nov-13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-0.0045433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DFS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17-Aug-12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0.00433667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DFS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20-Dec-13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DFS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-0.0034367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DGX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17-Sep-12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0.01255333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DHI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16-Feb-12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-0.0163033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DIS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1-Aug-16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0.00317667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DLTR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0.02518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DNB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26-Sep-13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-0.00154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DNB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28-Oct-13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-0.0032033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DPZ</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0.00421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DPZ</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18-Jun-08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-0.0012067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DRI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15-Nov-17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-0.00471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DRIV</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22-Dec-10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0.00706333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DRIV</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0.00481667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DTV</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11-Oct-06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0.01092667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DTV</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-0.0063767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DVA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3-Mar-08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DVA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7-Nov-13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0.02189667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DXC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5-Jul-17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0.01497333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DYN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21-Oct-16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-0.0502967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EBAY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21-May-14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-0.0104533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EFX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10-Oct-12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-0.0003133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EFX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11-Feb-10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0.00684333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EFX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20-Jun-06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-0.0039233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EFX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6-May-16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0.00227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EFX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7-Sep-17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-0.0680933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EHTH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27-Jan-17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26-Jul-11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0.00712333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ESRX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19-Feb-13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-0.0134033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ESRX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6-Nov-08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0.00689667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ETFC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9-Oct-15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0.01433667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EV</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8-Feb-12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EXEL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16-Aug-13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-0.00138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EXPE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15-Nov-06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0.02562333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0.00979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15-Feb-13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-0.00517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21-Jun-13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-0.0059133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30-Aug-17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FDX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25-Jul-06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-0.0088133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FINL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26-Mar-13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0.03099667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FIRE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27-Nov-12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0.00669667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FIS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24-Sep-07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0.00050667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FIS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26-Aug-11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0.00819333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FIS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3-Jul-07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0.00620333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FITB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13-Apr-06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0.00999333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FLWS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8-Mar-16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0.01192333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FMER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27-Oct-09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-0.0159267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FMS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8-Feb-07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-0.0136067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FORR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5-Dec-07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-0.01644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FRC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14-Aug-12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0.00156667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FRED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12-Jun-15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-0.0133767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FRP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20-Apr-09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-0.1296933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GCI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4-May-17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-0.0325033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16-May-06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-0.00045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25-Sep-06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0.00294333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9-Feb-07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0.00898667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14-Mar-06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-0.01429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3-Aug-12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-0.0077533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GME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2-Jun-17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-0.00355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GNCMA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0.00981333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GOOG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6-May-16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-0.00524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GOOG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9-Mar-09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0.01639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GOOGL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4-May-17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-0.00787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GPI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19-Jul-06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0.00428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GPN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30-Mar-12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-0.0018167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GPS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16-Apr-10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GPS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0.00090333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GPS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28-Sep-07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0.00088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GRPN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2-Jul-12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-0.0313467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0.00295333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20-May-13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0.00217333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GYMB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27-Oct-06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-0.0165867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15-Jan-16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0.03979667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16-Nov-17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-0.00354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HBAN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0.00173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HCSG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9-Dec-11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0.00227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0.00295333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14-Dec-10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-0.0007533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17-Oct-07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0.00417333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2-Sep-14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-0.0049967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24-May-07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-0.00672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30-Apr-07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0.01304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-0.00521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HIG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12-Sep-07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-0.0014367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HIG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30-Oct-07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-0.00308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HIG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6-Apr-11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0.00014667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HLT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25-Sep-15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0.00889333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HMN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12-Nov-07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-0.0277767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HMN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29-Oct-07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-0.04041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HNT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16-Apr-10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HNT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18-Nov-09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HNT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-0.0111133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HOG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4-Apr-08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-0.0142433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HON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19-Apr-07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0.01905667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HPE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23-Nov-16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0.02445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HPQ</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11-Dec-08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-0.0027133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HPY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20-Jan-09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-0.0939733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HRB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23-Mar-10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0.00134333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HRB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23-Mar-12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-0.0061167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HRB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8-Apr-10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HSBC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10-Apr-15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HSBC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13-Jan-16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-0.0135833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HSIC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0.00319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HUM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12-Dec-06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HUM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18-Aug-10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-0.0047467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HUM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23-May-14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-0.00631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HUM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5-Jun-06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HUM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9-Oct-15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0.01235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IBM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15-Mar-06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-0.0055833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IBM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15-May-07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0.00013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IHG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26-Jul-16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-0.0062633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IHG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3-Feb-17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0.00326333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IHG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3-Sep-13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0.00642333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IHS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27-Feb-13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0.00436667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ING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12-Oct-10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0.01059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ING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19-Jun-06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-0.00709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INOD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13-Jan-09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-0.07583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INTC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10-Feb-12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-0.00265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INTU</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11-May-17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-0.00135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INTU</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2-Apr-15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-0.00953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6-Nov-06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IRM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17-Jan-08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0.00745667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ITT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6-Jan-11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0.00499667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JACK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22-Feb-11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-0.0149733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JIVE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23-Sep-16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0.00259333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JLL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9-Aug-10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-0.00694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1-Aug-11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0.00214667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1-May-07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1-Oct-13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-0.0014967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12-Feb-13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0.00049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0.00851333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14-Sep-10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-0.0070867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19-Jan-10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-0.0085567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20-Jan-11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-0.0024433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-0.0054533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28-Aug-14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-0.00315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28-Mar-13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0.01004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31-Jan-11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-0.0024733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5-Dec-13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JPM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7-Sep-06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-0.0004667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JWN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10-Oct-13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KBH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0.01010667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KBR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26-Jan-11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KELYA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9-Mar-12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-0.0033067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KEY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20-Nov-06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KEY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KEY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0.00112667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KFY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12-Oct-12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KMB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2-Nov-17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0.00024667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KND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16-Aug-12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-0.0051267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22-Feb-12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-0.0024867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KO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24-Jan-14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-0.0097433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LABL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16-Jun-16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-0.0157633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LCC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6-Apr-11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0.01391333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10-Jun-13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-0.00039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29-Mar-10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-0.0036733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LLL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-0.0054533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LMT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-0.0022633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LMT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0.00227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14-Jan-10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-0.0066633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17-Sep-12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-0.0005767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21-Jul-10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0.00273333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23-Aug-11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0.00810333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25-May-10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0.00327667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26-Jul-11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0.00739333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LNKD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6-Jun-12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0.01069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LOW</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16-May-06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0.00619667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LOW</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19-May-14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0.01241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LOW</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22-May-14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-0.0032833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LRCX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14-Apr-10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0.00311667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LUX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26-Nov-08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0.03268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LVS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LXK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15-Feb-08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0.02230333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23-Apr-13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0.00743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MCD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12-Sep-11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0.01165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14-Dec-10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0.00587667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16-Nov-11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18-Nov-11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0.00389667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7-Nov-11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9-Aug-11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-0.00836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9-Mar-12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0.00887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10-Sep-07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0.00842333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MCK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-0.01952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MDT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-0.00571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MDT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2-Aug-13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0.00912333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MEET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18-Aug-14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0.02469333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10-Aug-10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24-Jan-12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-0.0124433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MET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25-Jan-11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-0.0014767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MGI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0.01139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MOH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6-May-14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-0.0143133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5-Jan-15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-0.00887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MSFT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22-Feb-13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-0.0012433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MSG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22-Nov-16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0.00279667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MTB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17-May-06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0.00361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MUSA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0.00361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MUSA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8-Nov-10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-0.0118633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MUSA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9-Jun-11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-0.0109733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MWV</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1-Nov-07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MWW</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23-Jan-09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0.00367333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NDAQ</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0.00283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NDAQ</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26-Jul-13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0.00173333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NDLS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16-May-16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0.00371333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NFLX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4-Jan-10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0.00117667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NFLX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0.00197333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NFP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30-Oct-06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0.0456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NFP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8-Oct-07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2.67E-05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NGVC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2-Mar-15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0.00095333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NLSN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10-Feb-14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-0.01482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NNI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18-Jul-06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0.00085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NOC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19-Apr-17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-0.0015567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NOC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9-Aug-13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-0.0034633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NSM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12-Aug-15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-0.0220333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NTRS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-0.0028567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NTY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15-Jul-10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-0.00596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NUAN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15-Mar-10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-0.0034667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NVDA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13-Jul-12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0.02254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NYT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30-Jan-13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0.00142333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ORCL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12-Nov-07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0.04819333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ORCL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8-Aug-16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0.00144333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OXY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14-Jan-09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-0.00458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PACB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25-Sep-14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-0.00082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PAY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7-Mar-17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-0.01861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PBI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19-Mar-07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0.00580333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PFE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12-May-08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-0.00173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PFG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14-May-10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0.01842667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PFMT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14-Aug-17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0.01730333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PGR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6-Apr-06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PJC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8-Feb-07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-0.0108733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PKI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16-Mar-16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0.00293333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19-Mar-10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-0.0116867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PRA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11-Aug-10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PRAN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8-Mar-17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0.04358333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PSA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-0.0037633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PSS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-0.0026567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PULB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16-Jul-12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-0.0031033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PWRD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-0.00931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QTM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-0.0276767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RAD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19-May-17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0.06994333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RAD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30-Jul-14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0.03878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RAX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2-May-12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0.00695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RCII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0.00973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RF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31-Jan-12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RRD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28-Jan-13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0.02419333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RUN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2-Feb-17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-0.0010867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11-Mar-09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-0.03331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16-Aug-17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0.00480667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SABR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17-May-17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-0.00478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SABR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2-May-17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-0.0038167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SABR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7-Aug-15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-0.0292133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SBCF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3-Mar-11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-0.0099767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SBH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5-Mar-14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0.00124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SBUX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12-May-15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SCHW</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3-May-16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0.00205667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SCHW</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9-Apr-10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-0.0077233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SCOR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12-Jun-13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-0.0016333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SEAC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8-Sep-10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0.04250667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SFLY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26-Nov-14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-0.0125167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SFM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28-Mar-16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0.00188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SHLD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10-Oct-14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0.08379333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SMMF</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22-Jun-15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0.00046667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SMTC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8-Oct-07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-0.00742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SNE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27-Apr-11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0.00537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SNI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16-Oct-15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SONC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26-Sep-17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0.00560667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SPLS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20-Oct-14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0.01032667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SRCE</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10-Jun-08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0.00208333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STI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16-May-11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0.00923333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STT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29-May-08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-0.0012867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STX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7-Mar-16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0.00031667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SVU</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15-Aug-14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0.00329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SWK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11-Mar-13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0.00317333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SYMC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31-Mar-09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0.00653333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-0.0101033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TAX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13-Feb-15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15-Mar-10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-0.0060733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TGT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13-Dec-13</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0.00054333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TJX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0.00693333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26-Aug-16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0.00464333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4-Aug-06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0.00099333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TMUS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12-Oct-17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0.00486667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TMUS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7-Dec-16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-0.0239933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TOO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9-Nov-17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-0.0398067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TRI</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11-Aug-10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0.01231333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TRMK</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22-Jun-15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0.00559333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TRU</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30-Nov-06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-0.0150933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TTEC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21-Jun-10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TWC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28-Jul-10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0.01402667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TWC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8-Jan-16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-0.0065267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TWTR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13-Jun-16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0.04446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TWTR</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19-May-17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0.00046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TWX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30-Oct-17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-0.0073533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TWX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31-Jul-17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-0.0098567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TXT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31-Jul-07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0.00839333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TYL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13-Mar-17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-0.0018</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-0.02126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UAL</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29-Jul-15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-0.01277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UBNT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7-Aug-15</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-0.00469</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UBS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7-Nov-07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UNH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12-Oct-11</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-1.33E-05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UNP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16-Jun-06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-0.0090233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UPS</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20-Aug-14</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-0.0097733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USB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28-Sep-10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0.00772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lastRenderedPageBreak/>
              <w:t>VIAB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20-Sep-17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0.00556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VMED</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25-Oct-07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0.00421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VRA</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12-Oct-16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-0.00441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VRSN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2-Feb-12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-0.0166433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VSTO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19-Sep-16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0.00481333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WASH</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28-Aug-08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-0.0277667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WCC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3-Nov-06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-0.00251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WCG</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8-Apr-08</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0.01199333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WEN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27-Jan-16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0.01807333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WEN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28-Jul-10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-0.0064567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WFC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1-Sep-06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0.00381667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WFC</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31-Jul-17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0.00759333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WIN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27-Jan-12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0.00783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WINN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25-Jun-07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0.01490333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WLP</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10-Feb-10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-0.0059233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3-Apr-07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-0.00334</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WMB</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3-Aug-09</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-0.01485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WMT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28-Sep-07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0.01419667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WSM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-0.03001</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WU</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20-Dec-16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0.00245</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WY</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10-Aug-06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-0.00462</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WYN</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1-Mar-10</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-0.0052933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XRIT</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11-Apr-12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-0.1164667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XRX</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23-Jan-07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0.01905333</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YHOO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12-Jul-12</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-0.00946</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YHOO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14-Dec-16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-0.01637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YHOO</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22-Sep-16</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-0.0013767</w:t>
            </w:r>
          </w:p>
        </w:tc>
      </w:tr>
      <w:tr w:rsidR="00B91AE2">
        <w:trPr>
          <w:trHeight w:val="140"/>
        </w:trPr>
        <w:tc>
          <w:tcPr>
            <w:tcW w:w="14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91AE2" w:rsidRDefault="00CD2688">
            <w:pPr>
              <w:widowControl w:val="0"/>
              <w:pBdr>
                <w:top w:val="nil"/>
                <w:left w:val="nil"/>
                <w:bottom w:val="nil"/>
                <w:right w:val="nil"/>
                <w:between w:val="nil"/>
              </w:pBdr>
            </w:pPr>
            <w:r>
              <w:t>YUM</w:t>
            </w:r>
          </w:p>
        </w:tc>
        <w:tc>
          <w:tcPr>
            <w:tcW w:w="1505" w:type="dxa"/>
            <w:tcMar>
              <w:top w:w="0" w:type="dxa"/>
              <w:left w:w="0" w:type="dxa"/>
              <w:bottom w:w="0" w:type="dxa"/>
              <w:right w:w="0" w:type="dxa"/>
            </w:tcMar>
          </w:tcPr>
          <w:p w:rsidR="00B91AE2" w:rsidRDefault="00CD2688">
            <w:pPr>
              <w:widowControl w:val="0"/>
              <w:pBdr>
                <w:top w:val="nil"/>
                <w:left w:val="nil"/>
                <w:bottom w:val="nil"/>
                <w:right w:val="nil"/>
                <w:between w:val="nil"/>
              </w:pBdr>
            </w:pPr>
            <w:r>
              <w:t>17-Nov-17</w:t>
            </w:r>
          </w:p>
        </w:tc>
        <w:tc>
          <w:tcPr>
            <w:tcW w:w="1520" w:type="dxa"/>
            <w:tcMar>
              <w:top w:w="0" w:type="dxa"/>
              <w:left w:w="0" w:type="dxa"/>
              <w:bottom w:w="0" w:type="dxa"/>
              <w:right w:w="0" w:type="dxa"/>
            </w:tcMar>
          </w:tcPr>
          <w:p w:rsidR="00B91AE2" w:rsidRDefault="00CD2688">
            <w:pPr>
              <w:widowControl w:val="0"/>
              <w:pBdr>
                <w:top w:val="nil"/>
                <w:left w:val="nil"/>
                <w:bottom w:val="nil"/>
                <w:right w:val="nil"/>
                <w:between w:val="nil"/>
              </w:pBdr>
            </w:pPr>
            <w:r>
              <w:t>0.00539667</w:t>
            </w:r>
          </w:p>
        </w:tc>
      </w:tr>
    </w:tbl>
    <w:p w:rsidR="00B91AE2" w:rsidRDefault="00B91AE2"/>
    <w:sectPr w:rsidR="00B91AE2">
      <w:headerReference w:type="default" r:id="rId42"/>
      <w:footerReference w:type="default" r:id="rId43"/>
      <w:headerReference w:type="first" r:id="rId44"/>
      <w:footerReference w:type="first" r:id="rId45"/>
      <w:pgSz w:w="12240" w:h="15840"/>
      <w:pgMar w:top="1440" w:right="1440" w:bottom="1440" w:left="1440" w:header="0" w:footer="36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32027" w:rsidRDefault="00C32027">
      <w:pPr>
        <w:spacing w:line="240" w:lineRule="auto"/>
      </w:pPr>
      <w:r>
        <w:separator/>
      </w:r>
    </w:p>
  </w:endnote>
  <w:endnote w:type="continuationSeparator" w:id="0">
    <w:p w:rsidR="00C32027" w:rsidRDefault="00C3202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00000003" w:usb1="00000000" w:usb2="00000000" w:usb3="00000000" w:csb0="00000001" w:csb1="00000000"/>
  </w:font>
  <w:font w:name="Average">
    <w:altName w:val="Calibri"/>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2688" w:rsidRDefault="00CD268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2688" w:rsidRDefault="00CD268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32027" w:rsidRDefault="00C32027">
      <w:pPr>
        <w:spacing w:line="240" w:lineRule="auto"/>
      </w:pPr>
      <w:r>
        <w:separator/>
      </w:r>
    </w:p>
  </w:footnote>
  <w:footnote w:type="continuationSeparator" w:id="0">
    <w:p w:rsidR="00C32027" w:rsidRDefault="00C3202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2688" w:rsidRDefault="00CD2688">
    <w:pPr>
      <w:jc w:val="right"/>
    </w:pPr>
  </w:p>
  <w:p w:rsidR="00CD2688" w:rsidRDefault="00CD2688">
    <w:pPr>
      <w:jc w:val="right"/>
    </w:pPr>
  </w:p>
  <w:p w:rsidR="00CD2688" w:rsidRDefault="00CD2688">
    <w:pPr>
      <w:jc w:val="right"/>
    </w:pPr>
    <w:r>
      <w:fldChar w:fldCharType="begin"/>
    </w:r>
    <w:r>
      <w:instrText>PAGE</w:instrText>
    </w:r>
    <w:r>
      <w:fldChar w:fldCharType="separate"/>
    </w:r>
    <w:r>
      <w:rPr>
        <w:noProof/>
      </w:rPr>
      <w:t>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2688" w:rsidRDefault="00CD2688">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5068C1"/>
    <w:multiLevelType w:val="multilevel"/>
    <w:tmpl w:val="0FE089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05C0107"/>
    <w:multiLevelType w:val="multilevel"/>
    <w:tmpl w:val="54824F7A"/>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60D5141"/>
    <w:multiLevelType w:val="multilevel"/>
    <w:tmpl w:val="E0FA6DAA"/>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6A51B06"/>
    <w:multiLevelType w:val="multilevel"/>
    <w:tmpl w:val="B34C18B2"/>
    <w:lvl w:ilvl="0">
      <w:start w:val="1"/>
      <w:numFmt w:val="decimal"/>
      <w:lvlText w:val="%1."/>
      <w:lvlJc w:val="left"/>
      <w:pPr>
        <w:ind w:left="720" w:hanging="360"/>
      </w:pPr>
      <w:rPr>
        <w:rFonts w:ascii="Arial" w:eastAsia="Arial" w:hAnsi="Arial" w:cs="Arial"/>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D4B26E8"/>
    <w:multiLevelType w:val="multilevel"/>
    <w:tmpl w:val="BD6683EC"/>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E406535"/>
    <w:multiLevelType w:val="multilevel"/>
    <w:tmpl w:val="D20004C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40676D89"/>
    <w:multiLevelType w:val="multilevel"/>
    <w:tmpl w:val="0170A60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52427E97"/>
    <w:multiLevelType w:val="multilevel"/>
    <w:tmpl w:val="7E02A05E"/>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60C109FE"/>
    <w:multiLevelType w:val="multilevel"/>
    <w:tmpl w:val="2E5270AE"/>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66D9699F"/>
    <w:multiLevelType w:val="multilevel"/>
    <w:tmpl w:val="A6DE3A38"/>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BEE5BEA"/>
    <w:multiLevelType w:val="multilevel"/>
    <w:tmpl w:val="DB3419E4"/>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73892FB9"/>
    <w:multiLevelType w:val="multilevel"/>
    <w:tmpl w:val="F29AAFF2"/>
    <w:lvl w:ilvl="0">
      <w:start w:val="1"/>
      <w:numFmt w:val="decimal"/>
      <w:lvlText w:val="%1."/>
      <w:lvlJc w:val="left"/>
      <w:pPr>
        <w:ind w:left="720" w:hanging="360"/>
      </w:pPr>
      <w:rPr>
        <w:rFonts w:ascii="Consolas" w:eastAsia="Consolas" w:hAnsi="Consolas" w:cs="Consolas"/>
        <w:color w:val="5C5C5C"/>
        <w:sz w:val="18"/>
        <w:szCs w:val="1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753C4460"/>
    <w:multiLevelType w:val="multilevel"/>
    <w:tmpl w:val="CB0C21C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0"/>
  </w:num>
  <w:num w:numId="2">
    <w:abstractNumId w:val="7"/>
  </w:num>
  <w:num w:numId="3">
    <w:abstractNumId w:val="11"/>
  </w:num>
  <w:num w:numId="4">
    <w:abstractNumId w:val="5"/>
  </w:num>
  <w:num w:numId="5">
    <w:abstractNumId w:val="6"/>
  </w:num>
  <w:num w:numId="6">
    <w:abstractNumId w:val="1"/>
  </w:num>
  <w:num w:numId="7">
    <w:abstractNumId w:val="4"/>
  </w:num>
  <w:num w:numId="8">
    <w:abstractNumId w:val="0"/>
  </w:num>
  <w:num w:numId="9">
    <w:abstractNumId w:val="2"/>
  </w:num>
  <w:num w:numId="10">
    <w:abstractNumId w:val="3"/>
  </w:num>
  <w:num w:numId="11">
    <w:abstractNumId w:val="12"/>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B91AE2"/>
    <w:rsid w:val="00AD2FBA"/>
    <w:rsid w:val="00B91AE2"/>
    <w:rsid w:val="00C32027"/>
    <w:rsid w:val="00CD2688"/>
    <w:rsid w:val="00F125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44BC5"/>
  <w15:docId w15:val="{FC227376-3C73-1B4F-B29C-476FD35F8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TOCHeading">
    <w:name w:val="TOC Heading"/>
    <w:basedOn w:val="Heading1"/>
    <w:next w:val="Normal"/>
    <w:uiPriority w:val="39"/>
    <w:unhideWhenUsed/>
    <w:qFormat/>
    <w:rsid w:val="00CD2688"/>
    <w:pPr>
      <w:spacing w:before="480" w:after="0"/>
      <w:outlineLvl w:val="9"/>
    </w:pPr>
    <w:rPr>
      <w:rFonts w:asciiTheme="majorHAnsi" w:eastAsiaTheme="majorEastAsia" w:hAnsiTheme="majorHAnsi" w:cstheme="majorBidi"/>
      <w:b/>
      <w:bCs/>
      <w:color w:val="365F91" w:themeColor="accent1" w:themeShade="BF"/>
      <w:sz w:val="28"/>
      <w:szCs w:val="28"/>
      <w:lang w:val="en-US"/>
    </w:rPr>
  </w:style>
  <w:style w:type="paragraph" w:styleId="TOC1">
    <w:name w:val="toc 1"/>
    <w:basedOn w:val="Normal"/>
    <w:next w:val="Normal"/>
    <w:autoRedefine/>
    <w:uiPriority w:val="39"/>
    <w:unhideWhenUsed/>
    <w:rsid w:val="00CD2688"/>
    <w:pPr>
      <w:spacing w:before="240" w:after="120"/>
    </w:pPr>
    <w:rPr>
      <w:rFonts w:asciiTheme="minorHAnsi" w:hAnsiTheme="minorHAnsi"/>
      <w:b/>
      <w:bCs/>
      <w:sz w:val="20"/>
      <w:szCs w:val="20"/>
    </w:rPr>
  </w:style>
  <w:style w:type="paragraph" w:styleId="TOC2">
    <w:name w:val="toc 2"/>
    <w:basedOn w:val="Normal"/>
    <w:next w:val="Normal"/>
    <w:autoRedefine/>
    <w:uiPriority w:val="39"/>
    <w:unhideWhenUsed/>
    <w:rsid w:val="00CD2688"/>
    <w:pPr>
      <w:spacing w:before="120"/>
      <w:ind w:left="220"/>
    </w:pPr>
    <w:rPr>
      <w:rFonts w:asciiTheme="minorHAnsi" w:hAnsiTheme="minorHAnsi"/>
      <w:i/>
      <w:iCs/>
      <w:sz w:val="20"/>
      <w:szCs w:val="20"/>
    </w:rPr>
  </w:style>
  <w:style w:type="paragraph" w:styleId="TOC3">
    <w:name w:val="toc 3"/>
    <w:basedOn w:val="Normal"/>
    <w:next w:val="Normal"/>
    <w:autoRedefine/>
    <w:uiPriority w:val="39"/>
    <w:unhideWhenUsed/>
    <w:rsid w:val="00CD2688"/>
    <w:pPr>
      <w:ind w:left="440"/>
    </w:pPr>
    <w:rPr>
      <w:rFonts w:asciiTheme="minorHAnsi" w:hAnsiTheme="minorHAnsi"/>
      <w:sz w:val="20"/>
      <w:szCs w:val="20"/>
    </w:rPr>
  </w:style>
  <w:style w:type="character" w:styleId="Hyperlink">
    <w:name w:val="Hyperlink"/>
    <w:basedOn w:val="DefaultParagraphFont"/>
    <w:uiPriority w:val="99"/>
    <w:unhideWhenUsed/>
    <w:rsid w:val="00CD2688"/>
    <w:rPr>
      <w:color w:val="0000FF" w:themeColor="hyperlink"/>
      <w:u w:val="single"/>
    </w:rPr>
  </w:style>
  <w:style w:type="paragraph" w:styleId="TOC4">
    <w:name w:val="toc 4"/>
    <w:basedOn w:val="Normal"/>
    <w:next w:val="Normal"/>
    <w:autoRedefine/>
    <w:uiPriority w:val="39"/>
    <w:semiHidden/>
    <w:unhideWhenUsed/>
    <w:rsid w:val="00CD2688"/>
    <w:pPr>
      <w:ind w:left="660"/>
    </w:pPr>
    <w:rPr>
      <w:rFonts w:asciiTheme="minorHAnsi" w:hAnsiTheme="minorHAnsi"/>
      <w:sz w:val="20"/>
      <w:szCs w:val="20"/>
    </w:rPr>
  </w:style>
  <w:style w:type="paragraph" w:styleId="TOC5">
    <w:name w:val="toc 5"/>
    <w:basedOn w:val="Normal"/>
    <w:next w:val="Normal"/>
    <w:autoRedefine/>
    <w:uiPriority w:val="39"/>
    <w:semiHidden/>
    <w:unhideWhenUsed/>
    <w:rsid w:val="00CD2688"/>
    <w:pPr>
      <w:ind w:left="880"/>
    </w:pPr>
    <w:rPr>
      <w:rFonts w:asciiTheme="minorHAnsi" w:hAnsiTheme="minorHAnsi"/>
      <w:sz w:val="20"/>
      <w:szCs w:val="20"/>
    </w:rPr>
  </w:style>
  <w:style w:type="paragraph" w:styleId="TOC6">
    <w:name w:val="toc 6"/>
    <w:basedOn w:val="Normal"/>
    <w:next w:val="Normal"/>
    <w:autoRedefine/>
    <w:uiPriority w:val="39"/>
    <w:semiHidden/>
    <w:unhideWhenUsed/>
    <w:rsid w:val="00CD2688"/>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CD2688"/>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CD2688"/>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CD2688"/>
    <w:pPr>
      <w:ind w:left="1760"/>
    </w:pPr>
    <w:rPr>
      <w:rFonts w:asciiTheme="minorHAnsi" w:hAnsiTheme="minorHAnsi"/>
      <w:sz w:val="20"/>
      <w:szCs w:val="20"/>
    </w:rPr>
  </w:style>
  <w:style w:type="table" w:styleId="TableGrid">
    <w:name w:val="Table Grid"/>
    <w:basedOn w:val="TableNormal"/>
    <w:uiPriority w:val="39"/>
    <w:rsid w:val="00CD268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g"/><Relationship Id="rId26" Type="http://schemas.openxmlformats.org/officeDocument/2006/relationships/image" Target="media/image18.jpg"/><Relationship Id="rId39" Type="http://schemas.openxmlformats.org/officeDocument/2006/relationships/hyperlink" Target="http://monster.com" TargetMode="External"/><Relationship Id="rId21" Type="http://schemas.openxmlformats.org/officeDocument/2006/relationships/image" Target="media/image14.jpg"/><Relationship Id="rId34" Type="http://schemas.openxmlformats.org/officeDocument/2006/relationships/hyperlink" Target="http://textblob.readthedocs.io/en/dev/authors.html"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9" Type="http://schemas.openxmlformats.org/officeDocument/2006/relationships/image" Target="media/image2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jpg"/><Relationship Id="rId32" Type="http://schemas.openxmlformats.org/officeDocument/2006/relationships/hyperlink" Target="mailto:ziqian@vt.edu" TargetMode="External"/><Relationship Id="rId37" Type="http://schemas.openxmlformats.org/officeDocument/2006/relationships/hyperlink" Target="http://linkedin.com" TargetMode="External"/><Relationship Id="rId40" Type="http://schemas.openxmlformats.org/officeDocument/2006/relationships/hyperlink" Target="http://nasdaq.com"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g"/><Relationship Id="rId28" Type="http://schemas.openxmlformats.org/officeDocument/2006/relationships/image" Target="media/image20.jpg"/><Relationship Id="rId36" Type="http://schemas.openxmlformats.org/officeDocument/2006/relationships/hyperlink" Target="http://amazon.com" TargetMode="External"/><Relationship Id="rId10" Type="http://schemas.openxmlformats.org/officeDocument/2006/relationships/image" Target="media/image3.png"/><Relationship Id="rId19" Type="http://schemas.openxmlformats.org/officeDocument/2006/relationships/image" Target="media/image12.jpg"/><Relationship Id="rId31" Type="http://schemas.openxmlformats.org/officeDocument/2006/relationships/image" Target="media/image23.jpg"/><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github.com/Jefferson-Henrique/GetOldTweets-python/" TargetMode="External"/><Relationship Id="rId27" Type="http://schemas.openxmlformats.org/officeDocument/2006/relationships/image" Target="media/image19.jpg"/><Relationship Id="rId30" Type="http://schemas.openxmlformats.org/officeDocument/2006/relationships/image" Target="media/image22.jpg"/><Relationship Id="rId35" Type="http://schemas.openxmlformats.org/officeDocument/2006/relationships/hyperlink" Target="http://docs.python-requests.org/en/master/" TargetMode="External"/><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g"/><Relationship Id="rId25" Type="http://schemas.openxmlformats.org/officeDocument/2006/relationships/image" Target="media/image17.jpg"/><Relationship Id="rId33" Type="http://schemas.openxmlformats.org/officeDocument/2006/relationships/hyperlink" Target="https://github.com/Jefferson-Henrique/GetOldTweets-python" TargetMode="External"/><Relationship Id="rId38" Type="http://schemas.openxmlformats.org/officeDocument/2006/relationships/hyperlink" Target="http://monster.com" TargetMode="External"/><Relationship Id="rId46"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hyperlink" Target="http://web.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82C56-E7D2-6141-B40E-36AADA08F2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74</Pages>
  <Words>16085</Words>
  <Characters>91689</Characters>
  <Application>Microsoft Office Word</Application>
  <DocSecurity>0</DocSecurity>
  <Lines>764</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2</cp:revision>
  <dcterms:created xsi:type="dcterms:W3CDTF">2018-05-09T04:02:00Z</dcterms:created>
  <dcterms:modified xsi:type="dcterms:W3CDTF">2018-05-09T04:02:00Z</dcterms:modified>
</cp:coreProperties>
</file>