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0F7F94" w14:textId="6701096C" w:rsidR="00F62C8B" w:rsidRPr="00792CE2" w:rsidRDefault="000F3A41" w:rsidP="004C531E">
      <w:pPr>
        <w:pStyle w:val="RSCM01ReceivedAccepted"/>
        <w:rPr>
          <w:rFonts w:ascii="Arial" w:hAnsi="Arial" w:cs="Arial"/>
        </w:rPr>
      </w:pPr>
      <w:r w:rsidRPr="00792CE2">
        <w:rPr>
          <w:rFonts w:ascii="Arial" w:hAnsi="Arial" w:cs="Arial"/>
          <w:lang w:val="en-US" w:eastAsia="en-US"/>
        </w:rPr>
        <mc:AlternateContent>
          <mc:Choice Requires="wps">
            <w:drawing>
              <wp:anchor distT="180340" distB="0" distL="114300" distR="114300" simplePos="0" relativeHeight="251662336" behindDoc="1" locked="1" layoutInCell="0" allowOverlap="0" wp14:anchorId="697AF1AC" wp14:editId="08F75FBC">
                <wp:simplePos x="0" y="0"/>
                <wp:positionH relativeFrom="column">
                  <wp:posOffset>-2540</wp:posOffset>
                </wp:positionH>
                <wp:positionV relativeFrom="margin">
                  <wp:posOffset>6711950</wp:posOffset>
                </wp:positionV>
                <wp:extent cx="3158490" cy="895985"/>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895985"/>
                        </a:xfrm>
                        <a:prstGeom prst="rect">
                          <a:avLst/>
                        </a:prstGeom>
                        <a:solidFill>
                          <a:srgbClr val="FFFFFF"/>
                        </a:solidFill>
                        <a:ln w="9525">
                          <a:noFill/>
                          <a:miter lim="800000"/>
                          <a:headEnd/>
                          <a:tailEnd/>
                        </a:ln>
                      </wps:spPr>
                      <wps:txbx>
                        <w:txbxContent>
                          <w:p w14:paraId="6888F894" w14:textId="2FC3681E" w:rsidR="009C313D" w:rsidRDefault="009E5442" w:rsidP="00771D01">
                            <w:pPr>
                              <w:pStyle w:val="RSCF01FootnoteAuthorAddress"/>
                              <w:numPr>
                                <w:ilvl w:val="0"/>
                                <w:numId w:val="0"/>
                              </w:numPr>
                              <w:spacing w:before="100" w:beforeAutospacing="1"/>
                              <w:ind w:left="86"/>
                              <w:jc w:val="both"/>
                              <w:rPr>
                                <w:rFonts w:ascii="Arial" w:hAnsi="Arial" w:cs="Arial"/>
                                <w:lang w:eastAsia="zh-TW"/>
                              </w:rPr>
                            </w:pPr>
                            <w:proofErr w:type="spellStart"/>
                            <w:r w:rsidRPr="009E5442">
                              <w:rPr>
                                <w:rFonts w:ascii="Arial" w:hAnsi="Arial" w:cs="Arial"/>
                                <w:vertAlign w:val="superscript"/>
                                <w:lang w:eastAsia="zh-TW"/>
                              </w:rPr>
                              <w:t>a</w:t>
                            </w:r>
                            <w:proofErr w:type="spellEnd"/>
                            <w:r>
                              <w:rPr>
                                <w:rFonts w:ascii="Arial" w:hAnsi="Arial" w:cs="Arial"/>
                                <w:vertAlign w:val="superscript"/>
                                <w:lang w:eastAsia="zh-TW"/>
                              </w:rPr>
                              <w:t xml:space="preserve"> </w:t>
                            </w:r>
                            <w:r w:rsidR="009C313D" w:rsidRPr="00246AD3">
                              <w:rPr>
                                <w:rFonts w:ascii="Arial" w:hAnsi="Arial" w:cs="Arial"/>
                                <w:lang w:eastAsia="zh-TW"/>
                              </w:rPr>
                              <w:t>Advanced Devices &amp; Sustainable Energy Laboratory (ADSEL), Bradley Department of Electrical and Computer Engineering, Virginia Tech, Blacksburg, Virginia 24061, USA. E-mail:</w:t>
                            </w:r>
                            <w:r w:rsidR="00375E62">
                              <w:rPr>
                                <w:rFonts w:ascii="Arial" w:hAnsi="Arial" w:cs="Arial"/>
                                <w:lang w:eastAsia="zh-TW"/>
                              </w:rPr>
                              <w:t xml:space="preserve"> </w:t>
                            </w:r>
                            <w:hyperlink r:id="rId8" w:history="1">
                              <w:r w:rsidR="00375E62" w:rsidRPr="0074655D">
                                <w:rPr>
                                  <w:rStyle w:val="Hyperlink"/>
                                  <w:rFonts w:ascii="Arial" w:hAnsi="Arial" w:cs="Arial"/>
                                  <w:lang w:eastAsia="zh-TW"/>
                                </w:rPr>
                                <w:t>mantu.hudait@vt.edu</w:t>
                              </w:r>
                            </w:hyperlink>
                            <w:r w:rsidR="009C313D" w:rsidRPr="00246AD3">
                              <w:rPr>
                                <w:rFonts w:ascii="Arial" w:hAnsi="Arial" w:cs="Arial"/>
                                <w:lang w:eastAsia="zh-TW"/>
                              </w:rPr>
                              <w:t xml:space="preserve">; </w:t>
                            </w:r>
                            <w:r w:rsidR="00771D01">
                              <w:rPr>
                                <w:rFonts w:ascii="Arial" w:hAnsi="Arial" w:cs="Arial"/>
                                <w:lang w:eastAsia="zh-TW"/>
                              </w:rPr>
                              <w:br/>
                            </w:r>
                            <w:r w:rsidR="00C41FD2">
                              <w:rPr>
                                <w:rFonts w:ascii="Arial" w:hAnsi="Arial" w:cs="Arial"/>
                                <w:lang w:eastAsia="zh-TW"/>
                              </w:rPr>
                              <w:t>Mob.</w:t>
                            </w:r>
                            <w:r w:rsidR="009C313D" w:rsidRPr="00246AD3">
                              <w:rPr>
                                <w:rFonts w:ascii="Arial" w:hAnsi="Arial" w:cs="Arial"/>
                                <w:lang w:eastAsia="zh-TW"/>
                              </w:rPr>
                              <w:t>:540-</w:t>
                            </w:r>
                            <w:r w:rsidR="00974C09">
                              <w:rPr>
                                <w:rFonts w:ascii="Arial" w:hAnsi="Arial" w:cs="Arial"/>
                                <w:lang w:eastAsia="zh-TW"/>
                              </w:rPr>
                              <w:t>23</w:t>
                            </w:r>
                            <w:r w:rsidR="00C41FD2">
                              <w:rPr>
                                <w:rFonts w:ascii="Arial" w:hAnsi="Arial" w:cs="Arial"/>
                                <w:lang w:eastAsia="zh-TW"/>
                              </w:rPr>
                              <w:t>1</w:t>
                            </w:r>
                            <w:r w:rsidR="009C313D" w:rsidRPr="00246AD3">
                              <w:rPr>
                                <w:rFonts w:ascii="Arial" w:hAnsi="Arial" w:cs="Arial"/>
                                <w:lang w:eastAsia="zh-TW"/>
                              </w:rPr>
                              <w:t>-</w:t>
                            </w:r>
                            <w:r w:rsidR="00974C09">
                              <w:rPr>
                                <w:rFonts w:ascii="Arial" w:hAnsi="Arial" w:cs="Arial"/>
                                <w:lang w:eastAsia="zh-TW"/>
                              </w:rPr>
                              <w:t>6663</w:t>
                            </w:r>
                            <w:r w:rsidR="00C41FD2">
                              <w:rPr>
                                <w:rFonts w:ascii="Arial" w:hAnsi="Arial" w:cs="Arial"/>
                                <w:lang w:eastAsia="zh-TW"/>
                              </w:rPr>
                              <w:t>.</w:t>
                            </w:r>
                            <w:r w:rsidR="00784A91">
                              <w:rPr>
                                <w:rFonts w:ascii="Arial" w:hAnsi="Arial" w:cs="Arial"/>
                                <w:lang w:eastAsia="zh-TW"/>
                              </w:rPr>
                              <w:br/>
                            </w:r>
                            <w:r w:rsidR="00784A91" w:rsidRPr="0084186E">
                              <w:rPr>
                                <w:rFonts w:ascii="Arial" w:hAnsi="Arial" w:cs="Arial"/>
                                <w:vertAlign w:val="superscript"/>
                                <w:lang w:eastAsia="zh-TW"/>
                              </w:rPr>
                              <w:t>b</w:t>
                            </w:r>
                            <w:r w:rsidR="0084186E">
                              <w:rPr>
                                <w:rFonts w:ascii="Arial" w:hAnsi="Arial" w:cs="Arial"/>
                                <w:vertAlign w:val="superscript"/>
                                <w:lang w:eastAsia="zh-TW"/>
                              </w:rPr>
                              <w:t xml:space="preserve"> </w:t>
                            </w:r>
                            <w:r w:rsidR="00057009" w:rsidRPr="00057009">
                              <w:rPr>
                                <w:rFonts w:ascii="Arial" w:hAnsi="Arial" w:cs="Arial"/>
                                <w:lang w:eastAsia="zh-TW"/>
                              </w:rPr>
                              <w:t>Fluids Research Laboratory, Department of Geosciences, Virginia Tech, Blacksburg, Virginia 24061, USA</w:t>
                            </w:r>
                            <w:r w:rsidR="00057009">
                              <w:rPr>
                                <w:rFonts w:ascii="Arial" w:hAnsi="Arial" w:cs="Arial"/>
                                <w:lang w:eastAsia="zh-TW"/>
                              </w:rPr>
                              <w:t>.</w:t>
                            </w:r>
                          </w:p>
                          <w:p w14:paraId="69DB7A28" w14:textId="4D309DA6" w:rsidR="004B065B" w:rsidRPr="004A0419" w:rsidRDefault="004B065B" w:rsidP="004B065B">
                            <w:pPr>
                              <w:pStyle w:val="RSCF01FootnoteAuthorAddress"/>
                              <w:numPr>
                                <w:ilvl w:val="0"/>
                                <w:numId w:val="0"/>
                              </w:numPr>
                              <w:ind w:left="86"/>
                              <w:jc w:val="both"/>
                              <w:rPr>
                                <w:rFonts w:ascii="Arial" w:hAnsi="Arial" w:cs="Arial"/>
                                <w:lang w:eastAsia="zh-TW"/>
                              </w:rPr>
                            </w:pPr>
                            <w:r>
                              <w:rPr>
                                <w:rFonts w:ascii="Arial" w:hAnsi="Arial" w:cs="Arial"/>
                                <w:vertAlign w:val="superscript"/>
                                <w:lang w:eastAsia="zh-TW"/>
                              </w:rPr>
                              <w:t xml:space="preserve">c </w:t>
                            </w:r>
                            <w:r w:rsidR="0040295F" w:rsidRPr="0040295F">
                              <w:rPr>
                                <w:rFonts w:ascii="Arial" w:hAnsi="Arial" w:cs="Arial"/>
                                <w:lang w:val="en-US" w:eastAsia="zh-TW"/>
                              </w:rPr>
                              <w:t>Department of Physics, Virginia Tech, Blacksburg, Virginia, 24061, USA</w:t>
                            </w:r>
                            <w:r w:rsidR="005A2A31">
                              <w:rPr>
                                <w:rFonts w:ascii="Arial" w:hAnsi="Arial" w:cs="Arial"/>
                                <w:lang w:eastAsia="zh-TW"/>
                              </w:rPr>
                              <w:t>.</w:t>
                            </w:r>
                          </w:p>
                        </w:txbxContent>
                      </wps:txbx>
                      <wps:bodyPr rot="0" vert="horz" wrap="square" lIns="0" tIns="0" rIns="0" bIns="0" anchor="b"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697AF1AC" id="_x0000_t202" coordsize="21600,21600" o:spt="202" path="m,l,21600r21600,l21600,xe">
                <v:stroke joinstyle="miter"/>
                <v:path gradientshapeok="t" o:connecttype="rect"/>
              </v:shapetype>
              <v:shape id="Text Box 2" o:spid="_x0000_s1026" type="#_x0000_t202" style="position:absolute;margin-left:-.2pt;margin-top:528.5pt;width:248.7pt;height:70.55pt;z-index:-251654144;visibility:visible;mso-wrap-style:square;mso-width-percent:0;mso-height-percent:0;mso-wrap-distance-left:9pt;mso-wrap-distance-top:14.2pt;mso-wrap-distance-right:9pt;mso-wrap-distance-bottom:0;mso-position-horizontal:absolute;mso-position-horizontal-relative:text;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" o:allowincell="f" o:allowoverlap="f" stroked="f">
                <o:lock v:ext="edit" aspectratio="t"/>
                <v:textbox inset="0,0,0,0">
                  <w:txbxContent>
                    <w:p w14:paraId="6888F894" w14:textId="2FC3681E" w:rsidR="009C313D" w:rsidRDefault="009E5442" w:rsidP="00771D01">
                      <w:pPr>
                        <w:pStyle w:val="RSCF01FootnoteAuthorAddress"/>
                        <w:numPr>
                          <w:ilvl w:val="0"/>
                          <w:numId w:val="0"/>
                        </w:numPr>
                        <w:spacing w:before="100" w:beforeAutospacing="1"/>
                        <w:ind w:left="86"/>
                        <w:jc w:val="both"/>
                        <w:rPr>
                          <w:rFonts w:ascii="Arial" w:hAnsi="Arial" w:cs="Arial"/>
                          <w:lang w:eastAsia="zh-TW"/>
                        </w:rPr>
                      </w:pPr>
                      <w:proofErr w:type="spellStart"/>
                      <w:r w:rsidRPr="009E5442">
                        <w:rPr>
                          <w:rFonts w:ascii="Arial" w:hAnsi="Arial" w:cs="Arial"/>
                          <w:vertAlign w:val="superscript"/>
                          <w:lang w:eastAsia="zh-TW"/>
                        </w:rPr>
                        <w:t>a</w:t>
                      </w:r>
                      <w:proofErr w:type="spellEnd"/>
                      <w:r>
                        <w:rPr>
                          <w:rFonts w:ascii="Arial" w:hAnsi="Arial" w:cs="Arial"/>
                          <w:vertAlign w:val="superscript"/>
                          <w:lang w:eastAsia="zh-TW"/>
                        </w:rPr>
                        <w:t xml:space="preserve"> </w:t>
                      </w:r>
                      <w:r w:rsidR="009C313D" w:rsidRPr="00246AD3">
                        <w:rPr>
                          <w:rFonts w:ascii="Arial" w:hAnsi="Arial" w:cs="Arial"/>
                          <w:lang w:eastAsia="zh-TW"/>
                        </w:rPr>
                        <w:t>Advanced Devices &amp; Sustainable Energy Laboratory (ADSEL), Bradley Department of Electrical and Computer Engineering, Virginia Tech, Blacksburg, Virginia 24061, USA. E-mail:</w:t>
                      </w:r>
                      <w:r w:rsidR="00375E62">
                        <w:rPr>
                          <w:rFonts w:ascii="Arial" w:hAnsi="Arial" w:cs="Arial"/>
                          <w:lang w:eastAsia="zh-TW"/>
                        </w:rPr>
                        <w:t xml:space="preserve"> </w:t>
                      </w:r>
                      <w:hyperlink r:id="rId9" w:history="1">
                        <w:r w:rsidR="00375E62" w:rsidRPr="0074655D">
                          <w:rPr>
                            <w:rStyle w:val="Hyperlink"/>
                            <w:rFonts w:ascii="Arial" w:hAnsi="Arial" w:cs="Arial"/>
                            <w:lang w:eastAsia="zh-TW"/>
                          </w:rPr>
                          <w:t>mantu.hudait@vt.edu</w:t>
                        </w:r>
                      </w:hyperlink>
                      <w:r w:rsidR="009C313D" w:rsidRPr="00246AD3">
                        <w:rPr>
                          <w:rFonts w:ascii="Arial" w:hAnsi="Arial" w:cs="Arial"/>
                          <w:lang w:eastAsia="zh-TW"/>
                        </w:rPr>
                        <w:t xml:space="preserve">; </w:t>
                      </w:r>
                      <w:r w:rsidR="00771D01">
                        <w:rPr>
                          <w:rFonts w:ascii="Arial" w:hAnsi="Arial" w:cs="Arial"/>
                          <w:lang w:eastAsia="zh-TW"/>
                        </w:rPr>
                        <w:br/>
                      </w:r>
                      <w:r w:rsidR="00C41FD2">
                        <w:rPr>
                          <w:rFonts w:ascii="Arial" w:hAnsi="Arial" w:cs="Arial"/>
                          <w:lang w:eastAsia="zh-TW"/>
                        </w:rPr>
                        <w:t>Mob.</w:t>
                      </w:r>
                      <w:r w:rsidR="009C313D" w:rsidRPr="00246AD3">
                        <w:rPr>
                          <w:rFonts w:ascii="Arial" w:hAnsi="Arial" w:cs="Arial"/>
                          <w:lang w:eastAsia="zh-TW"/>
                        </w:rPr>
                        <w:t>:540-</w:t>
                      </w:r>
                      <w:r w:rsidR="00974C09">
                        <w:rPr>
                          <w:rFonts w:ascii="Arial" w:hAnsi="Arial" w:cs="Arial"/>
                          <w:lang w:eastAsia="zh-TW"/>
                        </w:rPr>
                        <w:t>23</w:t>
                      </w:r>
                      <w:r w:rsidR="00C41FD2">
                        <w:rPr>
                          <w:rFonts w:ascii="Arial" w:hAnsi="Arial" w:cs="Arial"/>
                          <w:lang w:eastAsia="zh-TW"/>
                        </w:rPr>
                        <w:t>1</w:t>
                      </w:r>
                      <w:r w:rsidR="009C313D" w:rsidRPr="00246AD3">
                        <w:rPr>
                          <w:rFonts w:ascii="Arial" w:hAnsi="Arial" w:cs="Arial"/>
                          <w:lang w:eastAsia="zh-TW"/>
                        </w:rPr>
                        <w:t>-</w:t>
                      </w:r>
                      <w:r w:rsidR="00974C09">
                        <w:rPr>
                          <w:rFonts w:ascii="Arial" w:hAnsi="Arial" w:cs="Arial"/>
                          <w:lang w:eastAsia="zh-TW"/>
                        </w:rPr>
                        <w:t>6663</w:t>
                      </w:r>
                      <w:r w:rsidR="00C41FD2">
                        <w:rPr>
                          <w:rFonts w:ascii="Arial" w:hAnsi="Arial" w:cs="Arial"/>
                          <w:lang w:eastAsia="zh-TW"/>
                        </w:rPr>
                        <w:t>.</w:t>
                      </w:r>
                      <w:r w:rsidR="00784A91">
                        <w:rPr>
                          <w:rFonts w:ascii="Arial" w:hAnsi="Arial" w:cs="Arial"/>
                          <w:lang w:eastAsia="zh-TW"/>
                        </w:rPr>
                        <w:br/>
                      </w:r>
                      <w:r w:rsidR="00784A91" w:rsidRPr="0084186E">
                        <w:rPr>
                          <w:rFonts w:ascii="Arial" w:hAnsi="Arial" w:cs="Arial"/>
                          <w:vertAlign w:val="superscript"/>
                          <w:lang w:eastAsia="zh-TW"/>
                        </w:rPr>
                        <w:t>b</w:t>
                      </w:r>
                      <w:r w:rsidR="0084186E">
                        <w:rPr>
                          <w:rFonts w:ascii="Arial" w:hAnsi="Arial" w:cs="Arial"/>
                          <w:vertAlign w:val="superscript"/>
                          <w:lang w:eastAsia="zh-TW"/>
                        </w:rPr>
                        <w:t xml:space="preserve"> </w:t>
                      </w:r>
                      <w:r w:rsidR="00057009" w:rsidRPr="00057009">
                        <w:rPr>
                          <w:rFonts w:ascii="Arial" w:hAnsi="Arial" w:cs="Arial"/>
                          <w:lang w:eastAsia="zh-TW"/>
                        </w:rPr>
                        <w:t>Fluids Research Laboratory, Department of Geosciences, Virginia Tech, Blacksburg, Virginia 24061, USA</w:t>
                      </w:r>
                      <w:r w:rsidR="00057009">
                        <w:rPr>
                          <w:rFonts w:ascii="Arial" w:hAnsi="Arial" w:cs="Arial"/>
                          <w:lang w:eastAsia="zh-TW"/>
                        </w:rPr>
                        <w:t>.</w:t>
                      </w:r>
                    </w:p>
                    <w:p w14:paraId="69DB7A28" w14:textId="4D309DA6" w:rsidR="004B065B" w:rsidRPr="004A0419" w:rsidRDefault="004B065B" w:rsidP="004B065B">
                      <w:pPr>
                        <w:pStyle w:val="RSCF01FootnoteAuthorAddress"/>
                        <w:numPr>
                          <w:ilvl w:val="0"/>
                          <w:numId w:val="0"/>
                        </w:numPr>
                        <w:ind w:left="86"/>
                        <w:jc w:val="both"/>
                        <w:rPr>
                          <w:rFonts w:ascii="Arial" w:hAnsi="Arial" w:cs="Arial"/>
                          <w:lang w:eastAsia="zh-TW"/>
                        </w:rPr>
                      </w:pPr>
                      <w:r>
                        <w:rPr>
                          <w:rFonts w:ascii="Arial" w:hAnsi="Arial" w:cs="Arial"/>
                          <w:vertAlign w:val="superscript"/>
                          <w:lang w:eastAsia="zh-TW"/>
                        </w:rPr>
                        <w:t xml:space="preserve">c </w:t>
                      </w:r>
                      <w:r w:rsidR="0040295F" w:rsidRPr="0040295F">
                        <w:rPr>
                          <w:rFonts w:ascii="Arial" w:hAnsi="Arial" w:cs="Arial"/>
                          <w:lang w:val="en-US" w:eastAsia="zh-TW"/>
                        </w:rPr>
                        <w:t>Department of Physics, Virginia Tech, Blacksburg, Virginia, 24061, USA</w:t>
                      </w:r>
                      <w:r w:rsidR="005A2A31">
                        <w:rPr>
                          <w:rFonts w:ascii="Arial" w:hAnsi="Arial" w:cs="Arial"/>
                          <w:lang w:eastAsia="zh-TW"/>
                        </w:rPr>
                        <w:t>.</w:t>
                      </w:r>
                    </w:p>
                  </w:txbxContent>
                </v:textbox>
                <w10:wrap type="topAndBottom" anchory="margin"/>
                <w10:anchorlock/>
              </v:shape>
            </w:pict>
          </mc:Fallback>
        </mc:AlternateContent>
      </w:r>
      <w:r w:rsidR="00F62C8B" w:rsidRPr="00792CE2">
        <w:rPr>
          <w:rFonts w:ascii="Arial" w:hAnsi="Arial" w:cs="Arial"/>
        </w:rPr>
        <w:t xml:space="preserve">Received </w:t>
      </w:r>
      <w:r w:rsidR="00B00F9B" w:rsidRPr="00792CE2">
        <w:rPr>
          <w:rFonts w:ascii="Arial" w:hAnsi="Arial" w:cs="Arial"/>
        </w:rPr>
        <w:t>22</w:t>
      </w:r>
      <w:r w:rsidR="00B00F9B" w:rsidRPr="00792CE2">
        <w:rPr>
          <w:rFonts w:ascii="Arial" w:hAnsi="Arial" w:cs="Arial"/>
          <w:vertAlign w:val="superscript"/>
        </w:rPr>
        <w:t>nd</w:t>
      </w:r>
      <w:r w:rsidR="00134A17" w:rsidRPr="00792CE2">
        <w:rPr>
          <w:rFonts w:ascii="Arial" w:hAnsi="Arial" w:cs="Arial"/>
        </w:rPr>
        <w:t xml:space="preserve"> </w:t>
      </w:r>
      <w:r w:rsidR="00845D2C" w:rsidRPr="00792CE2">
        <w:rPr>
          <w:rFonts w:ascii="Arial" w:hAnsi="Arial" w:cs="Arial"/>
        </w:rPr>
        <w:t>Mar.</w:t>
      </w:r>
      <w:r w:rsidR="007D4871" w:rsidRPr="00792CE2">
        <w:rPr>
          <w:rFonts w:ascii="Arial" w:hAnsi="Arial" w:cs="Arial"/>
        </w:rPr>
        <w:t xml:space="preserve"> </w:t>
      </w:r>
      <w:r w:rsidR="00F62C8B" w:rsidRPr="00792CE2">
        <w:rPr>
          <w:rFonts w:ascii="Arial" w:hAnsi="Arial" w:cs="Arial"/>
        </w:rPr>
        <w:t>20</w:t>
      </w:r>
      <w:r w:rsidR="004E16C2" w:rsidRPr="00792CE2">
        <w:rPr>
          <w:rFonts w:ascii="Arial" w:hAnsi="Arial" w:cs="Arial"/>
        </w:rPr>
        <w:t>2</w:t>
      </w:r>
      <w:r w:rsidR="00086D7A" w:rsidRPr="00792CE2">
        <w:rPr>
          <w:rFonts w:ascii="Arial" w:hAnsi="Arial" w:cs="Arial"/>
        </w:rPr>
        <w:t>3</w:t>
      </w:r>
      <w:r w:rsidR="00F62C8B" w:rsidRPr="00792CE2">
        <w:rPr>
          <w:rFonts w:ascii="Arial" w:hAnsi="Arial" w:cs="Arial"/>
        </w:rPr>
        <w:t>,</w:t>
      </w:r>
    </w:p>
    <w:p w14:paraId="69B54165" w14:textId="6AAD346B" w:rsidR="00F62C8B" w:rsidRPr="00792CE2" w:rsidRDefault="00F62C8B" w:rsidP="004C531E">
      <w:pPr>
        <w:pStyle w:val="RSCM01ReceivedAccepted"/>
        <w:rPr>
          <w:rFonts w:ascii="Arial" w:hAnsi="Arial" w:cs="Arial"/>
        </w:rPr>
      </w:pPr>
      <w:r w:rsidRPr="00792CE2">
        <w:rPr>
          <w:rFonts w:ascii="Arial" w:hAnsi="Arial" w:cs="Arial"/>
        </w:rPr>
        <w:t xml:space="preserve">Accepted </w:t>
      </w:r>
      <w:r w:rsidR="004E16C2" w:rsidRPr="00792CE2">
        <w:rPr>
          <w:rFonts w:ascii="Arial" w:hAnsi="Arial" w:cs="Arial"/>
        </w:rPr>
        <w:t>xx</w:t>
      </w:r>
      <w:r w:rsidRPr="00792CE2">
        <w:rPr>
          <w:rFonts w:ascii="Arial" w:hAnsi="Arial" w:cs="Arial"/>
          <w:vertAlign w:val="superscript"/>
        </w:rPr>
        <w:t>th</w:t>
      </w:r>
      <w:r w:rsidRPr="00792CE2">
        <w:rPr>
          <w:rFonts w:ascii="Arial" w:hAnsi="Arial" w:cs="Arial"/>
        </w:rPr>
        <w:t xml:space="preserve"> </w:t>
      </w:r>
      <w:r w:rsidR="00EF181D" w:rsidRPr="00792CE2">
        <w:rPr>
          <w:rFonts w:ascii="Arial" w:hAnsi="Arial" w:cs="Arial"/>
        </w:rPr>
        <w:t>xx</w:t>
      </w:r>
      <w:r w:rsidRPr="00792CE2">
        <w:rPr>
          <w:rFonts w:ascii="Arial" w:hAnsi="Arial" w:cs="Arial"/>
        </w:rPr>
        <w:t xml:space="preserve"> 20</w:t>
      </w:r>
      <w:r w:rsidR="00134A17" w:rsidRPr="00792CE2">
        <w:rPr>
          <w:rFonts w:ascii="Arial" w:hAnsi="Arial" w:cs="Arial"/>
        </w:rPr>
        <w:t>2</w:t>
      </w:r>
      <w:r w:rsidR="00C633BF" w:rsidRPr="00792CE2">
        <w:rPr>
          <w:rFonts w:ascii="Arial" w:hAnsi="Arial" w:cs="Arial"/>
        </w:rPr>
        <w:t>3</w:t>
      </w:r>
    </w:p>
    <w:p w14:paraId="699AB4A7" w14:textId="77777777" w:rsidR="00F62C8B" w:rsidRPr="00792CE2" w:rsidRDefault="00F62C8B" w:rsidP="004C531E">
      <w:pPr>
        <w:pStyle w:val="RSCM02DOI"/>
        <w:rPr>
          <w:rFonts w:ascii="Arial" w:hAnsi="Arial" w:cs="Arial"/>
        </w:rPr>
      </w:pPr>
      <w:r w:rsidRPr="00792CE2">
        <w:rPr>
          <w:rFonts w:ascii="Arial" w:hAnsi="Arial" w:cs="Arial"/>
        </w:rPr>
        <w:t>DOI: 10.1039/x0xx00000x</w:t>
      </w:r>
    </w:p>
    <w:p w14:paraId="6F115942" w14:textId="77777777" w:rsidR="00A9649E" w:rsidRPr="00792CE2" w:rsidRDefault="00A9649E" w:rsidP="004C531E">
      <w:pPr>
        <w:pStyle w:val="RSCM03Website"/>
        <w:rPr>
          <w:rFonts w:ascii="Arial" w:hAnsi="Arial" w:cs="Arial"/>
        </w:rPr>
      </w:pPr>
      <w:r w:rsidRPr="00792CE2">
        <w:rPr>
          <w:rFonts w:ascii="Arial" w:hAnsi="Arial" w:cs="Arial"/>
        </w:rPr>
        <w:t>www.rsc.org/</w:t>
      </w:r>
    </w:p>
    <w:p w14:paraId="65836B9E" w14:textId="6B8CB8EC" w:rsidR="00F17836" w:rsidRPr="00792CE2" w:rsidRDefault="00F62C8B" w:rsidP="004B6689">
      <w:pPr>
        <w:pStyle w:val="RSCH01PaperTitle"/>
        <w:jc w:val="both"/>
        <w:rPr>
          <w:rFonts w:ascii="Comic Sans MS" w:hAnsi="Comic Sans MS" w:cs="Arial"/>
          <w:sz w:val="24"/>
          <w:szCs w:val="24"/>
        </w:rPr>
      </w:pPr>
      <w:r w:rsidRPr="00792CE2">
        <w:br w:type="column"/>
      </w:r>
      <w:r w:rsidR="00E57200" w:rsidRPr="00792CE2">
        <w:rPr>
          <w:rFonts w:ascii="Comic Sans MS" w:hAnsi="Comic Sans MS" w:cs="Arial"/>
          <w:sz w:val="24"/>
          <w:szCs w:val="24"/>
        </w:rPr>
        <w:t>L</w:t>
      </w:r>
      <w:r w:rsidR="00667FBC" w:rsidRPr="00792CE2">
        <w:rPr>
          <w:rFonts w:ascii="Comic Sans MS" w:hAnsi="Comic Sans MS" w:cs="Arial"/>
          <w:sz w:val="24"/>
          <w:szCs w:val="24"/>
        </w:rPr>
        <w:t>attice matched</w:t>
      </w:r>
      <w:r w:rsidR="00667FBC" w:rsidRPr="00792CE2">
        <w:rPr>
          <w:rFonts w:ascii="Comic Sans MS" w:hAnsi="Comic Sans MS"/>
          <w:sz w:val="24"/>
          <w:szCs w:val="24"/>
        </w:rPr>
        <w:t xml:space="preserve"> </w:t>
      </w:r>
      <w:r w:rsidR="00667FBC" w:rsidRPr="00792CE2">
        <w:rPr>
          <w:rFonts w:ascii="Comic Sans MS" w:hAnsi="Comic Sans MS" w:cs="Arial"/>
          <w:sz w:val="24"/>
          <w:szCs w:val="24"/>
        </w:rPr>
        <w:t xml:space="preserve">GeSn/InAlAs heterostructure: </w:t>
      </w:r>
      <w:r w:rsidR="00764EBB" w:rsidRPr="00792CE2">
        <w:rPr>
          <w:rFonts w:ascii="Comic Sans MS" w:hAnsi="Comic Sans MS" w:cs="Arial"/>
          <w:sz w:val="24"/>
          <w:szCs w:val="24"/>
        </w:rPr>
        <w:t xml:space="preserve">Role of </w:t>
      </w:r>
      <w:r w:rsidR="005F1A89" w:rsidRPr="00792CE2">
        <w:rPr>
          <w:rFonts w:ascii="Comic Sans MS" w:hAnsi="Comic Sans MS" w:cs="Arial"/>
          <w:sz w:val="24"/>
          <w:szCs w:val="24"/>
        </w:rPr>
        <w:t>Sn</w:t>
      </w:r>
      <w:r w:rsidR="00764EBB" w:rsidRPr="00792CE2">
        <w:rPr>
          <w:rFonts w:ascii="Comic Sans MS" w:hAnsi="Comic Sans MS" w:cs="Arial"/>
          <w:sz w:val="24"/>
          <w:szCs w:val="24"/>
        </w:rPr>
        <w:t xml:space="preserve"> </w:t>
      </w:r>
      <w:r w:rsidR="00506246" w:rsidRPr="00792CE2">
        <w:rPr>
          <w:rFonts w:ascii="Comic Sans MS" w:hAnsi="Comic Sans MS" w:cs="Arial"/>
          <w:sz w:val="24"/>
          <w:szCs w:val="24"/>
        </w:rPr>
        <w:t>i</w:t>
      </w:r>
      <w:r w:rsidR="00764EBB" w:rsidRPr="00792CE2">
        <w:rPr>
          <w:rFonts w:ascii="Comic Sans MS" w:hAnsi="Comic Sans MS" w:cs="Arial"/>
          <w:sz w:val="24"/>
          <w:szCs w:val="24"/>
        </w:rPr>
        <w:t xml:space="preserve">n </w:t>
      </w:r>
      <w:r w:rsidR="00FA6F52" w:rsidRPr="00792CE2">
        <w:rPr>
          <w:rFonts w:ascii="Comic Sans MS" w:hAnsi="Comic Sans MS" w:cs="Arial"/>
          <w:sz w:val="24"/>
          <w:szCs w:val="24"/>
        </w:rPr>
        <w:t xml:space="preserve">energy </w:t>
      </w:r>
      <w:r w:rsidR="00764EBB" w:rsidRPr="00792CE2">
        <w:rPr>
          <w:rFonts w:ascii="Comic Sans MS" w:hAnsi="Comic Sans MS" w:cs="Arial"/>
          <w:sz w:val="24"/>
          <w:szCs w:val="24"/>
        </w:rPr>
        <w:t>band alignment</w:t>
      </w:r>
      <w:r w:rsidR="00943103" w:rsidRPr="00792CE2">
        <w:rPr>
          <w:rFonts w:ascii="Comic Sans MS" w:hAnsi="Comic Sans MS" w:cs="Arial"/>
          <w:sz w:val="24"/>
          <w:szCs w:val="24"/>
        </w:rPr>
        <w:t xml:space="preserve">, </w:t>
      </w:r>
      <w:r w:rsidR="00764EBB" w:rsidRPr="00792CE2">
        <w:rPr>
          <w:rFonts w:ascii="Comic Sans MS" w:hAnsi="Comic Sans MS" w:cs="Arial"/>
          <w:sz w:val="24"/>
          <w:szCs w:val="24"/>
        </w:rPr>
        <w:t xml:space="preserve">atomic layer diffusion </w:t>
      </w:r>
      <w:r w:rsidR="008D57C1" w:rsidRPr="00792CE2">
        <w:rPr>
          <w:rFonts w:ascii="Comic Sans MS" w:hAnsi="Comic Sans MS" w:cs="Arial"/>
          <w:sz w:val="24"/>
          <w:szCs w:val="24"/>
        </w:rPr>
        <w:t>and photoluminescence</w:t>
      </w:r>
    </w:p>
    <w:p w14:paraId="4325E4BC" w14:textId="68CFACF3" w:rsidR="00757572" w:rsidRPr="00792CE2" w:rsidRDefault="00E842F3" w:rsidP="00C84713">
      <w:pPr>
        <w:pStyle w:val="RSCB01ARTAbstract"/>
        <w:spacing w:after="160" w:line="240" w:lineRule="auto"/>
        <w:rPr>
          <w:rFonts w:ascii="Arial" w:hAnsi="Arial" w:cs="Arial"/>
          <w:noProof w:val="0"/>
          <w:sz w:val="20"/>
          <w:szCs w:val="20"/>
          <w:lang w:eastAsia="en-US"/>
        </w:rPr>
      </w:pPr>
      <w:r w:rsidRPr="00792CE2">
        <w:rPr>
          <w:rFonts w:ascii="Arial" w:hAnsi="Arial" w:cs="Arial"/>
          <w:noProof w:val="0"/>
          <w:sz w:val="20"/>
          <w:szCs w:val="20"/>
          <w:lang w:eastAsia="en-US"/>
        </w:rPr>
        <w:t>Sengunthar Karthikeyan</w:t>
      </w:r>
      <w:r w:rsidR="0094633B" w:rsidRPr="00792CE2">
        <w:rPr>
          <w:rFonts w:ascii="Arial" w:hAnsi="Arial" w:cs="Arial"/>
          <w:noProof w:val="0"/>
          <w:sz w:val="20"/>
          <w:szCs w:val="20"/>
          <w:vertAlign w:val="superscript"/>
          <w:lang w:eastAsia="en-US"/>
        </w:rPr>
        <w:t>a</w:t>
      </w:r>
      <w:r w:rsidR="00C20C63" w:rsidRPr="00792CE2">
        <w:rPr>
          <w:rFonts w:ascii="Arial" w:hAnsi="Arial" w:cs="Arial"/>
          <w:noProof w:val="0"/>
          <w:sz w:val="20"/>
          <w:szCs w:val="20"/>
          <w:lang w:eastAsia="en-US"/>
        </w:rPr>
        <w:t>,</w:t>
      </w:r>
      <w:r w:rsidR="00DB0795" w:rsidRPr="00792CE2">
        <w:rPr>
          <w:rFonts w:ascii="Arial" w:hAnsi="Arial" w:cs="Arial"/>
          <w:noProof w:val="0"/>
          <w:sz w:val="20"/>
          <w:szCs w:val="20"/>
          <w:lang w:eastAsia="en-US"/>
        </w:rPr>
        <w:t xml:space="preserve"> </w:t>
      </w:r>
      <w:r w:rsidR="00F90E29" w:rsidRPr="00792CE2">
        <w:rPr>
          <w:rFonts w:ascii="Arial" w:hAnsi="Arial" w:cs="Arial"/>
          <w:noProof w:val="0"/>
          <w:sz w:val="20"/>
          <w:szCs w:val="20"/>
          <w:lang w:eastAsia="en-US"/>
        </w:rPr>
        <w:t>Rutwik Joshi</w:t>
      </w:r>
      <w:r w:rsidR="00F90E29" w:rsidRPr="00792CE2">
        <w:rPr>
          <w:rFonts w:ascii="Arial" w:hAnsi="Arial" w:cs="Arial"/>
          <w:noProof w:val="0"/>
          <w:sz w:val="20"/>
          <w:szCs w:val="20"/>
          <w:vertAlign w:val="superscript"/>
          <w:lang w:eastAsia="en-US"/>
        </w:rPr>
        <w:t>a</w:t>
      </w:r>
      <w:r w:rsidR="00F90E29" w:rsidRPr="00792CE2">
        <w:rPr>
          <w:rFonts w:ascii="Arial" w:hAnsi="Arial" w:cs="Arial"/>
          <w:noProof w:val="0"/>
          <w:sz w:val="20"/>
          <w:szCs w:val="20"/>
          <w:lang w:eastAsia="en-US"/>
        </w:rPr>
        <w:t xml:space="preserve">, </w:t>
      </w:r>
      <w:r w:rsidR="0032738F" w:rsidRPr="00792CE2">
        <w:rPr>
          <w:rFonts w:ascii="Arial" w:hAnsi="Arial" w:cs="Arial"/>
          <w:noProof w:val="0"/>
          <w:sz w:val="20"/>
          <w:szCs w:val="20"/>
          <w:lang w:eastAsia="en-US"/>
        </w:rPr>
        <w:t>Jing Zhao</w:t>
      </w:r>
      <w:r w:rsidR="00784A91" w:rsidRPr="00792CE2">
        <w:rPr>
          <w:rFonts w:ascii="Arial" w:hAnsi="Arial" w:cs="Arial"/>
          <w:noProof w:val="0"/>
          <w:sz w:val="20"/>
          <w:szCs w:val="20"/>
          <w:vertAlign w:val="superscript"/>
          <w:lang w:eastAsia="en-US"/>
        </w:rPr>
        <w:t>b</w:t>
      </w:r>
      <w:r w:rsidR="001F13C7" w:rsidRPr="00792CE2">
        <w:rPr>
          <w:rFonts w:ascii="Arial" w:hAnsi="Arial" w:cs="Arial"/>
          <w:noProof w:val="0"/>
          <w:sz w:val="20"/>
          <w:szCs w:val="20"/>
          <w:lang w:eastAsia="en-US"/>
        </w:rPr>
        <w:t>,</w:t>
      </w:r>
      <w:r w:rsidR="009834EC" w:rsidRPr="00792CE2">
        <w:rPr>
          <w:rFonts w:ascii="Arial" w:hAnsi="Arial" w:cs="Arial"/>
          <w:noProof w:val="0"/>
          <w:sz w:val="20"/>
          <w:szCs w:val="20"/>
          <w:lang w:eastAsia="en-US"/>
        </w:rPr>
        <w:t xml:space="preserve"> </w:t>
      </w:r>
      <w:r w:rsidR="001F13C7" w:rsidRPr="00792CE2">
        <w:rPr>
          <w:rFonts w:ascii="Arial" w:hAnsi="Arial" w:cs="Arial"/>
          <w:noProof w:val="0"/>
          <w:sz w:val="20"/>
          <w:szCs w:val="20"/>
          <w:lang w:eastAsia="en-US"/>
        </w:rPr>
        <w:t>Robert J. Bodnar</w:t>
      </w:r>
      <w:r w:rsidR="00784A91" w:rsidRPr="00792CE2">
        <w:rPr>
          <w:rFonts w:ascii="Arial" w:hAnsi="Arial" w:cs="Arial"/>
          <w:noProof w:val="0"/>
          <w:sz w:val="20"/>
          <w:szCs w:val="20"/>
          <w:vertAlign w:val="superscript"/>
          <w:lang w:eastAsia="en-US"/>
        </w:rPr>
        <w:t>b</w:t>
      </w:r>
      <w:r w:rsidR="006472EB" w:rsidRPr="00792CE2">
        <w:rPr>
          <w:rFonts w:ascii="Arial" w:hAnsi="Arial" w:cs="Arial"/>
          <w:noProof w:val="0"/>
          <w:sz w:val="20"/>
          <w:szCs w:val="20"/>
          <w:lang w:eastAsia="en-US"/>
        </w:rPr>
        <w:t xml:space="preserve">, </w:t>
      </w:r>
      <w:r w:rsidR="00C84713" w:rsidRPr="00792CE2">
        <w:rPr>
          <w:rFonts w:ascii="Arial" w:hAnsi="Arial" w:cs="Arial"/>
          <w:noProof w:val="0"/>
          <w:sz w:val="20"/>
          <w:szCs w:val="20"/>
          <w:lang w:val="en-US" w:eastAsia="en-US"/>
        </w:rPr>
        <w:t>Brenden A. Magi</w:t>
      </w:r>
      <w:r w:rsidR="00B1556E" w:rsidRPr="00792CE2">
        <w:rPr>
          <w:rFonts w:ascii="Arial" w:hAnsi="Arial" w:cs="Arial"/>
          <w:noProof w:val="0"/>
          <w:sz w:val="20"/>
          <w:szCs w:val="20"/>
          <w:lang w:val="en-US" w:eastAsia="en-US"/>
        </w:rPr>
        <w:t>l</w:t>
      </w:r>
      <w:r w:rsidR="00C84713" w:rsidRPr="00792CE2">
        <w:rPr>
          <w:rFonts w:ascii="Arial" w:hAnsi="Arial" w:cs="Arial"/>
          <w:noProof w:val="0"/>
          <w:sz w:val="20"/>
          <w:szCs w:val="20"/>
          <w:lang w:val="en-US" w:eastAsia="en-US"/>
        </w:rPr>
        <w:t>l</w:t>
      </w:r>
      <w:r w:rsidR="00BA4CFB" w:rsidRPr="00792CE2">
        <w:rPr>
          <w:rFonts w:ascii="Arial" w:hAnsi="Arial" w:cs="Arial"/>
          <w:noProof w:val="0"/>
          <w:sz w:val="20"/>
          <w:szCs w:val="20"/>
          <w:vertAlign w:val="superscript"/>
          <w:lang w:val="en-US" w:eastAsia="en-US"/>
        </w:rPr>
        <w:t>c</w:t>
      </w:r>
      <w:r w:rsidR="00C84713" w:rsidRPr="00792CE2">
        <w:rPr>
          <w:rFonts w:ascii="Arial" w:hAnsi="Arial" w:cs="Arial"/>
          <w:noProof w:val="0"/>
          <w:sz w:val="20"/>
          <w:szCs w:val="20"/>
          <w:lang w:val="en-US" w:eastAsia="en-US"/>
        </w:rPr>
        <w:t>, Yannick Pleimling</w:t>
      </w:r>
      <w:r w:rsidR="00BA4CFB" w:rsidRPr="00792CE2">
        <w:rPr>
          <w:rFonts w:ascii="Arial" w:hAnsi="Arial" w:cs="Arial"/>
          <w:noProof w:val="0"/>
          <w:sz w:val="20"/>
          <w:szCs w:val="20"/>
          <w:vertAlign w:val="superscript"/>
          <w:lang w:val="en-US" w:eastAsia="en-US"/>
        </w:rPr>
        <w:t>c</w:t>
      </w:r>
      <w:r w:rsidR="00C84713" w:rsidRPr="00792CE2">
        <w:rPr>
          <w:rFonts w:ascii="Arial" w:hAnsi="Arial" w:cs="Arial"/>
          <w:noProof w:val="0"/>
          <w:sz w:val="20"/>
          <w:szCs w:val="20"/>
          <w:lang w:val="en-US" w:eastAsia="en-US"/>
        </w:rPr>
        <w:t>, Giti A</w:t>
      </w:r>
      <w:r w:rsidR="00CA09F9" w:rsidRPr="00792CE2">
        <w:rPr>
          <w:rFonts w:ascii="Arial" w:hAnsi="Arial" w:cs="Arial"/>
          <w:noProof w:val="0"/>
          <w:sz w:val="20"/>
          <w:szCs w:val="20"/>
          <w:lang w:val="en-US" w:eastAsia="en-US"/>
        </w:rPr>
        <w:t>.</w:t>
      </w:r>
      <w:r w:rsidR="00C84713" w:rsidRPr="00792CE2">
        <w:rPr>
          <w:rFonts w:ascii="Arial" w:hAnsi="Arial" w:cs="Arial"/>
          <w:noProof w:val="0"/>
          <w:sz w:val="20"/>
          <w:szCs w:val="20"/>
          <w:lang w:val="en-US" w:eastAsia="en-US"/>
        </w:rPr>
        <w:t xml:space="preserve"> Khodaparast</w:t>
      </w:r>
      <w:r w:rsidR="00BA4CFB" w:rsidRPr="00792CE2">
        <w:rPr>
          <w:rFonts w:ascii="Arial" w:hAnsi="Arial" w:cs="Arial"/>
          <w:noProof w:val="0"/>
          <w:sz w:val="20"/>
          <w:szCs w:val="20"/>
          <w:vertAlign w:val="superscript"/>
          <w:lang w:val="en-US" w:eastAsia="en-US"/>
        </w:rPr>
        <w:t>c</w:t>
      </w:r>
      <w:r w:rsidR="00C84713" w:rsidRPr="00792CE2">
        <w:rPr>
          <w:rFonts w:ascii="Arial" w:hAnsi="Arial" w:cs="Arial"/>
          <w:noProof w:val="0"/>
          <w:sz w:val="20"/>
          <w:szCs w:val="20"/>
          <w:lang w:val="en-US" w:eastAsia="en-US"/>
        </w:rPr>
        <w:t xml:space="preserve"> </w:t>
      </w:r>
      <w:r w:rsidR="006472EB" w:rsidRPr="00792CE2">
        <w:rPr>
          <w:rFonts w:ascii="Arial" w:hAnsi="Arial" w:cs="Arial"/>
          <w:noProof w:val="0"/>
          <w:sz w:val="20"/>
          <w:szCs w:val="20"/>
          <w:lang w:eastAsia="en-US"/>
        </w:rPr>
        <w:t>and Mantu K. Hudait*</w:t>
      </w:r>
      <w:r w:rsidR="006472EB" w:rsidRPr="00792CE2">
        <w:rPr>
          <w:rFonts w:ascii="Arial" w:hAnsi="Arial" w:cs="Arial"/>
          <w:noProof w:val="0"/>
          <w:sz w:val="20"/>
          <w:szCs w:val="20"/>
          <w:vertAlign w:val="superscript"/>
          <w:lang w:eastAsia="en-US"/>
        </w:rPr>
        <w:t>a</w:t>
      </w:r>
    </w:p>
    <w:p w14:paraId="7D814455" w14:textId="2AE95858" w:rsidR="0011117B" w:rsidRPr="00792CE2" w:rsidRDefault="00BC1294" w:rsidP="008876AA">
      <w:pPr>
        <w:pStyle w:val="RSCB01ARTAbstract"/>
        <w:spacing w:before="240" w:after="160"/>
        <w:rPr>
          <w:rFonts w:ascii="Arial" w:hAnsi="Arial" w:cs="Arial"/>
          <w:b/>
          <w:bCs/>
          <w:color w:val="000000" w:themeColor="text1"/>
          <w:sz w:val="28"/>
          <w:szCs w:val="28"/>
        </w:rPr>
      </w:pPr>
      <w:r w:rsidRPr="00792CE2">
        <w:rPr>
          <w:rFonts w:ascii="Arial" w:hAnsi="Arial" w:cs="Arial"/>
          <w:b/>
          <w:bCs/>
          <w:color w:val="000000" w:themeColor="text1"/>
          <w:sz w:val="28"/>
          <w:szCs w:val="28"/>
        </w:rPr>
        <w:t>Abstract</w:t>
      </w:r>
    </w:p>
    <w:p w14:paraId="34B040AF" w14:textId="63BEFFE7" w:rsidR="000252DF" w:rsidRPr="00792CE2" w:rsidRDefault="000252DF" w:rsidP="000252DF">
      <w:pPr>
        <w:autoSpaceDE w:val="0"/>
        <w:autoSpaceDN w:val="0"/>
        <w:adjustRightInd w:val="0"/>
        <w:spacing w:after="0" w:line="240" w:lineRule="auto"/>
        <w:jc w:val="both"/>
        <w:rPr>
          <w:rFonts w:ascii="MS Shell Dlg 2" w:hAnsi="MS Shell Dlg 2" w:cs="MS Shell Dlg 2"/>
          <w:sz w:val="16"/>
          <w:szCs w:val="16"/>
          <w:lang w:val="en-US"/>
        </w:rPr>
        <w:sectPr w:rsidR="000252DF" w:rsidRPr="00792CE2" w:rsidSect="00514CBA">
          <w:headerReference w:type="even" r:id="rId10"/>
          <w:headerReference w:type="default" r:id="rId11"/>
          <w:footerReference w:type="even" r:id="rId12"/>
          <w:footerReference w:type="default" r:id="rId13"/>
          <w:headerReference w:type="first" r:id="rId14"/>
          <w:footerReference w:type="first" r:id="rId15"/>
          <w:pgSz w:w="11907" w:h="16840" w:code="9"/>
          <w:pgMar w:top="1009" w:right="851" w:bottom="1758" w:left="851" w:header="851" w:footer="1049" w:gutter="0"/>
          <w:cols w:num="2" w:space="227" w:equalWidth="0">
            <w:col w:w="1985" w:space="227"/>
            <w:col w:w="7993"/>
          </w:cols>
          <w:titlePg/>
          <w:docGrid w:linePitch="360"/>
        </w:sectPr>
      </w:pPr>
      <w:r w:rsidRPr="00792CE2">
        <w:rPr>
          <w:rFonts w:ascii="Times New Roman" w:hAnsi="Times New Roman" w:cs="Times New Roman"/>
          <w:lang w:val="en-US"/>
        </w:rPr>
        <w:t xml:space="preserve">Germanium alloyed with </w:t>
      </w:r>
      <w:r w:rsidRPr="00792CE2">
        <w:rPr>
          <w:rFonts w:ascii="Times New Roman" w:hAnsi="Times New Roman" w:cs="Times New Roman"/>
          <w:color w:val="000000" w:themeColor="text1"/>
        </w:rPr>
        <w:t>α-tin (GeSn)</w:t>
      </w:r>
      <w:r w:rsidR="0076258A" w:rsidRPr="00792CE2">
        <w:rPr>
          <w:rFonts w:ascii="Times New Roman" w:hAnsi="Times New Roman" w:cs="Times New Roman"/>
          <w:color w:val="000000" w:themeColor="text1"/>
        </w:rPr>
        <w:t xml:space="preserve"> </w:t>
      </w:r>
      <w:r w:rsidR="00462A32" w:rsidRPr="00792CE2">
        <w:rPr>
          <w:rFonts w:ascii="Times New Roman" w:hAnsi="Times New Roman" w:cs="Times New Roman"/>
          <w:color w:val="000000" w:themeColor="text1"/>
        </w:rPr>
        <w:t>transitions</w:t>
      </w:r>
      <w:r w:rsidRPr="00792CE2">
        <w:rPr>
          <w:rFonts w:ascii="Times New Roman" w:hAnsi="Times New Roman" w:cs="Times New Roman"/>
          <w:color w:val="000000" w:themeColor="text1"/>
        </w:rPr>
        <w:t xml:space="preserve"> </w:t>
      </w:r>
      <w:r w:rsidR="005756ED" w:rsidRPr="00792CE2">
        <w:rPr>
          <w:rFonts w:ascii="Times New Roman" w:hAnsi="Times New Roman" w:cs="Times New Roman"/>
          <w:color w:val="000000" w:themeColor="text1"/>
        </w:rPr>
        <w:t>to</w:t>
      </w:r>
      <w:r w:rsidRPr="00792CE2">
        <w:rPr>
          <w:rFonts w:ascii="Times New Roman" w:hAnsi="Times New Roman" w:cs="Times New Roman"/>
          <w:color w:val="000000" w:themeColor="text1"/>
        </w:rPr>
        <w:t xml:space="preserve"> a direct bandgap semiconductor</w:t>
      </w:r>
      <w:r w:rsidR="00932F94" w:rsidRPr="00792CE2">
        <w:rPr>
          <w:rFonts w:ascii="Times New Roman" w:hAnsi="Times New Roman" w:cs="Times New Roman"/>
          <w:color w:val="000000" w:themeColor="text1"/>
        </w:rPr>
        <w:t xml:space="preserve"> </w:t>
      </w:r>
      <w:r w:rsidR="00B00F9B" w:rsidRPr="00792CE2">
        <w:rPr>
          <w:rFonts w:ascii="Times New Roman" w:hAnsi="Times New Roman" w:cs="Times New Roman"/>
          <w:color w:val="000000" w:themeColor="text1"/>
        </w:rPr>
        <w:t>of significance</w:t>
      </w:r>
      <w:r w:rsidR="00BD27C5"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for optoelectronic</w:t>
      </w:r>
      <w:r w:rsidR="00845D2C" w:rsidRPr="00792CE2">
        <w:rPr>
          <w:rFonts w:ascii="Times New Roman" w:hAnsi="Times New Roman" w:cs="Times New Roman"/>
          <w:color w:val="000000" w:themeColor="text1"/>
        </w:rPr>
        <w:t>s</w:t>
      </w:r>
      <w:r w:rsidRPr="00792CE2">
        <w:rPr>
          <w:rFonts w:ascii="Times New Roman" w:hAnsi="Times New Roman" w:cs="Times New Roman"/>
          <w:color w:val="000000" w:themeColor="text1"/>
        </w:rPr>
        <w:t xml:space="preserve">. </w:t>
      </w:r>
      <w:r w:rsidR="00F460A1" w:rsidRPr="00792CE2">
        <w:rPr>
          <w:rFonts w:ascii="Times New Roman" w:hAnsi="Times New Roman" w:cs="Times New Roman"/>
          <w:color w:val="000000" w:themeColor="text1"/>
        </w:rPr>
        <w:t>It is essential to localize the carriers within the active region for improving</w:t>
      </w:r>
      <w:r w:rsidRPr="00792CE2">
        <w:rPr>
          <w:rFonts w:ascii="Times New Roman" w:hAnsi="Times New Roman" w:cs="Times New Roman"/>
          <w:color w:val="000000" w:themeColor="text1"/>
        </w:rPr>
        <w:t xml:space="preserve"> </w:t>
      </w:r>
      <w:r w:rsidR="00BD27C5" w:rsidRPr="00792CE2">
        <w:rPr>
          <w:rFonts w:ascii="Times New Roman" w:hAnsi="Times New Roman" w:cs="Times New Roman"/>
          <w:color w:val="000000" w:themeColor="text1"/>
        </w:rPr>
        <w:t xml:space="preserve">the </w:t>
      </w:r>
      <w:r w:rsidRPr="00792CE2">
        <w:rPr>
          <w:rFonts w:ascii="Times New Roman" w:hAnsi="Times New Roman" w:cs="Times New Roman"/>
          <w:color w:val="000000" w:themeColor="text1"/>
        </w:rPr>
        <w:t xml:space="preserve">quantum efficiency </w:t>
      </w:r>
      <w:r w:rsidR="00932F94" w:rsidRPr="00792CE2">
        <w:rPr>
          <w:rFonts w:ascii="Times New Roman" w:hAnsi="Times New Roman" w:cs="Times New Roman"/>
          <w:color w:val="000000" w:themeColor="text1"/>
        </w:rPr>
        <w:t xml:space="preserve">in </w:t>
      </w:r>
      <w:r w:rsidR="00F460A1" w:rsidRPr="00792CE2">
        <w:rPr>
          <w:rFonts w:ascii="Times New Roman" w:hAnsi="Times New Roman" w:cs="Times New Roman"/>
          <w:color w:val="000000" w:themeColor="text1"/>
        </w:rPr>
        <w:t xml:space="preserve">a </w:t>
      </w:r>
      <w:r w:rsidR="00932F94" w:rsidRPr="00792CE2">
        <w:rPr>
          <w:rFonts w:ascii="Times New Roman" w:hAnsi="Times New Roman" w:cs="Times New Roman"/>
          <w:color w:val="000000" w:themeColor="text1"/>
        </w:rPr>
        <w:t xml:space="preserve">GeSn based </w:t>
      </w:r>
      <w:r w:rsidR="00F460A1" w:rsidRPr="00792CE2">
        <w:rPr>
          <w:rFonts w:ascii="Times New Roman" w:hAnsi="Times New Roman" w:cs="Times New Roman"/>
          <w:color w:val="000000" w:themeColor="text1"/>
        </w:rPr>
        <w:t>laser</w:t>
      </w:r>
      <w:r w:rsidRPr="00792CE2">
        <w:rPr>
          <w:rFonts w:ascii="Times New Roman" w:hAnsi="Times New Roman" w:cs="Times New Roman"/>
          <w:color w:val="000000" w:themeColor="text1"/>
        </w:rPr>
        <w:t xml:space="preserve">. </w:t>
      </w:r>
      <w:r w:rsidR="006B2BFC" w:rsidRPr="00792CE2">
        <w:rPr>
          <w:rFonts w:ascii="Times New Roman" w:hAnsi="Times New Roman" w:cs="Times New Roman"/>
          <w:color w:val="000000" w:themeColor="text1"/>
        </w:rPr>
        <w:t>In this work</w:t>
      </w:r>
      <w:r w:rsidRPr="00792CE2">
        <w:rPr>
          <w:rFonts w:ascii="Times New Roman" w:hAnsi="Times New Roman" w:cs="Times New Roman"/>
          <w:color w:val="000000" w:themeColor="text1"/>
        </w:rPr>
        <w:t xml:space="preserve">, epitaxial GeSn </w:t>
      </w:r>
      <w:r w:rsidR="00430ACC" w:rsidRPr="00792CE2">
        <w:rPr>
          <w:rFonts w:ascii="Times New Roman" w:hAnsi="Times New Roman" w:cs="Times New Roman"/>
          <w:color w:val="000000" w:themeColor="text1"/>
        </w:rPr>
        <w:t xml:space="preserve">heterostructure </w:t>
      </w:r>
      <w:r w:rsidRPr="00792CE2">
        <w:rPr>
          <w:rFonts w:ascii="Times New Roman" w:hAnsi="Times New Roman" w:cs="Times New Roman"/>
          <w:color w:val="000000" w:themeColor="text1"/>
        </w:rPr>
        <w:t>material systems</w:t>
      </w:r>
      <w:r w:rsidR="00886335" w:rsidRPr="00792CE2">
        <w:rPr>
          <w:rFonts w:ascii="Times New Roman" w:hAnsi="Times New Roman" w:cs="Times New Roman"/>
          <w:color w:val="000000" w:themeColor="text1"/>
        </w:rPr>
        <w:t xml:space="preserve"> were analyzed</w:t>
      </w:r>
      <w:r w:rsidR="00F460A1" w:rsidRPr="00792CE2">
        <w:rPr>
          <w:rFonts w:ascii="Times New Roman" w:hAnsi="Times New Roman" w:cs="Times New Roman"/>
          <w:color w:val="000000" w:themeColor="text1"/>
        </w:rPr>
        <w:t xml:space="preserve"> to determine the band offsets for carrier confinement</w:t>
      </w:r>
      <w:r w:rsidRPr="00792CE2">
        <w:rPr>
          <w:rFonts w:ascii="Times New Roman" w:hAnsi="Times New Roman" w:cs="Times New Roman"/>
          <w:color w:val="000000" w:themeColor="text1"/>
        </w:rPr>
        <w:t xml:space="preserve">: </w:t>
      </w:r>
      <w:r w:rsidR="00886335" w:rsidRPr="00792CE2">
        <w:rPr>
          <w:rFonts w:ascii="Times New Roman" w:hAnsi="Times New Roman" w:cs="Times New Roman"/>
          <w:color w:val="000000" w:themeColor="text1"/>
        </w:rPr>
        <w:t xml:space="preserve">(i) </w:t>
      </w:r>
      <w:r w:rsidR="00EE5B25" w:rsidRPr="00792CE2">
        <w:rPr>
          <w:rFonts w:ascii="Times New Roman" w:hAnsi="Times New Roman" w:cs="Times New Roman"/>
          <w:color w:val="000000" w:themeColor="text1"/>
        </w:rPr>
        <w:t xml:space="preserve">a </w:t>
      </w:r>
      <w:r w:rsidR="00B05710" w:rsidRPr="00792CE2">
        <w:rPr>
          <w:rFonts w:ascii="Times New Roman" w:hAnsi="Times New Roman" w:cs="Times New Roman"/>
          <w:color w:val="000000" w:themeColor="text1"/>
        </w:rPr>
        <w:t>0.</w:t>
      </w:r>
      <w:r w:rsidR="00CC0E67" w:rsidRPr="00792CE2">
        <w:rPr>
          <w:rFonts w:ascii="Times New Roman" w:hAnsi="Times New Roman" w:cs="Times New Roman"/>
          <w:color w:val="000000" w:themeColor="text1"/>
        </w:rPr>
        <w:t>53</w:t>
      </w:r>
      <w:r w:rsidR="00B05710" w:rsidRPr="00792CE2">
        <w:rPr>
          <w:rFonts w:ascii="Times New Roman" w:hAnsi="Times New Roman" w:cs="Times New Roman"/>
          <w:color w:val="000000" w:themeColor="text1"/>
        </w:rPr>
        <w:t xml:space="preserve">% compressively strained </w:t>
      </w:r>
      <w:r w:rsidRPr="00792CE2">
        <w:rPr>
          <w:rFonts w:ascii="Times New Roman" w:hAnsi="Times New Roman" w:cs="Times New Roman"/>
          <w:color w:val="000000" w:themeColor="text1"/>
        </w:rPr>
        <w:t>Ge</w:t>
      </w:r>
      <w:r w:rsidRPr="00792CE2">
        <w:rPr>
          <w:rFonts w:ascii="Times New Roman" w:hAnsi="Times New Roman" w:cs="Times New Roman"/>
          <w:color w:val="000000" w:themeColor="text1"/>
          <w:vertAlign w:val="subscript"/>
        </w:rPr>
        <w:t>0.97</w:t>
      </w:r>
      <w:r w:rsidRPr="00792CE2">
        <w:rPr>
          <w:rFonts w:ascii="Times New Roman" w:hAnsi="Times New Roman" w:cs="Times New Roman"/>
          <w:color w:val="000000" w:themeColor="text1"/>
        </w:rPr>
        <w:t>Sn</w:t>
      </w:r>
      <w:r w:rsidRPr="00792CE2">
        <w:rPr>
          <w:rFonts w:ascii="Times New Roman" w:hAnsi="Times New Roman" w:cs="Times New Roman"/>
          <w:color w:val="000000" w:themeColor="text1"/>
          <w:vertAlign w:val="subscript"/>
        </w:rPr>
        <w:t>0.03</w:t>
      </w:r>
      <w:r w:rsidR="00625C66"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AlAs</w:t>
      </w:r>
      <w:r w:rsidR="00C14994" w:rsidRPr="00792CE2">
        <w:rPr>
          <w:rFonts w:ascii="Times New Roman" w:hAnsi="Times New Roman" w:cs="Times New Roman"/>
          <w:color w:val="000000" w:themeColor="text1"/>
        </w:rPr>
        <w:t xml:space="preserve">; (ii) </w:t>
      </w:r>
      <w:r w:rsidR="00EE5B25" w:rsidRPr="00792CE2">
        <w:rPr>
          <w:rFonts w:ascii="Times New Roman" w:hAnsi="Times New Roman" w:cs="Times New Roman"/>
          <w:color w:val="000000" w:themeColor="text1"/>
        </w:rPr>
        <w:t xml:space="preserve">a </w:t>
      </w:r>
      <w:r w:rsidR="00C14994" w:rsidRPr="00792CE2">
        <w:rPr>
          <w:rFonts w:ascii="Times New Roman" w:hAnsi="Times New Roman" w:cs="Times New Roman"/>
          <w:color w:val="000000" w:themeColor="text1"/>
        </w:rPr>
        <w:t>0.8</w:t>
      </w:r>
      <w:r w:rsidR="00BE03CF" w:rsidRPr="00792CE2">
        <w:rPr>
          <w:rFonts w:ascii="Times New Roman" w:hAnsi="Times New Roman" w:cs="Times New Roman"/>
          <w:color w:val="000000" w:themeColor="text1"/>
        </w:rPr>
        <w:t>1</w:t>
      </w:r>
      <w:r w:rsidR="00C14994"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 xml:space="preserve"> </w:t>
      </w:r>
      <w:r w:rsidR="00C14994" w:rsidRPr="00792CE2">
        <w:rPr>
          <w:rFonts w:ascii="Times New Roman" w:hAnsi="Times New Roman" w:cs="Times New Roman"/>
          <w:color w:val="000000" w:themeColor="text1"/>
        </w:rPr>
        <w:t xml:space="preserve">compressively strained </w:t>
      </w:r>
      <w:r w:rsidRPr="00792CE2">
        <w:rPr>
          <w:rFonts w:ascii="Times New Roman" w:hAnsi="Times New Roman" w:cs="Times New Roman"/>
          <w:color w:val="000000" w:themeColor="text1"/>
        </w:rPr>
        <w:t>Ge</w:t>
      </w:r>
      <w:r w:rsidRPr="00792CE2">
        <w:rPr>
          <w:rFonts w:ascii="Times New Roman" w:hAnsi="Times New Roman" w:cs="Times New Roman"/>
          <w:color w:val="000000" w:themeColor="text1"/>
          <w:vertAlign w:val="subscript"/>
        </w:rPr>
        <w:t>0.94</w:t>
      </w:r>
      <w:r w:rsidRPr="00792CE2">
        <w:rPr>
          <w:rFonts w:ascii="Times New Roman" w:hAnsi="Times New Roman" w:cs="Times New Roman"/>
          <w:color w:val="000000" w:themeColor="text1"/>
        </w:rPr>
        <w:t>Sn</w:t>
      </w:r>
      <w:r w:rsidRPr="00792CE2">
        <w:rPr>
          <w:rFonts w:ascii="Times New Roman" w:hAnsi="Times New Roman" w:cs="Times New Roman"/>
          <w:color w:val="000000" w:themeColor="text1"/>
          <w:vertAlign w:val="subscript"/>
        </w:rPr>
        <w:t>0.06</w:t>
      </w:r>
      <w:r w:rsidR="00625C66"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Ge</w:t>
      </w:r>
      <w:r w:rsidR="00625C66"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 xml:space="preserve"> and </w:t>
      </w:r>
      <w:r w:rsidR="00625C66" w:rsidRPr="00792CE2">
        <w:rPr>
          <w:rFonts w:ascii="Times New Roman" w:hAnsi="Times New Roman" w:cs="Times New Roman"/>
          <w:color w:val="000000" w:themeColor="text1"/>
        </w:rPr>
        <w:t xml:space="preserve">(iii) </w:t>
      </w:r>
      <w:r w:rsidR="00A33843" w:rsidRPr="00792CE2">
        <w:rPr>
          <w:rFonts w:ascii="Times New Roman" w:hAnsi="Times New Roman" w:cs="Times New Roman"/>
          <w:color w:val="000000" w:themeColor="text1"/>
        </w:rPr>
        <w:t xml:space="preserve">a </w:t>
      </w:r>
      <w:r w:rsidRPr="00792CE2">
        <w:rPr>
          <w:rFonts w:ascii="Times New Roman" w:hAnsi="Times New Roman" w:cs="Times New Roman"/>
          <w:color w:val="000000" w:themeColor="text1"/>
        </w:rPr>
        <w:t>lattice matched Ge</w:t>
      </w:r>
      <w:r w:rsidRPr="00792CE2">
        <w:rPr>
          <w:rFonts w:ascii="Times New Roman" w:hAnsi="Times New Roman" w:cs="Times New Roman"/>
          <w:color w:val="000000" w:themeColor="text1"/>
          <w:vertAlign w:val="subscript"/>
        </w:rPr>
        <w:t>0.94</w:t>
      </w:r>
      <w:r w:rsidRPr="00792CE2">
        <w:rPr>
          <w:rFonts w:ascii="Times New Roman" w:hAnsi="Times New Roman" w:cs="Times New Roman"/>
          <w:color w:val="000000" w:themeColor="text1"/>
        </w:rPr>
        <w:t>Sn</w:t>
      </w:r>
      <w:r w:rsidRPr="00792CE2">
        <w:rPr>
          <w:rFonts w:ascii="Times New Roman" w:hAnsi="Times New Roman" w:cs="Times New Roman"/>
          <w:color w:val="000000" w:themeColor="text1"/>
          <w:vertAlign w:val="subscript"/>
        </w:rPr>
        <w:t>0.06</w:t>
      </w:r>
      <w:r w:rsidRPr="00792CE2">
        <w:rPr>
          <w:rFonts w:ascii="Times New Roman" w:hAnsi="Times New Roman" w:cs="Times New Roman"/>
          <w:color w:val="000000" w:themeColor="text1"/>
        </w:rPr>
        <w:t>/In</w:t>
      </w:r>
      <w:r w:rsidRPr="00792CE2">
        <w:rPr>
          <w:rFonts w:ascii="Times New Roman" w:hAnsi="Times New Roman" w:cs="Times New Roman"/>
          <w:color w:val="000000" w:themeColor="text1"/>
          <w:vertAlign w:val="subscript"/>
        </w:rPr>
        <w:t>0.12</w:t>
      </w:r>
      <w:r w:rsidRPr="00792CE2">
        <w:rPr>
          <w:rFonts w:ascii="Times New Roman" w:hAnsi="Times New Roman" w:cs="Times New Roman"/>
          <w:color w:val="000000" w:themeColor="text1"/>
        </w:rPr>
        <w:t>Al</w:t>
      </w:r>
      <w:r w:rsidRPr="00792CE2">
        <w:rPr>
          <w:rFonts w:ascii="Times New Roman" w:hAnsi="Times New Roman" w:cs="Times New Roman"/>
          <w:color w:val="000000" w:themeColor="text1"/>
          <w:vertAlign w:val="subscript"/>
        </w:rPr>
        <w:t>0.88</w:t>
      </w:r>
      <w:r w:rsidRPr="00792CE2">
        <w:rPr>
          <w:rFonts w:ascii="Times New Roman" w:hAnsi="Times New Roman" w:cs="Times New Roman"/>
          <w:color w:val="000000" w:themeColor="text1"/>
        </w:rPr>
        <w:t xml:space="preserve">As. </w:t>
      </w:r>
      <w:r w:rsidR="00F92F03" w:rsidRPr="00792CE2">
        <w:rPr>
          <w:rFonts w:ascii="Times New Roman" w:hAnsi="Times New Roman" w:cs="Times New Roman"/>
          <w:color w:val="000000" w:themeColor="text1"/>
        </w:rPr>
        <w:t xml:space="preserve">The </w:t>
      </w:r>
      <w:r w:rsidR="008578A7" w:rsidRPr="00792CE2">
        <w:rPr>
          <w:rFonts w:ascii="Times New Roman" w:hAnsi="Times New Roman" w:cs="Times New Roman"/>
          <w:color w:val="000000" w:themeColor="text1"/>
        </w:rPr>
        <w:t>phonon mode</w:t>
      </w:r>
      <w:r w:rsidR="009F4FEA" w:rsidRPr="00792CE2">
        <w:rPr>
          <w:rFonts w:ascii="Times New Roman" w:hAnsi="Times New Roman" w:cs="Times New Roman"/>
          <w:color w:val="000000" w:themeColor="text1"/>
        </w:rPr>
        <w:t xml:space="preserve">s </w:t>
      </w:r>
      <w:r w:rsidR="00A53DDF" w:rsidRPr="00792CE2">
        <w:rPr>
          <w:rFonts w:ascii="Times New Roman" w:hAnsi="Times New Roman" w:cs="Times New Roman"/>
          <w:color w:val="000000" w:themeColor="text1"/>
        </w:rPr>
        <w:t>i</w:t>
      </w:r>
      <w:r w:rsidR="00F92F03" w:rsidRPr="00792CE2">
        <w:rPr>
          <w:rFonts w:ascii="Times New Roman" w:hAnsi="Times New Roman" w:cs="Times New Roman"/>
          <w:color w:val="000000" w:themeColor="text1"/>
        </w:rPr>
        <w:t xml:space="preserve">n GeSn alloys </w:t>
      </w:r>
      <w:r w:rsidR="00D645BB" w:rsidRPr="00792CE2">
        <w:rPr>
          <w:rFonts w:ascii="Times New Roman" w:hAnsi="Times New Roman" w:cs="Times New Roman"/>
          <w:color w:val="000000" w:themeColor="text1"/>
        </w:rPr>
        <w:t xml:space="preserve">were studied using Raman spectroscopy </w:t>
      </w:r>
      <w:r w:rsidR="008578A7" w:rsidRPr="00792CE2">
        <w:rPr>
          <w:rFonts w:ascii="Times New Roman" w:hAnsi="Times New Roman" w:cs="Times New Roman"/>
          <w:color w:val="000000" w:themeColor="text1"/>
        </w:rPr>
        <w:t>as</w:t>
      </w:r>
      <w:r w:rsidR="00D645BB" w:rsidRPr="00792CE2">
        <w:rPr>
          <w:rFonts w:ascii="Times New Roman" w:hAnsi="Times New Roman" w:cs="Times New Roman"/>
          <w:color w:val="000000" w:themeColor="text1"/>
        </w:rPr>
        <w:t xml:space="preserve"> </w:t>
      </w:r>
      <w:r w:rsidR="008578A7" w:rsidRPr="00792CE2">
        <w:rPr>
          <w:rFonts w:ascii="Times New Roman" w:hAnsi="Times New Roman" w:cs="Times New Roman"/>
          <w:color w:val="000000" w:themeColor="text1"/>
        </w:rPr>
        <w:t xml:space="preserve">a function of Sn </w:t>
      </w:r>
      <w:r w:rsidR="00347613" w:rsidRPr="00792CE2">
        <w:rPr>
          <w:rFonts w:ascii="Times New Roman" w:hAnsi="Times New Roman" w:cs="Times New Roman"/>
          <w:color w:val="000000" w:themeColor="text1"/>
        </w:rPr>
        <w:t>composition</w:t>
      </w:r>
      <w:r w:rsidR="00A53DDF" w:rsidRPr="00792CE2">
        <w:rPr>
          <w:rFonts w:ascii="Times New Roman" w:hAnsi="Times New Roman" w:cs="Times New Roman"/>
          <w:color w:val="000000" w:themeColor="text1"/>
        </w:rPr>
        <w:t>,</w:t>
      </w:r>
      <w:r w:rsidR="00300681" w:rsidRPr="00792CE2">
        <w:rPr>
          <w:rFonts w:ascii="Times New Roman" w:hAnsi="Times New Roman" w:cs="Times New Roman"/>
          <w:color w:val="000000" w:themeColor="text1"/>
        </w:rPr>
        <w:t xml:space="preserve"> </w:t>
      </w:r>
      <w:r w:rsidR="00D645BB" w:rsidRPr="00792CE2">
        <w:rPr>
          <w:rFonts w:ascii="Times New Roman" w:hAnsi="Times New Roman" w:cs="Times New Roman"/>
          <w:color w:val="000000" w:themeColor="text1"/>
        </w:rPr>
        <w:t xml:space="preserve">that showed </w:t>
      </w:r>
      <w:r w:rsidR="00943421" w:rsidRPr="00792CE2">
        <w:rPr>
          <w:rFonts w:ascii="Times New Roman" w:hAnsi="Times New Roman" w:cs="Times New Roman"/>
          <w:color w:val="000000" w:themeColor="text1"/>
        </w:rPr>
        <w:t>Sn induced</w:t>
      </w:r>
      <w:r w:rsidR="00B655FD" w:rsidRPr="00792CE2">
        <w:rPr>
          <w:rFonts w:ascii="Times New Roman" w:hAnsi="Times New Roman" w:cs="Times New Roman"/>
          <w:color w:val="000000" w:themeColor="text1"/>
        </w:rPr>
        <w:t xml:space="preserve"> red</w:t>
      </w:r>
      <w:r w:rsidR="00943421" w:rsidRPr="00792CE2">
        <w:rPr>
          <w:rFonts w:ascii="Times New Roman" w:hAnsi="Times New Roman" w:cs="Times New Roman"/>
          <w:color w:val="000000" w:themeColor="text1"/>
        </w:rPr>
        <w:t xml:space="preserve"> </w:t>
      </w:r>
      <w:r w:rsidR="00990CE0" w:rsidRPr="00792CE2">
        <w:rPr>
          <w:rFonts w:ascii="Times New Roman" w:hAnsi="Times New Roman" w:cs="Times New Roman"/>
          <w:color w:val="000000" w:themeColor="text1"/>
        </w:rPr>
        <w:t>shifts</w:t>
      </w:r>
      <w:r w:rsidR="00B655FD" w:rsidRPr="00792CE2">
        <w:rPr>
          <w:rFonts w:ascii="Times New Roman" w:hAnsi="Times New Roman" w:cs="Times New Roman"/>
          <w:color w:val="000000" w:themeColor="text1"/>
        </w:rPr>
        <w:t xml:space="preserve"> in</w:t>
      </w:r>
      <w:r w:rsidR="00990CE0" w:rsidRPr="00792CE2">
        <w:rPr>
          <w:rFonts w:ascii="Times New Roman" w:hAnsi="Times New Roman" w:cs="Times New Roman"/>
          <w:color w:val="000000" w:themeColor="text1"/>
        </w:rPr>
        <w:t xml:space="preserve"> </w:t>
      </w:r>
      <w:r w:rsidR="00B655FD" w:rsidRPr="00792CE2">
        <w:rPr>
          <w:rFonts w:ascii="Times New Roman" w:hAnsi="Times New Roman" w:cs="Times New Roman"/>
          <w:color w:val="000000" w:themeColor="text1"/>
        </w:rPr>
        <w:t>wavenumber</w:t>
      </w:r>
      <w:r w:rsidR="000E4BC9" w:rsidRPr="00792CE2">
        <w:rPr>
          <w:rFonts w:ascii="Times New Roman" w:hAnsi="Times New Roman" w:cs="Times New Roman"/>
          <w:color w:val="000000" w:themeColor="text1"/>
        </w:rPr>
        <w:t>s</w:t>
      </w:r>
      <w:r w:rsidR="00B655FD" w:rsidRPr="00792CE2">
        <w:rPr>
          <w:rFonts w:ascii="Times New Roman" w:hAnsi="Times New Roman" w:cs="Times New Roman"/>
          <w:color w:val="000000" w:themeColor="text1"/>
        </w:rPr>
        <w:t xml:space="preserve"> </w:t>
      </w:r>
      <w:r w:rsidR="000E4BC9" w:rsidRPr="00792CE2">
        <w:rPr>
          <w:rFonts w:ascii="Times New Roman" w:hAnsi="Times New Roman" w:cs="Times New Roman"/>
          <w:color w:val="000000" w:themeColor="text1"/>
        </w:rPr>
        <w:t xml:space="preserve">of </w:t>
      </w:r>
      <w:r w:rsidR="00990CE0" w:rsidRPr="00792CE2">
        <w:rPr>
          <w:rFonts w:ascii="Times New Roman" w:hAnsi="Times New Roman" w:cs="Times New Roman"/>
          <w:color w:val="000000" w:themeColor="text1"/>
        </w:rPr>
        <w:t xml:space="preserve">the </w:t>
      </w:r>
      <w:r w:rsidR="00943421" w:rsidRPr="00792CE2">
        <w:rPr>
          <w:rFonts w:ascii="Times New Roman" w:hAnsi="Times New Roman" w:cs="Times New Roman"/>
          <w:color w:val="000000" w:themeColor="text1"/>
        </w:rPr>
        <w:t>Ge</w:t>
      </w:r>
      <w:r w:rsidR="00F91A22" w:rsidRPr="00792CE2">
        <w:rPr>
          <w:rFonts w:ascii="Times New Roman" w:hAnsi="Times New Roman" w:cs="Times New Roman"/>
          <w:color w:val="000000" w:themeColor="text1"/>
        </w:rPr>
        <w:t>–Ge</w:t>
      </w:r>
      <w:r w:rsidR="00943421" w:rsidRPr="00792CE2">
        <w:rPr>
          <w:rFonts w:ascii="Times New Roman" w:hAnsi="Times New Roman" w:cs="Times New Roman"/>
          <w:color w:val="000000" w:themeColor="text1"/>
        </w:rPr>
        <w:t xml:space="preserve"> </w:t>
      </w:r>
      <w:r w:rsidR="00F03643" w:rsidRPr="00792CE2">
        <w:rPr>
          <w:rFonts w:ascii="Times New Roman" w:hAnsi="Times New Roman" w:cs="Times New Roman"/>
          <w:color w:val="000000" w:themeColor="text1"/>
        </w:rPr>
        <w:t>longitudinal optical</w:t>
      </w:r>
      <w:r w:rsidR="00943421" w:rsidRPr="00792CE2">
        <w:rPr>
          <w:rFonts w:ascii="Times New Roman" w:hAnsi="Times New Roman" w:cs="Times New Roman"/>
          <w:color w:val="000000" w:themeColor="text1"/>
        </w:rPr>
        <w:t xml:space="preserve"> </w:t>
      </w:r>
      <w:r w:rsidR="00990CE0" w:rsidRPr="00792CE2">
        <w:rPr>
          <w:rFonts w:ascii="Times New Roman" w:hAnsi="Times New Roman" w:cs="Times New Roman"/>
          <w:color w:val="000000" w:themeColor="text1"/>
        </w:rPr>
        <w:t>phonon mode</w:t>
      </w:r>
      <w:r w:rsidR="00610E03" w:rsidRPr="00792CE2">
        <w:rPr>
          <w:rFonts w:ascii="Times New Roman" w:hAnsi="Times New Roman" w:cs="Times New Roman"/>
          <w:color w:val="000000" w:themeColor="text1"/>
        </w:rPr>
        <w:t xml:space="preserve"> peak</w:t>
      </w:r>
      <w:r w:rsidR="00D645BB" w:rsidRPr="00792CE2">
        <w:rPr>
          <w:rFonts w:ascii="Times New Roman" w:hAnsi="Times New Roman" w:cs="Times New Roman"/>
          <w:color w:val="000000" w:themeColor="text1"/>
        </w:rPr>
        <w:t>s</w:t>
      </w:r>
      <w:r w:rsidR="00300681"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 xml:space="preserve"> </w:t>
      </w:r>
      <w:r w:rsidR="000E4BC9" w:rsidRPr="00792CE2">
        <w:rPr>
          <w:rFonts w:ascii="Times New Roman" w:hAnsi="Times New Roman" w:cs="Times New Roman"/>
          <w:color w:val="000000" w:themeColor="text1"/>
        </w:rPr>
        <w:t>The material pa</w:t>
      </w:r>
      <w:r w:rsidR="004E3470" w:rsidRPr="00792CE2">
        <w:rPr>
          <w:rFonts w:ascii="Times New Roman" w:hAnsi="Times New Roman" w:cs="Times New Roman"/>
          <w:color w:val="000000" w:themeColor="text1"/>
        </w:rPr>
        <w:t xml:space="preserve">rameter </w:t>
      </w:r>
      <w:r w:rsidR="008C5486" w:rsidRPr="00792CE2">
        <w:rPr>
          <w:rFonts w:ascii="Times New Roman" w:hAnsi="Times New Roman" w:cs="Times New Roman"/>
          <w:i/>
          <w:iCs/>
          <w:color w:val="000000" w:themeColor="text1"/>
        </w:rPr>
        <w:t>b</w:t>
      </w:r>
      <w:r w:rsidR="007D2700" w:rsidRPr="00792CE2">
        <w:rPr>
          <w:rFonts w:ascii="Times New Roman" w:hAnsi="Times New Roman" w:cs="Times New Roman"/>
          <w:color w:val="000000" w:themeColor="text1"/>
        </w:rPr>
        <w:t xml:space="preserve"> representing </w:t>
      </w:r>
      <w:r w:rsidR="007E0461" w:rsidRPr="00792CE2">
        <w:rPr>
          <w:rFonts w:ascii="Times New Roman" w:hAnsi="Times New Roman" w:cs="Times New Roman"/>
          <w:color w:val="000000" w:themeColor="text1"/>
        </w:rPr>
        <w:t xml:space="preserve">strain contribution </w:t>
      </w:r>
      <w:r w:rsidR="00CA3C45" w:rsidRPr="00792CE2">
        <w:rPr>
          <w:rFonts w:ascii="Times New Roman" w:hAnsi="Times New Roman" w:cs="Times New Roman"/>
          <w:color w:val="000000" w:themeColor="text1"/>
        </w:rPr>
        <w:t xml:space="preserve">to Raman shifts </w:t>
      </w:r>
      <w:r w:rsidR="00541502" w:rsidRPr="00792CE2">
        <w:rPr>
          <w:rFonts w:ascii="Times New Roman" w:hAnsi="Times New Roman" w:cs="Times New Roman"/>
          <w:color w:val="000000" w:themeColor="text1"/>
        </w:rPr>
        <w:t>of</w:t>
      </w:r>
      <w:r w:rsidR="007D1F13" w:rsidRPr="00792CE2">
        <w:rPr>
          <w:rFonts w:ascii="Times New Roman" w:hAnsi="Times New Roman" w:cs="Times New Roman"/>
          <w:color w:val="000000" w:themeColor="text1"/>
        </w:rPr>
        <w:t xml:space="preserve"> a</w:t>
      </w:r>
      <w:r w:rsidR="00093493" w:rsidRPr="00792CE2">
        <w:rPr>
          <w:rFonts w:ascii="Times New Roman" w:hAnsi="Times New Roman" w:cs="Times New Roman"/>
          <w:color w:val="000000" w:themeColor="text1"/>
        </w:rPr>
        <w:t xml:space="preserve"> Ge</w:t>
      </w:r>
      <w:r w:rsidR="008578A7" w:rsidRPr="00792CE2">
        <w:rPr>
          <w:rFonts w:ascii="Times New Roman" w:hAnsi="Times New Roman" w:cs="Times New Roman"/>
          <w:color w:val="000000" w:themeColor="text1"/>
          <w:vertAlign w:val="subscript"/>
        </w:rPr>
        <w:t>0.94</w:t>
      </w:r>
      <w:r w:rsidR="00093493" w:rsidRPr="00792CE2">
        <w:rPr>
          <w:rFonts w:ascii="Times New Roman" w:hAnsi="Times New Roman" w:cs="Times New Roman"/>
          <w:color w:val="000000" w:themeColor="text1"/>
        </w:rPr>
        <w:t>Sn</w:t>
      </w:r>
      <w:r w:rsidR="008578A7" w:rsidRPr="00792CE2">
        <w:rPr>
          <w:rFonts w:ascii="Times New Roman" w:hAnsi="Times New Roman" w:cs="Times New Roman"/>
          <w:color w:val="000000" w:themeColor="text1"/>
          <w:vertAlign w:val="subscript"/>
        </w:rPr>
        <w:t>0.06</w:t>
      </w:r>
      <w:r w:rsidR="00093493" w:rsidRPr="00792CE2">
        <w:rPr>
          <w:rFonts w:ascii="Times New Roman" w:hAnsi="Times New Roman" w:cs="Times New Roman"/>
          <w:color w:val="000000" w:themeColor="text1"/>
        </w:rPr>
        <w:t xml:space="preserve"> alloy was </w:t>
      </w:r>
      <w:r w:rsidR="008578A7" w:rsidRPr="00792CE2">
        <w:rPr>
          <w:rFonts w:ascii="Times New Roman" w:hAnsi="Times New Roman" w:cs="Times New Roman"/>
          <w:color w:val="000000" w:themeColor="text1"/>
        </w:rPr>
        <w:t xml:space="preserve">determined </w:t>
      </w:r>
      <w:r w:rsidR="00B176A0" w:rsidRPr="00792CE2">
        <w:rPr>
          <w:rFonts w:ascii="Times New Roman" w:hAnsi="Times New Roman" w:cs="Times New Roman"/>
          <w:color w:val="000000" w:themeColor="text1"/>
        </w:rPr>
        <w:t>as</w:t>
      </w:r>
      <w:r w:rsidR="00D55361" w:rsidRPr="00792CE2">
        <w:rPr>
          <w:rFonts w:ascii="Times New Roman" w:hAnsi="Times New Roman" w:cs="Times New Roman"/>
          <w:color w:val="000000" w:themeColor="text1"/>
        </w:rPr>
        <w:t xml:space="preserve"> </w:t>
      </w:r>
      <w:r w:rsidR="00D55361" w:rsidRPr="00792CE2">
        <w:rPr>
          <w:rFonts w:ascii="Times New Roman" w:hAnsi="Times New Roman" w:cs="Times New Roman"/>
          <w:i/>
          <w:iCs/>
          <w:color w:val="000000" w:themeColor="text1"/>
        </w:rPr>
        <w:t>b</w:t>
      </w:r>
      <w:r w:rsidR="00D55361" w:rsidRPr="00792CE2">
        <w:rPr>
          <w:rFonts w:ascii="Times New Roman" w:hAnsi="Times New Roman" w:cs="Times New Roman"/>
          <w:color w:val="000000" w:themeColor="text1"/>
        </w:rPr>
        <w:t xml:space="preserve"> =</w:t>
      </w:r>
      <w:r w:rsidR="00093493" w:rsidRPr="00792CE2">
        <w:rPr>
          <w:rFonts w:ascii="Times New Roman" w:hAnsi="Times New Roman" w:cs="Times New Roman"/>
          <w:color w:val="000000" w:themeColor="text1"/>
        </w:rPr>
        <w:t xml:space="preserve"> </w:t>
      </w:r>
      <w:r w:rsidR="00BE03CF" w:rsidRPr="00792CE2">
        <w:rPr>
          <w:rFonts w:ascii="Times New Roman" w:hAnsi="Times New Roman" w:cs="Times New Roman"/>
          <w:color w:val="000000" w:themeColor="text1"/>
        </w:rPr>
        <w:t>314.81</w:t>
      </w:r>
      <w:r w:rsidR="007D1F13" w:rsidRPr="00792CE2">
        <w:rPr>
          <w:rFonts w:ascii="Times New Roman" w:hAnsi="Times New Roman" w:cs="Times New Roman"/>
          <w:color w:val="000000" w:themeColor="text1"/>
        </w:rPr>
        <w:t xml:space="preserve"> </w:t>
      </w:r>
      <w:r w:rsidR="000A3BB1" w:rsidRPr="00792CE2">
        <w:rPr>
          <w:rFonts w:ascii="Times New Roman" w:hAnsi="Times New Roman" w:cs="Times New Roman"/>
        </w:rPr>
        <w:t>±</w:t>
      </w:r>
      <w:r w:rsidR="00746511" w:rsidRPr="00792CE2">
        <w:rPr>
          <w:rFonts w:ascii="Times New Roman" w:hAnsi="Times New Roman" w:cs="Times New Roman"/>
        </w:rPr>
        <w:t>1</w:t>
      </w:r>
      <w:r w:rsidR="000A3BB1" w:rsidRPr="00792CE2">
        <w:rPr>
          <w:rFonts w:ascii="Times New Roman" w:hAnsi="Times New Roman" w:cs="Times New Roman"/>
        </w:rPr>
        <w:t xml:space="preserve">4 </w:t>
      </w:r>
      <w:r w:rsidR="007D1F13" w:rsidRPr="00792CE2">
        <w:rPr>
          <w:rFonts w:ascii="Times New Roman" w:hAnsi="Times New Roman" w:cs="Times New Roman"/>
          <w:color w:val="000000" w:themeColor="text1"/>
        </w:rPr>
        <w:t>cm</w:t>
      </w:r>
      <w:r w:rsidR="007D1F13" w:rsidRPr="00792CE2">
        <w:rPr>
          <w:rFonts w:ascii="Times New Roman" w:hAnsi="Times New Roman" w:cs="Times New Roman"/>
          <w:color w:val="000000" w:themeColor="text1"/>
          <w:vertAlign w:val="superscript"/>
        </w:rPr>
        <w:t>–1</w:t>
      </w:r>
      <w:r w:rsidR="007D1F13" w:rsidRPr="00792CE2">
        <w:rPr>
          <w:rFonts w:ascii="Times New Roman" w:hAnsi="Times New Roman" w:cs="Times New Roman"/>
          <w:color w:val="000000" w:themeColor="text1"/>
        </w:rPr>
        <w:t>.</w:t>
      </w:r>
      <w:r w:rsidR="00B21717" w:rsidRPr="00792CE2">
        <w:rPr>
          <w:rFonts w:ascii="Times New Roman" w:hAnsi="Times New Roman" w:cs="Times New Roman"/>
          <w:color w:val="000000" w:themeColor="text1"/>
        </w:rPr>
        <w:t xml:space="preserve"> </w:t>
      </w:r>
      <w:r w:rsidR="00F8414F" w:rsidRPr="00792CE2">
        <w:rPr>
          <w:rFonts w:ascii="Times New Roman" w:hAnsi="Times New Roman" w:cs="Times New Roman"/>
          <w:color w:val="000000" w:themeColor="text1"/>
        </w:rPr>
        <w:t>Low temperature p</w:t>
      </w:r>
      <w:r w:rsidR="00CE05DA" w:rsidRPr="00792CE2">
        <w:rPr>
          <w:rFonts w:ascii="Times New Roman" w:hAnsi="Times New Roman" w:cs="Times New Roman"/>
          <w:color w:val="000000" w:themeColor="text1"/>
        </w:rPr>
        <w:t xml:space="preserve">hotoluminescence measurements were performed at 79 K </w:t>
      </w:r>
      <w:r w:rsidR="00AA5EF2" w:rsidRPr="00792CE2">
        <w:rPr>
          <w:rFonts w:ascii="Times New Roman" w:hAnsi="Times New Roman" w:cs="Times New Roman"/>
          <w:color w:val="000000" w:themeColor="text1"/>
        </w:rPr>
        <w:t>to determine direct</w:t>
      </w:r>
      <w:r w:rsidR="00C958D8" w:rsidRPr="00792CE2">
        <w:rPr>
          <w:rFonts w:ascii="Times New Roman" w:hAnsi="Times New Roman" w:cs="Times New Roman"/>
          <w:color w:val="000000" w:themeColor="text1"/>
        </w:rPr>
        <w:t xml:space="preserve"> </w:t>
      </w:r>
      <w:r w:rsidR="00AA5EF2" w:rsidRPr="00792CE2">
        <w:rPr>
          <w:rFonts w:ascii="Times New Roman" w:hAnsi="Times New Roman" w:cs="Times New Roman"/>
          <w:color w:val="000000" w:themeColor="text1"/>
        </w:rPr>
        <w:t>and indirect</w:t>
      </w:r>
      <w:r w:rsidR="00C958D8" w:rsidRPr="00792CE2">
        <w:rPr>
          <w:rFonts w:ascii="Times New Roman" w:hAnsi="Times New Roman" w:cs="Times New Roman"/>
          <w:color w:val="000000" w:themeColor="text1"/>
        </w:rPr>
        <w:t xml:space="preserve"> </w:t>
      </w:r>
      <w:r w:rsidR="00AA5EF2" w:rsidRPr="00792CE2">
        <w:rPr>
          <w:rFonts w:ascii="Times New Roman" w:hAnsi="Times New Roman" w:cs="Times New Roman"/>
          <w:color w:val="000000" w:themeColor="text1"/>
        </w:rPr>
        <w:t>energy bandgaps of E</w:t>
      </w:r>
      <w:r w:rsidR="00AA5EF2" w:rsidRPr="00792CE2">
        <w:rPr>
          <w:rFonts w:ascii="Times New Roman" w:hAnsi="Times New Roman" w:cs="Times New Roman"/>
          <w:color w:val="000000" w:themeColor="text1"/>
          <w:vertAlign w:val="subscript"/>
        </w:rPr>
        <w:t>g,</w:t>
      </w:r>
      <w:r w:rsidR="00AA5EF2" w:rsidRPr="00792CE2">
        <w:rPr>
          <w:rFonts w:ascii="Symbol" w:hAnsi="Symbol" w:cs="Times New Roman"/>
          <w:color w:val="000000" w:themeColor="text1"/>
          <w:vertAlign w:val="subscript"/>
        </w:rPr>
        <w:t xml:space="preserve"> G</w:t>
      </w:r>
      <w:r w:rsidR="00AA5EF2" w:rsidRPr="00792CE2">
        <w:rPr>
          <w:rFonts w:ascii="Times New Roman" w:hAnsi="Times New Roman" w:cs="Times New Roman"/>
          <w:color w:val="000000" w:themeColor="text1"/>
        </w:rPr>
        <w:t xml:space="preserve"> = 0.72 eV and E</w:t>
      </w:r>
      <w:r w:rsidR="00AA5EF2" w:rsidRPr="00792CE2">
        <w:rPr>
          <w:rFonts w:ascii="Times New Roman" w:hAnsi="Times New Roman" w:cs="Times New Roman"/>
          <w:color w:val="000000" w:themeColor="text1"/>
          <w:vertAlign w:val="subscript"/>
        </w:rPr>
        <w:t xml:space="preserve">g, </w:t>
      </w:r>
      <w:proofErr w:type="gramStart"/>
      <w:r w:rsidR="00AA5EF2" w:rsidRPr="00792CE2">
        <w:rPr>
          <w:rFonts w:ascii="Times New Roman" w:hAnsi="Times New Roman" w:cs="Times New Roman"/>
          <w:i/>
          <w:iCs/>
          <w:color w:val="000000" w:themeColor="text1"/>
          <w:vertAlign w:val="subscript"/>
        </w:rPr>
        <w:t>L</w:t>
      </w:r>
      <w:r w:rsidR="00AA5EF2" w:rsidRPr="00792CE2">
        <w:rPr>
          <w:rFonts w:ascii="Times New Roman" w:hAnsi="Times New Roman" w:cs="Times New Roman"/>
          <w:color w:val="000000" w:themeColor="text1"/>
        </w:rPr>
        <w:t xml:space="preserve">  =</w:t>
      </w:r>
      <w:proofErr w:type="gramEnd"/>
      <w:r w:rsidR="00AA5EF2" w:rsidRPr="00792CE2">
        <w:rPr>
          <w:rFonts w:ascii="Times New Roman" w:hAnsi="Times New Roman" w:cs="Times New Roman"/>
          <w:color w:val="000000" w:themeColor="text1"/>
        </w:rPr>
        <w:t xml:space="preserve"> 0.66 eV for 0.81% compressively strained Ge</w:t>
      </w:r>
      <w:r w:rsidR="00AA5EF2" w:rsidRPr="00792CE2">
        <w:rPr>
          <w:rFonts w:ascii="Times New Roman" w:hAnsi="Times New Roman" w:cs="Times New Roman"/>
          <w:color w:val="000000" w:themeColor="text1"/>
          <w:vertAlign w:val="subscript"/>
        </w:rPr>
        <w:t>0.94</w:t>
      </w:r>
      <w:r w:rsidR="00AA5EF2" w:rsidRPr="00792CE2">
        <w:rPr>
          <w:rFonts w:ascii="Times New Roman" w:hAnsi="Times New Roman" w:cs="Times New Roman"/>
          <w:color w:val="000000" w:themeColor="text1"/>
        </w:rPr>
        <w:t>Sn</w:t>
      </w:r>
      <w:r w:rsidR="00AA5EF2" w:rsidRPr="00792CE2">
        <w:rPr>
          <w:rFonts w:ascii="Times New Roman" w:hAnsi="Times New Roman" w:cs="Times New Roman"/>
          <w:color w:val="000000" w:themeColor="text1"/>
          <w:vertAlign w:val="subscript"/>
        </w:rPr>
        <w:t>0.06</w:t>
      </w:r>
      <w:r w:rsidR="00AA5EF2" w:rsidRPr="00792CE2">
        <w:rPr>
          <w:rFonts w:ascii="Times New Roman" w:hAnsi="Times New Roman" w:cs="Times New Roman"/>
          <w:color w:val="000000" w:themeColor="text1"/>
        </w:rPr>
        <w:t>, and E</w:t>
      </w:r>
      <w:r w:rsidR="00AA5EF2" w:rsidRPr="00792CE2">
        <w:rPr>
          <w:rFonts w:ascii="Times New Roman" w:hAnsi="Times New Roman" w:cs="Times New Roman"/>
          <w:color w:val="000000" w:themeColor="text1"/>
          <w:vertAlign w:val="subscript"/>
        </w:rPr>
        <w:t>g,</w:t>
      </w:r>
      <w:r w:rsidR="00AA5EF2" w:rsidRPr="00792CE2">
        <w:rPr>
          <w:rFonts w:ascii="Symbol" w:hAnsi="Symbol" w:cs="Times New Roman"/>
          <w:color w:val="000000" w:themeColor="text1"/>
          <w:vertAlign w:val="subscript"/>
        </w:rPr>
        <w:t xml:space="preserve"> G</w:t>
      </w:r>
      <w:r w:rsidR="00AA5EF2" w:rsidRPr="00792CE2">
        <w:rPr>
          <w:rFonts w:ascii="Times New Roman" w:hAnsi="Times New Roman" w:cs="Times New Roman"/>
          <w:color w:val="000000" w:themeColor="text1"/>
        </w:rPr>
        <w:t xml:space="preserve"> = 0.73 eV and E</w:t>
      </w:r>
      <w:r w:rsidR="00AA5EF2" w:rsidRPr="00792CE2">
        <w:rPr>
          <w:rFonts w:ascii="Times New Roman" w:hAnsi="Times New Roman" w:cs="Times New Roman"/>
          <w:color w:val="000000" w:themeColor="text1"/>
          <w:vertAlign w:val="subscript"/>
        </w:rPr>
        <w:t xml:space="preserve">g, </w:t>
      </w:r>
      <w:r w:rsidR="00AA5EF2" w:rsidRPr="00792CE2">
        <w:rPr>
          <w:rFonts w:ascii="Times New Roman" w:hAnsi="Times New Roman" w:cs="Times New Roman"/>
          <w:i/>
          <w:iCs/>
          <w:color w:val="000000" w:themeColor="text1"/>
          <w:vertAlign w:val="subscript"/>
        </w:rPr>
        <w:t>L</w:t>
      </w:r>
      <w:r w:rsidR="00AA5EF2" w:rsidRPr="00792CE2">
        <w:rPr>
          <w:rFonts w:ascii="Times New Roman" w:hAnsi="Times New Roman" w:cs="Times New Roman"/>
          <w:color w:val="000000" w:themeColor="text1"/>
        </w:rPr>
        <w:t xml:space="preserve"> = 0.68 eV for lattice matched Ge</w:t>
      </w:r>
      <w:r w:rsidR="00AA5EF2" w:rsidRPr="00792CE2">
        <w:rPr>
          <w:rFonts w:ascii="Times New Roman" w:hAnsi="Times New Roman" w:cs="Times New Roman"/>
          <w:color w:val="000000" w:themeColor="text1"/>
          <w:vertAlign w:val="subscript"/>
        </w:rPr>
        <w:t>0.94</w:t>
      </w:r>
      <w:r w:rsidR="00AA5EF2" w:rsidRPr="00792CE2">
        <w:rPr>
          <w:rFonts w:ascii="Times New Roman" w:hAnsi="Times New Roman" w:cs="Times New Roman"/>
          <w:color w:val="000000" w:themeColor="text1"/>
        </w:rPr>
        <w:t>Sn</w:t>
      </w:r>
      <w:r w:rsidR="00AA5EF2" w:rsidRPr="00792CE2">
        <w:rPr>
          <w:rFonts w:ascii="Times New Roman" w:hAnsi="Times New Roman" w:cs="Times New Roman"/>
          <w:color w:val="000000" w:themeColor="text1"/>
          <w:vertAlign w:val="subscript"/>
        </w:rPr>
        <w:t>0.06</w:t>
      </w:r>
      <w:r w:rsidR="00835E11" w:rsidRPr="00792CE2">
        <w:rPr>
          <w:rFonts w:ascii="Times New Roman" w:hAnsi="Times New Roman" w:cs="Times New Roman"/>
          <w:color w:val="000000" w:themeColor="text1"/>
        </w:rPr>
        <w:t xml:space="preserve"> epilayers.</w:t>
      </w:r>
      <w:r w:rsidR="00475D34" w:rsidRPr="00792CE2">
        <w:rPr>
          <w:rFonts w:ascii="Times New Roman" w:hAnsi="Times New Roman" w:cs="Times New Roman"/>
          <w:color w:val="000000" w:themeColor="text1"/>
        </w:rPr>
        <w:t xml:space="preserve"> </w:t>
      </w:r>
      <w:r w:rsidR="00CE05DA" w:rsidRPr="00792CE2">
        <w:rPr>
          <w:rFonts w:ascii="Times New Roman" w:hAnsi="Times New Roman" w:cs="Times New Roman"/>
          <w:color w:val="000000" w:themeColor="text1"/>
        </w:rPr>
        <w:t xml:space="preserve"> </w:t>
      </w:r>
      <w:r w:rsidR="00D645BB" w:rsidRPr="00792CE2">
        <w:rPr>
          <w:rFonts w:ascii="Times New Roman" w:hAnsi="Times New Roman" w:cs="Times New Roman"/>
          <w:color w:val="000000" w:themeColor="text1"/>
        </w:rPr>
        <w:t>C</w:t>
      </w:r>
      <w:r w:rsidR="001B22E0" w:rsidRPr="00792CE2">
        <w:rPr>
          <w:rFonts w:ascii="Times New Roman" w:hAnsi="Times New Roman" w:cs="Times New Roman"/>
          <w:color w:val="000000" w:themeColor="text1"/>
        </w:rPr>
        <w:t>hemical effects of Sn</w:t>
      </w:r>
      <w:r w:rsidR="00C30403" w:rsidRPr="00792CE2">
        <w:rPr>
          <w:rFonts w:ascii="Times New Roman" w:hAnsi="Times New Roman" w:cs="Times New Roman"/>
          <w:color w:val="000000" w:themeColor="text1"/>
        </w:rPr>
        <w:t xml:space="preserve"> atomic species</w:t>
      </w:r>
      <w:r w:rsidR="004C0DCF" w:rsidRPr="00792CE2">
        <w:rPr>
          <w:rFonts w:ascii="Times New Roman" w:hAnsi="Times New Roman" w:cs="Times New Roman"/>
          <w:color w:val="000000" w:themeColor="text1"/>
        </w:rPr>
        <w:t xml:space="preserve"> were analyzed using</w:t>
      </w:r>
      <w:r w:rsidR="001B65E7" w:rsidRPr="00792CE2">
        <w:rPr>
          <w:rFonts w:ascii="Times New Roman" w:hAnsi="Times New Roman" w:cs="Times New Roman"/>
          <w:color w:val="000000" w:themeColor="text1"/>
        </w:rPr>
        <w:t xml:space="preserve"> </w:t>
      </w:r>
      <w:r w:rsidR="00746511" w:rsidRPr="00792CE2">
        <w:rPr>
          <w:rFonts w:ascii="Times New Roman" w:hAnsi="Times New Roman" w:cs="Times New Roman"/>
          <w:color w:val="000000" w:themeColor="text1"/>
        </w:rPr>
        <w:t>x</w:t>
      </w:r>
      <w:r w:rsidR="001B65E7" w:rsidRPr="00792CE2">
        <w:rPr>
          <w:rFonts w:ascii="Times New Roman" w:hAnsi="Times New Roman" w:cs="Times New Roman"/>
          <w:color w:val="000000" w:themeColor="text1"/>
        </w:rPr>
        <w:t>-ray</w:t>
      </w:r>
      <w:r w:rsidRPr="00792CE2">
        <w:rPr>
          <w:rFonts w:ascii="Times New Roman" w:hAnsi="Times New Roman" w:cs="Times New Roman"/>
          <w:color w:val="000000" w:themeColor="text1"/>
        </w:rPr>
        <w:t xml:space="preserve"> photoelectron spectroscopy (XPS)</w:t>
      </w:r>
      <w:r w:rsidR="00C30403" w:rsidRPr="00792CE2">
        <w:rPr>
          <w:rFonts w:ascii="Times New Roman" w:hAnsi="Times New Roman" w:cs="Times New Roman"/>
          <w:color w:val="000000" w:themeColor="text1"/>
        </w:rPr>
        <w:t>,</w:t>
      </w:r>
      <w:r w:rsidR="000C453A" w:rsidRPr="00792CE2">
        <w:rPr>
          <w:rFonts w:ascii="Times New Roman" w:hAnsi="Times New Roman" w:cs="Times New Roman"/>
          <w:color w:val="000000" w:themeColor="text1"/>
        </w:rPr>
        <w:t xml:space="preserve"> </w:t>
      </w:r>
      <w:r w:rsidR="00BD27C5" w:rsidRPr="00792CE2">
        <w:rPr>
          <w:rFonts w:ascii="Times New Roman" w:hAnsi="Times New Roman" w:cs="Times New Roman"/>
          <w:color w:val="000000" w:themeColor="text1"/>
        </w:rPr>
        <w:t xml:space="preserve">revealing </w:t>
      </w:r>
      <w:r w:rsidR="005C13BC" w:rsidRPr="00792CE2">
        <w:rPr>
          <w:rFonts w:ascii="Times New Roman" w:hAnsi="Times New Roman" w:cs="Times New Roman"/>
          <w:color w:val="000000" w:themeColor="text1"/>
        </w:rPr>
        <w:t>a</w:t>
      </w:r>
      <w:r w:rsidRPr="00792CE2">
        <w:rPr>
          <w:rFonts w:ascii="Times New Roman" w:hAnsi="Times New Roman" w:cs="Times New Roman"/>
          <w:color w:val="000000" w:themeColor="text1"/>
        </w:rPr>
        <w:t xml:space="preserve"> shift in Ge 3d core level</w:t>
      </w:r>
      <w:r w:rsidR="00F121BD" w:rsidRPr="00792CE2">
        <w:rPr>
          <w:rFonts w:ascii="Times New Roman" w:hAnsi="Times New Roman" w:cs="Times New Roman"/>
          <w:color w:val="000000" w:themeColor="text1"/>
        </w:rPr>
        <w:t xml:space="preserve"> (CL)</w:t>
      </w:r>
      <w:r w:rsidRPr="00792CE2">
        <w:rPr>
          <w:rFonts w:ascii="Times New Roman" w:hAnsi="Times New Roman" w:cs="Times New Roman"/>
          <w:color w:val="000000" w:themeColor="text1"/>
        </w:rPr>
        <w:t xml:space="preserve"> spectra towards the lower binding energy</w:t>
      </w:r>
      <w:r w:rsidR="008A434C" w:rsidRPr="00792CE2">
        <w:rPr>
          <w:rFonts w:ascii="Times New Roman" w:hAnsi="Times New Roman" w:cs="Times New Roman"/>
          <w:color w:val="000000" w:themeColor="text1"/>
        </w:rPr>
        <w:t xml:space="preserve"> affecting</w:t>
      </w:r>
      <w:r w:rsidR="00A21D4F" w:rsidRPr="00792CE2">
        <w:rPr>
          <w:rFonts w:ascii="Times New Roman" w:hAnsi="Times New Roman" w:cs="Times New Roman"/>
          <w:color w:val="000000" w:themeColor="text1"/>
        </w:rPr>
        <w:t xml:space="preserve"> the bonding environment</w:t>
      </w:r>
      <w:r w:rsidRPr="00792CE2">
        <w:rPr>
          <w:rFonts w:ascii="Times New Roman" w:hAnsi="Times New Roman" w:cs="Times New Roman"/>
          <w:color w:val="000000" w:themeColor="text1"/>
        </w:rPr>
        <w:t xml:space="preserve">. </w:t>
      </w:r>
      <w:r w:rsidR="00623774" w:rsidRPr="00792CE2">
        <w:rPr>
          <w:rFonts w:ascii="Times New Roman" w:hAnsi="Times New Roman" w:cs="Times New Roman"/>
          <w:color w:val="000000" w:themeColor="text1"/>
        </w:rPr>
        <w:t>L</w:t>
      </w:r>
      <w:r w:rsidRPr="00792CE2">
        <w:rPr>
          <w:rFonts w:ascii="Times New Roman" w:hAnsi="Times New Roman" w:cs="Times New Roman"/>
          <w:color w:val="000000" w:themeColor="text1"/>
        </w:rPr>
        <w:t>arge valence band offset of ΔE</w:t>
      </w:r>
      <w:r w:rsidRPr="00792CE2">
        <w:rPr>
          <w:rFonts w:ascii="Times New Roman" w:hAnsi="Times New Roman" w:cs="Times New Roman"/>
          <w:color w:val="000000" w:themeColor="text1"/>
          <w:vertAlign w:val="subscript"/>
        </w:rPr>
        <w:t>V</w:t>
      </w:r>
      <w:r w:rsidRPr="00792CE2">
        <w:rPr>
          <w:rFonts w:ascii="Times New Roman" w:hAnsi="Times New Roman" w:cs="Times New Roman"/>
          <w:color w:val="000000" w:themeColor="text1"/>
        </w:rPr>
        <w:t xml:space="preserve"> = 0.91</w:t>
      </w:r>
      <w:r w:rsidRPr="00792CE2">
        <w:rPr>
          <w:rFonts w:ascii="Times New Roman" w:hAnsi="Times New Roman" w:cs="Times New Roman"/>
          <w:sz w:val="27"/>
          <w:szCs w:val="27"/>
          <w:lang w:val="en-US"/>
        </w:rPr>
        <w:t xml:space="preserve"> </w:t>
      </w:r>
      <w:r w:rsidRPr="00792CE2">
        <w:rPr>
          <w:rFonts w:ascii="Times New Roman" w:hAnsi="Times New Roman" w:cs="Times New Roman"/>
          <w:lang w:val="en-US"/>
        </w:rPr>
        <w:t>±</w:t>
      </w:r>
      <w:r w:rsidRPr="00792CE2">
        <w:rPr>
          <w:rFonts w:ascii="Times New Roman" w:hAnsi="Times New Roman" w:cs="Times New Roman"/>
          <w:sz w:val="27"/>
          <w:szCs w:val="27"/>
          <w:lang w:val="en-US"/>
        </w:rPr>
        <w:t xml:space="preserve"> </w:t>
      </w:r>
      <w:r w:rsidRPr="00792CE2">
        <w:rPr>
          <w:rFonts w:ascii="Times New Roman" w:hAnsi="Times New Roman" w:cs="Times New Roman"/>
          <w:color w:val="000000" w:themeColor="text1"/>
        </w:rPr>
        <w:t>0.1 eV</w:t>
      </w:r>
      <w:r w:rsidR="00775847"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and conduction band offset of ΔE</w:t>
      </w:r>
      <w:r w:rsidRPr="00792CE2">
        <w:rPr>
          <w:rFonts w:ascii="Times New Roman" w:hAnsi="Times New Roman" w:cs="Times New Roman"/>
          <w:color w:val="000000" w:themeColor="text1"/>
          <w:vertAlign w:val="subscript"/>
        </w:rPr>
        <w:t>C,</w:t>
      </w:r>
      <w:r w:rsidRPr="00792CE2">
        <w:rPr>
          <w:rFonts w:ascii="Symbol" w:hAnsi="Symbol" w:cs="Times New Roman"/>
          <w:color w:val="000000" w:themeColor="text1"/>
          <w:vertAlign w:val="subscript"/>
        </w:rPr>
        <w:t>G</w:t>
      </w:r>
      <w:r w:rsidRPr="00792CE2">
        <w:rPr>
          <w:rFonts w:ascii="Times New Roman" w:hAnsi="Times New Roman" w:cs="Times New Roman"/>
          <w:color w:val="000000" w:themeColor="text1"/>
          <w:vertAlign w:val="subscript"/>
        </w:rPr>
        <w:t>–X</w:t>
      </w:r>
      <w:r w:rsidRPr="00792CE2">
        <w:rPr>
          <w:rFonts w:ascii="Times New Roman" w:hAnsi="Times New Roman" w:cs="Times New Roman"/>
          <w:color w:val="000000" w:themeColor="text1"/>
        </w:rPr>
        <w:t xml:space="preserve"> = 0.64</w:t>
      </w:r>
      <w:r w:rsidRPr="00792CE2">
        <w:rPr>
          <w:rFonts w:ascii="Times New Roman" w:hAnsi="Times New Roman" w:cs="Times New Roman"/>
          <w:sz w:val="27"/>
          <w:szCs w:val="27"/>
          <w:lang w:val="en-US"/>
        </w:rPr>
        <w:t xml:space="preserve"> </w:t>
      </w:r>
      <w:r w:rsidRPr="00792CE2">
        <w:rPr>
          <w:rFonts w:ascii="Times New Roman" w:hAnsi="Times New Roman" w:cs="Times New Roman"/>
          <w:lang w:val="en-US"/>
        </w:rPr>
        <w:t>±</w:t>
      </w:r>
      <w:r w:rsidRPr="00792CE2">
        <w:rPr>
          <w:rFonts w:ascii="Times New Roman" w:hAnsi="Times New Roman" w:cs="Times New Roman"/>
          <w:color w:val="000000" w:themeColor="text1"/>
        </w:rPr>
        <w:t xml:space="preserve"> 0.1 eV</w:t>
      </w:r>
      <w:r w:rsidR="00775847" w:rsidRPr="00792CE2">
        <w:rPr>
          <w:rFonts w:ascii="Times New Roman" w:hAnsi="Times New Roman" w:cs="Times New Roman"/>
          <w:color w:val="000000" w:themeColor="text1"/>
        </w:rPr>
        <w:t xml:space="preserve"> were determined </w:t>
      </w:r>
      <w:r w:rsidR="008C0868" w:rsidRPr="00792CE2">
        <w:rPr>
          <w:rFonts w:ascii="Times New Roman" w:hAnsi="Times New Roman" w:cs="Times New Roman"/>
          <w:color w:val="000000" w:themeColor="text1"/>
        </w:rPr>
        <w:t>from the Ge</w:t>
      </w:r>
      <w:r w:rsidR="008C0868" w:rsidRPr="00792CE2">
        <w:rPr>
          <w:rFonts w:ascii="Times New Roman" w:hAnsi="Times New Roman" w:cs="Times New Roman"/>
          <w:color w:val="000000" w:themeColor="text1"/>
          <w:vertAlign w:val="subscript"/>
        </w:rPr>
        <w:t>0.94</w:t>
      </w:r>
      <w:r w:rsidR="008C0868" w:rsidRPr="00792CE2">
        <w:rPr>
          <w:rFonts w:ascii="Times New Roman" w:hAnsi="Times New Roman" w:cs="Times New Roman"/>
          <w:color w:val="000000" w:themeColor="text1"/>
        </w:rPr>
        <w:t>Sn</w:t>
      </w:r>
      <w:r w:rsidR="008C0868" w:rsidRPr="00792CE2">
        <w:rPr>
          <w:rFonts w:ascii="Times New Roman" w:hAnsi="Times New Roman" w:cs="Times New Roman"/>
          <w:color w:val="000000" w:themeColor="text1"/>
          <w:vertAlign w:val="subscript"/>
        </w:rPr>
        <w:t>0.06</w:t>
      </w:r>
      <w:r w:rsidR="008C0868" w:rsidRPr="00792CE2">
        <w:rPr>
          <w:rFonts w:ascii="Times New Roman" w:hAnsi="Times New Roman" w:cs="Times New Roman"/>
          <w:color w:val="000000" w:themeColor="text1"/>
        </w:rPr>
        <w:t>/In</w:t>
      </w:r>
      <w:r w:rsidR="008C0868" w:rsidRPr="00792CE2">
        <w:rPr>
          <w:rFonts w:ascii="Times New Roman" w:hAnsi="Times New Roman" w:cs="Times New Roman"/>
          <w:color w:val="000000" w:themeColor="text1"/>
          <w:vertAlign w:val="subscript"/>
        </w:rPr>
        <w:t>0.12</w:t>
      </w:r>
      <w:r w:rsidR="008C0868" w:rsidRPr="00792CE2">
        <w:rPr>
          <w:rFonts w:ascii="Times New Roman" w:hAnsi="Times New Roman" w:cs="Times New Roman"/>
          <w:color w:val="000000" w:themeColor="text1"/>
        </w:rPr>
        <w:t>Al</w:t>
      </w:r>
      <w:r w:rsidR="008C0868" w:rsidRPr="00792CE2">
        <w:rPr>
          <w:rFonts w:ascii="Times New Roman" w:hAnsi="Times New Roman" w:cs="Times New Roman"/>
          <w:color w:val="000000" w:themeColor="text1"/>
          <w:vertAlign w:val="subscript"/>
        </w:rPr>
        <w:t>0.88</w:t>
      </w:r>
      <w:r w:rsidR="008C0868" w:rsidRPr="00792CE2">
        <w:rPr>
          <w:rFonts w:ascii="Times New Roman" w:hAnsi="Times New Roman" w:cs="Times New Roman"/>
          <w:color w:val="000000" w:themeColor="text1"/>
        </w:rPr>
        <w:t xml:space="preserve">As heterostructure </w:t>
      </w:r>
      <w:r w:rsidR="0055226E" w:rsidRPr="00792CE2">
        <w:rPr>
          <w:rFonts w:ascii="Times New Roman" w:hAnsi="Times New Roman" w:cs="Times New Roman"/>
          <w:color w:val="000000" w:themeColor="text1"/>
        </w:rPr>
        <w:t>using</w:t>
      </w:r>
      <w:r w:rsidR="008C0868" w:rsidRPr="00792CE2">
        <w:rPr>
          <w:rFonts w:ascii="Times New Roman" w:hAnsi="Times New Roman" w:cs="Times New Roman"/>
          <w:color w:val="000000" w:themeColor="text1"/>
        </w:rPr>
        <w:t xml:space="preserve"> </w:t>
      </w:r>
      <w:r w:rsidR="00F121BD" w:rsidRPr="00792CE2">
        <w:rPr>
          <w:rFonts w:ascii="Times New Roman" w:hAnsi="Times New Roman" w:cs="Times New Roman"/>
          <w:color w:val="000000" w:themeColor="text1"/>
        </w:rPr>
        <w:t>CL</w:t>
      </w:r>
      <w:r w:rsidR="00C11DB1" w:rsidRPr="00792CE2">
        <w:rPr>
          <w:rFonts w:ascii="Times New Roman" w:hAnsi="Times New Roman" w:cs="Times New Roman"/>
          <w:color w:val="000000" w:themeColor="text1"/>
        </w:rPr>
        <w:t xml:space="preserve"> </w:t>
      </w:r>
      <w:r w:rsidR="008C0868" w:rsidRPr="00792CE2">
        <w:rPr>
          <w:rFonts w:ascii="Times New Roman" w:hAnsi="Times New Roman" w:cs="Times New Roman"/>
          <w:color w:val="000000" w:themeColor="text1"/>
        </w:rPr>
        <w:t xml:space="preserve">spectra </w:t>
      </w:r>
      <w:r w:rsidR="006C6261" w:rsidRPr="00792CE2">
        <w:rPr>
          <w:rFonts w:ascii="Times New Roman" w:hAnsi="Times New Roman" w:cs="Times New Roman"/>
          <w:color w:val="000000" w:themeColor="text1"/>
        </w:rPr>
        <w:t>by</w:t>
      </w:r>
      <w:r w:rsidR="008C0868" w:rsidRPr="00792CE2">
        <w:rPr>
          <w:rFonts w:ascii="Times New Roman" w:hAnsi="Times New Roman" w:cs="Times New Roman"/>
          <w:color w:val="000000" w:themeColor="text1"/>
        </w:rPr>
        <w:t xml:space="preserve"> </w:t>
      </w:r>
      <w:r w:rsidR="00BD27C5" w:rsidRPr="00792CE2">
        <w:rPr>
          <w:rFonts w:ascii="Times New Roman" w:hAnsi="Times New Roman" w:cs="Times New Roman"/>
          <w:color w:val="000000" w:themeColor="text1"/>
        </w:rPr>
        <w:t>XPS</w:t>
      </w:r>
      <w:r w:rsidR="00A21D4F" w:rsidRPr="00792CE2">
        <w:rPr>
          <w:rFonts w:ascii="Times New Roman" w:hAnsi="Times New Roman" w:cs="Times New Roman"/>
          <w:color w:val="000000" w:themeColor="text1"/>
        </w:rPr>
        <w:t xml:space="preserve"> measurements</w:t>
      </w:r>
      <w:r w:rsidR="008C0868" w:rsidRPr="00792CE2">
        <w:rPr>
          <w:rFonts w:ascii="Times New Roman" w:hAnsi="Times New Roman" w:cs="Times New Roman"/>
          <w:color w:val="000000" w:themeColor="text1"/>
        </w:rPr>
        <w:t>.</w:t>
      </w:r>
      <w:r w:rsidR="00C11DB1" w:rsidRPr="00792CE2">
        <w:rPr>
          <w:rFonts w:ascii="Times New Roman" w:hAnsi="Times New Roman" w:cs="Times New Roman"/>
          <w:color w:val="000000" w:themeColor="text1"/>
        </w:rPr>
        <w:t xml:space="preserve"> </w:t>
      </w:r>
      <w:r w:rsidR="00257890" w:rsidRPr="00792CE2">
        <w:rPr>
          <w:rFonts w:ascii="Times New Roman" w:hAnsi="Times New Roman" w:cs="Times New Roman"/>
          <w:color w:val="000000" w:themeColor="text1"/>
        </w:rPr>
        <w:t>The evaluated band offset was</w:t>
      </w:r>
      <w:r w:rsidR="001248C2" w:rsidRPr="00792CE2">
        <w:rPr>
          <w:rFonts w:ascii="Times New Roman" w:hAnsi="Times New Roman" w:cs="Times New Roman"/>
          <w:color w:val="000000" w:themeColor="text1"/>
        </w:rPr>
        <w:t xml:space="preserve"> </w:t>
      </w:r>
      <w:r w:rsidR="00746511" w:rsidRPr="00792CE2">
        <w:rPr>
          <w:rFonts w:ascii="Times New Roman" w:hAnsi="Times New Roman" w:cs="Times New Roman"/>
          <w:color w:val="000000" w:themeColor="text1"/>
        </w:rPr>
        <w:t xml:space="preserve">found to be </w:t>
      </w:r>
      <w:r w:rsidR="001248C2" w:rsidRPr="00792CE2">
        <w:rPr>
          <w:rFonts w:ascii="Times New Roman" w:hAnsi="Times New Roman" w:cs="Times New Roman"/>
          <w:color w:val="000000" w:themeColor="text1"/>
        </w:rPr>
        <w:t>of</w:t>
      </w:r>
      <w:r w:rsidR="00257890" w:rsidRPr="00792CE2">
        <w:rPr>
          <w:rFonts w:ascii="Times New Roman" w:hAnsi="Times New Roman" w:cs="Times New Roman"/>
          <w:color w:val="000000" w:themeColor="text1"/>
        </w:rPr>
        <w:t xml:space="preserve"> type</w:t>
      </w:r>
      <w:r w:rsidR="00A21D4F" w:rsidRPr="00792CE2">
        <w:rPr>
          <w:rFonts w:ascii="Times New Roman" w:hAnsi="Times New Roman" w:cs="Times New Roman"/>
          <w:color w:val="000000" w:themeColor="text1"/>
        </w:rPr>
        <w:t>–</w:t>
      </w:r>
      <w:r w:rsidR="00A21D4F" w:rsidRPr="00792CE2">
        <w:rPr>
          <w:rFonts w:ascii="Times New Roman" w:hAnsi="Times New Roman" w:cs="Times New Roman"/>
          <w:color w:val="000000" w:themeColor="text1"/>
        </w:rPr>
        <w:softHyphen/>
      </w:r>
      <w:r w:rsidR="00257890" w:rsidRPr="00792CE2">
        <w:rPr>
          <w:rFonts w:ascii="Times New Roman" w:hAnsi="Times New Roman" w:cs="Times New Roman"/>
          <w:color w:val="000000" w:themeColor="text1"/>
        </w:rPr>
        <w:t xml:space="preserve">I configuration, needed for carrier confinement </w:t>
      </w:r>
      <w:r w:rsidR="001248C2" w:rsidRPr="00792CE2">
        <w:rPr>
          <w:rFonts w:ascii="Times New Roman" w:hAnsi="Times New Roman" w:cs="Times New Roman"/>
          <w:color w:val="000000" w:themeColor="text1"/>
        </w:rPr>
        <w:t>in</w:t>
      </w:r>
      <w:r w:rsidR="00257890" w:rsidRPr="00792CE2">
        <w:rPr>
          <w:rFonts w:ascii="Times New Roman" w:hAnsi="Times New Roman" w:cs="Times New Roman"/>
          <w:color w:val="000000" w:themeColor="text1"/>
        </w:rPr>
        <w:t xml:space="preserve"> a lase</w:t>
      </w:r>
      <w:r w:rsidR="001248C2" w:rsidRPr="00792CE2">
        <w:rPr>
          <w:rFonts w:ascii="Times New Roman" w:hAnsi="Times New Roman" w:cs="Times New Roman"/>
          <w:color w:val="000000" w:themeColor="text1"/>
        </w:rPr>
        <w:t>r</w:t>
      </w:r>
      <w:r w:rsidR="00257890" w:rsidRPr="00792CE2">
        <w:rPr>
          <w:rFonts w:ascii="Times New Roman" w:hAnsi="Times New Roman" w:cs="Times New Roman"/>
          <w:color w:val="000000" w:themeColor="text1"/>
        </w:rPr>
        <w:t xml:space="preserve">. </w:t>
      </w:r>
      <w:r w:rsidR="00245A33" w:rsidRPr="00792CE2">
        <w:rPr>
          <w:rFonts w:ascii="Times New Roman" w:hAnsi="Times New Roman" w:cs="Times New Roman"/>
          <w:color w:val="000000" w:themeColor="text1"/>
        </w:rPr>
        <w:t>In addition, these band offset values were compared with the first</w:t>
      </w:r>
      <w:r w:rsidR="00C360B0" w:rsidRPr="00792CE2">
        <w:rPr>
          <w:rFonts w:ascii="Times New Roman" w:hAnsi="Times New Roman" w:cs="Times New Roman"/>
          <w:color w:val="000000" w:themeColor="text1"/>
        </w:rPr>
        <w:t>-</w:t>
      </w:r>
      <w:r w:rsidR="00245A33" w:rsidRPr="00792CE2">
        <w:rPr>
          <w:rFonts w:ascii="Times New Roman" w:hAnsi="Times New Roman" w:cs="Times New Roman"/>
          <w:color w:val="000000" w:themeColor="text1"/>
        </w:rPr>
        <w:t>principles</w:t>
      </w:r>
      <w:r w:rsidR="00C360B0" w:rsidRPr="00792CE2">
        <w:rPr>
          <w:rFonts w:ascii="Times New Roman" w:hAnsi="Times New Roman" w:cs="Times New Roman"/>
          <w:color w:val="000000" w:themeColor="text1"/>
        </w:rPr>
        <w:t>-based</w:t>
      </w:r>
      <w:r w:rsidR="00245A33" w:rsidRPr="00792CE2">
        <w:rPr>
          <w:rFonts w:ascii="Times New Roman" w:hAnsi="Times New Roman" w:cs="Times New Roman"/>
          <w:color w:val="000000" w:themeColor="text1"/>
        </w:rPr>
        <w:t xml:space="preserve"> calculated Ge/InAlAs band alignment</w:t>
      </w:r>
      <w:r w:rsidR="00A21D4F" w:rsidRPr="00792CE2">
        <w:rPr>
          <w:rFonts w:ascii="Times New Roman" w:hAnsi="Times New Roman" w:cs="Times New Roman"/>
          <w:color w:val="000000" w:themeColor="text1"/>
        </w:rPr>
        <w:t>,</w:t>
      </w:r>
      <w:r w:rsidR="00245A33" w:rsidRPr="00792CE2">
        <w:rPr>
          <w:rFonts w:ascii="Times New Roman" w:hAnsi="Times New Roman" w:cs="Times New Roman"/>
          <w:color w:val="000000" w:themeColor="text1"/>
        </w:rPr>
        <w:t xml:space="preserve"> and it was found to </w:t>
      </w:r>
      <w:r w:rsidR="00E85289" w:rsidRPr="00792CE2">
        <w:rPr>
          <w:rFonts w:ascii="Times New Roman" w:hAnsi="Times New Roman" w:cs="Times New Roman"/>
          <w:color w:val="000000" w:themeColor="text1"/>
        </w:rPr>
        <w:t xml:space="preserve">have </w:t>
      </w:r>
      <w:r w:rsidR="000929A9" w:rsidRPr="00792CE2">
        <w:rPr>
          <w:rFonts w:ascii="Times New Roman" w:hAnsi="Times New Roman" w:cs="Times New Roman"/>
          <w:color w:val="000000" w:themeColor="text1"/>
        </w:rPr>
        <w:t>arsenic up-diffusio</w:t>
      </w:r>
      <w:r w:rsidR="00D002A6" w:rsidRPr="00792CE2">
        <w:rPr>
          <w:rFonts w:ascii="Times New Roman" w:hAnsi="Times New Roman" w:cs="Times New Roman"/>
          <w:color w:val="000000" w:themeColor="text1"/>
        </w:rPr>
        <w:t xml:space="preserve">n limited to 1 monolayer </w:t>
      </w:r>
      <w:r w:rsidR="001B5BE8" w:rsidRPr="00792CE2">
        <w:rPr>
          <w:rFonts w:ascii="Times New Roman" w:hAnsi="Times New Roman" w:cs="Times New Roman"/>
          <w:color w:val="000000" w:themeColor="text1"/>
        </w:rPr>
        <w:t>of epitaxial GeSn</w:t>
      </w:r>
      <w:r w:rsidR="00B531EF" w:rsidRPr="00792CE2">
        <w:rPr>
          <w:rFonts w:ascii="Times New Roman" w:hAnsi="Times New Roman" w:cs="Times New Roman"/>
          <w:color w:val="000000" w:themeColor="text1"/>
        </w:rPr>
        <w:t xml:space="preserve"> overlayer</w:t>
      </w:r>
      <w:r w:rsidR="00A21D4F" w:rsidRPr="00792CE2">
        <w:rPr>
          <w:rFonts w:ascii="Times New Roman" w:hAnsi="Times New Roman" w:cs="Times New Roman"/>
          <w:color w:val="000000" w:themeColor="text1"/>
        </w:rPr>
        <w:t xml:space="preserve">, ruling </w:t>
      </w:r>
      <w:r w:rsidR="00245A33" w:rsidRPr="00792CE2">
        <w:rPr>
          <w:rFonts w:ascii="Times New Roman" w:hAnsi="Times New Roman" w:cs="Times New Roman"/>
          <w:color w:val="000000" w:themeColor="text1"/>
        </w:rPr>
        <w:t xml:space="preserve">out the possibility of defects induced modification of band alignment. </w:t>
      </w:r>
      <w:r w:rsidR="00935611" w:rsidRPr="00792CE2">
        <w:rPr>
          <w:rFonts w:ascii="Times New Roman" w:hAnsi="Times New Roman" w:cs="Times New Roman"/>
          <w:color w:val="000000" w:themeColor="text1"/>
        </w:rPr>
        <w:t xml:space="preserve">Furthermore, this lattice matched GeSn/InAlAs heterostructure band offset values were significantly higher than GeSn grown on group IV buffer/substrates. </w:t>
      </w:r>
      <w:r w:rsidR="00245A33" w:rsidRPr="00792CE2">
        <w:rPr>
          <w:rFonts w:ascii="Times New Roman" w:hAnsi="Times New Roman" w:cs="Times New Roman"/>
          <w:color w:val="000000" w:themeColor="text1"/>
        </w:rPr>
        <w:t>Therefore</w:t>
      </w:r>
      <w:r w:rsidR="00A37D02" w:rsidRPr="00792CE2">
        <w:rPr>
          <w:rFonts w:ascii="Times New Roman" w:hAnsi="Times New Roman" w:cs="Times New Roman"/>
          <w:color w:val="000000" w:themeColor="text1"/>
        </w:rPr>
        <w:t xml:space="preserve">, </w:t>
      </w:r>
      <w:r w:rsidR="00CD7975" w:rsidRPr="00792CE2">
        <w:rPr>
          <w:rFonts w:ascii="Times New Roman" w:hAnsi="Times New Roman" w:cs="Times New Roman"/>
          <w:color w:val="000000" w:themeColor="text1"/>
        </w:rPr>
        <w:t xml:space="preserve">a </w:t>
      </w:r>
      <w:r w:rsidRPr="00792CE2">
        <w:rPr>
          <w:rFonts w:ascii="Times New Roman" w:hAnsi="Times New Roman" w:cs="Times New Roman"/>
          <w:color w:val="000000" w:themeColor="text1"/>
        </w:rPr>
        <w:t>lattice matched GeSn/InAlAs material system</w:t>
      </w:r>
      <w:r w:rsidR="00F330AF" w:rsidRPr="00792CE2">
        <w:rPr>
          <w:rFonts w:ascii="Times New Roman" w:hAnsi="Times New Roman" w:cs="Times New Roman"/>
          <w:color w:val="000000" w:themeColor="text1"/>
        </w:rPr>
        <w:t xml:space="preserve"> </w:t>
      </w:r>
      <w:r w:rsidR="00390BEE" w:rsidRPr="00792CE2">
        <w:rPr>
          <w:rFonts w:ascii="Times New Roman" w:hAnsi="Times New Roman" w:cs="Times New Roman"/>
          <w:color w:val="000000" w:themeColor="text1"/>
        </w:rPr>
        <w:t>has</w:t>
      </w:r>
      <w:r w:rsidRPr="00792CE2">
        <w:rPr>
          <w:rFonts w:ascii="Times New Roman" w:hAnsi="Times New Roman" w:cs="Times New Roman"/>
          <w:color w:val="000000" w:themeColor="text1"/>
        </w:rPr>
        <w:t xml:space="preserve"> </w:t>
      </w:r>
      <w:r w:rsidR="00390BEE" w:rsidRPr="00792CE2">
        <w:rPr>
          <w:rFonts w:ascii="Times New Roman" w:hAnsi="Times New Roman" w:cs="Times New Roman"/>
          <w:color w:val="000000" w:themeColor="text1"/>
        </w:rPr>
        <w:t xml:space="preserve">large band offsets offering </w:t>
      </w:r>
      <w:r w:rsidR="00F866D8" w:rsidRPr="00792CE2">
        <w:rPr>
          <w:rFonts w:ascii="Times New Roman" w:hAnsi="Times New Roman" w:cs="Times New Roman"/>
          <w:color w:val="000000" w:themeColor="text1"/>
        </w:rPr>
        <w:t>superior</w:t>
      </w:r>
      <w:r w:rsidR="00390BEE" w:rsidRPr="00792CE2">
        <w:rPr>
          <w:rFonts w:ascii="Times New Roman" w:hAnsi="Times New Roman" w:cs="Times New Roman"/>
          <w:color w:val="000000" w:themeColor="text1"/>
        </w:rPr>
        <w:t xml:space="preserve"> carrier</w:t>
      </w:r>
      <w:r w:rsidR="00F866D8"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 xml:space="preserve">confinement </w:t>
      </w:r>
      <w:r w:rsidR="00390BEE" w:rsidRPr="00792CE2">
        <w:rPr>
          <w:rFonts w:ascii="Times New Roman" w:hAnsi="Times New Roman" w:cs="Times New Roman"/>
          <w:color w:val="000000" w:themeColor="text1"/>
        </w:rPr>
        <w:t xml:space="preserve">to </w:t>
      </w:r>
      <w:r w:rsidR="00245A33" w:rsidRPr="00792CE2">
        <w:rPr>
          <w:rFonts w:ascii="Times New Roman" w:hAnsi="Times New Roman" w:cs="Times New Roman"/>
          <w:color w:val="000000" w:themeColor="text1"/>
        </w:rPr>
        <w:t xml:space="preserve">realize </w:t>
      </w:r>
      <w:r w:rsidRPr="00792CE2">
        <w:rPr>
          <w:rFonts w:ascii="Times New Roman" w:hAnsi="Times New Roman" w:cs="Times New Roman"/>
          <w:color w:val="000000" w:themeColor="text1"/>
        </w:rPr>
        <w:t xml:space="preserve">a highly efficient GeSn based </w:t>
      </w:r>
      <w:r w:rsidR="00EC0AC4" w:rsidRPr="00792CE2">
        <w:rPr>
          <w:rFonts w:ascii="Times New Roman" w:hAnsi="Times New Roman" w:cs="Times New Roman"/>
          <w:color w:val="000000" w:themeColor="text1"/>
        </w:rPr>
        <w:t>photonic device</w:t>
      </w:r>
      <w:r w:rsidR="00B10210" w:rsidRPr="00792CE2">
        <w:rPr>
          <w:rFonts w:ascii="Times New Roman" w:hAnsi="Times New Roman" w:cs="Times New Roman"/>
          <w:color w:val="000000" w:themeColor="text1"/>
        </w:rPr>
        <w:t>.</w:t>
      </w:r>
    </w:p>
    <w:p w14:paraId="4DD5EA7D" w14:textId="7E96B378" w:rsidR="00BC1294" w:rsidRPr="00792CE2" w:rsidRDefault="00606D28" w:rsidP="00AC2391">
      <w:pPr>
        <w:pStyle w:val="RSCB04AHeadingSection"/>
        <w:spacing w:before="120"/>
        <w:rPr>
          <w:rFonts w:ascii="Arial" w:hAnsi="Arial" w:cs="Arial"/>
          <w:sz w:val="28"/>
          <w:szCs w:val="28"/>
        </w:rPr>
      </w:pPr>
      <w:r w:rsidRPr="00792CE2">
        <w:rPr>
          <w:rFonts w:ascii="Arial" w:hAnsi="Arial" w:cs="Arial"/>
          <w:sz w:val="28"/>
          <w:szCs w:val="28"/>
        </w:rPr>
        <w:t>Introduction</w:t>
      </w:r>
    </w:p>
    <w:p w14:paraId="1E4E78F0" w14:textId="77777777" w:rsidR="00837254" w:rsidRPr="00792CE2" w:rsidRDefault="00837254" w:rsidP="005F2CFE">
      <w:pPr>
        <w:spacing w:after="0" w:line="240" w:lineRule="auto"/>
        <w:ind w:firstLine="360"/>
        <w:jc w:val="both"/>
        <w:rPr>
          <w:rFonts w:ascii="Times New Roman" w:hAnsi="Times New Roman" w:cs="Times New Roman"/>
          <w:color w:val="000000" w:themeColor="text1"/>
        </w:rPr>
        <w:sectPr w:rsidR="00837254" w:rsidRPr="00792CE2" w:rsidSect="001D1B25">
          <w:headerReference w:type="even" r:id="rId16"/>
          <w:headerReference w:type="default" r:id="rId17"/>
          <w:footerReference w:type="even" r:id="rId18"/>
          <w:footerReference w:type="default" r:id="rId19"/>
          <w:headerReference w:type="first" r:id="rId20"/>
          <w:footerReference w:type="first" r:id="rId21"/>
          <w:type w:val="continuous"/>
          <w:pgSz w:w="11907" w:h="16840" w:code="9"/>
          <w:pgMar w:top="1009" w:right="851" w:bottom="1758" w:left="851" w:header="851" w:footer="1049" w:gutter="0"/>
          <w:cols w:num="2" w:space="227"/>
          <w:titlePg/>
          <w:docGrid w:linePitch="360"/>
        </w:sectPr>
      </w:pPr>
    </w:p>
    <w:p w14:paraId="0CF17040" w14:textId="72EB0B97" w:rsidR="00CE7C2E" w:rsidRPr="00792CE2" w:rsidRDefault="002F3399" w:rsidP="0084186E">
      <w:pPr>
        <w:spacing w:after="0" w:line="240" w:lineRule="auto"/>
        <w:ind w:firstLine="360"/>
        <w:jc w:val="both"/>
        <w:rPr>
          <w:rFonts w:ascii="Times New Roman" w:hAnsi="Times New Roman" w:cs="Times New Roman"/>
          <w:lang w:val="en-US"/>
        </w:rPr>
      </w:pPr>
      <w:r w:rsidRPr="00792CE2">
        <w:rPr>
          <w:rFonts w:ascii="Times New Roman" w:hAnsi="Times New Roman" w:cs="Times New Roman"/>
          <w:color w:val="000000" w:themeColor="text1"/>
        </w:rPr>
        <w:t xml:space="preserve">Advent of on-chip </w:t>
      </w:r>
      <w:r w:rsidR="00325CC7" w:rsidRPr="00792CE2">
        <w:rPr>
          <w:rFonts w:ascii="Times New Roman" w:hAnsi="Times New Roman" w:cs="Times New Roman"/>
          <w:color w:val="000000" w:themeColor="text1"/>
        </w:rPr>
        <w:t xml:space="preserve">optoelectronic </w:t>
      </w:r>
      <w:r w:rsidRPr="00792CE2">
        <w:rPr>
          <w:rFonts w:ascii="Times New Roman" w:hAnsi="Times New Roman" w:cs="Times New Roman"/>
          <w:color w:val="000000" w:themeColor="text1"/>
        </w:rPr>
        <w:t>system</w:t>
      </w:r>
      <w:r w:rsidR="00D8068B" w:rsidRPr="00792CE2">
        <w:rPr>
          <w:rFonts w:ascii="Times New Roman" w:hAnsi="Times New Roman" w:cs="Times New Roman"/>
          <w:color w:val="000000" w:themeColor="text1"/>
        </w:rPr>
        <w:t xml:space="preserve"> </w:t>
      </w:r>
      <w:r w:rsidR="005C29DC" w:rsidRPr="00792CE2">
        <w:rPr>
          <w:rFonts w:ascii="Times New Roman" w:hAnsi="Times New Roman" w:cs="Times New Roman"/>
          <w:color w:val="000000" w:themeColor="text1"/>
        </w:rPr>
        <w:t>integrat</w:t>
      </w:r>
      <w:r w:rsidR="008D63CE" w:rsidRPr="00792CE2">
        <w:rPr>
          <w:rFonts w:ascii="Times New Roman" w:hAnsi="Times New Roman" w:cs="Times New Roman"/>
          <w:color w:val="000000" w:themeColor="text1"/>
        </w:rPr>
        <w:t>ion</w:t>
      </w:r>
      <w:r w:rsidR="005C29DC" w:rsidRPr="00792CE2">
        <w:rPr>
          <w:rFonts w:ascii="Times New Roman" w:hAnsi="Times New Roman" w:cs="Times New Roman"/>
          <w:color w:val="000000" w:themeColor="text1"/>
        </w:rPr>
        <w:t xml:space="preserve"> </w:t>
      </w:r>
      <w:r w:rsidR="00131788" w:rsidRPr="00792CE2">
        <w:rPr>
          <w:rFonts w:ascii="Times New Roman" w:hAnsi="Times New Roman" w:cs="Times New Roman"/>
          <w:color w:val="000000" w:themeColor="text1"/>
        </w:rPr>
        <w:t>with</w:t>
      </w:r>
      <w:r w:rsidR="005C29DC" w:rsidRPr="00792CE2">
        <w:rPr>
          <w:rFonts w:ascii="Times New Roman" w:hAnsi="Times New Roman" w:cs="Times New Roman"/>
          <w:color w:val="000000" w:themeColor="text1"/>
        </w:rPr>
        <w:t xml:space="preserve"> silicon (Si) platforms</w:t>
      </w:r>
      <w:r w:rsidRPr="00792CE2">
        <w:rPr>
          <w:rFonts w:ascii="Times New Roman" w:hAnsi="Times New Roman" w:cs="Times New Roman"/>
          <w:color w:val="000000" w:themeColor="text1"/>
        </w:rPr>
        <w:t xml:space="preserve"> </w:t>
      </w:r>
      <w:r w:rsidR="00E139E4" w:rsidRPr="00792CE2">
        <w:rPr>
          <w:rFonts w:ascii="Times New Roman" w:hAnsi="Times New Roman" w:cs="Times New Roman"/>
          <w:color w:val="000000" w:themeColor="text1"/>
        </w:rPr>
        <w:t>led</w:t>
      </w:r>
      <w:r w:rsidR="00131788" w:rsidRPr="00792CE2">
        <w:rPr>
          <w:rFonts w:ascii="Times New Roman" w:hAnsi="Times New Roman" w:cs="Times New Roman"/>
          <w:color w:val="000000" w:themeColor="text1"/>
        </w:rPr>
        <w:t xml:space="preserve"> to extensive research </w:t>
      </w:r>
      <w:r w:rsidR="00214984" w:rsidRPr="00792CE2">
        <w:rPr>
          <w:rFonts w:ascii="Times New Roman" w:hAnsi="Times New Roman" w:cs="Times New Roman"/>
          <w:color w:val="000000" w:themeColor="text1"/>
        </w:rPr>
        <w:t xml:space="preserve">on </w:t>
      </w:r>
      <w:r w:rsidR="00325CC7" w:rsidRPr="00792CE2">
        <w:rPr>
          <w:rFonts w:ascii="Times New Roman" w:hAnsi="Times New Roman" w:cs="Times New Roman"/>
          <w:color w:val="000000" w:themeColor="text1"/>
        </w:rPr>
        <w:t>group</w:t>
      </w:r>
      <w:r w:rsidR="00B362E7" w:rsidRPr="00792CE2">
        <w:rPr>
          <w:rFonts w:ascii="Times New Roman" w:hAnsi="Times New Roman" w:cs="Times New Roman"/>
          <w:color w:val="000000" w:themeColor="text1"/>
        </w:rPr>
        <w:t xml:space="preserve"> </w:t>
      </w:r>
      <w:r w:rsidR="00325CC7" w:rsidRPr="00792CE2">
        <w:rPr>
          <w:rFonts w:ascii="Times New Roman" w:hAnsi="Times New Roman" w:cs="Times New Roman"/>
          <w:color w:val="000000" w:themeColor="text1"/>
        </w:rPr>
        <w:t>IV (</w:t>
      </w:r>
      <w:r w:rsidR="00422AEC" w:rsidRPr="00792CE2">
        <w:rPr>
          <w:rFonts w:ascii="Times New Roman" w:hAnsi="Times New Roman" w:cs="Times New Roman"/>
          <w:i/>
          <w:iCs/>
          <w:color w:val="000000" w:themeColor="text1"/>
        </w:rPr>
        <w:t>i.e.</w:t>
      </w:r>
      <w:r w:rsidR="005F3709" w:rsidRPr="00792CE2">
        <w:rPr>
          <w:rFonts w:ascii="Times New Roman" w:hAnsi="Times New Roman" w:cs="Times New Roman"/>
          <w:i/>
          <w:iCs/>
          <w:color w:val="000000" w:themeColor="text1"/>
        </w:rPr>
        <w:t>,</w:t>
      </w:r>
      <w:r w:rsidR="00254224" w:rsidRPr="00792CE2">
        <w:rPr>
          <w:rFonts w:ascii="Times New Roman" w:hAnsi="Times New Roman" w:cs="Times New Roman"/>
          <w:color w:val="000000" w:themeColor="text1"/>
        </w:rPr>
        <w:t xml:space="preserve"> </w:t>
      </w:r>
      <w:r w:rsidR="00B362E7" w:rsidRPr="00792CE2">
        <w:rPr>
          <w:rFonts w:ascii="Times New Roman" w:hAnsi="Times New Roman" w:cs="Times New Roman"/>
          <w:color w:val="000000" w:themeColor="text1"/>
        </w:rPr>
        <w:t xml:space="preserve">SiGeSn, GeSn, </w:t>
      </w:r>
      <w:r w:rsidR="00325CC7" w:rsidRPr="00792CE2">
        <w:rPr>
          <w:rFonts w:ascii="Times New Roman" w:hAnsi="Times New Roman" w:cs="Times New Roman"/>
          <w:color w:val="000000" w:themeColor="text1"/>
        </w:rPr>
        <w:t>Ge</w:t>
      </w:r>
      <w:r w:rsidR="00422AEC" w:rsidRPr="00792CE2">
        <w:rPr>
          <w:rFonts w:ascii="Times New Roman" w:hAnsi="Times New Roman" w:cs="Times New Roman"/>
          <w:color w:val="000000" w:themeColor="text1"/>
        </w:rPr>
        <w:t>)</w:t>
      </w:r>
      <w:r w:rsidR="00260114" w:rsidRPr="00792CE2">
        <w:rPr>
          <w:rFonts w:ascii="Times New Roman" w:hAnsi="Times New Roman" w:cs="Times New Roman"/>
          <w:color w:val="000000" w:themeColor="text1"/>
        </w:rPr>
        <w:t xml:space="preserve"> </w:t>
      </w:r>
      <w:r w:rsidR="00214984" w:rsidRPr="00792CE2">
        <w:rPr>
          <w:rFonts w:ascii="Times New Roman" w:hAnsi="Times New Roman" w:cs="Times New Roman"/>
          <w:color w:val="000000" w:themeColor="text1"/>
        </w:rPr>
        <w:t xml:space="preserve">based </w:t>
      </w:r>
      <w:r w:rsidR="00260114" w:rsidRPr="00792CE2">
        <w:rPr>
          <w:rFonts w:ascii="Times New Roman" w:hAnsi="Times New Roman" w:cs="Times New Roman"/>
          <w:color w:val="000000" w:themeColor="text1"/>
        </w:rPr>
        <w:t xml:space="preserve">materials </w:t>
      </w:r>
      <w:r w:rsidR="00DE56CB" w:rsidRPr="00792CE2">
        <w:rPr>
          <w:rFonts w:ascii="Times New Roman" w:hAnsi="Times New Roman" w:cs="Times New Roman"/>
          <w:color w:val="000000" w:themeColor="text1"/>
        </w:rPr>
        <w:t>for</w:t>
      </w:r>
      <w:r w:rsidR="00260114" w:rsidRPr="00792CE2">
        <w:rPr>
          <w:rFonts w:ascii="Times New Roman" w:hAnsi="Times New Roman" w:cs="Times New Roman"/>
          <w:color w:val="000000" w:themeColor="text1"/>
        </w:rPr>
        <w:t xml:space="preserve"> </w:t>
      </w:r>
      <w:r w:rsidR="008F4714" w:rsidRPr="00792CE2">
        <w:rPr>
          <w:rFonts w:ascii="Times New Roman" w:hAnsi="Times New Roman" w:cs="Times New Roman"/>
          <w:color w:val="000000" w:themeColor="text1"/>
        </w:rPr>
        <w:t>lasers and photodetectors</w:t>
      </w:r>
      <w:r w:rsidR="0036456C" w:rsidRPr="00792CE2">
        <w:rPr>
          <w:rFonts w:ascii="Times New Roman" w:hAnsi="Times New Roman" w:cs="Times New Roman"/>
          <w:color w:val="000000" w:themeColor="text1"/>
        </w:rPr>
        <w:t>.</w:t>
      </w:r>
      <w:r w:rsidR="00E04B9A" w:rsidRPr="00792CE2">
        <w:rPr>
          <w:rFonts w:ascii="Times New Roman" w:hAnsi="Times New Roman" w:cs="Times New Roman"/>
          <w:b/>
          <w:bCs/>
          <w:color w:val="0000FF"/>
          <w:vertAlign w:val="superscript"/>
        </w:rPr>
        <w:t>1–12</w:t>
      </w:r>
      <w:r w:rsidR="00651361" w:rsidRPr="00792CE2">
        <w:rPr>
          <w:rFonts w:ascii="Times New Roman" w:hAnsi="Times New Roman" w:cs="Times New Roman"/>
          <w:color w:val="000000" w:themeColor="text1"/>
        </w:rPr>
        <w:t xml:space="preserve"> </w:t>
      </w:r>
      <w:r w:rsidR="00A15A3C" w:rsidRPr="00792CE2">
        <w:rPr>
          <w:rFonts w:ascii="Times New Roman" w:hAnsi="Times New Roman" w:cs="Times New Roman"/>
          <w:color w:val="000000" w:themeColor="text1"/>
        </w:rPr>
        <w:t xml:space="preserve">Germanium (Ge) </w:t>
      </w:r>
      <w:r w:rsidR="00A72C2D" w:rsidRPr="00792CE2">
        <w:rPr>
          <w:rFonts w:ascii="Times New Roman" w:hAnsi="Times New Roman" w:cs="Times New Roman"/>
          <w:color w:val="000000" w:themeColor="text1"/>
        </w:rPr>
        <w:t>is a popular choice d</w:t>
      </w:r>
      <w:r w:rsidR="00FB2AEF" w:rsidRPr="00792CE2">
        <w:rPr>
          <w:rFonts w:ascii="Times New Roman" w:hAnsi="Times New Roman" w:cs="Times New Roman"/>
          <w:color w:val="000000" w:themeColor="text1"/>
        </w:rPr>
        <w:t xml:space="preserve">ue to </w:t>
      </w:r>
      <w:r w:rsidR="006D63EA" w:rsidRPr="00792CE2">
        <w:rPr>
          <w:rFonts w:ascii="Times New Roman" w:hAnsi="Times New Roman" w:cs="Times New Roman"/>
          <w:color w:val="000000" w:themeColor="text1"/>
        </w:rPr>
        <w:t xml:space="preserve">its optoelectronic functionalities and pseudo </w:t>
      </w:r>
      <w:r w:rsidR="00B10210" w:rsidRPr="00792CE2">
        <w:rPr>
          <w:rFonts w:ascii="Times New Roman" w:hAnsi="Times New Roman" w:cs="Times New Roman"/>
          <w:color w:val="000000" w:themeColor="text1"/>
        </w:rPr>
        <w:t xml:space="preserve">direct </w:t>
      </w:r>
      <w:r w:rsidR="006D63EA" w:rsidRPr="00792CE2">
        <w:rPr>
          <w:rFonts w:ascii="Times New Roman" w:hAnsi="Times New Roman" w:cs="Times New Roman"/>
          <w:color w:val="000000" w:themeColor="text1"/>
        </w:rPr>
        <w:t xml:space="preserve">bandgap nature, where the </w:t>
      </w:r>
      <w:r w:rsidR="00FB2AEF" w:rsidRPr="00792CE2">
        <w:rPr>
          <w:rFonts w:ascii="Times New Roman" w:hAnsi="Times New Roman" w:cs="Times New Roman"/>
          <w:color w:val="000000" w:themeColor="text1"/>
        </w:rPr>
        <w:t>difference</w:t>
      </w:r>
      <w:r w:rsidR="006D63EA" w:rsidRPr="00792CE2">
        <w:rPr>
          <w:rFonts w:ascii="Times New Roman" w:hAnsi="Times New Roman" w:cs="Times New Roman"/>
          <w:color w:val="000000" w:themeColor="text1"/>
        </w:rPr>
        <w:t>s</w:t>
      </w:r>
      <w:r w:rsidR="00FB2AEF" w:rsidRPr="00792CE2">
        <w:rPr>
          <w:rFonts w:ascii="Times New Roman" w:hAnsi="Times New Roman" w:cs="Times New Roman"/>
          <w:color w:val="000000" w:themeColor="text1"/>
        </w:rPr>
        <w:t xml:space="preserve"> in </w:t>
      </w:r>
      <w:r w:rsidR="006D63EA" w:rsidRPr="00792CE2">
        <w:rPr>
          <w:rFonts w:ascii="Times New Roman" w:hAnsi="Times New Roman" w:cs="Times New Roman"/>
          <w:color w:val="000000" w:themeColor="text1"/>
        </w:rPr>
        <w:t>in</w:t>
      </w:r>
      <w:r w:rsidR="005B6391" w:rsidRPr="00792CE2">
        <w:rPr>
          <w:rFonts w:ascii="Times New Roman" w:hAnsi="Times New Roman" w:cs="Times New Roman"/>
          <w:color w:val="000000" w:themeColor="text1"/>
        </w:rPr>
        <w:t>direct</w:t>
      </w:r>
      <w:r w:rsidR="00796BC5" w:rsidRPr="00792CE2">
        <w:rPr>
          <w:rFonts w:ascii="Times New Roman" w:hAnsi="Times New Roman" w:cs="Times New Roman"/>
          <w:color w:val="000000" w:themeColor="text1"/>
        </w:rPr>
        <w:t xml:space="preserve"> to </w:t>
      </w:r>
      <w:r w:rsidR="005B6391" w:rsidRPr="00792CE2">
        <w:rPr>
          <w:rFonts w:ascii="Times New Roman" w:hAnsi="Times New Roman" w:cs="Times New Roman"/>
          <w:color w:val="000000" w:themeColor="text1"/>
        </w:rPr>
        <w:t>direct</w:t>
      </w:r>
      <w:r w:rsidR="00104222" w:rsidRPr="00792CE2">
        <w:rPr>
          <w:rFonts w:ascii="Times New Roman" w:hAnsi="Times New Roman" w:cs="Times New Roman"/>
          <w:color w:val="000000" w:themeColor="text1"/>
        </w:rPr>
        <w:t xml:space="preserve"> </w:t>
      </w:r>
      <w:r w:rsidR="00FB2AEF" w:rsidRPr="00792CE2">
        <w:rPr>
          <w:rFonts w:ascii="Times New Roman" w:hAnsi="Times New Roman" w:cs="Times New Roman"/>
          <w:color w:val="000000" w:themeColor="text1"/>
        </w:rPr>
        <w:t xml:space="preserve">bandgap </w:t>
      </w:r>
      <w:r w:rsidR="005B6391" w:rsidRPr="00792CE2">
        <w:rPr>
          <w:rFonts w:ascii="Times New Roman" w:hAnsi="Times New Roman" w:cs="Times New Roman"/>
          <w:color w:val="000000" w:themeColor="text1"/>
        </w:rPr>
        <w:t xml:space="preserve">energy </w:t>
      </w:r>
      <w:r w:rsidR="0094599B" w:rsidRPr="00792CE2">
        <w:rPr>
          <w:rFonts w:ascii="Times New Roman" w:hAnsi="Times New Roman" w:cs="Times New Roman"/>
          <w:color w:val="000000" w:themeColor="text1"/>
        </w:rPr>
        <w:t>(E</w:t>
      </w:r>
      <w:r w:rsidR="0094599B" w:rsidRPr="00792CE2">
        <w:rPr>
          <w:rFonts w:ascii="Times New Roman" w:hAnsi="Times New Roman" w:cs="Times New Roman"/>
          <w:color w:val="000000" w:themeColor="text1"/>
          <w:vertAlign w:val="subscript"/>
        </w:rPr>
        <w:t>g</w:t>
      </w:r>
      <w:r w:rsidR="0094599B" w:rsidRPr="00792CE2">
        <w:rPr>
          <w:rFonts w:ascii="Times New Roman" w:hAnsi="Times New Roman" w:cs="Times New Roman"/>
          <w:color w:val="000000" w:themeColor="text1"/>
        </w:rPr>
        <w:t>)</w:t>
      </w:r>
      <w:r w:rsidR="006D63EA" w:rsidRPr="00792CE2">
        <w:rPr>
          <w:rFonts w:ascii="Times New Roman" w:hAnsi="Times New Roman" w:cs="Times New Roman"/>
          <w:color w:val="000000" w:themeColor="text1"/>
        </w:rPr>
        <w:t xml:space="preserve"> is limited to </w:t>
      </w:r>
      <w:r w:rsidR="0084186E" w:rsidRPr="00792CE2">
        <w:rPr>
          <w:rFonts w:ascii="Times New Roman" w:hAnsi="Times New Roman" w:cs="Times New Roman"/>
          <w:color w:val="000000" w:themeColor="text1"/>
        </w:rPr>
        <w:br/>
      </w:r>
      <w:r w:rsidR="00D73C5C" w:rsidRPr="00792CE2">
        <w:rPr>
          <w:rFonts w:ascii="Times New Roman" w:hAnsi="Times New Roman" w:cs="Times New Roman"/>
          <w:color w:val="000000" w:themeColor="text1"/>
        </w:rPr>
        <w:t>E</w:t>
      </w:r>
      <w:r w:rsidR="00D73C5C" w:rsidRPr="00792CE2">
        <w:rPr>
          <w:rFonts w:ascii="Times New Roman" w:hAnsi="Times New Roman" w:cs="Times New Roman"/>
          <w:color w:val="000000" w:themeColor="text1"/>
          <w:vertAlign w:val="subscript"/>
        </w:rPr>
        <w:t>g,</w:t>
      </w:r>
      <w:r w:rsidR="007A6E9C" w:rsidRPr="00792CE2">
        <w:rPr>
          <w:rFonts w:ascii="Times New Roman" w:hAnsi="Times New Roman" w:cs="Times New Roman"/>
          <w:color w:val="000000" w:themeColor="text1"/>
          <w:vertAlign w:val="subscript"/>
        </w:rPr>
        <w:t xml:space="preserve"> </w:t>
      </w:r>
      <w:r w:rsidR="007A6E9C" w:rsidRPr="00792CE2">
        <w:rPr>
          <w:rFonts w:ascii="Symbol" w:hAnsi="Symbol" w:cs="Times New Roman"/>
          <w:color w:val="000000" w:themeColor="text1"/>
          <w:vertAlign w:val="subscript"/>
          <w:lang w:val="en-US"/>
        </w:rPr>
        <w:t>G</w:t>
      </w:r>
      <w:r w:rsidR="00D73C5C" w:rsidRPr="00792CE2">
        <w:rPr>
          <w:rFonts w:ascii="Times New Roman" w:hAnsi="Times New Roman" w:cs="Times New Roman"/>
          <w:color w:val="000000" w:themeColor="text1"/>
        </w:rPr>
        <w:t xml:space="preserve"> – E</w:t>
      </w:r>
      <w:r w:rsidR="00D73C5C" w:rsidRPr="00792CE2">
        <w:rPr>
          <w:rFonts w:ascii="Times New Roman" w:hAnsi="Times New Roman" w:cs="Times New Roman"/>
          <w:color w:val="000000" w:themeColor="text1"/>
          <w:vertAlign w:val="subscript"/>
        </w:rPr>
        <w:t>g, L</w:t>
      </w:r>
      <w:r w:rsidR="00D73C5C" w:rsidRPr="00792CE2">
        <w:rPr>
          <w:rFonts w:ascii="Times New Roman" w:hAnsi="Times New Roman" w:cs="Times New Roman"/>
          <w:color w:val="000000" w:themeColor="text1"/>
        </w:rPr>
        <w:t xml:space="preserve"> = ~ 0.136 eV</w:t>
      </w:r>
      <w:r w:rsidR="001F184C" w:rsidRPr="00792CE2">
        <w:rPr>
          <w:rFonts w:ascii="Times New Roman" w:hAnsi="Times New Roman" w:cs="Times New Roman"/>
          <w:color w:val="000000" w:themeColor="text1"/>
        </w:rPr>
        <w:t>,</w:t>
      </w:r>
      <w:r w:rsidR="00704FD6" w:rsidRPr="00792CE2">
        <w:rPr>
          <w:rFonts w:ascii="Times New Roman" w:hAnsi="Times New Roman" w:cs="Times New Roman"/>
          <w:b/>
          <w:bCs/>
          <w:color w:val="0000FF"/>
          <w:vertAlign w:val="superscript"/>
        </w:rPr>
        <w:t>13</w:t>
      </w:r>
      <w:r w:rsidR="006D63EA" w:rsidRPr="00792CE2">
        <w:rPr>
          <w:rFonts w:ascii="Times New Roman" w:hAnsi="Times New Roman" w:cs="Times New Roman"/>
          <w:color w:val="000000" w:themeColor="text1"/>
        </w:rPr>
        <w:t xml:space="preserve"> at room temperature.</w:t>
      </w:r>
      <w:r w:rsidR="005B6391" w:rsidRPr="00792CE2">
        <w:rPr>
          <w:rFonts w:ascii="Times New Roman" w:hAnsi="Times New Roman" w:cs="Times New Roman"/>
          <w:color w:val="000000" w:themeColor="text1"/>
        </w:rPr>
        <w:t xml:space="preserve"> </w:t>
      </w:r>
      <w:r w:rsidR="00D73C5C" w:rsidRPr="00792CE2">
        <w:rPr>
          <w:rFonts w:ascii="Times New Roman" w:hAnsi="Times New Roman" w:cs="Times New Roman"/>
          <w:color w:val="000000" w:themeColor="text1"/>
        </w:rPr>
        <w:t>Th</w:t>
      </w:r>
      <w:r w:rsidR="00991B5C" w:rsidRPr="00792CE2">
        <w:rPr>
          <w:rFonts w:ascii="Times New Roman" w:hAnsi="Times New Roman" w:cs="Times New Roman"/>
          <w:color w:val="000000" w:themeColor="text1"/>
        </w:rPr>
        <w:t>e</w:t>
      </w:r>
      <w:r w:rsidR="00170D15" w:rsidRPr="00792CE2">
        <w:rPr>
          <w:rFonts w:ascii="Times New Roman" w:hAnsi="Times New Roman" w:cs="Times New Roman"/>
          <w:color w:val="000000" w:themeColor="text1"/>
        </w:rPr>
        <w:t xml:space="preserve"> indirect to direct bandgap</w:t>
      </w:r>
      <w:r w:rsidR="005B6391" w:rsidRPr="00792CE2">
        <w:rPr>
          <w:rFonts w:ascii="Times New Roman" w:hAnsi="Times New Roman" w:cs="Times New Roman"/>
          <w:color w:val="000000" w:themeColor="text1"/>
        </w:rPr>
        <w:t xml:space="preserve"> transition </w:t>
      </w:r>
      <w:r w:rsidR="006C6142" w:rsidRPr="00792CE2">
        <w:rPr>
          <w:rFonts w:ascii="Times New Roman" w:hAnsi="Times New Roman" w:cs="Times New Roman"/>
          <w:color w:val="000000" w:themeColor="text1"/>
        </w:rPr>
        <w:t xml:space="preserve">of Ge </w:t>
      </w:r>
      <w:r w:rsidR="005B6391" w:rsidRPr="00792CE2">
        <w:rPr>
          <w:rFonts w:ascii="Times New Roman" w:hAnsi="Times New Roman" w:cs="Times New Roman"/>
          <w:color w:val="000000" w:themeColor="text1"/>
        </w:rPr>
        <w:t>is</w:t>
      </w:r>
      <w:r w:rsidR="00104222" w:rsidRPr="00792CE2">
        <w:rPr>
          <w:rFonts w:ascii="Times New Roman" w:hAnsi="Times New Roman" w:cs="Times New Roman"/>
          <w:color w:val="000000" w:themeColor="text1"/>
        </w:rPr>
        <w:t xml:space="preserve"> attainable </w:t>
      </w:r>
      <w:r w:rsidR="005B6391" w:rsidRPr="00792CE2">
        <w:rPr>
          <w:rFonts w:ascii="Times New Roman" w:hAnsi="Times New Roman" w:cs="Times New Roman"/>
          <w:color w:val="000000" w:themeColor="text1"/>
        </w:rPr>
        <w:t xml:space="preserve">either </w:t>
      </w:r>
      <w:r w:rsidR="00796BC5" w:rsidRPr="00792CE2">
        <w:rPr>
          <w:rFonts w:ascii="Times New Roman" w:hAnsi="Times New Roman" w:cs="Times New Roman"/>
          <w:color w:val="000000" w:themeColor="text1"/>
        </w:rPr>
        <w:t>through</w:t>
      </w:r>
      <w:r w:rsidR="00104222" w:rsidRPr="00792CE2">
        <w:rPr>
          <w:rFonts w:ascii="Times New Roman" w:hAnsi="Times New Roman" w:cs="Times New Roman"/>
          <w:color w:val="000000" w:themeColor="text1"/>
        </w:rPr>
        <w:t xml:space="preserve"> </w:t>
      </w:r>
      <w:r w:rsidR="00074C72" w:rsidRPr="00792CE2">
        <w:rPr>
          <w:rFonts w:ascii="Times New Roman" w:hAnsi="Times New Roman" w:cs="Times New Roman"/>
          <w:color w:val="000000" w:themeColor="text1"/>
        </w:rPr>
        <w:t>strain engineering</w:t>
      </w:r>
      <w:r w:rsidR="00204092" w:rsidRPr="00792CE2">
        <w:rPr>
          <w:rFonts w:ascii="Times New Roman" w:hAnsi="Times New Roman" w:cs="Times New Roman"/>
          <w:b/>
          <w:bCs/>
          <w:color w:val="0000FF"/>
          <w:vertAlign w:val="superscript"/>
        </w:rPr>
        <w:t>14,</w:t>
      </w:r>
      <w:r w:rsidR="00E22129" w:rsidRPr="00792CE2">
        <w:rPr>
          <w:rFonts w:ascii="Times New Roman" w:hAnsi="Times New Roman" w:cs="Times New Roman"/>
          <w:b/>
          <w:bCs/>
          <w:color w:val="0000FF"/>
          <w:vertAlign w:val="superscript"/>
        </w:rPr>
        <w:t xml:space="preserve"> </w:t>
      </w:r>
      <w:r w:rsidR="00204092" w:rsidRPr="00792CE2">
        <w:rPr>
          <w:rFonts w:ascii="Times New Roman" w:hAnsi="Times New Roman" w:cs="Times New Roman"/>
          <w:b/>
          <w:bCs/>
          <w:color w:val="0000FF"/>
          <w:vertAlign w:val="superscript"/>
        </w:rPr>
        <w:t>15</w:t>
      </w:r>
      <w:r w:rsidR="00074C72" w:rsidRPr="00792CE2">
        <w:rPr>
          <w:rFonts w:ascii="Times New Roman" w:hAnsi="Times New Roman" w:cs="Times New Roman"/>
          <w:color w:val="000000" w:themeColor="text1"/>
        </w:rPr>
        <w:t xml:space="preserve"> </w:t>
      </w:r>
      <w:r w:rsidR="003E652E" w:rsidRPr="00792CE2">
        <w:rPr>
          <w:rFonts w:ascii="Times New Roman" w:hAnsi="Times New Roman" w:cs="Times New Roman"/>
          <w:color w:val="000000" w:themeColor="text1"/>
        </w:rPr>
        <w:t>or</w:t>
      </w:r>
      <w:r w:rsidR="00104222" w:rsidRPr="00792CE2">
        <w:rPr>
          <w:rFonts w:ascii="Times New Roman" w:hAnsi="Times New Roman" w:cs="Times New Roman"/>
          <w:color w:val="000000" w:themeColor="text1"/>
        </w:rPr>
        <w:t xml:space="preserve"> </w:t>
      </w:r>
      <w:r w:rsidR="00AA7A5E" w:rsidRPr="00792CE2">
        <w:rPr>
          <w:rFonts w:ascii="Times New Roman" w:hAnsi="Times New Roman" w:cs="Times New Roman"/>
          <w:color w:val="000000" w:themeColor="text1"/>
        </w:rPr>
        <w:t xml:space="preserve">by </w:t>
      </w:r>
      <w:r w:rsidR="00074C72" w:rsidRPr="00792CE2">
        <w:rPr>
          <w:rFonts w:ascii="Times New Roman" w:hAnsi="Times New Roman" w:cs="Times New Roman"/>
          <w:color w:val="000000" w:themeColor="text1"/>
        </w:rPr>
        <w:t>alloying with α</w:t>
      </w:r>
      <w:r w:rsidR="000B0B48" w:rsidRPr="00792CE2">
        <w:rPr>
          <w:rFonts w:ascii="Times New Roman" w:hAnsi="Times New Roman" w:cs="Times New Roman"/>
          <w:color w:val="000000" w:themeColor="text1"/>
        </w:rPr>
        <w:t>-</w:t>
      </w:r>
      <w:r w:rsidR="00F35C2F" w:rsidRPr="00792CE2">
        <w:rPr>
          <w:rFonts w:ascii="Times New Roman" w:hAnsi="Times New Roman" w:cs="Times New Roman"/>
          <w:color w:val="000000" w:themeColor="text1"/>
        </w:rPr>
        <w:t>t</w:t>
      </w:r>
      <w:r w:rsidR="00074C72" w:rsidRPr="00792CE2">
        <w:rPr>
          <w:rFonts w:ascii="Times New Roman" w:hAnsi="Times New Roman" w:cs="Times New Roman"/>
          <w:color w:val="000000" w:themeColor="text1"/>
        </w:rPr>
        <w:t>in (Sn)</w:t>
      </w:r>
      <w:r w:rsidR="0036456C" w:rsidRPr="00792CE2">
        <w:rPr>
          <w:rFonts w:ascii="Times New Roman" w:hAnsi="Times New Roman" w:cs="Times New Roman"/>
          <w:color w:val="000000" w:themeColor="text1"/>
        </w:rPr>
        <w:t>.</w:t>
      </w:r>
      <w:r w:rsidR="00204092" w:rsidRPr="00792CE2">
        <w:rPr>
          <w:rFonts w:ascii="Times New Roman" w:hAnsi="Times New Roman" w:cs="Times New Roman"/>
          <w:b/>
          <w:bCs/>
          <w:color w:val="0000FF"/>
          <w:vertAlign w:val="superscript"/>
        </w:rPr>
        <w:t>1–12</w:t>
      </w:r>
      <w:r w:rsidR="00104222" w:rsidRPr="00792CE2">
        <w:rPr>
          <w:rFonts w:ascii="Times New Roman" w:hAnsi="Times New Roman" w:cs="Times New Roman"/>
          <w:color w:val="000000" w:themeColor="text1"/>
        </w:rPr>
        <w:t xml:space="preserve"> </w:t>
      </w:r>
      <w:r w:rsidR="00AA7A5E" w:rsidRPr="00792CE2">
        <w:rPr>
          <w:rFonts w:ascii="Times New Roman" w:hAnsi="Times New Roman" w:cs="Times New Roman"/>
          <w:color w:val="000000" w:themeColor="text1"/>
        </w:rPr>
        <w:t xml:space="preserve">However, strain </w:t>
      </w:r>
      <w:r w:rsidR="006C6142" w:rsidRPr="00792CE2">
        <w:rPr>
          <w:rFonts w:ascii="Times New Roman" w:hAnsi="Times New Roman" w:cs="Times New Roman"/>
          <w:color w:val="000000" w:themeColor="text1"/>
        </w:rPr>
        <w:t>engineer</w:t>
      </w:r>
      <w:r w:rsidR="005F3F3C" w:rsidRPr="00792CE2">
        <w:rPr>
          <w:rFonts w:ascii="Times New Roman" w:hAnsi="Times New Roman" w:cs="Times New Roman"/>
          <w:color w:val="000000" w:themeColor="text1"/>
        </w:rPr>
        <w:t>ing</w:t>
      </w:r>
      <w:r w:rsidR="00951527" w:rsidRPr="00792CE2">
        <w:rPr>
          <w:rFonts w:ascii="Times New Roman" w:hAnsi="Times New Roman" w:cs="Times New Roman"/>
          <w:color w:val="000000" w:themeColor="text1"/>
        </w:rPr>
        <w:t xml:space="preserve"> is</w:t>
      </w:r>
      <w:r w:rsidR="005F3F3C" w:rsidRPr="00792CE2">
        <w:rPr>
          <w:rFonts w:ascii="Times New Roman" w:hAnsi="Times New Roman" w:cs="Times New Roman"/>
          <w:color w:val="000000" w:themeColor="text1"/>
        </w:rPr>
        <w:t xml:space="preserve"> </w:t>
      </w:r>
      <w:r w:rsidR="00B06567" w:rsidRPr="00792CE2">
        <w:rPr>
          <w:rFonts w:ascii="Times New Roman" w:hAnsi="Times New Roman" w:cs="Times New Roman"/>
          <w:color w:val="000000" w:themeColor="text1"/>
        </w:rPr>
        <w:t>limit</w:t>
      </w:r>
      <w:r w:rsidR="00951527" w:rsidRPr="00792CE2">
        <w:rPr>
          <w:rFonts w:ascii="Times New Roman" w:hAnsi="Times New Roman" w:cs="Times New Roman"/>
          <w:color w:val="000000" w:themeColor="text1"/>
        </w:rPr>
        <w:t>ed by</w:t>
      </w:r>
      <w:r w:rsidR="00771EBA" w:rsidRPr="00792CE2">
        <w:rPr>
          <w:rFonts w:ascii="Times New Roman" w:hAnsi="Times New Roman" w:cs="Times New Roman"/>
          <w:color w:val="000000" w:themeColor="text1"/>
        </w:rPr>
        <w:t xml:space="preserve"> </w:t>
      </w:r>
      <w:r w:rsidR="006328FF" w:rsidRPr="00792CE2">
        <w:rPr>
          <w:rFonts w:ascii="Times New Roman" w:hAnsi="Times New Roman" w:cs="Times New Roman"/>
          <w:color w:val="000000" w:themeColor="text1"/>
        </w:rPr>
        <w:t xml:space="preserve">the </w:t>
      </w:r>
      <w:r w:rsidR="00771EBA" w:rsidRPr="00792CE2">
        <w:rPr>
          <w:rFonts w:ascii="Times New Roman" w:hAnsi="Times New Roman" w:cs="Times New Roman"/>
          <w:color w:val="000000" w:themeColor="text1"/>
        </w:rPr>
        <w:t xml:space="preserve">critical </w:t>
      </w:r>
      <w:r w:rsidR="00FB2AEF" w:rsidRPr="00792CE2">
        <w:rPr>
          <w:rFonts w:ascii="Times New Roman" w:hAnsi="Times New Roman" w:cs="Times New Roman"/>
          <w:color w:val="000000" w:themeColor="text1"/>
        </w:rPr>
        <w:t xml:space="preserve">layer </w:t>
      </w:r>
      <w:r w:rsidR="00771EBA" w:rsidRPr="00792CE2">
        <w:rPr>
          <w:rFonts w:ascii="Times New Roman" w:hAnsi="Times New Roman" w:cs="Times New Roman"/>
          <w:color w:val="000000" w:themeColor="text1"/>
        </w:rPr>
        <w:t>thickness (h</w:t>
      </w:r>
      <w:r w:rsidR="00F65F1D" w:rsidRPr="00792CE2">
        <w:rPr>
          <w:rFonts w:ascii="Times New Roman" w:hAnsi="Times New Roman" w:cs="Times New Roman"/>
          <w:color w:val="000000" w:themeColor="text1"/>
          <w:vertAlign w:val="subscript"/>
        </w:rPr>
        <w:t>c</w:t>
      </w:r>
      <w:r w:rsidR="00771EBA" w:rsidRPr="00792CE2">
        <w:rPr>
          <w:rFonts w:ascii="Times New Roman" w:hAnsi="Times New Roman" w:cs="Times New Roman"/>
          <w:color w:val="000000" w:themeColor="text1"/>
        </w:rPr>
        <w:t>) of</w:t>
      </w:r>
      <w:r w:rsidR="00B06567" w:rsidRPr="00792CE2">
        <w:rPr>
          <w:rFonts w:ascii="Times New Roman" w:hAnsi="Times New Roman" w:cs="Times New Roman"/>
          <w:color w:val="000000" w:themeColor="text1"/>
        </w:rPr>
        <w:t xml:space="preserve"> the </w:t>
      </w:r>
      <w:r w:rsidR="00745B24" w:rsidRPr="00792CE2">
        <w:rPr>
          <w:rFonts w:ascii="Times New Roman" w:hAnsi="Times New Roman" w:cs="Times New Roman"/>
          <w:color w:val="000000" w:themeColor="text1"/>
        </w:rPr>
        <w:t>active region</w:t>
      </w:r>
      <w:r w:rsidR="007265D4" w:rsidRPr="00792CE2">
        <w:rPr>
          <w:rFonts w:ascii="Times New Roman" w:hAnsi="Times New Roman" w:cs="Times New Roman"/>
          <w:color w:val="000000" w:themeColor="text1"/>
        </w:rPr>
        <w:t>,</w:t>
      </w:r>
      <w:r w:rsidR="005F3F3C" w:rsidRPr="00792CE2">
        <w:rPr>
          <w:rFonts w:ascii="Times New Roman" w:hAnsi="Times New Roman" w:cs="Times New Roman"/>
          <w:color w:val="000000" w:themeColor="text1"/>
        </w:rPr>
        <w:t xml:space="preserve"> </w:t>
      </w:r>
      <w:r w:rsidR="004C06FC" w:rsidRPr="00792CE2">
        <w:rPr>
          <w:rFonts w:ascii="Times New Roman" w:hAnsi="Times New Roman" w:cs="Times New Roman"/>
          <w:color w:val="000000" w:themeColor="text1"/>
        </w:rPr>
        <w:lastRenderedPageBreak/>
        <w:t>beyond</w:t>
      </w:r>
      <w:r w:rsidR="00E84101" w:rsidRPr="00792CE2">
        <w:rPr>
          <w:rFonts w:ascii="Times New Roman" w:hAnsi="Times New Roman" w:cs="Times New Roman"/>
          <w:color w:val="000000" w:themeColor="text1"/>
        </w:rPr>
        <w:t xml:space="preserve"> </w:t>
      </w:r>
      <w:r w:rsidR="00A31C24" w:rsidRPr="00792CE2">
        <w:rPr>
          <w:rFonts w:ascii="Times New Roman" w:hAnsi="Times New Roman" w:cs="Times New Roman"/>
          <w:color w:val="000000" w:themeColor="text1"/>
        </w:rPr>
        <w:t xml:space="preserve">which </w:t>
      </w:r>
      <w:r w:rsidR="00385742" w:rsidRPr="00792CE2">
        <w:rPr>
          <w:rFonts w:ascii="Times New Roman" w:hAnsi="Times New Roman" w:cs="Times New Roman"/>
          <w:color w:val="000000" w:themeColor="text1"/>
        </w:rPr>
        <w:t xml:space="preserve">defects and </w:t>
      </w:r>
      <w:r w:rsidR="004C06FC" w:rsidRPr="00792CE2">
        <w:rPr>
          <w:rFonts w:ascii="Times New Roman" w:hAnsi="Times New Roman" w:cs="Times New Roman"/>
          <w:color w:val="000000" w:themeColor="text1"/>
        </w:rPr>
        <w:t>misfit dislocations (MDs)</w:t>
      </w:r>
      <w:r w:rsidR="00CE4CA7" w:rsidRPr="00792CE2">
        <w:rPr>
          <w:rFonts w:ascii="Times New Roman" w:hAnsi="Times New Roman" w:cs="Times New Roman"/>
          <w:b/>
          <w:bCs/>
          <w:color w:val="0000FF"/>
          <w:vertAlign w:val="superscript"/>
        </w:rPr>
        <w:t>16–20</w:t>
      </w:r>
      <w:r w:rsidR="007265D4" w:rsidRPr="00792CE2">
        <w:rPr>
          <w:rFonts w:ascii="Times New Roman" w:hAnsi="Times New Roman" w:cs="Times New Roman"/>
          <w:color w:val="000000" w:themeColor="text1"/>
        </w:rPr>
        <w:t xml:space="preserve"> are introduced</w:t>
      </w:r>
      <w:r w:rsidR="00FB2AEF" w:rsidRPr="00792CE2">
        <w:rPr>
          <w:rFonts w:ascii="Times New Roman" w:hAnsi="Times New Roman" w:cs="Times New Roman"/>
          <w:color w:val="000000" w:themeColor="text1"/>
        </w:rPr>
        <w:t xml:space="preserve"> due to strain</w:t>
      </w:r>
      <w:r w:rsidR="00327246" w:rsidRPr="00792CE2">
        <w:rPr>
          <w:rFonts w:ascii="Times New Roman" w:hAnsi="Times New Roman" w:cs="Times New Roman"/>
          <w:color w:val="000000" w:themeColor="text1"/>
        </w:rPr>
        <w:t xml:space="preserve"> </w:t>
      </w:r>
      <w:r w:rsidR="00FB2AEF" w:rsidRPr="00792CE2">
        <w:rPr>
          <w:rFonts w:ascii="Times New Roman" w:hAnsi="Times New Roman" w:cs="Times New Roman"/>
          <w:color w:val="000000" w:themeColor="text1"/>
        </w:rPr>
        <w:t>relaxation</w:t>
      </w:r>
      <w:r w:rsidR="00EB3ECC" w:rsidRPr="00792CE2">
        <w:rPr>
          <w:rFonts w:ascii="Times New Roman" w:hAnsi="Times New Roman" w:cs="Times New Roman"/>
          <w:color w:val="000000" w:themeColor="text1"/>
        </w:rPr>
        <w:t xml:space="preserve">, which in turn will decrease </w:t>
      </w:r>
      <w:r w:rsidR="00D80F5D" w:rsidRPr="00792CE2">
        <w:rPr>
          <w:rFonts w:ascii="Times New Roman" w:hAnsi="Times New Roman" w:cs="Times New Roman"/>
          <w:color w:val="000000" w:themeColor="text1"/>
        </w:rPr>
        <w:t xml:space="preserve">the </w:t>
      </w:r>
      <w:r w:rsidR="00951527" w:rsidRPr="00792CE2">
        <w:rPr>
          <w:rFonts w:ascii="Times New Roman" w:hAnsi="Times New Roman" w:cs="Times New Roman"/>
          <w:color w:val="000000" w:themeColor="text1"/>
        </w:rPr>
        <w:t>carrier lifetime</w:t>
      </w:r>
      <w:r w:rsidR="00EB3ECC" w:rsidRPr="00792CE2">
        <w:rPr>
          <w:rFonts w:ascii="Times New Roman" w:hAnsi="Times New Roman" w:cs="Times New Roman"/>
          <w:color w:val="000000" w:themeColor="text1"/>
        </w:rPr>
        <w:t xml:space="preserve"> due to its sensitivity </w:t>
      </w:r>
      <w:r w:rsidR="00492380" w:rsidRPr="00792CE2">
        <w:rPr>
          <w:rFonts w:ascii="Times New Roman" w:hAnsi="Times New Roman" w:cs="Times New Roman"/>
          <w:color w:val="000000" w:themeColor="text1"/>
        </w:rPr>
        <w:t>to defects and dislocations</w:t>
      </w:r>
      <w:r w:rsidR="00B917AD" w:rsidRPr="00792CE2">
        <w:rPr>
          <w:rFonts w:ascii="Times New Roman" w:hAnsi="Times New Roman" w:cs="Times New Roman"/>
          <w:color w:val="000000" w:themeColor="text1"/>
        </w:rPr>
        <w:t>,</w:t>
      </w:r>
      <w:r w:rsidR="00492380" w:rsidRPr="00792CE2">
        <w:rPr>
          <w:rFonts w:ascii="Times New Roman" w:hAnsi="Times New Roman" w:cs="Times New Roman"/>
          <w:color w:val="000000" w:themeColor="text1"/>
        </w:rPr>
        <w:t xml:space="preserve"> </w:t>
      </w:r>
      <w:r w:rsidR="00DD6B9B" w:rsidRPr="00792CE2">
        <w:rPr>
          <w:rFonts w:ascii="Times New Roman" w:hAnsi="Times New Roman" w:cs="Times New Roman"/>
          <w:color w:val="000000" w:themeColor="text1"/>
        </w:rPr>
        <w:t>and</w:t>
      </w:r>
      <w:r w:rsidR="00492380" w:rsidRPr="00792CE2">
        <w:rPr>
          <w:rFonts w:ascii="Times New Roman" w:hAnsi="Times New Roman" w:cs="Times New Roman"/>
          <w:color w:val="000000" w:themeColor="text1"/>
        </w:rPr>
        <w:t xml:space="preserve"> </w:t>
      </w:r>
      <w:r w:rsidR="00EB3ECC" w:rsidRPr="00792CE2">
        <w:rPr>
          <w:rFonts w:ascii="Times New Roman" w:hAnsi="Times New Roman" w:cs="Times New Roman"/>
          <w:color w:val="000000" w:themeColor="text1"/>
        </w:rPr>
        <w:t xml:space="preserve">will </w:t>
      </w:r>
      <w:r w:rsidR="00D51104" w:rsidRPr="00792CE2">
        <w:rPr>
          <w:rFonts w:ascii="Times New Roman" w:hAnsi="Times New Roman" w:cs="Times New Roman"/>
          <w:color w:val="000000" w:themeColor="text1"/>
        </w:rPr>
        <w:t>increa</w:t>
      </w:r>
      <w:r w:rsidR="00AC08E2" w:rsidRPr="00792CE2">
        <w:rPr>
          <w:rFonts w:ascii="Times New Roman" w:hAnsi="Times New Roman" w:cs="Times New Roman"/>
          <w:color w:val="000000" w:themeColor="text1"/>
        </w:rPr>
        <w:t>se</w:t>
      </w:r>
      <w:r w:rsidR="00DD6B9B" w:rsidRPr="00792CE2">
        <w:rPr>
          <w:rFonts w:ascii="Times New Roman" w:hAnsi="Times New Roman" w:cs="Times New Roman"/>
          <w:color w:val="000000" w:themeColor="text1"/>
        </w:rPr>
        <w:t xml:space="preserve"> the</w:t>
      </w:r>
      <w:r w:rsidR="00D51104" w:rsidRPr="00792CE2">
        <w:rPr>
          <w:rFonts w:ascii="Times New Roman" w:hAnsi="Times New Roman" w:cs="Times New Roman"/>
          <w:color w:val="000000" w:themeColor="text1"/>
        </w:rPr>
        <w:t xml:space="preserve"> </w:t>
      </w:r>
      <w:r w:rsidR="006B3DE1" w:rsidRPr="00792CE2">
        <w:rPr>
          <w:rFonts w:ascii="Times New Roman" w:hAnsi="Times New Roman" w:cs="Times New Roman"/>
          <w:color w:val="000000" w:themeColor="text1"/>
        </w:rPr>
        <w:t>junction leakage current</w:t>
      </w:r>
      <w:r w:rsidR="00AC08E2" w:rsidRPr="00792CE2">
        <w:rPr>
          <w:rFonts w:ascii="Times New Roman" w:hAnsi="Times New Roman" w:cs="Times New Roman"/>
          <w:color w:val="000000" w:themeColor="text1"/>
        </w:rPr>
        <w:t xml:space="preserve"> </w:t>
      </w:r>
      <w:r w:rsidR="00DD6B9B" w:rsidRPr="00792CE2">
        <w:rPr>
          <w:rFonts w:ascii="Times New Roman" w:hAnsi="Times New Roman" w:cs="Times New Roman"/>
          <w:color w:val="000000" w:themeColor="text1"/>
        </w:rPr>
        <w:t>in</w:t>
      </w:r>
      <w:r w:rsidR="00AC08E2" w:rsidRPr="00792CE2">
        <w:rPr>
          <w:rFonts w:ascii="Times New Roman" w:hAnsi="Times New Roman" w:cs="Times New Roman"/>
          <w:color w:val="000000" w:themeColor="text1"/>
        </w:rPr>
        <w:t xml:space="preserve"> a photodetector </w:t>
      </w:r>
      <w:r w:rsidR="00EB3ECC" w:rsidRPr="00792CE2">
        <w:rPr>
          <w:rFonts w:ascii="Times New Roman" w:hAnsi="Times New Roman" w:cs="Times New Roman"/>
          <w:color w:val="000000" w:themeColor="text1"/>
        </w:rPr>
        <w:t xml:space="preserve">or </w:t>
      </w:r>
      <w:r w:rsidR="00AC08E2" w:rsidRPr="00792CE2">
        <w:rPr>
          <w:rFonts w:ascii="Times New Roman" w:hAnsi="Times New Roman" w:cs="Times New Roman"/>
          <w:color w:val="000000" w:themeColor="text1"/>
        </w:rPr>
        <w:t>a laser</w:t>
      </w:r>
      <w:r w:rsidR="00745B24" w:rsidRPr="00792CE2">
        <w:rPr>
          <w:rFonts w:ascii="Times New Roman" w:hAnsi="Times New Roman" w:cs="Times New Roman"/>
          <w:color w:val="000000" w:themeColor="text1"/>
        </w:rPr>
        <w:t xml:space="preserve">. </w:t>
      </w:r>
      <w:r w:rsidR="00AC08E2" w:rsidRPr="00792CE2">
        <w:rPr>
          <w:rFonts w:ascii="Times New Roman" w:hAnsi="Times New Roman" w:cs="Times New Roman"/>
          <w:color w:val="000000" w:themeColor="text1"/>
        </w:rPr>
        <w:t>However</w:t>
      </w:r>
      <w:r w:rsidR="00C81F5F" w:rsidRPr="00792CE2">
        <w:rPr>
          <w:rFonts w:ascii="Times New Roman" w:hAnsi="Times New Roman" w:cs="Times New Roman"/>
          <w:color w:val="000000" w:themeColor="text1"/>
        </w:rPr>
        <w:t>,</w:t>
      </w:r>
      <w:r w:rsidR="00A475BB" w:rsidRPr="00792CE2">
        <w:rPr>
          <w:rFonts w:ascii="Times New Roman" w:hAnsi="Times New Roman" w:cs="Times New Roman"/>
          <w:color w:val="000000" w:themeColor="text1"/>
        </w:rPr>
        <w:t xml:space="preserve"> </w:t>
      </w:r>
      <w:r w:rsidR="005E445D" w:rsidRPr="00792CE2">
        <w:rPr>
          <w:rFonts w:ascii="Times New Roman" w:hAnsi="Times New Roman" w:cs="Times New Roman"/>
          <w:color w:val="000000" w:themeColor="text1"/>
        </w:rPr>
        <w:t>growing a</w:t>
      </w:r>
      <w:r w:rsidR="00A475BB" w:rsidRPr="00792CE2">
        <w:rPr>
          <w:rFonts w:ascii="Times New Roman" w:hAnsi="Times New Roman" w:cs="Times New Roman"/>
          <w:color w:val="000000" w:themeColor="text1"/>
        </w:rPr>
        <w:t xml:space="preserve"> </w:t>
      </w:r>
      <w:r w:rsidR="001A7D9D" w:rsidRPr="00792CE2">
        <w:rPr>
          <w:rFonts w:ascii="Times New Roman" w:hAnsi="Times New Roman" w:cs="Times New Roman"/>
          <w:color w:val="000000" w:themeColor="text1"/>
        </w:rPr>
        <w:t>Ge</w:t>
      </w:r>
      <w:r w:rsidR="001A7D9D" w:rsidRPr="00792CE2">
        <w:rPr>
          <w:rFonts w:ascii="Times New Roman" w:hAnsi="Times New Roman" w:cs="Times New Roman"/>
          <w:color w:val="000000" w:themeColor="text1"/>
          <w:vertAlign w:val="subscript"/>
        </w:rPr>
        <w:t>1-y</w:t>
      </w:r>
      <w:r w:rsidR="001A7D9D" w:rsidRPr="00792CE2">
        <w:rPr>
          <w:rFonts w:ascii="Times New Roman" w:hAnsi="Times New Roman" w:cs="Times New Roman"/>
          <w:color w:val="000000" w:themeColor="text1"/>
        </w:rPr>
        <w:t>Sn</w:t>
      </w:r>
      <w:r w:rsidR="001A7D9D" w:rsidRPr="00792CE2">
        <w:rPr>
          <w:rFonts w:ascii="Times New Roman" w:hAnsi="Times New Roman" w:cs="Times New Roman"/>
          <w:color w:val="000000" w:themeColor="text1"/>
          <w:vertAlign w:val="subscript"/>
        </w:rPr>
        <w:t>y</w:t>
      </w:r>
      <w:r w:rsidR="00745B24" w:rsidRPr="00792CE2">
        <w:rPr>
          <w:rFonts w:ascii="Times New Roman" w:hAnsi="Times New Roman" w:cs="Times New Roman"/>
          <w:color w:val="000000" w:themeColor="text1"/>
        </w:rPr>
        <w:t xml:space="preserve"> </w:t>
      </w:r>
      <w:r w:rsidR="00525695" w:rsidRPr="00792CE2">
        <w:rPr>
          <w:rFonts w:ascii="Times New Roman" w:hAnsi="Times New Roman" w:cs="Times New Roman"/>
          <w:color w:val="000000" w:themeColor="text1"/>
        </w:rPr>
        <w:t>alloy</w:t>
      </w:r>
      <w:r w:rsidR="005E445D" w:rsidRPr="00792CE2">
        <w:rPr>
          <w:rFonts w:ascii="Times New Roman" w:hAnsi="Times New Roman" w:cs="Times New Roman"/>
          <w:color w:val="000000" w:themeColor="text1"/>
        </w:rPr>
        <w:t xml:space="preserve"> as </w:t>
      </w:r>
      <w:r w:rsidR="001D4F94" w:rsidRPr="00792CE2">
        <w:rPr>
          <w:rFonts w:ascii="Times New Roman" w:hAnsi="Times New Roman" w:cs="Times New Roman"/>
          <w:color w:val="000000" w:themeColor="text1"/>
        </w:rPr>
        <w:t xml:space="preserve">a </w:t>
      </w:r>
      <w:r w:rsidR="005E445D" w:rsidRPr="00792CE2">
        <w:rPr>
          <w:rFonts w:ascii="Times New Roman" w:hAnsi="Times New Roman" w:cs="Times New Roman"/>
          <w:color w:val="000000" w:themeColor="text1"/>
        </w:rPr>
        <w:t xml:space="preserve">lattice matched </w:t>
      </w:r>
      <w:r w:rsidR="001D4F94" w:rsidRPr="00792CE2">
        <w:rPr>
          <w:rFonts w:ascii="Times New Roman" w:hAnsi="Times New Roman" w:cs="Times New Roman"/>
          <w:color w:val="000000" w:themeColor="text1"/>
        </w:rPr>
        <w:t xml:space="preserve">epitaxial layer </w:t>
      </w:r>
      <w:r w:rsidR="005E445D" w:rsidRPr="00792CE2">
        <w:rPr>
          <w:rFonts w:ascii="Times New Roman" w:hAnsi="Times New Roman" w:cs="Times New Roman"/>
          <w:color w:val="000000" w:themeColor="text1"/>
        </w:rPr>
        <w:t>with an underlying metamorphic buffer</w:t>
      </w:r>
      <w:r w:rsidR="00B87294" w:rsidRPr="00792CE2">
        <w:rPr>
          <w:rFonts w:ascii="Times New Roman" w:hAnsi="Times New Roman" w:cs="Times New Roman"/>
          <w:color w:val="000000" w:themeColor="text1"/>
        </w:rPr>
        <w:t xml:space="preserve"> like </w:t>
      </w:r>
      <w:r w:rsidR="006F67B9" w:rsidRPr="00792CE2">
        <w:rPr>
          <w:rFonts w:ascii="Times New Roman" w:hAnsi="Times New Roman" w:cs="Times New Roman"/>
          <w:color w:val="000000" w:themeColor="text1"/>
        </w:rPr>
        <w:br/>
      </w:r>
      <w:r w:rsidR="00B87294" w:rsidRPr="00792CE2">
        <w:rPr>
          <w:rFonts w:ascii="Times New Roman" w:hAnsi="Times New Roman" w:cs="Times New Roman"/>
          <w:color w:val="000000" w:themeColor="text1"/>
        </w:rPr>
        <w:t>In</w:t>
      </w:r>
      <w:r w:rsidR="00B87294" w:rsidRPr="00792CE2">
        <w:rPr>
          <w:rFonts w:ascii="Times New Roman" w:hAnsi="Times New Roman" w:cs="Times New Roman"/>
          <w:color w:val="000000" w:themeColor="text1"/>
          <w:vertAlign w:val="subscript"/>
        </w:rPr>
        <w:t>x</w:t>
      </w:r>
      <w:r w:rsidR="00B87294" w:rsidRPr="00792CE2">
        <w:rPr>
          <w:rFonts w:ascii="Times New Roman" w:hAnsi="Times New Roman" w:cs="Times New Roman"/>
          <w:color w:val="000000" w:themeColor="text1"/>
        </w:rPr>
        <w:t>Al</w:t>
      </w:r>
      <w:r w:rsidR="00B87294" w:rsidRPr="00792CE2">
        <w:rPr>
          <w:rFonts w:ascii="Times New Roman" w:hAnsi="Times New Roman" w:cs="Times New Roman"/>
          <w:color w:val="000000" w:themeColor="text1"/>
          <w:vertAlign w:val="subscript"/>
        </w:rPr>
        <w:t>1-x</w:t>
      </w:r>
      <w:r w:rsidR="00B87294" w:rsidRPr="00792CE2">
        <w:rPr>
          <w:rFonts w:ascii="Times New Roman" w:hAnsi="Times New Roman" w:cs="Times New Roman"/>
          <w:color w:val="000000" w:themeColor="text1"/>
        </w:rPr>
        <w:t>As or In</w:t>
      </w:r>
      <w:r w:rsidR="00B87294" w:rsidRPr="00792CE2">
        <w:rPr>
          <w:rFonts w:ascii="Times New Roman" w:hAnsi="Times New Roman" w:cs="Times New Roman"/>
          <w:color w:val="000000" w:themeColor="text1"/>
          <w:vertAlign w:val="subscript"/>
        </w:rPr>
        <w:t>x</w:t>
      </w:r>
      <w:r w:rsidR="00B87294" w:rsidRPr="00792CE2">
        <w:rPr>
          <w:rFonts w:ascii="Times New Roman" w:hAnsi="Times New Roman" w:cs="Times New Roman"/>
          <w:color w:val="000000" w:themeColor="text1"/>
        </w:rPr>
        <w:t>Ga</w:t>
      </w:r>
      <w:r w:rsidR="00B87294" w:rsidRPr="00792CE2">
        <w:rPr>
          <w:rFonts w:ascii="Times New Roman" w:hAnsi="Times New Roman" w:cs="Times New Roman"/>
          <w:color w:val="000000" w:themeColor="text1"/>
          <w:vertAlign w:val="subscript"/>
        </w:rPr>
        <w:t>1-x</w:t>
      </w:r>
      <w:r w:rsidR="00B87294" w:rsidRPr="00792CE2">
        <w:rPr>
          <w:rFonts w:ascii="Times New Roman" w:hAnsi="Times New Roman" w:cs="Times New Roman"/>
          <w:color w:val="000000" w:themeColor="text1"/>
        </w:rPr>
        <w:t>As</w:t>
      </w:r>
      <w:r w:rsidR="00745B24" w:rsidRPr="00792CE2">
        <w:rPr>
          <w:rFonts w:ascii="Times New Roman" w:hAnsi="Times New Roman" w:cs="Times New Roman"/>
          <w:color w:val="000000" w:themeColor="text1"/>
        </w:rPr>
        <w:t xml:space="preserve"> </w:t>
      </w:r>
      <w:r w:rsidR="00A515AB" w:rsidRPr="00792CE2">
        <w:rPr>
          <w:rFonts w:ascii="Times New Roman" w:hAnsi="Times New Roman" w:cs="Times New Roman"/>
          <w:color w:val="000000" w:themeColor="text1"/>
        </w:rPr>
        <w:t>turn</w:t>
      </w:r>
      <w:r w:rsidR="00004A0B" w:rsidRPr="00792CE2">
        <w:rPr>
          <w:rFonts w:ascii="Times New Roman" w:hAnsi="Times New Roman" w:cs="Times New Roman"/>
          <w:color w:val="000000" w:themeColor="text1"/>
        </w:rPr>
        <w:t>s</w:t>
      </w:r>
      <w:r w:rsidR="00EB509B" w:rsidRPr="00792CE2">
        <w:rPr>
          <w:rFonts w:ascii="Times New Roman" w:hAnsi="Times New Roman" w:cs="Times New Roman"/>
          <w:color w:val="000000" w:themeColor="text1"/>
        </w:rPr>
        <w:t xml:space="preserve"> Ge</w:t>
      </w:r>
      <w:r w:rsidR="00144D15" w:rsidRPr="00792CE2">
        <w:rPr>
          <w:rFonts w:ascii="Times New Roman" w:hAnsi="Times New Roman" w:cs="Times New Roman"/>
          <w:color w:val="000000" w:themeColor="text1"/>
        </w:rPr>
        <w:t>Sn</w:t>
      </w:r>
      <w:r w:rsidR="00A515AB" w:rsidRPr="00792CE2">
        <w:rPr>
          <w:rFonts w:ascii="Times New Roman" w:hAnsi="Times New Roman" w:cs="Times New Roman"/>
          <w:color w:val="000000" w:themeColor="text1"/>
        </w:rPr>
        <w:t xml:space="preserve"> into</w:t>
      </w:r>
      <w:r w:rsidR="00EB509B" w:rsidRPr="00792CE2">
        <w:rPr>
          <w:rFonts w:ascii="Times New Roman" w:hAnsi="Times New Roman" w:cs="Times New Roman"/>
          <w:color w:val="000000" w:themeColor="text1"/>
        </w:rPr>
        <w:t xml:space="preserve"> a</w:t>
      </w:r>
      <w:r w:rsidR="001A7D9D" w:rsidRPr="00792CE2">
        <w:rPr>
          <w:rFonts w:ascii="Times New Roman" w:hAnsi="Times New Roman" w:cs="Times New Roman"/>
          <w:color w:val="000000" w:themeColor="text1"/>
        </w:rPr>
        <w:t xml:space="preserve"> tunable</w:t>
      </w:r>
      <w:r w:rsidR="00163E5F" w:rsidRPr="00792CE2">
        <w:rPr>
          <w:rFonts w:ascii="Times New Roman" w:hAnsi="Times New Roman" w:cs="Times New Roman"/>
          <w:color w:val="000000" w:themeColor="text1"/>
        </w:rPr>
        <w:t xml:space="preserve"> (by varying Sn composition)</w:t>
      </w:r>
      <w:r w:rsidR="00EB509B" w:rsidRPr="00792CE2">
        <w:rPr>
          <w:rFonts w:ascii="Times New Roman" w:hAnsi="Times New Roman" w:cs="Times New Roman"/>
          <w:color w:val="000000" w:themeColor="text1"/>
        </w:rPr>
        <w:t xml:space="preserve"> </w:t>
      </w:r>
      <w:r w:rsidR="00056AF7" w:rsidRPr="00792CE2">
        <w:rPr>
          <w:rFonts w:ascii="Times New Roman" w:hAnsi="Times New Roman" w:cs="Times New Roman"/>
          <w:color w:val="000000" w:themeColor="text1"/>
        </w:rPr>
        <w:t xml:space="preserve">direct bandgap material </w:t>
      </w:r>
      <w:r w:rsidR="00722644" w:rsidRPr="00792CE2">
        <w:rPr>
          <w:rFonts w:ascii="Times New Roman" w:hAnsi="Times New Roman" w:cs="Times New Roman"/>
          <w:color w:val="000000" w:themeColor="text1"/>
        </w:rPr>
        <w:t xml:space="preserve">with no </w:t>
      </w:r>
      <w:r w:rsidR="005D7A5E" w:rsidRPr="00792CE2">
        <w:rPr>
          <w:rFonts w:ascii="Times New Roman" w:hAnsi="Times New Roman" w:cs="Times New Roman"/>
          <w:color w:val="000000" w:themeColor="text1"/>
        </w:rPr>
        <w:t>strain/</w:t>
      </w:r>
      <w:r w:rsidR="00722644" w:rsidRPr="00792CE2">
        <w:rPr>
          <w:rFonts w:ascii="Times New Roman" w:hAnsi="Times New Roman" w:cs="Times New Roman"/>
          <w:color w:val="000000" w:themeColor="text1"/>
        </w:rPr>
        <w:t>defect-</w:t>
      </w:r>
      <w:r w:rsidR="005411A0" w:rsidRPr="00792CE2">
        <w:rPr>
          <w:rFonts w:ascii="Times New Roman" w:hAnsi="Times New Roman" w:cs="Times New Roman"/>
          <w:color w:val="000000" w:themeColor="text1"/>
        </w:rPr>
        <w:t>limited</w:t>
      </w:r>
      <w:r w:rsidR="00722644" w:rsidRPr="00792CE2">
        <w:rPr>
          <w:rFonts w:ascii="Times New Roman" w:hAnsi="Times New Roman" w:cs="Times New Roman"/>
          <w:color w:val="000000" w:themeColor="text1"/>
        </w:rPr>
        <w:t xml:space="preserve"> thickness constraints</w:t>
      </w:r>
      <w:r w:rsidR="00E46371" w:rsidRPr="00792CE2">
        <w:rPr>
          <w:rFonts w:ascii="Times New Roman" w:hAnsi="Times New Roman" w:cs="Times New Roman"/>
          <w:color w:val="000000" w:themeColor="text1"/>
        </w:rPr>
        <w:t xml:space="preserve"> and also</w:t>
      </w:r>
      <w:r w:rsidR="00E43441" w:rsidRPr="00792CE2">
        <w:rPr>
          <w:rFonts w:ascii="Times New Roman" w:hAnsi="Times New Roman" w:cs="Times New Roman"/>
          <w:color w:val="000000" w:themeColor="text1"/>
        </w:rPr>
        <w:t xml:space="preserve"> preserving the orderly arrangement of the crystal lattice</w:t>
      </w:r>
      <w:r w:rsidR="001A7D9D" w:rsidRPr="00792CE2">
        <w:rPr>
          <w:rFonts w:ascii="Times New Roman" w:hAnsi="Times New Roman" w:cs="Times New Roman"/>
          <w:color w:val="000000" w:themeColor="text1"/>
        </w:rPr>
        <w:t xml:space="preserve">. </w:t>
      </w:r>
      <w:r w:rsidR="00144D15" w:rsidRPr="00792CE2">
        <w:rPr>
          <w:rFonts w:ascii="Times New Roman" w:hAnsi="Times New Roman" w:cs="Times New Roman"/>
          <w:color w:val="000000" w:themeColor="text1"/>
        </w:rPr>
        <w:t>In addition, a</w:t>
      </w:r>
      <w:r w:rsidR="004C72B2" w:rsidRPr="00792CE2">
        <w:rPr>
          <w:rFonts w:ascii="Times New Roman" w:hAnsi="Times New Roman" w:cs="Times New Roman"/>
          <w:color w:val="000000" w:themeColor="text1"/>
        </w:rPr>
        <w:t>lloying</w:t>
      </w:r>
      <w:r w:rsidR="00D51104" w:rsidRPr="00792CE2">
        <w:rPr>
          <w:rFonts w:ascii="Times New Roman" w:hAnsi="Times New Roman" w:cs="Times New Roman"/>
          <w:color w:val="000000" w:themeColor="text1"/>
        </w:rPr>
        <w:t xml:space="preserve"> epitaxial</w:t>
      </w:r>
      <w:r w:rsidR="004C72B2" w:rsidRPr="00792CE2">
        <w:rPr>
          <w:rFonts w:ascii="Times New Roman" w:hAnsi="Times New Roman" w:cs="Times New Roman"/>
          <w:color w:val="000000" w:themeColor="text1"/>
        </w:rPr>
        <w:t xml:space="preserve"> Ge with Sn l</w:t>
      </w:r>
      <w:r w:rsidR="00FD0E92" w:rsidRPr="00792CE2">
        <w:rPr>
          <w:rFonts w:ascii="Times New Roman" w:hAnsi="Times New Roman" w:cs="Times New Roman"/>
          <w:color w:val="000000" w:themeColor="text1"/>
        </w:rPr>
        <w:t>ower</w:t>
      </w:r>
      <w:r w:rsidR="004C72B2" w:rsidRPr="00792CE2">
        <w:rPr>
          <w:rFonts w:ascii="Times New Roman" w:hAnsi="Times New Roman" w:cs="Times New Roman"/>
          <w:color w:val="000000" w:themeColor="text1"/>
        </w:rPr>
        <w:t xml:space="preserve">s </w:t>
      </w:r>
      <w:r w:rsidR="00FD0E92" w:rsidRPr="00792CE2">
        <w:rPr>
          <w:rFonts w:ascii="Times New Roman" w:hAnsi="Times New Roman" w:cs="Times New Roman"/>
          <w:color w:val="000000" w:themeColor="text1"/>
        </w:rPr>
        <w:t>the</w:t>
      </w:r>
      <w:r w:rsidR="00E75809" w:rsidRPr="00792CE2">
        <w:rPr>
          <w:rFonts w:ascii="Times New Roman" w:hAnsi="Times New Roman" w:cs="Times New Roman"/>
          <w:color w:val="000000" w:themeColor="text1"/>
        </w:rPr>
        <w:t xml:space="preserve"> conduction band minima (CBM)</w:t>
      </w:r>
      <w:r w:rsidR="003744A6" w:rsidRPr="00792CE2">
        <w:rPr>
          <w:rFonts w:ascii="Times New Roman" w:hAnsi="Times New Roman" w:cs="Times New Roman"/>
          <w:color w:val="000000" w:themeColor="text1"/>
        </w:rPr>
        <w:t xml:space="preserve"> </w:t>
      </w:r>
      <w:r w:rsidR="00BF339B" w:rsidRPr="00792CE2">
        <w:rPr>
          <w:rFonts w:ascii="Times New Roman" w:hAnsi="Times New Roman" w:cs="Times New Roman"/>
          <w:color w:val="000000" w:themeColor="text1"/>
        </w:rPr>
        <w:t>at</w:t>
      </w:r>
      <w:r w:rsidR="003744A6" w:rsidRPr="00792CE2">
        <w:rPr>
          <w:rFonts w:ascii="Times New Roman" w:hAnsi="Times New Roman" w:cs="Times New Roman"/>
          <w:color w:val="000000" w:themeColor="text1"/>
        </w:rPr>
        <w:t xml:space="preserve"> the </w:t>
      </w:r>
      <w:bookmarkStart w:id="0" w:name="_Hlk111485633"/>
      <w:r w:rsidR="003744A6" w:rsidRPr="00792CE2">
        <w:rPr>
          <w:rFonts w:ascii="Symbol" w:hAnsi="Symbol" w:cs="Symbol"/>
          <w:lang w:val="en-US"/>
        </w:rPr>
        <w:t>G</w:t>
      </w:r>
      <w:bookmarkEnd w:id="0"/>
      <w:r w:rsidR="003744A6" w:rsidRPr="00792CE2">
        <w:rPr>
          <w:rFonts w:ascii="Symbol" w:hAnsi="Symbol" w:cs="Symbol"/>
          <w:lang w:val="en-US"/>
        </w:rPr>
        <w:t>-</w:t>
      </w:r>
      <w:r w:rsidR="003744A6" w:rsidRPr="00792CE2">
        <w:rPr>
          <w:rFonts w:ascii="Times New Roman" w:hAnsi="Times New Roman" w:cs="Times New Roman"/>
          <w:lang w:val="en-US"/>
        </w:rPr>
        <w:t>valley</w:t>
      </w:r>
      <w:r w:rsidR="00E75809" w:rsidRPr="00792CE2">
        <w:rPr>
          <w:rFonts w:ascii="Times New Roman" w:hAnsi="Times New Roman" w:cs="Times New Roman"/>
          <w:color w:val="000000" w:themeColor="text1"/>
        </w:rPr>
        <w:t xml:space="preserve"> </w:t>
      </w:r>
      <w:r w:rsidR="00144D15" w:rsidRPr="00792CE2">
        <w:rPr>
          <w:rFonts w:ascii="Times New Roman" w:hAnsi="Times New Roman" w:cs="Times New Roman"/>
          <w:color w:val="000000" w:themeColor="text1"/>
        </w:rPr>
        <w:t>faster</w:t>
      </w:r>
      <w:r w:rsidR="00E75809" w:rsidRPr="00792CE2">
        <w:rPr>
          <w:rFonts w:ascii="Times New Roman" w:hAnsi="Times New Roman" w:cs="Times New Roman"/>
          <w:color w:val="000000" w:themeColor="text1"/>
        </w:rPr>
        <w:t xml:space="preserve"> than</w:t>
      </w:r>
      <w:r w:rsidR="006B3001" w:rsidRPr="00792CE2">
        <w:rPr>
          <w:rFonts w:ascii="Times New Roman" w:hAnsi="Times New Roman" w:cs="Times New Roman"/>
          <w:color w:val="000000" w:themeColor="text1"/>
        </w:rPr>
        <w:t xml:space="preserve"> the</w:t>
      </w:r>
      <w:r w:rsidR="003744A6" w:rsidRPr="00792CE2">
        <w:rPr>
          <w:rFonts w:ascii="Times New Roman" w:hAnsi="Times New Roman" w:cs="Times New Roman"/>
          <w:color w:val="000000" w:themeColor="text1"/>
        </w:rPr>
        <w:t xml:space="preserve"> </w:t>
      </w:r>
      <w:r w:rsidR="00C427FB" w:rsidRPr="00792CE2">
        <w:rPr>
          <w:rFonts w:ascii="Times New Roman" w:hAnsi="Times New Roman" w:cs="Times New Roman"/>
          <w:i/>
          <w:iCs/>
          <w:lang w:val="en-US"/>
        </w:rPr>
        <w:t>L</w:t>
      </w:r>
      <w:r w:rsidR="00C427FB" w:rsidRPr="00792CE2">
        <w:rPr>
          <w:rFonts w:ascii="Times New Roman" w:hAnsi="Times New Roman" w:cs="Times New Roman"/>
          <w:lang w:val="en-US"/>
        </w:rPr>
        <w:t>–valley</w:t>
      </w:r>
      <w:r w:rsidR="003744A6" w:rsidRPr="00792CE2">
        <w:rPr>
          <w:rFonts w:ascii="Times New Roman" w:hAnsi="Times New Roman" w:cs="Times New Roman"/>
          <w:lang w:val="en-US"/>
        </w:rPr>
        <w:t>,</w:t>
      </w:r>
      <w:r w:rsidR="003C271B" w:rsidRPr="00792CE2">
        <w:rPr>
          <w:rFonts w:ascii="Times New Roman" w:hAnsi="Times New Roman" w:cs="Times New Roman"/>
          <w:lang w:val="en-US"/>
        </w:rPr>
        <w:t xml:space="preserve"> </w:t>
      </w:r>
      <w:r w:rsidR="00144D15" w:rsidRPr="00792CE2">
        <w:rPr>
          <w:rFonts w:ascii="Times New Roman" w:hAnsi="Times New Roman" w:cs="Times New Roman"/>
          <w:lang w:val="en-US"/>
        </w:rPr>
        <w:t xml:space="preserve">where </w:t>
      </w:r>
      <w:r w:rsidR="003C271B" w:rsidRPr="00792CE2">
        <w:rPr>
          <w:rFonts w:ascii="Times New Roman" w:hAnsi="Times New Roman" w:cs="Times New Roman"/>
          <w:lang w:val="en-US"/>
        </w:rPr>
        <w:t xml:space="preserve">the indirect to direct </w:t>
      </w:r>
      <w:r w:rsidR="00144D15" w:rsidRPr="00792CE2">
        <w:rPr>
          <w:rFonts w:ascii="Times New Roman" w:hAnsi="Times New Roman" w:cs="Times New Roman"/>
          <w:lang w:val="en-US"/>
        </w:rPr>
        <w:t xml:space="preserve">bandgap </w:t>
      </w:r>
      <w:r w:rsidR="003C271B" w:rsidRPr="00792CE2">
        <w:rPr>
          <w:rFonts w:ascii="Times New Roman" w:hAnsi="Times New Roman" w:cs="Times New Roman"/>
          <w:lang w:val="en-US"/>
        </w:rPr>
        <w:t xml:space="preserve">crossover </w:t>
      </w:r>
      <w:r w:rsidR="00144D15" w:rsidRPr="00792CE2">
        <w:rPr>
          <w:rFonts w:ascii="Times New Roman" w:hAnsi="Times New Roman" w:cs="Times New Roman"/>
          <w:lang w:val="en-US"/>
        </w:rPr>
        <w:t xml:space="preserve">could occur </w:t>
      </w:r>
      <w:r w:rsidR="00494121" w:rsidRPr="00792CE2">
        <w:rPr>
          <w:rFonts w:ascii="Times New Roman" w:hAnsi="Times New Roman" w:cs="Times New Roman"/>
          <w:lang w:val="en-US"/>
        </w:rPr>
        <w:t xml:space="preserve">at </w:t>
      </w:r>
      <w:r w:rsidR="00144D15" w:rsidRPr="00792CE2">
        <w:rPr>
          <w:rFonts w:ascii="Times New Roman" w:hAnsi="Times New Roman" w:cs="Times New Roman"/>
          <w:lang w:val="en-US"/>
        </w:rPr>
        <w:t>approximately</w:t>
      </w:r>
      <w:r w:rsidR="003C271B" w:rsidRPr="00792CE2">
        <w:rPr>
          <w:rFonts w:ascii="Times New Roman" w:hAnsi="Times New Roman" w:cs="Times New Roman"/>
          <w:lang w:val="en-US"/>
        </w:rPr>
        <w:t xml:space="preserve"> 6–8% Sn</w:t>
      </w:r>
      <w:r w:rsidR="00AC4B54" w:rsidRPr="00792CE2">
        <w:rPr>
          <w:rFonts w:ascii="Times New Roman" w:hAnsi="Times New Roman" w:cs="Times New Roman"/>
          <w:lang w:val="en-US"/>
        </w:rPr>
        <w:t>.</w:t>
      </w:r>
      <w:r w:rsidR="00CE4CA7" w:rsidRPr="00792CE2">
        <w:rPr>
          <w:rFonts w:ascii="Times New Roman" w:hAnsi="Times New Roman" w:cs="Times New Roman"/>
          <w:b/>
          <w:bCs/>
          <w:color w:val="0000FF"/>
          <w:vertAlign w:val="superscript"/>
        </w:rPr>
        <w:t>1–12</w:t>
      </w:r>
      <w:r w:rsidR="004B39A7" w:rsidRPr="00792CE2">
        <w:rPr>
          <w:rFonts w:ascii="Times New Roman" w:hAnsi="Times New Roman" w:cs="Times New Roman"/>
          <w:lang w:val="en-US"/>
        </w:rPr>
        <w:t xml:space="preserve"> </w:t>
      </w:r>
      <w:r w:rsidR="00045069" w:rsidRPr="00792CE2">
        <w:rPr>
          <w:rFonts w:ascii="Times New Roman" w:hAnsi="Times New Roman" w:cs="Times New Roman"/>
          <w:lang w:val="en-US"/>
        </w:rPr>
        <w:t xml:space="preserve">Composition </w:t>
      </w:r>
      <w:r w:rsidR="000E2900" w:rsidRPr="00792CE2">
        <w:rPr>
          <w:rFonts w:ascii="Times New Roman" w:hAnsi="Times New Roman" w:cs="Times New Roman"/>
          <w:lang w:val="en-US"/>
        </w:rPr>
        <w:t>of Sn</w:t>
      </w:r>
      <w:r w:rsidR="00FC705F" w:rsidRPr="00792CE2">
        <w:rPr>
          <w:rFonts w:ascii="Times New Roman" w:hAnsi="Times New Roman" w:cs="Times New Roman"/>
          <w:lang w:val="en-US"/>
        </w:rPr>
        <w:t xml:space="preserve"> for this transition is </w:t>
      </w:r>
      <w:r w:rsidR="00A82123" w:rsidRPr="00792CE2">
        <w:rPr>
          <w:rFonts w:ascii="Times New Roman" w:hAnsi="Times New Roman" w:cs="Times New Roman"/>
          <w:lang w:val="en-US"/>
        </w:rPr>
        <w:t>stated</w:t>
      </w:r>
      <w:r w:rsidR="00FC705F" w:rsidRPr="00792CE2">
        <w:rPr>
          <w:rFonts w:ascii="Times New Roman" w:hAnsi="Times New Roman" w:cs="Times New Roman"/>
          <w:lang w:val="en-US"/>
        </w:rPr>
        <w:t xml:space="preserve"> </w:t>
      </w:r>
      <w:r w:rsidR="006C6EB9" w:rsidRPr="00792CE2">
        <w:rPr>
          <w:rFonts w:ascii="Times New Roman" w:hAnsi="Times New Roman" w:cs="Times New Roman"/>
          <w:lang w:val="en-US"/>
        </w:rPr>
        <w:t>over</w:t>
      </w:r>
      <w:r w:rsidR="00FC705F" w:rsidRPr="00792CE2">
        <w:rPr>
          <w:rFonts w:ascii="Times New Roman" w:hAnsi="Times New Roman" w:cs="Times New Roman"/>
          <w:lang w:val="en-US"/>
        </w:rPr>
        <w:t xml:space="preserve"> a range, </w:t>
      </w:r>
      <w:r w:rsidR="00051ECE" w:rsidRPr="00792CE2">
        <w:rPr>
          <w:rFonts w:ascii="Times New Roman" w:hAnsi="Times New Roman" w:cs="Times New Roman"/>
          <w:lang w:val="en-US"/>
        </w:rPr>
        <w:t xml:space="preserve">since </w:t>
      </w:r>
      <w:r w:rsidR="006C6EB9" w:rsidRPr="00792CE2">
        <w:rPr>
          <w:rFonts w:ascii="Times New Roman" w:hAnsi="Times New Roman" w:cs="Times New Roman"/>
          <w:lang w:val="en-US"/>
        </w:rPr>
        <w:t xml:space="preserve">the </w:t>
      </w:r>
      <w:r w:rsidR="004B39A7" w:rsidRPr="00792CE2">
        <w:rPr>
          <w:rFonts w:ascii="Times New Roman" w:hAnsi="Times New Roman" w:cs="Times New Roman"/>
          <w:lang w:val="en-US"/>
        </w:rPr>
        <w:t>bowing parameter</w:t>
      </w:r>
      <w:r w:rsidR="005C21BC" w:rsidRPr="00792CE2">
        <w:rPr>
          <w:rFonts w:ascii="Times New Roman" w:hAnsi="Times New Roman" w:cs="Times New Roman"/>
          <w:lang w:val="en-US"/>
        </w:rPr>
        <w:t xml:space="preserve"> </w:t>
      </w:r>
      <w:r w:rsidR="00182DD5" w:rsidRPr="00792CE2">
        <w:rPr>
          <w:rFonts w:ascii="Times New Roman" w:hAnsi="Times New Roman" w:cs="Times New Roman"/>
          <w:lang w:val="en-US"/>
        </w:rPr>
        <w:t>of Ge</w:t>
      </w:r>
      <w:r w:rsidR="00182DD5" w:rsidRPr="00792CE2">
        <w:rPr>
          <w:rFonts w:ascii="Times New Roman" w:hAnsi="Times New Roman" w:cs="Times New Roman"/>
          <w:vertAlign w:val="subscript"/>
          <w:lang w:val="en-US"/>
        </w:rPr>
        <w:t>1-y</w:t>
      </w:r>
      <w:r w:rsidR="00182DD5" w:rsidRPr="00792CE2">
        <w:rPr>
          <w:rFonts w:ascii="Times New Roman" w:hAnsi="Times New Roman" w:cs="Times New Roman"/>
          <w:lang w:val="en-US"/>
        </w:rPr>
        <w:t>Sn</w:t>
      </w:r>
      <w:r w:rsidR="00182DD5" w:rsidRPr="00792CE2">
        <w:rPr>
          <w:rFonts w:ascii="Times New Roman" w:hAnsi="Times New Roman" w:cs="Times New Roman"/>
          <w:vertAlign w:val="subscript"/>
          <w:lang w:val="en-US"/>
        </w:rPr>
        <w:t>y</w:t>
      </w:r>
      <w:r w:rsidR="00182DD5" w:rsidRPr="00792CE2">
        <w:rPr>
          <w:rFonts w:ascii="Times New Roman" w:hAnsi="Times New Roman" w:cs="Times New Roman"/>
          <w:lang w:val="en-US"/>
        </w:rPr>
        <w:t xml:space="preserve"> </w:t>
      </w:r>
      <w:r w:rsidR="006C6EB9" w:rsidRPr="00792CE2">
        <w:rPr>
          <w:rFonts w:ascii="Times New Roman" w:hAnsi="Times New Roman" w:cs="Times New Roman"/>
          <w:lang w:val="en-US"/>
        </w:rPr>
        <w:t>in the</w:t>
      </w:r>
      <w:r w:rsidR="001D4751" w:rsidRPr="00792CE2">
        <w:rPr>
          <w:rFonts w:ascii="Times New Roman" w:hAnsi="Times New Roman" w:cs="Times New Roman"/>
          <w:lang w:val="en-US"/>
        </w:rPr>
        <w:t xml:space="preserve"> </w:t>
      </w:r>
      <w:r w:rsidR="00DD17AA" w:rsidRPr="00792CE2">
        <w:rPr>
          <w:rFonts w:ascii="Times New Roman" w:hAnsi="Times New Roman" w:cs="Times New Roman"/>
          <w:lang w:val="en-US"/>
        </w:rPr>
        <w:t xml:space="preserve">computation of </w:t>
      </w:r>
      <w:r w:rsidR="001D4751" w:rsidRPr="00792CE2">
        <w:rPr>
          <w:rFonts w:ascii="Times New Roman" w:hAnsi="Times New Roman" w:cs="Times New Roman"/>
          <w:lang w:val="en-US"/>
        </w:rPr>
        <w:t xml:space="preserve">energy </w:t>
      </w:r>
      <w:r w:rsidR="00C40176" w:rsidRPr="00792CE2">
        <w:rPr>
          <w:rFonts w:ascii="Times New Roman" w:hAnsi="Times New Roman" w:cs="Times New Roman"/>
          <w:lang w:val="en-US"/>
        </w:rPr>
        <w:t>bandgap</w:t>
      </w:r>
      <w:r w:rsidR="004B39A7" w:rsidRPr="00792CE2">
        <w:rPr>
          <w:rFonts w:ascii="Times New Roman" w:hAnsi="Times New Roman" w:cs="Times New Roman"/>
          <w:lang w:val="en-US"/>
        </w:rPr>
        <w:t xml:space="preserve"> </w:t>
      </w:r>
      <w:r w:rsidR="00143A22" w:rsidRPr="00792CE2">
        <w:rPr>
          <w:rFonts w:ascii="Times New Roman" w:hAnsi="Times New Roman" w:cs="Times New Roman"/>
          <w:lang w:val="en-US"/>
        </w:rPr>
        <w:t>var</w:t>
      </w:r>
      <w:r w:rsidR="005071B6" w:rsidRPr="00792CE2">
        <w:rPr>
          <w:rFonts w:ascii="Times New Roman" w:hAnsi="Times New Roman" w:cs="Times New Roman"/>
          <w:lang w:val="en-US"/>
        </w:rPr>
        <w:t>i</w:t>
      </w:r>
      <w:r w:rsidR="001D4751" w:rsidRPr="00792CE2">
        <w:rPr>
          <w:rFonts w:ascii="Times New Roman" w:hAnsi="Times New Roman" w:cs="Times New Roman"/>
          <w:lang w:val="en-US"/>
        </w:rPr>
        <w:t xml:space="preserve">es </w:t>
      </w:r>
      <w:r w:rsidR="005071B6" w:rsidRPr="00792CE2">
        <w:rPr>
          <w:rFonts w:ascii="Times New Roman" w:hAnsi="Times New Roman" w:cs="Times New Roman"/>
          <w:lang w:val="en-US"/>
        </w:rPr>
        <w:t>between</w:t>
      </w:r>
      <w:r w:rsidR="00EA54AD" w:rsidRPr="00792CE2">
        <w:rPr>
          <w:rFonts w:ascii="Times New Roman" w:hAnsi="Times New Roman" w:cs="Times New Roman"/>
          <w:lang w:val="en-US"/>
        </w:rPr>
        <w:t xml:space="preserve"> </w:t>
      </w:r>
      <w:r w:rsidR="007D18FD" w:rsidRPr="00792CE2">
        <w:rPr>
          <w:rFonts w:ascii="Times New Roman" w:hAnsi="Times New Roman" w:cs="Times New Roman"/>
          <w:lang w:val="en-US"/>
        </w:rPr>
        <w:t>experiment</w:t>
      </w:r>
      <w:r w:rsidR="00EC358E" w:rsidRPr="00792CE2">
        <w:rPr>
          <w:rFonts w:ascii="Times New Roman" w:hAnsi="Times New Roman" w:cs="Times New Roman"/>
          <w:lang w:val="en-US"/>
        </w:rPr>
        <w:t>al</w:t>
      </w:r>
      <w:r w:rsidR="00EA54AD" w:rsidRPr="00792CE2">
        <w:rPr>
          <w:rFonts w:ascii="Times New Roman" w:hAnsi="Times New Roman" w:cs="Times New Roman"/>
          <w:lang w:val="en-US"/>
        </w:rPr>
        <w:t xml:space="preserve"> a</w:t>
      </w:r>
      <w:r w:rsidR="005071B6" w:rsidRPr="00792CE2">
        <w:rPr>
          <w:rFonts w:ascii="Times New Roman" w:hAnsi="Times New Roman" w:cs="Times New Roman"/>
          <w:lang w:val="en-US"/>
        </w:rPr>
        <w:t>nd</w:t>
      </w:r>
      <w:r w:rsidR="00EA54AD" w:rsidRPr="00792CE2">
        <w:rPr>
          <w:rFonts w:ascii="Times New Roman" w:hAnsi="Times New Roman" w:cs="Times New Roman"/>
          <w:lang w:val="en-US"/>
        </w:rPr>
        <w:t xml:space="preserve"> first</w:t>
      </w:r>
      <w:r w:rsidR="00B26E86" w:rsidRPr="00792CE2">
        <w:rPr>
          <w:rFonts w:ascii="Times New Roman" w:hAnsi="Times New Roman" w:cs="Times New Roman"/>
          <w:lang w:val="en-US"/>
        </w:rPr>
        <w:t>-</w:t>
      </w:r>
      <w:r w:rsidR="00EA54AD" w:rsidRPr="00792CE2">
        <w:rPr>
          <w:rFonts w:ascii="Times New Roman" w:hAnsi="Times New Roman" w:cs="Times New Roman"/>
          <w:lang w:val="en-US"/>
        </w:rPr>
        <w:t>principle</w:t>
      </w:r>
      <w:r w:rsidR="00B26E86" w:rsidRPr="00792CE2">
        <w:rPr>
          <w:rFonts w:ascii="Times New Roman" w:hAnsi="Times New Roman" w:cs="Times New Roman"/>
          <w:lang w:val="en-US"/>
        </w:rPr>
        <w:t>s</w:t>
      </w:r>
      <w:r w:rsidR="00EA54AD" w:rsidRPr="00792CE2">
        <w:rPr>
          <w:rFonts w:ascii="Times New Roman" w:hAnsi="Times New Roman" w:cs="Times New Roman"/>
          <w:lang w:val="en-US"/>
        </w:rPr>
        <w:t xml:space="preserve"> calculation</w:t>
      </w:r>
      <w:r w:rsidR="00182DD5" w:rsidRPr="00792CE2">
        <w:rPr>
          <w:rFonts w:ascii="Times New Roman" w:hAnsi="Times New Roman" w:cs="Times New Roman"/>
          <w:lang w:val="en-US"/>
        </w:rPr>
        <w:t>s</w:t>
      </w:r>
      <w:r w:rsidR="00AC4B54" w:rsidRPr="00792CE2">
        <w:rPr>
          <w:rFonts w:ascii="Times New Roman" w:hAnsi="Times New Roman" w:cs="Times New Roman"/>
          <w:lang w:val="en-US"/>
        </w:rPr>
        <w:t>.</w:t>
      </w:r>
      <w:r w:rsidR="00CE4CA7" w:rsidRPr="00792CE2">
        <w:rPr>
          <w:rFonts w:ascii="Times New Roman" w:hAnsi="Times New Roman" w:cs="Times New Roman"/>
          <w:b/>
          <w:bCs/>
          <w:color w:val="0000FF"/>
          <w:vertAlign w:val="superscript"/>
        </w:rPr>
        <w:t>21</w:t>
      </w:r>
      <w:r w:rsidR="00CA7F2E" w:rsidRPr="00792CE2">
        <w:rPr>
          <w:rFonts w:ascii="Times New Roman" w:hAnsi="Times New Roman" w:cs="Times New Roman"/>
          <w:lang w:val="en-US"/>
        </w:rPr>
        <w:t xml:space="preserve"> </w:t>
      </w:r>
      <w:r w:rsidR="007A3C52" w:rsidRPr="00792CE2">
        <w:rPr>
          <w:rFonts w:ascii="Times New Roman" w:hAnsi="Times New Roman" w:cs="Times New Roman"/>
          <w:lang w:val="en-US"/>
        </w:rPr>
        <w:t>Additionally</w:t>
      </w:r>
      <w:r w:rsidR="001467C2" w:rsidRPr="00792CE2">
        <w:rPr>
          <w:rFonts w:ascii="Times New Roman" w:hAnsi="Times New Roman" w:cs="Times New Roman"/>
          <w:lang w:val="en-US"/>
        </w:rPr>
        <w:t xml:space="preserve">, </w:t>
      </w:r>
      <w:r w:rsidR="0059775A" w:rsidRPr="00792CE2">
        <w:rPr>
          <w:rFonts w:ascii="Times New Roman" w:hAnsi="Times New Roman" w:cs="Times New Roman"/>
          <w:color w:val="000000" w:themeColor="text1"/>
        </w:rPr>
        <w:t>Ge</w:t>
      </w:r>
      <w:r w:rsidR="0059775A" w:rsidRPr="00792CE2">
        <w:rPr>
          <w:rFonts w:ascii="Times New Roman" w:hAnsi="Times New Roman" w:cs="Times New Roman"/>
          <w:color w:val="000000" w:themeColor="text1"/>
          <w:vertAlign w:val="subscript"/>
        </w:rPr>
        <w:t>1-y</w:t>
      </w:r>
      <w:r w:rsidR="0059775A" w:rsidRPr="00792CE2">
        <w:rPr>
          <w:rFonts w:ascii="Times New Roman" w:hAnsi="Times New Roman" w:cs="Times New Roman"/>
          <w:color w:val="000000" w:themeColor="text1"/>
        </w:rPr>
        <w:t>Sn</w:t>
      </w:r>
      <w:r w:rsidR="0059775A" w:rsidRPr="00792CE2">
        <w:rPr>
          <w:rFonts w:ascii="Times New Roman" w:hAnsi="Times New Roman" w:cs="Times New Roman"/>
          <w:color w:val="000000" w:themeColor="text1"/>
          <w:vertAlign w:val="subscript"/>
        </w:rPr>
        <w:t>y</w:t>
      </w:r>
      <w:r w:rsidR="009232CC" w:rsidRPr="00792CE2">
        <w:rPr>
          <w:rFonts w:ascii="Times New Roman" w:hAnsi="Times New Roman" w:cs="Times New Roman"/>
          <w:lang w:val="en-US"/>
        </w:rPr>
        <w:t xml:space="preserve"> </w:t>
      </w:r>
      <w:r w:rsidR="00302FB5" w:rsidRPr="00792CE2">
        <w:rPr>
          <w:rFonts w:ascii="Times New Roman" w:hAnsi="Times New Roman" w:cs="Times New Roman"/>
          <w:lang w:val="en-US"/>
        </w:rPr>
        <w:t xml:space="preserve">material </w:t>
      </w:r>
      <w:r w:rsidR="00B01A68" w:rsidRPr="00792CE2">
        <w:rPr>
          <w:rFonts w:ascii="Times New Roman" w:hAnsi="Times New Roman" w:cs="Times New Roman"/>
          <w:lang w:val="en-US"/>
        </w:rPr>
        <w:t>has</w:t>
      </w:r>
      <w:r w:rsidR="007E3361" w:rsidRPr="00792CE2">
        <w:rPr>
          <w:rFonts w:ascii="Times New Roman" w:hAnsi="Times New Roman" w:cs="Times New Roman"/>
          <w:lang w:val="en-US"/>
        </w:rPr>
        <w:t xml:space="preserve"> </w:t>
      </w:r>
      <w:r w:rsidR="00D516AC" w:rsidRPr="00792CE2">
        <w:rPr>
          <w:rFonts w:ascii="Times New Roman" w:hAnsi="Times New Roman" w:cs="Times New Roman"/>
          <w:lang w:val="en-US"/>
        </w:rPr>
        <w:t xml:space="preserve">inherent </w:t>
      </w:r>
      <w:r w:rsidR="00586D63" w:rsidRPr="00792CE2">
        <w:rPr>
          <w:rFonts w:ascii="Times New Roman" w:hAnsi="Times New Roman" w:cs="Times New Roman"/>
          <w:lang w:val="en-US"/>
        </w:rPr>
        <w:t>advantages</w:t>
      </w:r>
      <w:r w:rsidR="007F75CE" w:rsidRPr="00792CE2">
        <w:rPr>
          <w:rFonts w:ascii="Times New Roman" w:hAnsi="Times New Roman" w:cs="Times New Roman"/>
          <w:lang w:val="en-US"/>
        </w:rPr>
        <w:t>, such as</w:t>
      </w:r>
      <w:r w:rsidR="007E3361" w:rsidRPr="00792CE2">
        <w:rPr>
          <w:rFonts w:ascii="Times New Roman" w:hAnsi="Times New Roman" w:cs="Times New Roman"/>
          <w:lang w:val="en-US"/>
        </w:rPr>
        <w:t xml:space="preserve">: (i) </w:t>
      </w:r>
      <w:r w:rsidR="005E5677" w:rsidRPr="00792CE2">
        <w:rPr>
          <w:rFonts w:ascii="Times New Roman" w:hAnsi="Times New Roman" w:cs="Times New Roman"/>
          <w:lang w:val="en-US"/>
        </w:rPr>
        <w:t>increased</w:t>
      </w:r>
      <w:r w:rsidR="004F1998" w:rsidRPr="00792CE2">
        <w:rPr>
          <w:rFonts w:ascii="Times New Roman" w:hAnsi="Times New Roman" w:cs="Times New Roman"/>
          <w:lang w:val="en-US"/>
        </w:rPr>
        <w:t xml:space="preserve"> </w:t>
      </w:r>
      <w:r w:rsidR="00630C58" w:rsidRPr="00792CE2">
        <w:rPr>
          <w:rFonts w:ascii="Times New Roman" w:hAnsi="Times New Roman" w:cs="Times New Roman"/>
          <w:lang w:val="en-US"/>
        </w:rPr>
        <w:t>d</w:t>
      </w:r>
      <w:r w:rsidR="001F3ED8" w:rsidRPr="00792CE2">
        <w:rPr>
          <w:rFonts w:ascii="Times New Roman" w:hAnsi="Times New Roman" w:cs="Times New Roman"/>
          <w:lang w:val="en-US"/>
        </w:rPr>
        <w:t>irect</w:t>
      </w:r>
      <w:r w:rsidR="00075B94" w:rsidRPr="00792CE2">
        <w:rPr>
          <w:rFonts w:ascii="Times New Roman" w:hAnsi="Times New Roman" w:cs="Times New Roman"/>
          <w:lang w:val="en-US"/>
        </w:rPr>
        <w:t xml:space="preserve"> band</w:t>
      </w:r>
      <w:r w:rsidR="000A152B" w:rsidRPr="00792CE2">
        <w:rPr>
          <w:rFonts w:ascii="Times New Roman" w:hAnsi="Times New Roman" w:cs="Times New Roman"/>
          <w:lang w:val="en-US"/>
        </w:rPr>
        <w:t xml:space="preserve"> </w:t>
      </w:r>
      <w:r w:rsidR="00277882" w:rsidRPr="00792CE2">
        <w:rPr>
          <w:rFonts w:ascii="Times New Roman" w:hAnsi="Times New Roman" w:cs="Times New Roman"/>
          <w:lang w:val="en-US"/>
        </w:rPr>
        <w:t>transitions</w:t>
      </w:r>
      <w:r w:rsidR="003354F6" w:rsidRPr="00792CE2">
        <w:rPr>
          <w:rFonts w:ascii="Times New Roman" w:hAnsi="Times New Roman" w:cs="Times New Roman"/>
          <w:lang w:val="en-US"/>
        </w:rPr>
        <w:t xml:space="preserve"> of </w:t>
      </w:r>
      <w:r w:rsidR="00A63AC0" w:rsidRPr="00792CE2">
        <w:rPr>
          <w:rFonts w:ascii="Times New Roman" w:hAnsi="Times New Roman" w:cs="Times New Roman"/>
          <w:lang w:val="en-US"/>
        </w:rPr>
        <w:t xml:space="preserve">the </w:t>
      </w:r>
      <w:r w:rsidR="003354F6" w:rsidRPr="00792CE2">
        <w:rPr>
          <w:rFonts w:ascii="Times New Roman" w:hAnsi="Times New Roman" w:cs="Times New Roman"/>
          <w:lang w:val="en-US"/>
        </w:rPr>
        <w:t>carriers</w:t>
      </w:r>
      <w:r w:rsidR="001467C2" w:rsidRPr="00792CE2">
        <w:rPr>
          <w:rFonts w:ascii="Times New Roman" w:hAnsi="Times New Roman" w:cs="Times New Roman"/>
          <w:lang w:val="en-US"/>
        </w:rPr>
        <w:t xml:space="preserve"> between conduction and valence bands</w:t>
      </w:r>
      <w:r w:rsidR="00A63AC0" w:rsidRPr="00792CE2">
        <w:rPr>
          <w:rFonts w:ascii="Times New Roman" w:hAnsi="Times New Roman" w:cs="Times New Roman"/>
          <w:lang w:val="en-US"/>
        </w:rPr>
        <w:t>,</w:t>
      </w:r>
      <w:r w:rsidR="007E60F8" w:rsidRPr="00792CE2">
        <w:rPr>
          <w:rFonts w:ascii="Times New Roman" w:hAnsi="Times New Roman" w:cs="Times New Roman"/>
          <w:lang w:val="en-US"/>
        </w:rPr>
        <w:t xml:space="preserve"> </w:t>
      </w:r>
      <w:r w:rsidR="005E5677" w:rsidRPr="00792CE2">
        <w:rPr>
          <w:rFonts w:ascii="Times New Roman" w:hAnsi="Times New Roman" w:cs="Times New Roman"/>
          <w:lang w:val="en-US"/>
        </w:rPr>
        <w:t xml:space="preserve">improving optical </w:t>
      </w:r>
      <w:r w:rsidR="007E60F8" w:rsidRPr="00792CE2">
        <w:rPr>
          <w:rFonts w:ascii="Times New Roman" w:hAnsi="Times New Roman" w:cs="Times New Roman"/>
          <w:lang w:val="en-US"/>
        </w:rPr>
        <w:t>absorption</w:t>
      </w:r>
      <w:r w:rsidR="00B04924" w:rsidRPr="00792CE2">
        <w:rPr>
          <w:rFonts w:ascii="Times New Roman" w:hAnsi="Times New Roman" w:cs="Times New Roman"/>
          <w:lang w:val="en-US"/>
        </w:rPr>
        <w:t xml:space="preserve"> </w:t>
      </w:r>
      <w:r w:rsidR="00B05F47" w:rsidRPr="00792CE2">
        <w:rPr>
          <w:rFonts w:ascii="Times New Roman" w:hAnsi="Times New Roman" w:cs="Times New Roman"/>
          <w:lang w:val="en-US"/>
        </w:rPr>
        <w:t>to</w:t>
      </w:r>
      <w:r w:rsidR="001467C2" w:rsidRPr="00792CE2">
        <w:rPr>
          <w:rFonts w:ascii="Times New Roman" w:hAnsi="Times New Roman" w:cs="Times New Roman"/>
          <w:lang w:val="en-US"/>
        </w:rPr>
        <w:t xml:space="preserve"> provide </w:t>
      </w:r>
      <w:r w:rsidR="00F66060" w:rsidRPr="00792CE2">
        <w:rPr>
          <w:rFonts w:ascii="Times New Roman" w:hAnsi="Times New Roman" w:cs="Times New Roman"/>
          <w:lang w:val="en-US"/>
        </w:rPr>
        <w:t>high</w:t>
      </w:r>
      <w:r w:rsidR="00B04924" w:rsidRPr="00792CE2">
        <w:rPr>
          <w:rFonts w:ascii="Times New Roman" w:hAnsi="Times New Roman" w:cs="Times New Roman"/>
          <w:lang w:val="en-US"/>
        </w:rPr>
        <w:t xml:space="preserve"> photodetector respons</w:t>
      </w:r>
      <w:r w:rsidR="00F66060" w:rsidRPr="00792CE2">
        <w:rPr>
          <w:rFonts w:ascii="Times New Roman" w:hAnsi="Times New Roman" w:cs="Times New Roman"/>
          <w:lang w:val="en-US"/>
        </w:rPr>
        <w:t>iv</w:t>
      </w:r>
      <w:r w:rsidR="00962792" w:rsidRPr="00792CE2">
        <w:rPr>
          <w:rFonts w:ascii="Times New Roman" w:hAnsi="Times New Roman" w:cs="Times New Roman"/>
          <w:lang w:val="en-US"/>
        </w:rPr>
        <w:t>ities</w:t>
      </w:r>
      <w:r w:rsidR="00F66772" w:rsidRPr="00792CE2">
        <w:rPr>
          <w:rFonts w:ascii="Times New Roman" w:hAnsi="Times New Roman" w:cs="Times New Roman"/>
          <w:lang w:val="en-US"/>
        </w:rPr>
        <w:t>;</w:t>
      </w:r>
      <w:r w:rsidR="00F2473E" w:rsidRPr="00792CE2">
        <w:rPr>
          <w:rFonts w:ascii="Times New Roman" w:hAnsi="Times New Roman" w:cs="Times New Roman"/>
          <w:b/>
          <w:bCs/>
          <w:color w:val="0000FF"/>
          <w:vertAlign w:val="superscript"/>
        </w:rPr>
        <w:t>22–24</w:t>
      </w:r>
      <w:r w:rsidR="004B3C74" w:rsidRPr="00792CE2">
        <w:rPr>
          <w:rFonts w:ascii="Times New Roman" w:hAnsi="Times New Roman" w:cs="Times New Roman"/>
          <w:lang w:val="en-US"/>
        </w:rPr>
        <w:t xml:space="preserve"> </w:t>
      </w:r>
      <w:r w:rsidR="00B04924" w:rsidRPr="00792CE2">
        <w:rPr>
          <w:rFonts w:ascii="Times New Roman" w:hAnsi="Times New Roman" w:cs="Times New Roman"/>
          <w:lang w:val="en-US"/>
        </w:rPr>
        <w:t xml:space="preserve">(ii) </w:t>
      </w:r>
      <w:r w:rsidR="00C658C4" w:rsidRPr="00792CE2">
        <w:rPr>
          <w:rFonts w:ascii="Times New Roman" w:hAnsi="Times New Roman" w:cs="Times New Roman"/>
          <w:lang w:val="en-US"/>
        </w:rPr>
        <w:t>lower effective mass</w:t>
      </w:r>
      <w:r w:rsidR="005E1D37" w:rsidRPr="00792CE2">
        <w:rPr>
          <w:rFonts w:ascii="Times New Roman" w:hAnsi="Times New Roman" w:cs="Times New Roman"/>
          <w:lang w:val="en-US"/>
        </w:rPr>
        <w:t xml:space="preserve"> (</w:t>
      </w:r>
      <w:r w:rsidR="005E1D37" w:rsidRPr="00792CE2">
        <w:rPr>
          <w:rFonts w:ascii="Times New Roman" w:hAnsi="Times New Roman" w:cs="Times New Roman"/>
          <w:i/>
          <w:iCs/>
          <w:lang w:val="en-US"/>
        </w:rPr>
        <w:t>m</w:t>
      </w:r>
      <w:r w:rsidR="005E1D37" w:rsidRPr="00792CE2">
        <w:rPr>
          <w:rFonts w:ascii="Times New Roman" w:hAnsi="Times New Roman" w:cs="Times New Roman"/>
          <w:i/>
          <w:iCs/>
          <w:vertAlign w:val="subscript"/>
          <w:lang w:val="en-US"/>
        </w:rPr>
        <w:t>eff</w:t>
      </w:r>
      <w:r w:rsidR="00E93329" w:rsidRPr="00792CE2">
        <w:rPr>
          <w:rFonts w:ascii="Times New Roman" w:hAnsi="Times New Roman" w:cs="Times New Roman"/>
          <w:lang w:val="en-US"/>
        </w:rPr>
        <w:t>)</w:t>
      </w:r>
      <w:r w:rsidR="00586D63" w:rsidRPr="00792CE2">
        <w:rPr>
          <w:rFonts w:ascii="Times New Roman" w:hAnsi="Times New Roman" w:cs="Times New Roman"/>
          <w:lang w:val="en-US"/>
        </w:rPr>
        <w:t xml:space="preserve"> of carriers in the </w:t>
      </w:r>
      <w:r w:rsidR="00586D63" w:rsidRPr="00792CE2">
        <w:rPr>
          <w:rFonts w:ascii="Symbol" w:hAnsi="Symbol" w:cs="Symbol"/>
          <w:lang w:val="en-US"/>
        </w:rPr>
        <w:t>G-</w:t>
      </w:r>
      <w:r w:rsidR="00302FB5" w:rsidRPr="00792CE2">
        <w:rPr>
          <w:rFonts w:ascii="Times New Roman" w:hAnsi="Times New Roman" w:cs="Times New Roman"/>
          <w:lang w:val="en-US"/>
        </w:rPr>
        <w:t>valley</w:t>
      </w:r>
      <w:r w:rsidR="005F1D80" w:rsidRPr="00792CE2">
        <w:rPr>
          <w:rFonts w:ascii="Symbol" w:hAnsi="Symbol" w:cs="Symbol"/>
          <w:lang w:val="en-US"/>
        </w:rPr>
        <w:t xml:space="preserve"> </w:t>
      </w:r>
      <w:r w:rsidR="00AA0B5E" w:rsidRPr="00792CE2">
        <w:rPr>
          <w:rFonts w:ascii="Times New Roman" w:hAnsi="Times New Roman" w:cs="Times New Roman"/>
          <w:lang w:val="en-US"/>
        </w:rPr>
        <w:t xml:space="preserve">than </w:t>
      </w:r>
      <w:r w:rsidR="00AA0B5E" w:rsidRPr="00792CE2">
        <w:rPr>
          <w:rFonts w:ascii="Times New Roman" w:hAnsi="Times New Roman" w:cs="Times New Roman"/>
          <w:i/>
          <w:iCs/>
          <w:lang w:val="en-US"/>
        </w:rPr>
        <w:t>L</w:t>
      </w:r>
      <w:r w:rsidR="00AA0B5E" w:rsidRPr="00792CE2">
        <w:rPr>
          <w:rFonts w:ascii="Times New Roman" w:hAnsi="Times New Roman" w:cs="Times New Roman"/>
          <w:lang w:val="en-US"/>
        </w:rPr>
        <w:t xml:space="preserve">–valley </w:t>
      </w:r>
      <w:r w:rsidR="0062683F" w:rsidRPr="00792CE2">
        <w:rPr>
          <w:rFonts w:ascii="Times New Roman" w:hAnsi="Times New Roman" w:cs="Times New Roman"/>
          <w:lang w:val="en-US"/>
        </w:rPr>
        <w:t>enhances mobility</w:t>
      </w:r>
      <w:r w:rsidR="001F68FA" w:rsidRPr="00792CE2">
        <w:rPr>
          <w:rFonts w:ascii="Times New Roman" w:hAnsi="Times New Roman" w:cs="Times New Roman"/>
          <w:lang w:val="en-US"/>
        </w:rPr>
        <w:t xml:space="preserve"> – </w:t>
      </w:r>
      <w:r w:rsidR="00207F39" w:rsidRPr="00792CE2">
        <w:rPr>
          <w:rFonts w:ascii="Times New Roman" w:hAnsi="Times New Roman" w:cs="Times New Roman"/>
          <w:lang w:val="en-US"/>
        </w:rPr>
        <w:t xml:space="preserve">thereby </w:t>
      </w:r>
      <w:r w:rsidR="00D601AD" w:rsidRPr="00792CE2">
        <w:rPr>
          <w:rFonts w:ascii="Times New Roman" w:hAnsi="Times New Roman" w:cs="Times New Roman"/>
          <w:lang w:val="en-US"/>
        </w:rPr>
        <w:t>boosting</w:t>
      </w:r>
      <w:r w:rsidR="0039562F" w:rsidRPr="00792CE2">
        <w:rPr>
          <w:rFonts w:ascii="Times New Roman" w:hAnsi="Times New Roman" w:cs="Times New Roman"/>
          <w:lang w:val="en-US"/>
        </w:rPr>
        <w:t xml:space="preserve"> the</w:t>
      </w:r>
      <w:r w:rsidR="00067910" w:rsidRPr="00792CE2">
        <w:rPr>
          <w:rFonts w:ascii="Times New Roman" w:hAnsi="Times New Roman" w:cs="Times New Roman"/>
          <w:lang w:val="en-US"/>
        </w:rPr>
        <w:t xml:space="preserve"> </w:t>
      </w:r>
      <w:r w:rsidR="001B3C61" w:rsidRPr="00792CE2">
        <w:rPr>
          <w:rFonts w:ascii="Times New Roman" w:hAnsi="Times New Roman" w:cs="Times New Roman"/>
          <w:lang w:val="en-US"/>
        </w:rPr>
        <w:t>ON</w:t>
      </w:r>
      <w:r w:rsidR="00067910" w:rsidRPr="00792CE2">
        <w:rPr>
          <w:rFonts w:ascii="Times New Roman" w:hAnsi="Times New Roman" w:cs="Times New Roman"/>
          <w:lang w:val="en-US"/>
        </w:rPr>
        <w:t xml:space="preserve">-current </w:t>
      </w:r>
      <w:r w:rsidR="006F5660" w:rsidRPr="00792CE2">
        <w:rPr>
          <w:rFonts w:ascii="Times New Roman" w:hAnsi="Times New Roman" w:cs="Times New Roman"/>
          <w:lang w:val="en-US"/>
        </w:rPr>
        <w:t>in</w:t>
      </w:r>
      <w:r w:rsidR="00067910" w:rsidRPr="00792CE2">
        <w:rPr>
          <w:rFonts w:ascii="Times New Roman" w:hAnsi="Times New Roman" w:cs="Times New Roman"/>
          <w:lang w:val="en-US"/>
        </w:rPr>
        <w:t xml:space="preserve"> </w:t>
      </w:r>
      <w:r w:rsidR="00302FB5" w:rsidRPr="00792CE2">
        <w:rPr>
          <w:rFonts w:ascii="Times New Roman" w:hAnsi="Times New Roman" w:cs="Times New Roman"/>
          <w:lang w:val="en-US"/>
        </w:rPr>
        <w:t xml:space="preserve">a </w:t>
      </w:r>
      <w:r w:rsidR="00067910" w:rsidRPr="00792CE2">
        <w:rPr>
          <w:rFonts w:ascii="Times New Roman" w:hAnsi="Times New Roman" w:cs="Times New Roman"/>
          <w:lang w:val="en-US"/>
        </w:rPr>
        <w:t>low power transistor</w:t>
      </w:r>
      <w:r w:rsidR="00F66772" w:rsidRPr="00792CE2">
        <w:rPr>
          <w:rFonts w:ascii="Times New Roman" w:hAnsi="Times New Roman" w:cs="Times New Roman"/>
          <w:lang w:val="en-US"/>
        </w:rPr>
        <w:t>;</w:t>
      </w:r>
      <w:r w:rsidR="00F2473E" w:rsidRPr="00792CE2">
        <w:rPr>
          <w:rFonts w:ascii="Times New Roman" w:hAnsi="Times New Roman" w:cs="Times New Roman"/>
          <w:b/>
          <w:bCs/>
          <w:color w:val="0000FF"/>
          <w:vertAlign w:val="superscript"/>
        </w:rPr>
        <w:t>25,</w:t>
      </w:r>
      <w:r w:rsidR="00927D38" w:rsidRPr="00792CE2">
        <w:rPr>
          <w:rFonts w:ascii="Times New Roman" w:hAnsi="Times New Roman" w:cs="Times New Roman"/>
          <w:b/>
          <w:bCs/>
          <w:color w:val="0000FF"/>
          <w:vertAlign w:val="superscript"/>
        </w:rPr>
        <w:t xml:space="preserve"> </w:t>
      </w:r>
      <w:r w:rsidR="00F2473E" w:rsidRPr="00792CE2">
        <w:rPr>
          <w:rFonts w:ascii="Times New Roman" w:hAnsi="Times New Roman" w:cs="Times New Roman"/>
          <w:b/>
          <w:bCs/>
          <w:color w:val="0000FF"/>
          <w:vertAlign w:val="superscript"/>
        </w:rPr>
        <w:t>26</w:t>
      </w:r>
      <w:r w:rsidR="00F00D49" w:rsidRPr="00792CE2">
        <w:rPr>
          <w:rFonts w:ascii="Times New Roman" w:hAnsi="Times New Roman" w:cs="Times New Roman"/>
          <w:lang w:val="en-US"/>
        </w:rPr>
        <w:t xml:space="preserve"> (iii) </w:t>
      </w:r>
      <w:r w:rsidR="00C05DA9" w:rsidRPr="00792CE2">
        <w:rPr>
          <w:rFonts w:ascii="Times New Roman" w:hAnsi="Times New Roman" w:cs="Times New Roman"/>
          <w:lang w:val="en-US"/>
        </w:rPr>
        <w:t>compatibility with Si CMOS technology</w:t>
      </w:r>
      <w:r w:rsidR="00F66772" w:rsidRPr="00792CE2">
        <w:rPr>
          <w:rFonts w:ascii="Times New Roman" w:hAnsi="Times New Roman" w:cs="Times New Roman"/>
          <w:lang w:val="en-US"/>
        </w:rPr>
        <w:t>;</w:t>
      </w:r>
      <w:r w:rsidR="00285A76" w:rsidRPr="00792CE2">
        <w:rPr>
          <w:rFonts w:ascii="Times New Roman" w:hAnsi="Times New Roman" w:cs="Times New Roman"/>
          <w:b/>
          <w:bCs/>
          <w:color w:val="0000FF"/>
          <w:vertAlign w:val="superscript"/>
        </w:rPr>
        <w:t>27–30</w:t>
      </w:r>
      <w:r w:rsidR="002D231F" w:rsidRPr="00792CE2">
        <w:rPr>
          <w:rFonts w:ascii="Times New Roman" w:hAnsi="Times New Roman" w:cs="Times New Roman"/>
          <w:lang w:val="en-US"/>
        </w:rPr>
        <w:t xml:space="preserve"> </w:t>
      </w:r>
      <w:r w:rsidR="00E06FEB" w:rsidRPr="00792CE2">
        <w:rPr>
          <w:rFonts w:ascii="Times New Roman" w:hAnsi="Times New Roman" w:cs="Times New Roman"/>
          <w:lang w:val="en-US"/>
        </w:rPr>
        <w:t>(iv) high carrier lifetime due to reduce</w:t>
      </w:r>
      <w:r w:rsidR="004B5584" w:rsidRPr="00792CE2">
        <w:rPr>
          <w:rFonts w:ascii="Times New Roman" w:hAnsi="Times New Roman" w:cs="Times New Roman"/>
          <w:lang w:val="en-US"/>
        </w:rPr>
        <w:t>d</w:t>
      </w:r>
      <w:r w:rsidR="00E06FEB" w:rsidRPr="00792CE2">
        <w:rPr>
          <w:rFonts w:ascii="Times New Roman" w:hAnsi="Times New Roman" w:cs="Times New Roman"/>
          <w:lang w:val="en-US"/>
        </w:rPr>
        <w:t xml:space="preserve"> </w:t>
      </w:r>
      <w:r w:rsidR="004B5584" w:rsidRPr="00792CE2">
        <w:rPr>
          <w:rFonts w:ascii="Times New Roman" w:hAnsi="Times New Roman" w:cs="Times New Roman"/>
          <w:lang w:val="en-US"/>
        </w:rPr>
        <w:t>surface roughness</w:t>
      </w:r>
      <w:r w:rsidR="00285A76" w:rsidRPr="00792CE2">
        <w:rPr>
          <w:rFonts w:ascii="Times New Roman" w:hAnsi="Times New Roman" w:cs="Times New Roman"/>
          <w:b/>
          <w:bCs/>
          <w:color w:val="0000FF"/>
          <w:vertAlign w:val="superscript"/>
        </w:rPr>
        <w:t>31</w:t>
      </w:r>
      <w:r w:rsidR="001467C2" w:rsidRPr="00792CE2">
        <w:rPr>
          <w:rFonts w:ascii="Times New Roman" w:hAnsi="Times New Roman" w:cs="Times New Roman"/>
          <w:lang w:val="en-US"/>
        </w:rPr>
        <w:t xml:space="preserve"> by </w:t>
      </w:r>
      <w:r w:rsidR="006A3ACC" w:rsidRPr="00792CE2">
        <w:rPr>
          <w:rFonts w:ascii="Times New Roman" w:hAnsi="Times New Roman" w:cs="Times New Roman"/>
          <w:lang w:val="en-US"/>
        </w:rPr>
        <w:t>mitigating</w:t>
      </w:r>
      <w:r w:rsidR="001467C2" w:rsidRPr="00792CE2">
        <w:rPr>
          <w:rFonts w:ascii="Times New Roman" w:hAnsi="Times New Roman" w:cs="Times New Roman"/>
          <w:lang w:val="en-US"/>
        </w:rPr>
        <w:t xml:space="preserve"> surface states induced recombination</w:t>
      </w:r>
      <w:r w:rsidR="002D231F" w:rsidRPr="00792CE2">
        <w:rPr>
          <w:rFonts w:ascii="Times New Roman" w:hAnsi="Times New Roman" w:cs="Times New Roman"/>
          <w:lang w:val="en-US"/>
        </w:rPr>
        <w:t>.</w:t>
      </w:r>
      <w:r w:rsidR="00F82EB4" w:rsidRPr="00792CE2">
        <w:rPr>
          <w:rFonts w:ascii="Times New Roman" w:hAnsi="Times New Roman" w:cs="Times New Roman"/>
          <w:lang w:val="en-US"/>
        </w:rPr>
        <w:t xml:space="preserve"> </w:t>
      </w:r>
      <w:r w:rsidR="00C942FD" w:rsidRPr="00792CE2">
        <w:rPr>
          <w:rFonts w:ascii="Times New Roman" w:hAnsi="Times New Roman" w:cs="Times New Roman"/>
          <w:lang w:val="en-US"/>
        </w:rPr>
        <w:t>Hence</w:t>
      </w:r>
      <w:r w:rsidR="001467C2" w:rsidRPr="00792CE2">
        <w:rPr>
          <w:rFonts w:ascii="Times New Roman" w:hAnsi="Times New Roman" w:cs="Times New Roman"/>
          <w:lang w:val="en-US"/>
        </w:rPr>
        <w:t>,</w:t>
      </w:r>
      <w:r w:rsidR="003E0738" w:rsidRPr="00792CE2">
        <w:rPr>
          <w:rFonts w:ascii="Times New Roman" w:hAnsi="Times New Roman" w:cs="Times New Roman"/>
          <w:lang w:val="en-US"/>
        </w:rPr>
        <w:t xml:space="preserve"> </w:t>
      </w:r>
      <w:r w:rsidR="00404816" w:rsidRPr="00792CE2">
        <w:rPr>
          <w:rFonts w:ascii="Times New Roman" w:hAnsi="Times New Roman" w:cs="Times New Roman"/>
          <w:lang w:val="en-US"/>
        </w:rPr>
        <w:t>a virtually defect</w:t>
      </w:r>
      <w:r w:rsidR="00F46E02" w:rsidRPr="00792CE2">
        <w:rPr>
          <w:rFonts w:ascii="Times New Roman" w:hAnsi="Times New Roman" w:cs="Times New Roman"/>
          <w:lang w:val="en-US"/>
        </w:rPr>
        <w:t>-</w:t>
      </w:r>
      <w:r w:rsidR="00404816" w:rsidRPr="00792CE2">
        <w:rPr>
          <w:rFonts w:ascii="Times New Roman" w:hAnsi="Times New Roman" w:cs="Times New Roman"/>
          <w:lang w:val="en-US"/>
        </w:rPr>
        <w:t>free</w:t>
      </w:r>
      <w:r w:rsidR="00ED5A74" w:rsidRPr="00792CE2">
        <w:rPr>
          <w:rFonts w:ascii="Times New Roman" w:hAnsi="Times New Roman" w:cs="Times New Roman"/>
          <w:lang w:val="en-US"/>
        </w:rPr>
        <w:t xml:space="preserve"> </w:t>
      </w:r>
      <w:r w:rsidR="001467C2" w:rsidRPr="00792CE2">
        <w:rPr>
          <w:rFonts w:ascii="Times New Roman" w:hAnsi="Times New Roman" w:cs="Times New Roman"/>
          <w:lang w:val="en-US"/>
        </w:rPr>
        <w:t xml:space="preserve">lattice matched </w:t>
      </w:r>
      <w:r w:rsidR="00ED5A74" w:rsidRPr="00792CE2">
        <w:rPr>
          <w:rFonts w:ascii="Times New Roman" w:hAnsi="Times New Roman" w:cs="Times New Roman"/>
          <w:lang w:val="en-US"/>
        </w:rPr>
        <w:t>GeSn</w:t>
      </w:r>
      <w:r w:rsidR="00D229E5" w:rsidRPr="00792CE2">
        <w:rPr>
          <w:rFonts w:ascii="Times New Roman" w:hAnsi="Times New Roman" w:cs="Times New Roman"/>
          <w:lang w:val="en-US"/>
        </w:rPr>
        <w:t>/</w:t>
      </w:r>
      <w:r w:rsidR="00404816" w:rsidRPr="00792CE2">
        <w:rPr>
          <w:rFonts w:ascii="Times New Roman" w:hAnsi="Times New Roman" w:cs="Times New Roman"/>
          <w:lang w:val="en-US"/>
        </w:rPr>
        <w:t>InAlAs</w:t>
      </w:r>
      <w:r w:rsidR="00365C9D" w:rsidRPr="00792CE2">
        <w:rPr>
          <w:rFonts w:ascii="Times New Roman" w:hAnsi="Times New Roman" w:cs="Times New Roman"/>
          <w:lang w:val="en-US"/>
        </w:rPr>
        <w:t xml:space="preserve"> </w:t>
      </w:r>
      <w:r w:rsidR="00D229E5" w:rsidRPr="00792CE2">
        <w:rPr>
          <w:rFonts w:ascii="Times New Roman" w:hAnsi="Times New Roman" w:cs="Times New Roman"/>
          <w:lang w:val="en-US"/>
        </w:rPr>
        <w:t xml:space="preserve">(or </w:t>
      </w:r>
      <w:r w:rsidR="00132FEA" w:rsidRPr="00792CE2">
        <w:rPr>
          <w:rFonts w:ascii="Times New Roman" w:hAnsi="Times New Roman" w:cs="Times New Roman"/>
          <w:lang w:val="en-US"/>
        </w:rPr>
        <w:t>InGaAs</w:t>
      </w:r>
      <w:r w:rsidR="00D229E5" w:rsidRPr="00792CE2">
        <w:rPr>
          <w:rFonts w:ascii="Times New Roman" w:hAnsi="Times New Roman" w:cs="Times New Roman"/>
          <w:lang w:val="en-US"/>
        </w:rPr>
        <w:t>)</w:t>
      </w:r>
      <w:r w:rsidR="00404816" w:rsidRPr="00792CE2">
        <w:rPr>
          <w:rFonts w:ascii="Times New Roman" w:hAnsi="Times New Roman" w:cs="Times New Roman"/>
          <w:lang w:val="en-US"/>
        </w:rPr>
        <w:t xml:space="preserve"> </w:t>
      </w:r>
      <w:r w:rsidR="00D229E5" w:rsidRPr="00792CE2">
        <w:rPr>
          <w:rFonts w:ascii="Times New Roman" w:hAnsi="Times New Roman" w:cs="Times New Roman"/>
          <w:lang w:val="en-US"/>
        </w:rPr>
        <w:t>heterostructure</w:t>
      </w:r>
      <w:r w:rsidR="00256360" w:rsidRPr="00792CE2">
        <w:rPr>
          <w:rFonts w:ascii="Times New Roman" w:hAnsi="Times New Roman" w:cs="Times New Roman"/>
          <w:lang w:val="en-US"/>
        </w:rPr>
        <w:t xml:space="preserve"> </w:t>
      </w:r>
      <w:r w:rsidR="00005A37" w:rsidRPr="00792CE2">
        <w:rPr>
          <w:rFonts w:ascii="Times New Roman" w:hAnsi="Times New Roman" w:cs="Times New Roman"/>
          <w:lang w:val="en-US"/>
        </w:rPr>
        <w:t xml:space="preserve">is necessary </w:t>
      </w:r>
      <w:r w:rsidR="00A665E8" w:rsidRPr="00792CE2">
        <w:rPr>
          <w:rFonts w:ascii="Times New Roman" w:hAnsi="Times New Roman" w:cs="Times New Roman"/>
          <w:lang w:val="en-US"/>
        </w:rPr>
        <w:t xml:space="preserve">to </w:t>
      </w:r>
      <w:r w:rsidR="005614B4" w:rsidRPr="00792CE2">
        <w:rPr>
          <w:rFonts w:ascii="Times New Roman" w:hAnsi="Times New Roman" w:cs="Times New Roman"/>
          <w:lang w:val="en-US"/>
        </w:rPr>
        <w:t>make better use of</w:t>
      </w:r>
      <w:r w:rsidR="001467C2" w:rsidRPr="00792CE2">
        <w:rPr>
          <w:rFonts w:ascii="Times New Roman" w:hAnsi="Times New Roman" w:cs="Times New Roman"/>
          <w:lang w:val="en-US"/>
        </w:rPr>
        <w:t xml:space="preserve"> </w:t>
      </w:r>
      <w:r w:rsidR="00183E10" w:rsidRPr="00792CE2">
        <w:rPr>
          <w:rFonts w:ascii="Times New Roman" w:hAnsi="Times New Roman" w:cs="Times New Roman"/>
          <w:color w:val="000000" w:themeColor="text1"/>
        </w:rPr>
        <w:t xml:space="preserve"> </w:t>
      </w:r>
      <w:r w:rsidR="006F67B9" w:rsidRPr="00792CE2">
        <w:rPr>
          <w:rFonts w:ascii="Times New Roman" w:hAnsi="Times New Roman" w:cs="Times New Roman"/>
          <w:color w:val="000000" w:themeColor="text1"/>
        </w:rPr>
        <w:br/>
      </w:r>
      <w:r w:rsidR="00183E10" w:rsidRPr="00792CE2">
        <w:rPr>
          <w:rFonts w:ascii="Times New Roman" w:hAnsi="Times New Roman" w:cs="Times New Roman"/>
          <w:color w:val="000000" w:themeColor="text1"/>
        </w:rPr>
        <w:t>Ge</w:t>
      </w:r>
      <w:r w:rsidR="00183E10" w:rsidRPr="00792CE2">
        <w:rPr>
          <w:rFonts w:ascii="Times New Roman" w:hAnsi="Times New Roman" w:cs="Times New Roman"/>
          <w:color w:val="000000" w:themeColor="text1"/>
          <w:vertAlign w:val="subscript"/>
        </w:rPr>
        <w:t>1-y</w:t>
      </w:r>
      <w:r w:rsidR="00183E10" w:rsidRPr="00792CE2">
        <w:rPr>
          <w:rFonts w:ascii="Times New Roman" w:hAnsi="Times New Roman" w:cs="Times New Roman"/>
          <w:color w:val="000000" w:themeColor="text1"/>
        </w:rPr>
        <w:t>Sn</w:t>
      </w:r>
      <w:r w:rsidR="00183E10" w:rsidRPr="00792CE2">
        <w:rPr>
          <w:rFonts w:ascii="Times New Roman" w:hAnsi="Times New Roman" w:cs="Times New Roman"/>
          <w:color w:val="000000" w:themeColor="text1"/>
          <w:vertAlign w:val="subscript"/>
        </w:rPr>
        <w:t>y</w:t>
      </w:r>
      <w:r w:rsidR="00C409B1" w:rsidRPr="00792CE2">
        <w:rPr>
          <w:rFonts w:ascii="Times New Roman" w:hAnsi="Times New Roman" w:cs="Times New Roman"/>
          <w:lang w:val="en-US"/>
        </w:rPr>
        <w:t xml:space="preserve"> material </w:t>
      </w:r>
      <w:r w:rsidR="00E232F5" w:rsidRPr="00792CE2">
        <w:rPr>
          <w:rFonts w:ascii="Times New Roman" w:hAnsi="Times New Roman" w:cs="Times New Roman"/>
          <w:lang w:val="en-US"/>
        </w:rPr>
        <w:t>in</w:t>
      </w:r>
      <w:r w:rsidR="00C409B1" w:rsidRPr="00792CE2">
        <w:rPr>
          <w:rFonts w:ascii="Times New Roman" w:hAnsi="Times New Roman" w:cs="Times New Roman"/>
          <w:lang w:val="en-US"/>
        </w:rPr>
        <w:t xml:space="preserve"> photonic integrated circuits (PICs)</w:t>
      </w:r>
      <w:r w:rsidR="00437905" w:rsidRPr="00792CE2">
        <w:rPr>
          <w:rFonts w:ascii="Times New Roman" w:hAnsi="Times New Roman" w:cs="Times New Roman"/>
          <w:lang w:val="en-US"/>
        </w:rPr>
        <w:t xml:space="preserve"> </w:t>
      </w:r>
      <w:r w:rsidR="003459FE" w:rsidRPr="00792CE2">
        <w:rPr>
          <w:rFonts w:ascii="Times New Roman" w:hAnsi="Times New Roman" w:cs="Times New Roman"/>
          <w:lang w:val="en-US"/>
        </w:rPr>
        <w:t xml:space="preserve">and </w:t>
      </w:r>
      <w:r w:rsidR="00437905" w:rsidRPr="00792CE2">
        <w:rPr>
          <w:rFonts w:ascii="Times New Roman" w:hAnsi="Times New Roman" w:cs="Times New Roman"/>
          <w:lang w:val="en-US"/>
        </w:rPr>
        <w:t>opto</w:t>
      </w:r>
      <w:r w:rsidR="00B01BD8" w:rsidRPr="00792CE2">
        <w:rPr>
          <w:rFonts w:ascii="Times New Roman" w:hAnsi="Times New Roman" w:cs="Times New Roman"/>
          <w:lang w:val="en-US"/>
        </w:rPr>
        <w:t>e</w:t>
      </w:r>
      <w:r w:rsidR="00437905" w:rsidRPr="00792CE2">
        <w:rPr>
          <w:rFonts w:ascii="Times New Roman" w:hAnsi="Times New Roman" w:cs="Times New Roman"/>
          <w:lang w:val="en-US"/>
        </w:rPr>
        <w:t xml:space="preserve">lectronic </w:t>
      </w:r>
      <w:r w:rsidR="00B01BD8" w:rsidRPr="00792CE2">
        <w:rPr>
          <w:rFonts w:ascii="Times New Roman" w:hAnsi="Times New Roman" w:cs="Times New Roman"/>
          <w:lang w:val="en-US"/>
        </w:rPr>
        <w:t>applications.</w:t>
      </w:r>
      <w:r w:rsidR="007D1E2A" w:rsidRPr="00792CE2">
        <w:rPr>
          <w:rFonts w:ascii="Times New Roman" w:hAnsi="Times New Roman" w:cs="Times New Roman"/>
          <w:lang w:val="en-US"/>
        </w:rPr>
        <w:t xml:space="preserve"> </w:t>
      </w:r>
    </w:p>
    <w:p w14:paraId="137215F7" w14:textId="0EF25B20" w:rsidR="00B0228F" w:rsidRPr="00792CE2" w:rsidRDefault="00E51851"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lang w:val="en-US"/>
        </w:rPr>
        <w:t xml:space="preserve">For </w:t>
      </w:r>
      <w:r w:rsidR="00847757" w:rsidRPr="00792CE2">
        <w:rPr>
          <w:rFonts w:ascii="Times New Roman" w:hAnsi="Times New Roman" w:cs="Times New Roman"/>
          <w:lang w:val="en-US"/>
        </w:rPr>
        <w:t>opt</w:t>
      </w:r>
      <w:r w:rsidR="005F11AF" w:rsidRPr="00792CE2">
        <w:rPr>
          <w:rFonts w:ascii="Times New Roman" w:hAnsi="Times New Roman" w:cs="Times New Roman"/>
          <w:lang w:val="en-US"/>
        </w:rPr>
        <w:t>ical</w:t>
      </w:r>
      <w:r w:rsidR="00847757" w:rsidRPr="00792CE2">
        <w:rPr>
          <w:rFonts w:ascii="Times New Roman" w:hAnsi="Times New Roman" w:cs="Times New Roman"/>
          <w:lang w:val="en-US"/>
        </w:rPr>
        <w:t xml:space="preserve"> </w:t>
      </w:r>
      <w:r w:rsidRPr="00792CE2">
        <w:rPr>
          <w:rFonts w:ascii="Times New Roman" w:hAnsi="Times New Roman" w:cs="Times New Roman"/>
          <w:lang w:val="en-US"/>
        </w:rPr>
        <w:t>functionalities</w:t>
      </w:r>
      <w:r w:rsidR="00847757" w:rsidRPr="00792CE2">
        <w:rPr>
          <w:rFonts w:ascii="Times New Roman" w:hAnsi="Times New Roman" w:cs="Times New Roman"/>
          <w:lang w:val="en-US"/>
        </w:rPr>
        <w:t>, l</w:t>
      </w:r>
      <w:r w:rsidR="00E23C6F" w:rsidRPr="00792CE2">
        <w:rPr>
          <w:rFonts w:ascii="Times New Roman" w:hAnsi="Times New Roman" w:cs="Times New Roman"/>
          <w:lang w:val="en-US"/>
        </w:rPr>
        <w:t>ocalizing carriers</w:t>
      </w:r>
      <w:r w:rsidR="00523E7F" w:rsidRPr="00792CE2">
        <w:rPr>
          <w:rFonts w:ascii="Times New Roman" w:hAnsi="Times New Roman" w:cs="Times New Roman"/>
          <w:lang w:val="en-US"/>
        </w:rPr>
        <w:t xml:space="preserve"> </w:t>
      </w:r>
      <w:r w:rsidR="00521679" w:rsidRPr="00792CE2">
        <w:rPr>
          <w:rFonts w:ascii="Times New Roman" w:hAnsi="Times New Roman" w:cs="Times New Roman"/>
          <w:lang w:val="en-US"/>
        </w:rPr>
        <w:t>in</w:t>
      </w:r>
      <w:r w:rsidR="00E23C6F" w:rsidRPr="00792CE2">
        <w:rPr>
          <w:rFonts w:ascii="Times New Roman" w:hAnsi="Times New Roman" w:cs="Times New Roman"/>
          <w:lang w:val="en-US"/>
        </w:rPr>
        <w:t xml:space="preserve"> the </w:t>
      </w:r>
      <w:r w:rsidR="00B54CC0" w:rsidRPr="00792CE2">
        <w:rPr>
          <w:rFonts w:ascii="Times New Roman" w:hAnsi="Times New Roman" w:cs="Times New Roman"/>
          <w:lang w:val="en-US"/>
        </w:rPr>
        <w:t>active region</w:t>
      </w:r>
      <w:r w:rsidR="00E23C6F" w:rsidRPr="00792CE2">
        <w:rPr>
          <w:rFonts w:ascii="Times New Roman" w:hAnsi="Times New Roman" w:cs="Times New Roman"/>
          <w:lang w:val="en-US"/>
        </w:rPr>
        <w:t xml:space="preserve"> </w:t>
      </w:r>
      <w:r w:rsidR="00A40878" w:rsidRPr="00792CE2">
        <w:rPr>
          <w:rFonts w:ascii="Times New Roman" w:hAnsi="Times New Roman" w:cs="Times New Roman"/>
          <w:lang w:val="en-US"/>
        </w:rPr>
        <w:t>is a</w:t>
      </w:r>
      <w:r w:rsidR="00B54CC0" w:rsidRPr="00792CE2">
        <w:rPr>
          <w:rFonts w:ascii="Times New Roman" w:hAnsi="Times New Roman" w:cs="Times New Roman"/>
          <w:lang w:val="en-US"/>
        </w:rPr>
        <w:t xml:space="preserve"> </w:t>
      </w:r>
      <w:r w:rsidR="000543E3" w:rsidRPr="00792CE2">
        <w:rPr>
          <w:rFonts w:ascii="Times New Roman" w:hAnsi="Times New Roman" w:cs="Times New Roman"/>
          <w:lang w:val="en-US"/>
        </w:rPr>
        <w:t>requisite</w:t>
      </w:r>
      <w:r w:rsidR="00A40878" w:rsidRPr="00792CE2">
        <w:rPr>
          <w:rFonts w:ascii="Times New Roman" w:hAnsi="Times New Roman" w:cs="Times New Roman"/>
          <w:lang w:val="en-US"/>
        </w:rPr>
        <w:t xml:space="preserve"> </w:t>
      </w:r>
      <w:r w:rsidR="00E23C6F" w:rsidRPr="00792CE2">
        <w:rPr>
          <w:rFonts w:ascii="Times New Roman" w:hAnsi="Times New Roman" w:cs="Times New Roman"/>
          <w:lang w:val="en-US"/>
        </w:rPr>
        <w:t xml:space="preserve">for </w:t>
      </w:r>
      <w:r w:rsidR="00B54CC0" w:rsidRPr="00792CE2">
        <w:rPr>
          <w:rFonts w:ascii="Times New Roman" w:hAnsi="Times New Roman" w:cs="Times New Roman"/>
          <w:lang w:val="en-US"/>
        </w:rPr>
        <w:t xml:space="preserve">direct </w:t>
      </w:r>
      <w:r w:rsidR="00E23C6F" w:rsidRPr="00792CE2">
        <w:rPr>
          <w:rFonts w:ascii="Times New Roman" w:hAnsi="Times New Roman" w:cs="Times New Roman"/>
          <w:lang w:val="en-US"/>
        </w:rPr>
        <w:t>transitions</w:t>
      </w:r>
      <w:r w:rsidR="00A40878" w:rsidRPr="00792CE2">
        <w:rPr>
          <w:rFonts w:ascii="Times New Roman" w:hAnsi="Times New Roman" w:cs="Times New Roman"/>
          <w:lang w:val="en-US"/>
        </w:rPr>
        <w:t xml:space="preserve">. </w:t>
      </w:r>
      <w:r w:rsidR="00E10B46" w:rsidRPr="00792CE2">
        <w:rPr>
          <w:rFonts w:ascii="Times New Roman" w:hAnsi="Times New Roman" w:cs="Times New Roman"/>
          <w:lang w:val="en-US"/>
        </w:rPr>
        <w:t>However</w:t>
      </w:r>
      <w:r w:rsidR="00372DCC" w:rsidRPr="00792CE2">
        <w:rPr>
          <w:rFonts w:ascii="Times New Roman" w:hAnsi="Times New Roman" w:cs="Times New Roman"/>
          <w:lang w:val="en-US"/>
        </w:rPr>
        <w:t>,</w:t>
      </w:r>
      <w:r w:rsidR="008C058D" w:rsidRPr="00792CE2">
        <w:rPr>
          <w:rFonts w:ascii="Times New Roman" w:hAnsi="Times New Roman" w:cs="Times New Roman"/>
          <w:lang w:val="en-US"/>
        </w:rPr>
        <w:t xml:space="preserve"> </w:t>
      </w:r>
      <w:r w:rsidR="00A96C94" w:rsidRPr="00792CE2">
        <w:rPr>
          <w:rFonts w:ascii="Times New Roman" w:hAnsi="Times New Roman" w:cs="Times New Roman"/>
          <w:lang w:val="en-US"/>
        </w:rPr>
        <w:t xml:space="preserve">carrier confinement in a </w:t>
      </w:r>
      <w:r w:rsidR="00BF7AA7" w:rsidRPr="00792CE2">
        <w:rPr>
          <w:rFonts w:ascii="Times New Roman" w:hAnsi="Times New Roman" w:cs="Times New Roman"/>
          <w:lang w:val="en-US"/>
        </w:rPr>
        <w:t>GeSn</w:t>
      </w:r>
      <w:r w:rsidR="00771637" w:rsidRPr="00792CE2">
        <w:rPr>
          <w:rFonts w:ascii="Times New Roman" w:hAnsi="Times New Roman" w:cs="Times New Roman"/>
          <w:lang w:val="en-US"/>
        </w:rPr>
        <w:t xml:space="preserve"> active region</w:t>
      </w:r>
      <w:r w:rsidR="00A96C94" w:rsidRPr="00792CE2">
        <w:rPr>
          <w:rFonts w:ascii="Times New Roman" w:hAnsi="Times New Roman" w:cs="Times New Roman"/>
          <w:lang w:val="en-US"/>
        </w:rPr>
        <w:t xml:space="preserve"> </w:t>
      </w:r>
      <w:r w:rsidR="00CB7693" w:rsidRPr="00792CE2">
        <w:rPr>
          <w:rFonts w:ascii="Times New Roman" w:hAnsi="Times New Roman" w:cs="Times New Roman"/>
          <w:lang w:val="en-US"/>
        </w:rPr>
        <w:t xml:space="preserve">that is </w:t>
      </w:r>
      <w:r w:rsidR="00A96C94" w:rsidRPr="00792CE2">
        <w:rPr>
          <w:rFonts w:ascii="Times New Roman" w:hAnsi="Times New Roman" w:cs="Times New Roman"/>
          <w:lang w:val="en-US"/>
        </w:rPr>
        <w:t xml:space="preserve">synthesized </w:t>
      </w:r>
      <w:r w:rsidR="003A77B6" w:rsidRPr="00792CE2">
        <w:rPr>
          <w:rFonts w:ascii="Times New Roman" w:hAnsi="Times New Roman" w:cs="Times New Roman"/>
          <w:lang w:val="en-US"/>
        </w:rPr>
        <w:t xml:space="preserve">on </w:t>
      </w:r>
      <w:r w:rsidR="00D749BC" w:rsidRPr="00792CE2">
        <w:rPr>
          <w:rFonts w:ascii="Times New Roman" w:hAnsi="Times New Roman" w:cs="Times New Roman"/>
          <w:lang w:val="en-US"/>
        </w:rPr>
        <w:t>small</w:t>
      </w:r>
      <w:r w:rsidR="00F60CFA" w:rsidRPr="00792CE2">
        <w:rPr>
          <w:rFonts w:ascii="Times New Roman" w:hAnsi="Times New Roman" w:cs="Times New Roman"/>
          <w:lang w:val="en-US"/>
        </w:rPr>
        <w:t xml:space="preserve"> </w:t>
      </w:r>
      <w:r w:rsidR="009E1D95" w:rsidRPr="00792CE2">
        <w:rPr>
          <w:rFonts w:ascii="Times New Roman" w:hAnsi="Times New Roman" w:cs="Times New Roman"/>
          <w:lang w:val="en-US"/>
        </w:rPr>
        <w:t xml:space="preserve">bandgap </w:t>
      </w:r>
      <w:r w:rsidR="00311FD8" w:rsidRPr="00792CE2">
        <w:rPr>
          <w:rFonts w:ascii="Times New Roman" w:hAnsi="Times New Roman" w:cs="Times New Roman"/>
          <w:lang w:val="en-US"/>
        </w:rPr>
        <w:t>materials</w:t>
      </w:r>
      <w:r w:rsidR="0003792A" w:rsidRPr="00792CE2">
        <w:rPr>
          <w:rFonts w:ascii="Times New Roman" w:hAnsi="Times New Roman" w:cs="Times New Roman"/>
          <w:lang w:val="en-US"/>
        </w:rPr>
        <w:t xml:space="preserve"> like </w:t>
      </w:r>
      <w:r w:rsidR="00941CA5" w:rsidRPr="00792CE2">
        <w:rPr>
          <w:rFonts w:ascii="Times New Roman" w:hAnsi="Times New Roman" w:cs="Times New Roman"/>
          <w:lang w:val="en-US"/>
        </w:rPr>
        <w:t xml:space="preserve">Si, </w:t>
      </w:r>
      <w:r w:rsidR="0003792A" w:rsidRPr="00792CE2">
        <w:rPr>
          <w:rFonts w:ascii="Times New Roman" w:hAnsi="Times New Roman" w:cs="Times New Roman"/>
          <w:lang w:val="en-US"/>
        </w:rPr>
        <w:t>Ge</w:t>
      </w:r>
      <w:r w:rsidR="00B208AD" w:rsidRPr="00792CE2">
        <w:rPr>
          <w:rFonts w:ascii="Times New Roman" w:hAnsi="Times New Roman" w:cs="Times New Roman"/>
          <w:lang w:val="en-US"/>
        </w:rPr>
        <w:t xml:space="preserve">, </w:t>
      </w:r>
      <w:r w:rsidR="0003792A" w:rsidRPr="00792CE2">
        <w:rPr>
          <w:rFonts w:ascii="Times New Roman" w:hAnsi="Times New Roman" w:cs="Times New Roman"/>
          <w:lang w:val="en-US"/>
        </w:rPr>
        <w:t>SiGe</w:t>
      </w:r>
      <w:r w:rsidR="00B208AD" w:rsidRPr="00792CE2">
        <w:rPr>
          <w:rFonts w:ascii="Times New Roman" w:hAnsi="Times New Roman" w:cs="Times New Roman"/>
          <w:lang w:val="en-US"/>
        </w:rPr>
        <w:t xml:space="preserve">, or </w:t>
      </w:r>
      <w:r w:rsidR="0003792A" w:rsidRPr="00792CE2">
        <w:rPr>
          <w:rFonts w:ascii="Times New Roman" w:hAnsi="Times New Roman" w:cs="Times New Roman"/>
          <w:lang w:val="en-US"/>
        </w:rPr>
        <w:t>SiGeSn</w:t>
      </w:r>
      <w:r w:rsidR="00311FD8" w:rsidRPr="00792CE2">
        <w:rPr>
          <w:rFonts w:ascii="Times New Roman" w:hAnsi="Times New Roman" w:cs="Times New Roman"/>
          <w:lang w:val="en-US"/>
        </w:rPr>
        <w:t xml:space="preserve"> </w:t>
      </w:r>
      <w:r w:rsidR="00771637" w:rsidRPr="00792CE2">
        <w:rPr>
          <w:rFonts w:ascii="Times New Roman" w:hAnsi="Times New Roman" w:cs="Times New Roman"/>
          <w:lang w:val="en-US"/>
        </w:rPr>
        <w:t>is poor</w:t>
      </w:r>
      <w:r w:rsidR="00624E27" w:rsidRPr="00792CE2">
        <w:rPr>
          <w:rFonts w:ascii="Times New Roman" w:hAnsi="Times New Roman" w:cs="Times New Roman"/>
          <w:lang w:val="en-US"/>
        </w:rPr>
        <w:t xml:space="preserve"> </w:t>
      </w:r>
      <w:r w:rsidR="0003792A" w:rsidRPr="00792CE2">
        <w:rPr>
          <w:rFonts w:ascii="Times New Roman" w:hAnsi="Times New Roman" w:cs="Times New Roman"/>
          <w:lang w:val="en-US"/>
        </w:rPr>
        <w:t>due to</w:t>
      </w:r>
      <w:r w:rsidR="00A139F6" w:rsidRPr="00792CE2">
        <w:rPr>
          <w:rFonts w:ascii="Times New Roman" w:hAnsi="Times New Roman" w:cs="Times New Roman"/>
          <w:lang w:val="en-US"/>
        </w:rPr>
        <w:t>:</w:t>
      </w:r>
      <w:r w:rsidR="008C058D" w:rsidRPr="00792CE2">
        <w:rPr>
          <w:rFonts w:ascii="Times New Roman" w:hAnsi="Times New Roman" w:cs="Times New Roman"/>
          <w:lang w:val="en-US"/>
        </w:rPr>
        <w:t xml:space="preserve"> (i)</w:t>
      </w:r>
      <w:r w:rsidR="0003792A" w:rsidRPr="00792CE2">
        <w:rPr>
          <w:rFonts w:ascii="Times New Roman" w:hAnsi="Times New Roman" w:cs="Times New Roman"/>
          <w:lang w:val="en-US"/>
        </w:rPr>
        <w:t xml:space="preserve"> </w:t>
      </w:r>
      <w:r w:rsidR="002709DA" w:rsidRPr="00792CE2">
        <w:rPr>
          <w:rFonts w:ascii="Times New Roman" w:hAnsi="Times New Roman" w:cs="Times New Roman"/>
          <w:lang w:val="en-US"/>
        </w:rPr>
        <w:t>small</w:t>
      </w:r>
      <w:r w:rsidR="00311FD8" w:rsidRPr="00792CE2">
        <w:rPr>
          <w:rFonts w:ascii="Times New Roman" w:hAnsi="Times New Roman" w:cs="Times New Roman"/>
          <w:lang w:val="en-US"/>
        </w:rPr>
        <w:t xml:space="preserve"> conduction band</w:t>
      </w:r>
      <w:r w:rsidR="007C1C32" w:rsidRPr="00792CE2">
        <w:rPr>
          <w:rFonts w:ascii="Times New Roman" w:hAnsi="Times New Roman" w:cs="Times New Roman"/>
          <w:lang w:val="en-US"/>
        </w:rPr>
        <w:t xml:space="preserve"> </w:t>
      </w:r>
      <w:r w:rsidR="00C330B9" w:rsidRPr="00792CE2">
        <w:rPr>
          <w:rFonts w:ascii="Times New Roman" w:hAnsi="Times New Roman" w:cs="Times New Roman"/>
          <w:lang w:val="en-US"/>
        </w:rPr>
        <w:t>(</w:t>
      </w:r>
      <w:r w:rsidR="007C1C32" w:rsidRPr="00792CE2">
        <w:rPr>
          <w:rFonts w:ascii="Times New Roman" w:hAnsi="Times New Roman" w:cs="Times New Roman"/>
          <w:lang w:val="en-US"/>
        </w:rPr>
        <w:t>ΔE</w:t>
      </w:r>
      <w:r w:rsidR="007C1C32" w:rsidRPr="00792CE2">
        <w:rPr>
          <w:rFonts w:ascii="Times New Roman" w:hAnsi="Times New Roman" w:cs="Times New Roman"/>
          <w:vertAlign w:val="subscript"/>
          <w:lang w:val="en-US"/>
        </w:rPr>
        <w:t>C</w:t>
      </w:r>
      <w:r w:rsidR="00C330B9" w:rsidRPr="00792CE2">
        <w:rPr>
          <w:rFonts w:ascii="Times New Roman" w:hAnsi="Times New Roman" w:cs="Times New Roman"/>
          <w:lang w:val="en-US"/>
        </w:rPr>
        <w:t>)</w:t>
      </w:r>
      <w:r w:rsidR="00311FD8" w:rsidRPr="00792CE2">
        <w:rPr>
          <w:rFonts w:ascii="Times New Roman" w:hAnsi="Times New Roman" w:cs="Times New Roman"/>
          <w:lang w:val="en-US"/>
        </w:rPr>
        <w:t xml:space="preserve"> and valence band</w:t>
      </w:r>
      <w:r w:rsidR="00EE1D80" w:rsidRPr="00792CE2">
        <w:rPr>
          <w:rFonts w:ascii="Times New Roman" w:hAnsi="Times New Roman" w:cs="Times New Roman"/>
          <w:lang w:val="en-US"/>
        </w:rPr>
        <w:t>–</w:t>
      </w:r>
      <w:r w:rsidR="00311FD8" w:rsidRPr="00792CE2">
        <w:rPr>
          <w:rFonts w:ascii="Times New Roman" w:hAnsi="Times New Roman" w:cs="Times New Roman"/>
          <w:lang w:val="en-US"/>
        </w:rPr>
        <w:t>offsets</w:t>
      </w:r>
      <w:r w:rsidR="00C81032" w:rsidRPr="00792CE2">
        <w:rPr>
          <w:rFonts w:ascii="Times New Roman" w:hAnsi="Times New Roman" w:cs="Times New Roman"/>
          <w:lang w:val="en-US"/>
        </w:rPr>
        <w:t xml:space="preserve"> (</w:t>
      </w:r>
      <w:bookmarkStart w:id="1" w:name="_Hlk129939457"/>
      <w:r w:rsidR="00C81032" w:rsidRPr="00792CE2">
        <w:rPr>
          <w:rFonts w:ascii="Times New Roman" w:hAnsi="Times New Roman" w:cs="Times New Roman"/>
          <w:lang w:val="en-US"/>
        </w:rPr>
        <w:t>ΔE</w:t>
      </w:r>
      <w:r w:rsidR="00C81032" w:rsidRPr="00792CE2">
        <w:rPr>
          <w:rFonts w:ascii="Times New Roman" w:hAnsi="Times New Roman" w:cs="Times New Roman"/>
          <w:vertAlign w:val="subscript"/>
          <w:lang w:val="en-US"/>
        </w:rPr>
        <w:t>V</w:t>
      </w:r>
      <w:bookmarkEnd w:id="1"/>
      <w:r w:rsidR="00C81032" w:rsidRPr="00792CE2">
        <w:rPr>
          <w:rFonts w:ascii="Times New Roman" w:hAnsi="Times New Roman" w:cs="Times New Roman"/>
          <w:lang w:val="en-US"/>
        </w:rPr>
        <w:t>)</w:t>
      </w:r>
      <w:r w:rsidR="004176BC" w:rsidRPr="00792CE2">
        <w:rPr>
          <w:rFonts w:ascii="Times New Roman" w:hAnsi="Times New Roman" w:cs="Times New Roman"/>
          <w:b/>
          <w:bCs/>
          <w:color w:val="0000FF"/>
          <w:vertAlign w:val="superscript"/>
        </w:rPr>
        <w:t>32</w:t>
      </w:r>
      <w:r w:rsidR="00FF2066" w:rsidRPr="00792CE2">
        <w:rPr>
          <w:rFonts w:ascii="Times New Roman" w:hAnsi="Times New Roman" w:cs="Times New Roman"/>
          <w:lang w:val="en-US"/>
        </w:rPr>
        <w:t xml:space="preserve"> </w:t>
      </w:r>
      <w:r w:rsidR="00AB4998" w:rsidRPr="00792CE2">
        <w:rPr>
          <w:rFonts w:ascii="Times New Roman" w:hAnsi="Times New Roman" w:cs="Times New Roman"/>
          <w:lang w:val="en-US"/>
        </w:rPr>
        <w:t>that</w:t>
      </w:r>
      <w:r w:rsidR="00EE1D80" w:rsidRPr="00792CE2">
        <w:rPr>
          <w:rFonts w:ascii="Times New Roman" w:hAnsi="Times New Roman" w:cs="Times New Roman"/>
          <w:lang w:val="en-US"/>
        </w:rPr>
        <w:t xml:space="preserve"> reduc</w:t>
      </w:r>
      <w:r w:rsidR="00AB4998" w:rsidRPr="00792CE2">
        <w:rPr>
          <w:rFonts w:ascii="Times New Roman" w:hAnsi="Times New Roman" w:cs="Times New Roman"/>
          <w:lang w:val="en-US"/>
        </w:rPr>
        <w:t>e</w:t>
      </w:r>
      <w:r w:rsidR="00EE1D80" w:rsidRPr="00792CE2">
        <w:rPr>
          <w:rFonts w:ascii="Times New Roman" w:hAnsi="Times New Roman" w:cs="Times New Roman"/>
          <w:lang w:val="en-US"/>
        </w:rPr>
        <w:t xml:space="preserve"> the</w:t>
      </w:r>
      <w:r w:rsidR="00C330B9" w:rsidRPr="00792CE2">
        <w:rPr>
          <w:rFonts w:ascii="Times New Roman" w:hAnsi="Times New Roman" w:cs="Times New Roman"/>
          <w:lang w:val="en-US"/>
        </w:rPr>
        <w:t xml:space="preserve"> electr</w:t>
      </w:r>
      <w:r w:rsidR="00F61E3A" w:rsidRPr="00792CE2">
        <w:rPr>
          <w:rFonts w:ascii="Times New Roman" w:hAnsi="Times New Roman" w:cs="Times New Roman"/>
          <w:lang w:val="en-US"/>
        </w:rPr>
        <w:t>ical</w:t>
      </w:r>
      <w:r w:rsidR="00E36CD4" w:rsidRPr="00792CE2">
        <w:rPr>
          <w:rFonts w:ascii="Times New Roman" w:hAnsi="Times New Roman" w:cs="Times New Roman"/>
          <w:lang w:val="en-US"/>
        </w:rPr>
        <w:t xml:space="preserve"> </w:t>
      </w:r>
      <w:r w:rsidR="00C330B9" w:rsidRPr="00792CE2">
        <w:rPr>
          <w:rFonts w:ascii="Times New Roman" w:hAnsi="Times New Roman" w:cs="Times New Roman"/>
          <w:lang w:val="en-US"/>
        </w:rPr>
        <w:t>and optical confinements</w:t>
      </w:r>
      <w:r w:rsidR="00E36CD4" w:rsidRPr="00792CE2">
        <w:rPr>
          <w:rFonts w:ascii="Times New Roman" w:hAnsi="Times New Roman" w:cs="Times New Roman"/>
          <w:lang w:val="en-US"/>
        </w:rPr>
        <w:t xml:space="preserve"> </w:t>
      </w:r>
      <w:r w:rsidR="00BD4387" w:rsidRPr="00792CE2">
        <w:rPr>
          <w:rFonts w:ascii="Times New Roman" w:hAnsi="Times New Roman" w:cs="Times New Roman"/>
          <w:lang w:val="en-US"/>
        </w:rPr>
        <w:t>(</w:t>
      </w:r>
      <w:r w:rsidR="00F60CFA" w:rsidRPr="00792CE2">
        <w:rPr>
          <w:rFonts w:ascii="Times New Roman" w:hAnsi="Times New Roman" w:cs="Times New Roman"/>
          <w:i/>
          <w:iCs/>
          <w:lang w:val="en-US"/>
        </w:rPr>
        <w:t>i.e.</w:t>
      </w:r>
      <w:r w:rsidR="00F60CFA" w:rsidRPr="00792CE2">
        <w:rPr>
          <w:rFonts w:ascii="Times New Roman" w:hAnsi="Times New Roman" w:cs="Times New Roman"/>
          <w:lang w:val="en-US"/>
        </w:rPr>
        <w:t xml:space="preserve">, </w:t>
      </w:r>
      <w:r w:rsidR="00E85ECE" w:rsidRPr="00792CE2">
        <w:rPr>
          <w:rFonts w:ascii="Times New Roman" w:hAnsi="Times New Roman" w:cs="Times New Roman"/>
          <w:lang w:val="en-US"/>
        </w:rPr>
        <w:t>minimal</w:t>
      </w:r>
      <w:r w:rsidR="00B5546E" w:rsidRPr="00792CE2">
        <w:rPr>
          <w:rFonts w:ascii="Times New Roman" w:hAnsi="Times New Roman" w:cs="Times New Roman"/>
          <w:lang w:val="en-US"/>
        </w:rPr>
        <w:t xml:space="preserve"> difference in the </w:t>
      </w:r>
      <w:r w:rsidR="00E36CD4" w:rsidRPr="00792CE2">
        <w:rPr>
          <w:rFonts w:ascii="Times New Roman" w:hAnsi="Times New Roman" w:cs="Times New Roman"/>
          <w:lang w:val="en-US"/>
        </w:rPr>
        <w:t>refractive ind</w:t>
      </w:r>
      <w:r w:rsidR="00B5546E" w:rsidRPr="00792CE2">
        <w:rPr>
          <w:rFonts w:ascii="Times New Roman" w:hAnsi="Times New Roman" w:cs="Times New Roman"/>
          <w:lang w:val="en-US"/>
        </w:rPr>
        <w:t>ices of these materials with GeSn</w:t>
      </w:r>
      <w:r w:rsidR="00E36CD4" w:rsidRPr="00792CE2">
        <w:rPr>
          <w:rFonts w:ascii="Times New Roman" w:hAnsi="Times New Roman" w:cs="Times New Roman"/>
          <w:lang w:val="en-US"/>
        </w:rPr>
        <w:t>)</w:t>
      </w:r>
      <w:r w:rsidR="00C330B9" w:rsidRPr="00792CE2">
        <w:rPr>
          <w:rFonts w:ascii="Times New Roman" w:hAnsi="Times New Roman" w:cs="Times New Roman"/>
          <w:lang w:val="en-US"/>
        </w:rPr>
        <w:t xml:space="preserve"> of the photogenerated carriers in</w:t>
      </w:r>
      <w:r w:rsidR="00EE1D80" w:rsidRPr="00792CE2">
        <w:rPr>
          <w:rFonts w:ascii="Times New Roman" w:hAnsi="Times New Roman" w:cs="Times New Roman"/>
          <w:lang w:val="en-US"/>
        </w:rPr>
        <w:t xml:space="preserve"> </w:t>
      </w:r>
      <w:r w:rsidR="004F1420" w:rsidRPr="00792CE2">
        <w:rPr>
          <w:rFonts w:ascii="Times New Roman" w:hAnsi="Times New Roman" w:cs="Times New Roman"/>
          <w:lang w:val="en-US"/>
        </w:rPr>
        <w:t xml:space="preserve">a </w:t>
      </w:r>
      <w:r w:rsidR="00EE1D80" w:rsidRPr="00792CE2">
        <w:rPr>
          <w:rFonts w:ascii="Times New Roman" w:hAnsi="Times New Roman" w:cs="Times New Roman"/>
          <w:lang w:val="en-US"/>
        </w:rPr>
        <w:t>photodetector</w:t>
      </w:r>
      <w:r w:rsidR="00B74363" w:rsidRPr="00792CE2">
        <w:rPr>
          <w:rFonts w:ascii="Times New Roman" w:hAnsi="Times New Roman" w:cs="Times New Roman"/>
          <w:lang w:val="en-US"/>
        </w:rPr>
        <w:t xml:space="preserve"> (</w:t>
      </w:r>
      <w:r w:rsidR="004F1420" w:rsidRPr="00792CE2">
        <w:rPr>
          <w:rFonts w:ascii="Times New Roman" w:hAnsi="Times New Roman" w:cs="Times New Roman"/>
          <w:i/>
          <w:iCs/>
          <w:lang w:val="en-US"/>
        </w:rPr>
        <w:t>i.e</w:t>
      </w:r>
      <w:r w:rsidR="004F1420" w:rsidRPr="00792CE2">
        <w:rPr>
          <w:rFonts w:ascii="Times New Roman" w:hAnsi="Times New Roman" w:cs="Times New Roman"/>
          <w:lang w:val="en-US"/>
        </w:rPr>
        <w:t xml:space="preserve">., </w:t>
      </w:r>
      <w:r w:rsidR="00D13747" w:rsidRPr="00792CE2">
        <w:rPr>
          <w:rFonts w:ascii="Times New Roman" w:hAnsi="Times New Roman" w:cs="Times New Roman"/>
          <w:lang w:val="en-US"/>
        </w:rPr>
        <w:t>decreasing</w:t>
      </w:r>
      <w:r w:rsidR="00C90C80" w:rsidRPr="00792CE2">
        <w:rPr>
          <w:rFonts w:ascii="Times New Roman" w:hAnsi="Times New Roman" w:cs="Times New Roman"/>
          <w:lang w:val="en-US"/>
        </w:rPr>
        <w:t xml:space="preserve"> the quantum efficiency</w:t>
      </w:r>
      <w:r w:rsidR="00B74363" w:rsidRPr="00792CE2">
        <w:rPr>
          <w:rFonts w:ascii="Times New Roman" w:hAnsi="Times New Roman" w:cs="Times New Roman"/>
          <w:lang w:val="en-US"/>
        </w:rPr>
        <w:t>)</w:t>
      </w:r>
      <w:r w:rsidR="00C81032" w:rsidRPr="00792CE2">
        <w:rPr>
          <w:rFonts w:ascii="Times New Roman" w:hAnsi="Times New Roman" w:cs="Times New Roman"/>
          <w:lang w:val="en-US"/>
        </w:rPr>
        <w:t xml:space="preserve"> and</w:t>
      </w:r>
      <w:r w:rsidR="006A0DD6" w:rsidRPr="00792CE2">
        <w:rPr>
          <w:rFonts w:ascii="Times New Roman" w:hAnsi="Times New Roman" w:cs="Times New Roman"/>
          <w:lang w:val="en-US"/>
        </w:rPr>
        <w:t xml:space="preserve"> the</w:t>
      </w:r>
      <w:r w:rsidR="00D810FD" w:rsidRPr="00792CE2">
        <w:rPr>
          <w:rFonts w:ascii="Times New Roman" w:hAnsi="Times New Roman" w:cs="Times New Roman"/>
          <w:lang w:val="en-US"/>
        </w:rPr>
        <w:t xml:space="preserve"> </w:t>
      </w:r>
      <w:r w:rsidR="00C330B9" w:rsidRPr="00792CE2">
        <w:rPr>
          <w:rFonts w:ascii="Times New Roman" w:hAnsi="Times New Roman" w:cs="Times New Roman"/>
          <w:lang w:val="en-US"/>
        </w:rPr>
        <w:t>injected carriers in</w:t>
      </w:r>
      <w:r w:rsidR="00C81032" w:rsidRPr="00792CE2">
        <w:rPr>
          <w:rFonts w:ascii="Times New Roman" w:hAnsi="Times New Roman" w:cs="Times New Roman"/>
          <w:lang w:val="en-US"/>
        </w:rPr>
        <w:t xml:space="preserve"> </w:t>
      </w:r>
      <w:r w:rsidR="004F1420" w:rsidRPr="00792CE2">
        <w:rPr>
          <w:rFonts w:ascii="Times New Roman" w:hAnsi="Times New Roman" w:cs="Times New Roman"/>
          <w:lang w:val="en-US"/>
        </w:rPr>
        <w:t xml:space="preserve">a </w:t>
      </w:r>
      <w:r w:rsidR="00C81032" w:rsidRPr="00792CE2">
        <w:rPr>
          <w:rFonts w:ascii="Times New Roman" w:hAnsi="Times New Roman" w:cs="Times New Roman"/>
          <w:lang w:val="en-US"/>
        </w:rPr>
        <w:t>laser</w:t>
      </w:r>
      <w:r w:rsidR="007766C1" w:rsidRPr="00792CE2">
        <w:rPr>
          <w:rFonts w:ascii="Times New Roman" w:hAnsi="Times New Roman" w:cs="Times New Roman"/>
          <w:lang w:val="en-US"/>
        </w:rPr>
        <w:t xml:space="preserve"> (</w:t>
      </w:r>
      <w:r w:rsidR="004F1420" w:rsidRPr="00792CE2">
        <w:rPr>
          <w:rFonts w:ascii="Times New Roman" w:hAnsi="Times New Roman" w:cs="Times New Roman"/>
          <w:i/>
          <w:iCs/>
          <w:lang w:val="en-US"/>
        </w:rPr>
        <w:t>i.e</w:t>
      </w:r>
      <w:r w:rsidR="004F1420" w:rsidRPr="00792CE2">
        <w:rPr>
          <w:rFonts w:ascii="Times New Roman" w:hAnsi="Times New Roman" w:cs="Times New Roman"/>
          <w:lang w:val="en-US"/>
        </w:rPr>
        <w:t xml:space="preserve">., </w:t>
      </w:r>
      <w:r w:rsidR="007766C1" w:rsidRPr="00792CE2">
        <w:rPr>
          <w:rFonts w:ascii="Times New Roman" w:hAnsi="Times New Roman" w:cs="Times New Roman"/>
          <w:lang w:val="en-US"/>
        </w:rPr>
        <w:t>increasing the threshold current density)</w:t>
      </w:r>
      <w:r w:rsidR="007A5872" w:rsidRPr="00792CE2">
        <w:rPr>
          <w:rFonts w:ascii="Times New Roman" w:hAnsi="Times New Roman" w:cs="Times New Roman"/>
          <w:lang w:val="en-US"/>
        </w:rPr>
        <w:t>;</w:t>
      </w:r>
      <w:r w:rsidR="004176BC" w:rsidRPr="00792CE2">
        <w:rPr>
          <w:rFonts w:ascii="Times New Roman" w:hAnsi="Times New Roman" w:cs="Times New Roman"/>
          <w:b/>
          <w:bCs/>
          <w:color w:val="0000FF"/>
          <w:vertAlign w:val="superscript"/>
        </w:rPr>
        <w:t>33</w:t>
      </w:r>
      <w:r w:rsidR="002C47F5" w:rsidRPr="00792CE2">
        <w:rPr>
          <w:rFonts w:ascii="Times New Roman" w:hAnsi="Times New Roman" w:cs="Times New Roman"/>
          <w:lang w:val="en-US"/>
        </w:rPr>
        <w:t xml:space="preserve"> (ii) t</w:t>
      </w:r>
      <w:r w:rsidR="0008237D" w:rsidRPr="00792CE2">
        <w:rPr>
          <w:rFonts w:ascii="Times New Roman" w:hAnsi="Times New Roman" w:cs="Times New Roman"/>
          <w:lang w:val="en-US"/>
        </w:rPr>
        <w:t xml:space="preserve">he </w:t>
      </w:r>
      <w:r w:rsidR="008A0C63" w:rsidRPr="00792CE2">
        <w:rPr>
          <w:rFonts w:ascii="Times New Roman" w:hAnsi="Times New Roman" w:cs="Times New Roman"/>
          <w:lang w:val="en-US"/>
        </w:rPr>
        <w:t xml:space="preserve">number of interatomic diffusion layers </w:t>
      </w:r>
      <w:r w:rsidR="002C47F5" w:rsidRPr="00792CE2">
        <w:rPr>
          <w:rFonts w:ascii="Times New Roman" w:hAnsi="Times New Roman" w:cs="Times New Roman"/>
          <w:lang w:val="en-US"/>
        </w:rPr>
        <w:t xml:space="preserve">can </w:t>
      </w:r>
      <w:r w:rsidR="005C29C8" w:rsidRPr="00792CE2">
        <w:rPr>
          <w:rFonts w:ascii="Times New Roman" w:hAnsi="Times New Roman" w:cs="Times New Roman"/>
          <w:lang w:val="en-US"/>
        </w:rPr>
        <w:t>impac</w:t>
      </w:r>
      <w:r w:rsidR="005A2F6D" w:rsidRPr="00792CE2">
        <w:rPr>
          <w:rFonts w:ascii="Times New Roman" w:hAnsi="Times New Roman" w:cs="Times New Roman"/>
          <w:lang w:val="en-US"/>
        </w:rPr>
        <w:t>tfully</w:t>
      </w:r>
      <w:r w:rsidR="002C47F5" w:rsidRPr="00792CE2">
        <w:rPr>
          <w:rFonts w:ascii="Times New Roman" w:hAnsi="Times New Roman" w:cs="Times New Roman"/>
          <w:lang w:val="en-US"/>
        </w:rPr>
        <w:t xml:space="preserve"> </w:t>
      </w:r>
      <w:r w:rsidR="008A0C63" w:rsidRPr="00792CE2">
        <w:rPr>
          <w:rFonts w:ascii="Times New Roman" w:hAnsi="Times New Roman" w:cs="Times New Roman"/>
          <w:lang w:val="en-US"/>
        </w:rPr>
        <w:t xml:space="preserve">alter the band </w:t>
      </w:r>
      <w:r w:rsidR="00756D94" w:rsidRPr="00792CE2">
        <w:rPr>
          <w:rFonts w:ascii="Times New Roman" w:hAnsi="Times New Roman" w:cs="Times New Roman"/>
          <w:lang w:val="en-US"/>
        </w:rPr>
        <w:t>alignment</w:t>
      </w:r>
      <w:r w:rsidR="004176BC" w:rsidRPr="00792CE2">
        <w:rPr>
          <w:rFonts w:ascii="Times New Roman" w:hAnsi="Times New Roman" w:cs="Times New Roman"/>
          <w:b/>
          <w:bCs/>
          <w:color w:val="0000FF"/>
          <w:vertAlign w:val="superscript"/>
        </w:rPr>
        <w:t>34</w:t>
      </w:r>
      <w:r w:rsidR="008A0C63" w:rsidRPr="00792CE2">
        <w:rPr>
          <w:rFonts w:ascii="Times New Roman" w:hAnsi="Times New Roman" w:cs="Times New Roman"/>
          <w:lang w:val="en-US"/>
        </w:rPr>
        <w:t xml:space="preserve"> with little </w:t>
      </w:r>
      <w:r w:rsidR="00724245" w:rsidRPr="00792CE2">
        <w:rPr>
          <w:rFonts w:ascii="Times New Roman" w:hAnsi="Times New Roman" w:cs="Times New Roman"/>
          <w:lang w:val="en-US"/>
        </w:rPr>
        <w:t xml:space="preserve">tolerance </w:t>
      </w:r>
      <w:r w:rsidR="008A0C63" w:rsidRPr="00792CE2">
        <w:rPr>
          <w:rFonts w:ascii="Times New Roman" w:hAnsi="Times New Roman" w:cs="Times New Roman"/>
          <w:lang w:val="en-US"/>
        </w:rPr>
        <w:t>for error in</w:t>
      </w:r>
      <w:r w:rsidR="005A2F6D" w:rsidRPr="00792CE2">
        <w:rPr>
          <w:rFonts w:ascii="Times New Roman" w:hAnsi="Times New Roman" w:cs="Times New Roman"/>
          <w:lang w:val="en-US"/>
        </w:rPr>
        <w:t xml:space="preserve"> the</w:t>
      </w:r>
      <w:r w:rsidR="008A0C63" w:rsidRPr="00792CE2">
        <w:rPr>
          <w:rFonts w:ascii="Times New Roman" w:hAnsi="Times New Roman" w:cs="Times New Roman"/>
          <w:lang w:val="en-US"/>
        </w:rPr>
        <w:t xml:space="preserve"> hetero</w:t>
      </w:r>
      <w:r w:rsidR="00F02F9B" w:rsidRPr="00792CE2">
        <w:rPr>
          <w:rFonts w:ascii="Times New Roman" w:hAnsi="Times New Roman" w:cs="Times New Roman"/>
          <w:lang w:val="en-US"/>
        </w:rPr>
        <w:t>structures</w:t>
      </w:r>
      <w:r w:rsidR="008A0C63" w:rsidRPr="00792CE2">
        <w:rPr>
          <w:rFonts w:ascii="Times New Roman" w:hAnsi="Times New Roman" w:cs="Times New Roman"/>
          <w:lang w:val="en-US"/>
        </w:rPr>
        <w:t xml:space="preserve"> with </w:t>
      </w:r>
      <w:r w:rsidR="002C5A05" w:rsidRPr="00792CE2">
        <w:rPr>
          <w:rFonts w:ascii="Times New Roman" w:hAnsi="Times New Roman" w:cs="Times New Roman"/>
          <w:lang w:val="en-US"/>
        </w:rPr>
        <w:t>small</w:t>
      </w:r>
      <w:r w:rsidR="008A0C63" w:rsidRPr="00792CE2">
        <w:rPr>
          <w:rFonts w:ascii="Times New Roman" w:hAnsi="Times New Roman" w:cs="Times New Roman"/>
          <w:lang w:val="en-US"/>
        </w:rPr>
        <w:t xml:space="preserve"> band offsets</w:t>
      </w:r>
      <w:r w:rsidR="00697BA2" w:rsidRPr="00792CE2">
        <w:rPr>
          <w:rFonts w:ascii="Times New Roman" w:hAnsi="Times New Roman" w:cs="Times New Roman"/>
          <w:lang w:val="en-US"/>
        </w:rPr>
        <w:t xml:space="preserve">; </w:t>
      </w:r>
      <w:r w:rsidR="004F1420" w:rsidRPr="00792CE2">
        <w:rPr>
          <w:rFonts w:ascii="Times New Roman" w:hAnsi="Times New Roman" w:cs="Times New Roman"/>
          <w:lang w:val="en-US"/>
        </w:rPr>
        <w:t xml:space="preserve">and </w:t>
      </w:r>
      <w:r w:rsidR="00697BA2" w:rsidRPr="00792CE2">
        <w:rPr>
          <w:rFonts w:ascii="Times New Roman" w:hAnsi="Times New Roman" w:cs="Times New Roman"/>
          <w:lang w:val="en-US"/>
        </w:rPr>
        <w:t xml:space="preserve">(iii) the lattice mismatch </w:t>
      </w:r>
      <w:r w:rsidR="0041025D" w:rsidRPr="00792CE2">
        <w:rPr>
          <w:rFonts w:ascii="Times New Roman" w:hAnsi="Times New Roman" w:cs="Times New Roman"/>
          <w:lang w:val="en-US"/>
        </w:rPr>
        <w:t>between</w:t>
      </w:r>
      <w:r w:rsidR="00697BA2" w:rsidRPr="00792CE2">
        <w:rPr>
          <w:rFonts w:ascii="Times New Roman" w:hAnsi="Times New Roman" w:cs="Times New Roman"/>
          <w:lang w:val="en-US"/>
        </w:rPr>
        <w:t xml:space="preserve"> </w:t>
      </w:r>
      <w:r w:rsidR="00F60CFA" w:rsidRPr="00792CE2">
        <w:rPr>
          <w:rFonts w:ascii="Times New Roman" w:hAnsi="Times New Roman" w:cs="Times New Roman"/>
          <w:lang w:val="en-US"/>
        </w:rPr>
        <w:t xml:space="preserve">the </w:t>
      </w:r>
      <w:r w:rsidR="00697BA2" w:rsidRPr="00792CE2">
        <w:rPr>
          <w:rFonts w:ascii="Times New Roman" w:hAnsi="Times New Roman" w:cs="Times New Roman"/>
          <w:lang w:val="en-US"/>
        </w:rPr>
        <w:t>GeSn</w:t>
      </w:r>
      <w:r w:rsidR="0041025D" w:rsidRPr="00792CE2">
        <w:rPr>
          <w:rFonts w:ascii="Times New Roman" w:hAnsi="Times New Roman" w:cs="Times New Roman"/>
          <w:lang w:val="en-US"/>
        </w:rPr>
        <w:t xml:space="preserve"> and</w:t>
      </w:r>
      <w:r w:rsidR="00F051CC" w:rsidRPr="00792CE2">
        <w:rPr>
          <w:rFonts w:ascii="Times New Roman" w:hAnsi="Times New Roman" w:cs="Times New Roman"/>
          <w:lang w:val="en-US"/>
        </w:rPr>
        <w:t xml:space="preserve"> the </w:t>
      </w:r>
      <w:r w:rsidR="001B3EF9" w:rsidRPr="00792CE2">
        <w:rPr>
          <w:rFonts w:ascii="Times New Roman" w:hAnsi="Times New Roman" w:cs="Times New Roman"/>
          <w:lang w:val="en-US"/>
        </w:rPr>
        <w:t>small</w:t>
      </w:r>
      <w:r w:rsidR="00304ADF" w:rsidRPr="00792CE2">
        <w:rPr>
          <w:rFonts w:ascii="Times New Roman" w:hAnsi="Times New Roman" w:cs="Times New Roman"/>
          <w:lang w:val="en-US"/>
        </w:rPr>
        <w:t xml:space="preserve"> bandgap </w:t>
      </w:r>
      <w:r w:rsidR="00F051CC" w:rsidRPr="00792CE2">
        <w:rPr>
          <w:rFonts w:ascii="Times New Roman" w:hAnsi="Times New Roman" w:cs="Times New Roman"/>
          <w:lang w:val="en-US"/>
        </w:rPr>
        <w:t>materials creates defects w</w:t>
      </w:r>
      <w:r w:rsidR="009107F0" w:rsidRPr="00792CE2">
        <w:rPr>
          <w:rFonts w:ascii="Times New Roman" w:hAnsi="Times New Roman" w:cs="Times New Roman"/>
          <w:lang w:val="en-US"/>
        </w:rPr>
        <w:t>hen</w:t>
      </w:r>
      <w:r w:rsidR="00C97814" w:rsidRPr="00792CE2">
        <w:rPr>
          <w:rFonts w:ascii="Times New Roman" w:hAnsi="Times New Roman" w:cs="Times New Roman"/>
          <w:lang w:val="en-US"/>
        </w:rPr>
        <w:t xml:space="preserve"> the</w:t>
      </w:r>
      <w:r w:rsidR="009107F0" w:rsidRPr="00792CE2">
        <w:rPr>
          <w:rFonts w:ascii="Times New Roman" w:hAnsi="Times New Roman" w:cs="Times New Roman"/>
          <w:lang w:val="en-US"/>
        </w:rPr>
        <w:t xml:space="preserve"> active region is </w:t>
      </w:r>
      <w:r w:rsidR="00F051CC" w:rsidRPr="00792CE2">
        <w:rPr>
          <w:rFonts w:ascii="Times New Roman" w:hAnsi="Times New Roman" w:cs="Times New Roman"/>
          <w:lang w:val="en-US"/>
        </w:rPr>
        <w:t>grow</w:t>
      </w:r>
      <w:r w:rsidR="009107F0" w:rsidRPr="00792CE2">
        <w:rPr>
          <w:rFonts w:ascii="Times New Roman" w:hAnsi="Times New Roman" w:cs="Times New Roman"/>
          <w:lang w:val="en-US"/>
        </w:rPr>
        <w:t>n</w:t>
      </w:r>
      <w:r w:rsidR="00F051CC" w:rsidRPr="00792CE2">
        <w:rPr>
          <w:rFonts w:ascii="Times New Roman" w:hAnsi="Times New Roman" w:cs="Times New Roman"/>
          <w:lang w:val="en-US"/>
        </w:rPr>
        <w:t xml:space="preserve"> beyond </w:t>
      </w:r>
      <w:r w:rsidR="00C97814" w:rsidRPr="00792CE2">
        <w:rPr>
          <w:rFonts w:ascii="Times New Roman" w:hAnsi="Times New Roman" w:cs="Times New Roman"/>
          <w:lang w:val="en-US"/>
        </w:rPr>
        <w:t xml:space="preserve">the </w:t>
      </w:r>
      <w:r w:rsidR="00F051CC" w:rsidRPr="00792CE2">
        <w:rPr>
          <w:rFonts w:ascii="Times New Roman" w:hAnsi="Times New Roman" w:cs="Times New Roman"/>
          <w:lang w:val="en-US"/>
        </w:rPr>
        <w:t>critical</w:t>
      </w:r>
      <w:r w:rsidR="0041025D" w:rsidRPr="00792CE2">
        <w:rPr>
          <w:rFonts w:ascii="Times New Roman" w:hAnsi="Times New Roman" w:cs="Times New Roman"/>
          <w:lang w:val="en-US"/>
        </w:rPr>
        <w:t xml:space="preserve"> layer thickness</w:t>
      </w:r>
      <w:r w:rsidR="009E069E" w:rsidRPr="00792CE2">
        <w:rPr>
          <w:rFonts w:ascii="Times New Roman" w:hAnsi="Times New Roman" w:cs="Times New Roman"/>
          <w:lang w:val="en-US"/>
        </w:rPr>
        <w:t>,</w:t>
      </w:r>
      <w:r w:rsidR="00C97814" w:rsidRPr="00792CE2">
        <w:rPr>
          <w:rFonts w:ascii="Times New Roman" w:hAnsi="Times New Roman" w:cs="Times New Roman"/>
          <w:lang w:val="en-US"/>
        </w:rPr>
        <w:t xml:space="preserve"> reducing the crystal lattice coherency that</w:t>
      </w:r>
      <w:r w:rsidR="009E069E" w:rsidRPr="00792CE2">
        <w:rPr>
          <w:rFonts w:ascii="Times New Roman" w:hAnsi="Times New Roman" w:cs="Times New Roman"/>
          <w:lang w:val="en-US"/>
        </w:rPr>
        <w:t xml:space="preserve"> </w:t>
      </w:r>
      <w:r w:rsidR="002925D9" w:rsidRPr="00792CE2">
        <w:rPr>
          <w:rFonts w:ascii="Times New Roman" w:hAnsi="Times New Roman" w:cs="Times New Roman"/>
          <w:lang w:val="en-US"/>
        </w:rPr>
        <w:t>affect</w:t>
      </w:r>
      <w:r w:rsidR="00C97814" w:rsidRPr="00792CE2">
        <w:rPr>
          <w:rFonts w:ascii="Times New Roman" w:hAnsi="Times New Roman" w:cs="Times New Roman"/>
          <w:lang w:val="en-US"/>
        </w:rPr>
        <w:t>s</w:t>
      </w:r>
      <w:r w:rsidR="002925D9" w:rsidRPr="00792CE2">
        <w:rPr>
          <w:rFonts w:ascii="Times New Roman" w:hAnsi="Times New Roman" w:cs="Times New Roman"/>
          <w:lang w:val="en-US"/>
        </w:rPr>
        <w:t xml:space="preserve"> the material quality and </w:t>
      </w:r>
      <w:r w:rsidR="00C97814" w:rsidRPr="00792CE2">
        <w:rPr>
          <w:rFonts w:ascii="Times New Roman" w:hAnsi="Times New Roman" w:cs="Times New Roman"/>
          <w:lang w:val="en-US"/>
        </w:rPr>
        <w:t>degrades</w:t>
      </w:r>
      <w:r w:rsidR="009E069E" w:rsidRPr="00792CE2">
        <w:rPr>
          <w:rFonts w:ascii="Times New Roman" w:hAnsi="Times New Roman" w:cs="Times New Roman"/>
          <w:lang w:val="en-US"/>
        </w:rPr>
        <w:t xml:space="preserve"> the carrier lifetime</w:t>
      </w:r>
      <w:r w:rsidR="00C97814" w:rsidRPr="00792CE2">
        <w:rPr>
          <w:rFonts w:ascii="Times New Roman" w:hAnsi="Times New Roman" w:cs="Times New Roman"/>
          <w:lang w:val="en-US"/>
        </w:rPr>
        <w:t xml:space="preserve"> due to </w:t>
      </w:r>
      <w:r w:rsidR="004F1420" w:rsidRPr="00792CE2">
        <w:rPr>
          <w:rFonts w:ascii="Times New Roman" w:hAnsi="Times New Roman" w:cs="Times New Roman"/>
          <w:lang w:val="en-US"/>
        </w:rPr>
        <w:t xml:space="preserve">increase in </w:t>
      </w:r>
      <w:r w:rsidR="00C97814" w:rsidRPr="00792CE2">
        <w:rPr>
          <w:rFonts w:ascii="Times New Roman" w:hAnsi="Times New Roman" w:cs="Times New Roman"/>
          <w:lang w:val="en-US"/>
        </w:rPr>
        <w:t>non-radiative recombination centers</w:t>
      </w:r>
      <w:r w:rsidR="00134A52" w:rsidRPr="00792CE2">
        <w:rPr>
          <w:rFonts w:ascii="Times New Roman" w:hAnsi="Times New Roman" w:cs="Times New Roman"/>
          <w:lang w:val="en-US"/>
        </w:rPr>
        <w:t>.</w:t>
      </w:r>
      <w:r w:rsidR="004176BC" w:rsidRPr="00792CE2">
        <w:rPr>
          <w:rFonts w:ascii="Times New Roman" w:hAnsi="Times New Roman" w:cs="Times New Roman"/>
          <w:b/>
          <w:bCs/>
          <w:color w:val="0000FF"/>
          <w:vertAlign w:val="superscript"/>
        </w:rPr>
        <w:t>35</w:t>
      </w:r>
      <w:r w:rsidR="00134A52" w:rsidRPr="00792CE2">
        <w:rPr>
          <w:rFonts w:ascii="Times New Roman" w:hAnsi="Times New Roman" w:cs="Times New Roman"/>
          <w:b/>
          <w:bCs/>
          <w:color w:val="0000FF"/>
          <w:vertAlign w:val="superscript"/>
        </w:rPr>
        <w:t>,</w:t>
      </w:r>
      <w:r w:rsidR="0092790C" w:rsidRPr="00792CE2">
        <w:rPr>
          <w:rFonts w:ascii="Times New Roman" w:hAnsi="Times New Roman" w:cs="Times New Roman"/>
          <w:b/>
          <w:bCs/>
          <w:color w:val="0000FF"/>
          <w:vertAlign w:val="superscript"/>
        </w:rPr>
        <w:t>36</w:t>
      </w:r>
      <w:r w:rsidR="008A0C63" w:rsidRPr="00792CE2">
        <w:rPr>
          <w:rFonts w:ascii="Times New Roman" w:hAnsi="Times New Roman" w:cs="Times New Roman"/>
          <w:lang w:val="en-US"/>
        </w:rPr>
        <w:t xml:space="preserve"> </w:t>
      </w:r>
      <w:r w:rsidR="00F60CFA" w:rsidRPr="00792CE2">
        <w:rPr>
          <w:rFonts w:ascii="Times New Roman" w:hAnsi="Times New Roman" w:cs="Times New Roman"/>
          <w:lang w:val="en-US"/>
        </w:rPr>
        <w:t>However</w:t>
      </w:r>
      <w:r w:rsidR="00C3690D" w:rsidRPr="00792CE2">
        <w:rPr>
          <w:rFonts w:ascii="Times New Roman" w:hAnsi="Times New Roman" w:cs="Times New Roman"/>
          <w:lang w:val="en-US"/>
        </w:rPr>
        <w:t xml:space="preserve">, </w:t>
      </w:r>
      <w:r w:rsidR="00C97814" w:rsidRPr="00792CE2">
        <w:rPr>
          <w:rFonts w:ascii="Times New Roman" w:hAnsi="Times New Roman" w:cs="Times New Roman"/>
          <w:lang w:val="en-US"/>
        </w:rPr>
        <w:t xml:space="preserve">a </w:t>
      </w:r>
      <w:r w:rsidR="00C3690D" w:rsidRPr="00792CE2">
        <w:rPr>
          <w:rFonts w:ascii="Times New Roman" w:hAnsi="Times New Roman" w:cs="Times New Roman"/>
          <w:lang w:val="en-US"/>
        </w:rPr>
        <w:t xml:space="preserve">GeSn alloy grown on a </w:t>
      </w:r>
      <w:r w:rsidR="009107F0" w:rsidRPr="00792CE2">
        <w:rPr>
          <w:rFonts w:ascii="Times New Roman" w:hAnsi="Times New Roman" w:cs="Times New Roman"/>
          <w:lang w:val="en-US"/>
        </w:rPr>
        <w:t>lattice matched</w:t>
      </w:r>
      <w:r w:rsidR="00C97814" w:rsidRPr="00792CE2">
        <w:rPr>
          <w:rFonts w:ascii="Times New Roman" w:hAnsi="Times New Roman" w:cs="Times New Roman"/>
          <w:lang w:val="en-US"/>
        </w:rPr>
        <w:t>,</w:t>
      </w:r>
      <w:r w:rsidR="00F964CF" w:rsidRPr="00792CE2">
        <w:rPr>
          <w:rFonts w:ascii="Times New Roman" w:hAnsi="Times New Roman" w:cs="Times New Roman"/>
          <w:lang w:val="en-US"/>
        </w:rPr>
        <w:t xml:space="preserve"> </w:t>
      </w:r>
      <w:r w:rsidR="00C3690D" w:rsidRPr="00792CE2">
        <w:rPr>
          <w:rFonts w:ascii="Times New Roman" w:hAnsi="Times New Roman" w:cs="Times New Roman"/>
          <w:lang w:val="en-US"/>
        </w:rPr>
        <w:t xml:space="preserve">large bandgap material </w:t>
      </w:r>
      <w:r w:rsidR="00773FCE" w:rsidRPr="00792CE2">
        <w:rPr>
          <w:rFonts w:ascii="Times New Roman" w:hAnsi="Times New Roman" w:cs="Times New Roman"/>
          <w:lang w:val="en-US"/>
        </w:rPr>
        <w:t>such as InAlAs</w:t>
      </w:r>
      <w:r w:rsidR="00661F4A" w:rsidRPr="00792CE2">
        <w:rPr>
          <w:rFonts w:ascii="Times New Roman" w:hAnsi="Times New Roman" w:cs="Times New Roman"/>
          <w:lang w:val="en-US"/>
        </w:rPr>
        <w:t xml:space="preserve"> or InGaAs</w:t>
      </w:r>
      <w:r w:rsidR="00773FCE" w:rsidRPr="00792CE2">
        <w:rPr>
          <w:rFonts w:ascii="Times New Roman" w:hAnsi="Times New Roman" w:cs="Times New Roman"/>
          <w:lang w:val="en-US"/>
        </w:rPr>
        <w:t xml:space="preserve"> </w:t>
      </w:r>
      <w:r w:rsidR="005C62DC" w:rsidRPr="00792CE2">
        <w:rPr>
          <w:rFonts w:ascii="Times New Roman" w:hAnsi="Times New Roman" w:cs="Times New Roman"/>
          <w:lang w:val="en-US"/>
        </w:rPr>
        <w:t>is a</w:t>
      </w:r>
      <w:r w:rsidR="00B4772F" w:rsidRPr="00792CE2">
        <w:rPr>
          <w:rFonts w:ascii="Times New Roman" w:hAnsi="Times New Roman" w:cs="Times New Roman"/>
          <w:lang w:val="en-US"/>
        </w:rPr>
        <w:t xml:space="preserve"> </w:t>
      </w:r>
      <w:r w:rsidR="00C97814" w:rsidRPr="00792CE2">
        <w:rPr>
          <w:rFonts w:ascii="Times New Roman" w:hAnsi="Times New Roman" w:cs="Times New Roman"/>
          <w:lang w:val="en-US"/>
        </w:rPr>
        <w:t>central</w:t>
      </w:r>
      <w:r w:rsidR="00D2334D" w:rsidRPr="00792CE2">
        <w:rPr>
          <w:rFonts w:ascii="Times New Roman" w:hAnsi="Times New Roman" w:cs="Times New Roman"/>
          <w:lang w:val="en-US"/>
        </w:rPr>
        <w:t xml:space="preserve"> route to </w:t>
      </w:r>
      <w:r w:rsidR="00E214A3" w:rsidRPr="00792CE2">
        <w:rPr>
          <w:rFonts w:ascii="Times New Roman" w:hAnsi="Times New Roman" w:cs="Times New Roman"/>
          <w:lang w:val="en-US"/>
        </w:rPr>
        <w:t>synthesize</w:t>
      </w:r>
      <w:r w:rsidR="00D2334D" w:rsidRPr="00792CE2">
        <w:rPr>
          <w:rFonts w:ascii="Times New Roman" w:hAnsi="Times New Roman" w:cs="Times New Roman"/>
          <w:lang w:val="en-US"/>
        </w:rPr>
        <w:t xml:space="preserve"> a device quality material</w:t>
      </w:r>
      <w:r w:rsidR="00C97814" w:rsidRPr="00792CE2">
        <w:rPr>
          <w:rFonts w:ascii="Times New Roman" w:hAnsi="Times New Roman" w:cs="Times New Roman"/>
          <w:lang w:val="en-US"/>
        </w:rPr>
        <w:t xml:space="preserve"> with excellent arrangement of </w:t>
      </w:r>
      <w:r w:rsidR="00B548BA" w:rsidRPr="00792CE2">
        <w:rPr>
          <w:rFonts w:ascii="Times New Roman" w:hAnsi="Times New Roman" w:cs="Times New Roman"/>
          <w:lang w:val="en-US"/>
        </w:rPr>
        <w:t>the</w:t>
      </w:r>
      <w:r w:rsidR="00C97814" w:rsidRPr="00792CE2">
        <w:rPr>
          <w:rFonts w:ascii="Times New Roman" w:hAnsi="Times New Roman" w:cs="Times New Roman"/>
          <w:lang w:val="en-US"/>
        </w:rPr>
        <w:t xml:space="preserve"> crystal lattice</w:t>
      </w:r>
      <w:r w:rsidR="000B3810" w:rsidRPr="00792CE2">
        <w:rPr>
          <w:rFonts w:ascii="Times New Roman" w:hAnsi="Times New Roman" w:cs="Times New Roman"/>
          <w:lang w:val="en-US"/>
        </w:rPr>
        <w:t xml:space="preserve">. </w:t>
      </w:r>
      <w:r w:rsidR="00B70B36" w:rsidRPr="00792CE2">
        <w:rPr>
          <w:rFonts w:ascii="Times New Roman" w:hAnsi="Times New Roman" w:cs="Times New Roman"/>
          <w:lang w:val="en-US"/>
        </w:rPr>
        <w:t xml:space="preserve">The optical device performance parameters are </w:t>
      </w:r>
      <w:r w:rsidR="00A50DFD" w:rsidRPr="00792CE2">
        <w:rPr>
          <w:rFonts w:ascii="Times New Roman" w:hAnsi="Times New Roman" w:cs="Times New Roman"/>
          <w:lang w:val="en-US"/>
        </w:rPr>
        <w:t>improved</w:t>
      </w:r>
      <w:r w:rsidR="00B70B36" w:rsidRPr="00792CE2">
        <w:rPr>
          <w:rFonts w:ascii="Times New Roman" w:hAnsi="Times New Roman" w:cs="Times New Roman"/>
          <w:lang w:val="en-US"/>
        </w:rPr>
        <w:t xml:space="preserve"> by large band offsets</w:t>
      </w:r>
      <w:r w:rsidR="00A50DFD" w:rsidRPr="00792CE2">
        <w:rPr>
          <w:rFonts w:ascii="Times New Roman" w:hAnsi="Times New Roman" w:cs="Times New Roman"/>
          <w:lang w:val="en-US"/>
        </w:rPr>
        <w:t>, such as in a</w:t>
      </w:r>
      <w:r w:rsidR="00B70B36" w:rsidRPr="00792CE2">
        <w:rPr>
          <w:rFonts w:ascii="Times New Roman" w:hAnsi="Times New Roman" w:cs="Times New Roman"/>
          <w:lang w:val="en-US"/>
        </w:rPr>
        <w:t>: (i)</w:t>
      </w:r>
      <w:r w:rsidR="00A50DFD" w:rsidRPr="00792CE2">
        <w:rPr>
          <w:rFonts w:ascii="Times New Roman" w:hAnsi="Times New Roman" w:cs="Times New Roman"/>
          <w:lang w:val="en-US"/>
        </w:rPr>
        <w:t xml:space="preserve"> </w:t>
      </w:r>
      <w:r w:rsidR="00B70B36" w:rsidRPr="00792CE2">
        <w:rPr>
          <w:rFonts w:ascii="Times New Roman" w:hAnsi="Times New Roman" w:cs="Times New Roman"/>
          <w:lang w:val="en-US"/>
        </w:rPr>
        <w:t xml:space="preserve">photodetector – reduced junction leakage, reduce carrier recombination at the interface, improved back reflection and hence overall quantum efficiency; (ii) laser – reduced leakage, high gain, high injection efficiency and increased operating temperature. </w:t>
      </w:r>
      <w:r w:rsidR="00A50DFD" w:rsidRPr="00792CE2">
        <w:rPr>
          <w:rFonts w:ascii="Times New Roman" w:hAnsi="Times New Roman" w:cs="Times New Roman"/>
          <w:lang w:val="en-US"/>
        </w:rPr>
        <w:t>A</w:t>
      </w:r>
      <w:r w:rsidR="009E069E" w:rsidRPr="00792CE2">
        <w:rPr>
          <w:rFonts w:ascii="Times New Roman" w:hAnsi="Times New Roman" w:cs="Times New Roman"/>
          <w:lang w:val="en-US"/>
        </w:rPr>
        <w:t xml:space="preserve"> lattice matched</w:t>
      </w:r>
      <w:r w:rsidR="00867652" w:rsidRPr="00792CE2">
        <w:rPr>
          <w:rFonts w:ascii="Times New Roman" w:hAnsi="Times New Roman" w:cs="Times New Roman"/>
          <w:lang w:val="en-US"/>
        </w:rPr>
        <w:t xml:space="preserve"> </w:t>
      </w:r>
      <w:r w:rsidR="00F60CFA" w:rsidRPr="00792CE2">
        <w:rPr>
          <w:rFonts w:ascii="Times New Roman" w:hAnsi="Times New Roman" w:cs="Times New Roman"/>
          <w:lang w:val="en-US"/>
        </w:rPr>
        <w:t xml:space="preserve">GeSn/InAlAs </w:t>
      </w:r>
      <w:r w:rsidR="00867652" w:rsidRPr="00792CE2">
        <w:rPr>
          <w:rFonts w:ascii="Times New Roman" w:hAnsi="Times New Roman" w:cs="Times New Roman"/>
          <w:lang w:val="en-US"/>
        </w:rPr>
        <w:t>heterostructure</w:t>
      </w:r>
      <w:r w:rsidR="00735E9C" w:rsidRPr="00792CE2">
        <w:rPr>
          <w:rFonts w:ascii="Times New Roman" w:hAnsi="Times New Roman" w:cs="Times New Roman"/>
          <w:lang w:val="en-US"/>
        </w:rPr>
        <w:t xml:space="preserve"> </w:t>
      </w:r>
      <w:r w:rsidR="005220F5" w:rsidRPr="00792CE2">
        <w:rPr>
          <w:rFonts w:ascii="Times New Roman" w:hAnsi="Times New Roman" w:cs="Times New Roman"/>
          <w:lang w:val="en-US"/>
        </w:rPr>
        <w:t xml:space="preserve">has </w:t>
      </w:r>
      <w:r w:rsidR="00ED1E08" w:rsidRPr="00792CE2">
        <w:rPr>
          <w:rFonts w:ascii="Times New Roman" w:hAnsi="Times New Roman" w:cs="Times New Roman"/>
          <w:lang w:val="en-US"/>
        </w:rPr>
        <w:t xml:space="preserve">been </w:t>
      </w:r>
      <w:r w:rsidR="00F60CFA" w:rsidRPr="00792CE2">
        <w:rPr>
          <w:rFonts w:ascii="Times New Roman" w:hAnsi="Times New Roman" w:cs="Times New Roman"/>
          <w:lang w:val="en-US"/>
        </w:rPr>
        <w:t xml:space="preserve">previously </w:t>
      </w:r>
      <w:r w:rsidR="00ED1E08" w:rsidRPr="00792CE2">
        <w:rPr>
          <w:rFonts w:ascii="Times New Roman" w:hAnsi="Times New Roman" w:cs="Times New Roman"/>
          <w:lang w:val="en-US"/>
        </w:rPr>
        <w:t>demonstrated</w:t>
      </w:r>
      <w:r w:rsidR="00C97814" w:rsidRPr="00792CE2">
        <w:rPr>
          <w:rFonts w:ascii="Times New Roman" w:hAnsi="Times New Roman" w:cs="Times New Roman"/>
          <w:lang w:val="en-US"/>
        </w:rPr>
        <w:t xml:space="preserve"> with </w:t>
      </w:r>
      <w:r w:rsidR="00F74979" w:rsidRPr="00792CE2">
        <w:rPr>
          <w:rFonts w:ascii="Times New Roman" w:hAnsi="Times New Roman" w:cs="Times New Roman"/>
          <w:lang w:val="en-US"/>
        </w:rPr>
        <w:t>good</w:t>
      </w:r>
      <w:r w:rsidR="00C97814" w:rsidRPr="00792CE2">
        <w:rPr>
          <w:rFonts w:ascii="Times New Roman" w:hAnsi="Times New Roman" w:cs="Times New Roman"/>
          <w:lang w:val="en-US"/>
        </w:rPr>
        <w:t xml:space="preserve"> quality</w:t>
      </w:r>
      <w:r w:rsidR="00134A52" w:rsidRPr="00792CE2">
        <w:rPr>
          <w:rFonts w:ascii="Times New Roman" w:hAnsi="Times New Roman" w:cs="Times New Roman"/>
          <w:lang w:val="en-US"/>
        </w:rPr>
        <w:t>.</w:t>
      </w:r>
      <w:r w:rsidR="00AA4B12" w:rsidRPr="00792CE2">
        <w:rPr>
          <w:rFonts w:ascii="Times New Roman" w:hAnsi="Times New Roman" w:cs="Times New Roman"/>
          <w:b/>
          <w:bCs/>
          <w:color w:val="0000FF"/>
          <w:vertAlign w:val="superscript"/>
        </w:rPr>
        <w:t>31</w:t>
      </w:r>
      <w:r w:rsidR="00E05BC9" w:rsidRPr="00792CE2">
        <w:rPr>
          <w:rFonts w:ascii="Times New Roman" w:hAnsi="Times New Roman" w:cs="Times New Roman"/>
          <w:lang w:val="en-US"/>
        </w:rPr>
        <w:t xml:space="preserve"> </w:t>
      </w:r>
      <w:r w:rsidR="00E13C82" w:rsidRPr="00792CE2">
        <w:rPr>
          <w:rFonts w:ascii="Times New Roman" w:hAnsi="Times New Roman" w:cs="Times New Roman"/>
          <w:lang w:val="en-US"/>
        </w:rPr>
        <w:t>N</w:t>
      </w:r>
      <w:r w:rsidR="00E05BC9" w:rsidRPr="00792CE2">
        <w:rPr>
          <w:rFonts w:ascii="Times New Roman" w:hAnsi="Times New Roman" w:cs="Times New Roman"/>
          <w:lang w:val="en-US"/>
        </w:rPr>
        <w:t>ote that InAlAs</w:t>
      </w:r>
      <w:r w:rsidR="00C97814" w:rsidRPr="00792CE2">
        <w:rPr>
          <w:rFonts w:ascii="Times New Roman" w:hAnsi="Times New Roman" w:cs="Times New Roman"/>
          <w:lang w:val="en-US"/>
        </w:rPr>
        <w:t xml:space="preserve"> </w:t>
      </w:r>
      <w:r w:rsidR="00F3059B" w:rsidRPr="00792CE2">
        <w:rPr>
          <w:rFonts w:ascii="Times New Roman" w:hAnsi="Times New Roman" w:cs="Times New Roman"/>
          <w:lang w:val="en-US"/>
        </w:rPr>
        <w:t xml:space="preserve">has </w:t>
      </w:r>
      <w:r w:rsidR="00C97814" w:rsidRPr="00792CE2">
        <w:rPr>
          <w:rFonts w:ascii="Times New Roman" w:hAnsi="Times New Roman" w:cs="Times New Roman"/>
          <w:lang w:val="en-US"/>
        </w:rPr>
        <w:t xml:space="preserve">a </w:t>
      </w:r>
      <w:r w:rsidR="00F3059B" w:rsidRPr="00792CE2">
        <w:rPr>
          <w:rFonts w:ascii="Times New Roman" w:hAnsi="Times New Roman" w:cs="Times New Roman"/>
          <w:lang w:val="en-US"/>
        </w:rPr>
        <w:t xml:space="preserve">larger bandgap than InGaAs </w:t>
      </w:r>
      <w:r w:rsidR="001F1217" w:rsidRPr="00792CE2">
        <w:rPr>
          <w:rFonts w:ascii="Times New Roman" w:hAnsi="Times New Roman" w:cs="Times New Roman"/>
          <w:lang w:val="en-US"/>
        </w:rPr>
        <w:t>and</w:t>
      </w:r>
      <w:r w:rsidR="00C97814" w:rsidRPr="00792CE2">
        <w:rPr>
          <w:rFonts w:ascii="Times New Roman" w:hAnsi="Times New Roman" w:cs="Times New Roman"/>
          <w:lang w:val="en-US"/>
        </w:rPr>
        <w:t xml:space="preserve"> also </w:t>
      </w:r>
      <w:r w:rsidR="00F3059B" w:rsidRPr="00792CE2">
        <w:rPr>
          <w:rFonts w:ascii="Times New Roman" w:hAnsi="Times New Roman" w:cs="Times New Roman"/>
          <w:lang w:val="en-US"/>
        </w:rPr>
        <w:t>reduce</w:t>
      </w:r>
      <w:r w:rsidR="001F1217" w:rsidRPr="00792CE2">
        <w:rPr>
          <w:rFonts w:ascii="Times New Roman" w:hAnsi="Times New Roman" w:cs="Times New Roman"/>
          <w:lang w:val="en-US"/>
        </w:rPr>
        <w:t>s</w:t>
      </w:r>
      <w:r w:rsidR="00F3059B" w:rsidRPr="00792CE2">
        <w:rPr>
          <w:rFonts w:ascii="Times New Roman" w:hAnsi="Times New Roman" w:cs="Times New Roman"/>
          <w:lang w:val="en-US"/>
        </w:rPr>
        <w:t xml:space="preserve"> interatomic diffusion due to </w:t>
      </w:r>
      <w:r w:rsidR="00C97814" w:rsidRPr="00792CE2">
        <w:rPr>
          <w:rFonts w:ascii="Times New Roman" w:hAnsi="Times New Roman" w:cs="Times New Roman"/>
          <w:lang w:val="en-US"/>
        </w:rPr>
        <w:t xml:space="preserve">a </w:t>
      </w:r>
      <w:r w:rsidR="00F3059B" w:rsidRPr="00792CE2">
        <w:rPr>
          <w:rFonts w:ascii="Times New Roman" w:hAnsi="Times New Roman" w:cs="Times New Roman"/>
          <w:lang w:val="en-US"/>
        </w:rPr>
        <w:t>stronger Al–As bond than Ga–As</w:t>
      </w:r>
      <w:r w:rsidR="00C97814" w:rsidRPr="00792CE2">
        <w:rPr>
          <w:rFonts w:ascii="Times New Roman" w:hAnsi="Times New Roman" w:cs="Times New Roman"/>
          <w:lang w:val="en-US"/>
        </w:rPr>
        <w:t xml:space="preserve"> bond</w:t>
      </w:r>
      <w:r w:rsidR="00134A52" w:rsidRPr="00792CE2">
        <w:rPr>
          <w:rFonts w:ascii="Times New Roman" w:hAnsi="Times New Roman" w:cs="Times New Roman"/>
          <w:lang w:val="en-US"/>
        </w:rPr>
        <w:t>.</w:t>
      </w:r>
      <w:r w:rsidR="00B3741D" w:rsidRPr="00792CE2">
        <w:rPr>
          <w:rFonts w:ascii="Times New Roman" w:hAnsi="Times New Roman" w:cs="Times New Roman"/>
          <w:b/>
          <w:bCs/>
          <w:color w:val="0000FF"/>
          <w:vertAlign w:val="superscript"/>
        </w:rPr>
        <w:t>34</w:t>
      </w:r>
      <w:r w:rsidR="00AC2DBD" w:rsidRPr="00792CE2">
        <w:rPr>
          <w:rFonts w:ascii="Times New Roman" w:hAnsi="Times New Roman" w:cs="Times New Roman"/>
          <w:lang w:val="en-US"/>
        </w:rPr>
        <w:t xml:space="preserve"> </w:t>
      </w:r>
      <w:r w:rsidR="00215E82" w:rsidRPr="00792CE2">
        <w:rPr>
          <w:rFonts w:ascii="Times New Roman" w:hAnsi="Times New Roman" w:cs="Times New Roman"/>
          <w:lang w:val="en-US"/>
        </w:rPr>
        <w:t>At the isovalent heterojunctions like GeSn on Si</w:t>
      </w:r>
      <w:r w:rsidR="00CC31D6" w:rsidRPr="00792CE2">
        <w:rPr>
          <w:rFonts w:ascii="Times New Roman" w:hAnsi="Times New Roman" w:cs="Times New Roman"/>
          <w:lang w:val="en-US"/>
        </w:rPr>
        <w:t xml:space="preserve">, </w:t>
      </w:r>
      <w:r w:rsidR="00215E82" w:rsidRPr="00792CE2">
        <w:rPr>
          <w:rFonts w:ascii="Times New Roman" w:hAnsi="Times New Roman" w:cs="Times New Roman"/>
          <w:lang w:val="en-US"/>
        </w:rPr>
        <w:t>Ge</w:t>
      </w:r>
      <w:r w:rsidR="00CC31D6" w:rsidRPr="00792CE2">
        <w:rPr>
          <w:rFonts w:ascii="Times New Roman" w:hAnsi="Times New Roman" w:cs="Times New Roman"/>
          <w:lang w:val="en-US"/>
        </w:rPr>
        <w:t xml:space="preserve">, </w:t>
      </w:r>
      <w:r w:rsidR="00215E82" w:rsidRPr="00792CE2">
        <w:rPr>
          <w:rFonts w:ascii="Times New Roman" w:hAnsi="Times New Roman" w:cs="Times New Roman"/>
          <w:lang w:val="en-US"/>
        </w:rPr>
        <w:t>SiGe</w:t>
      </w:r>
      <w:r w:rsidR="00CC31D6" w:rsidRPr="00792CE2">
        <w:rPr>
          <w:rFonts w:ascii="Times New Roman" w:hAnsi="Times New Roman" w:cs="Times New Roman"/>
          <w:lang w:val="en-US"/>
        </w:rPr>
        <w:t xml:space="preserve">, or </w:t>
      </w:r>
      <w:r w:rsidR="00215E82" w:rsidRPr="00792CE2">
        <w:rPr>
          <w:rFonts w:ascii="Times New Roman" w:hAnsi="Times New Roman" w:cs="Times New Roman"/>
          <w:lang w:val="en-US"/>
        </w:rPr>
        <w:t>SiGeSn</w:t>
      </w:r>
      <w:r w:rsidR="00B0228F" w:rsidRPr="00792CE2">
        <w:rPr>
          <w:rFonts w:ascii="Times New Roman" w:hAnsi="Times New Roman" w:cs="Times New Roman"/>
          <w:lang w:val="en-US"/>
        </w:rPr>
        <w:t xml:space="preserve">, </w:t>
      </w:r>
      <w:r w:rsidR="00C97814" w:rsidRPr="00792CE2">
        <w:rPr>
          <w:rFonts w:ascii="Times New Roman" w:hAnsi="Times New Roman" w:cs="Times New Roman"/>
          <w:lang w:val="en-US"/>
        </w:rPr>
        <w:t>study of the chemical stoichiometry in the bulk or epitaxial regions is sufficient to line up the energy</w:t>
      </w:r>
      <w:r w:rsidR="002440A3" w:rsidRPr="00792CE2">
        <w:rPr>
          <w:rFonts w:ascii="Times New Roman" w:hAnsi="Times New Roman" w:cs="Times New Roman"/>
          <w:lang w:val="en-US"/>
        </w:rPr>
        <w:t xml:space="preserve"> </w:t>
      </w:r>
      <w:r w:rsidR="007237F1" w:rsidRPr="00792CE2">
        <w:rPr>
          <w:rFonts w:ascii="Times New Roman" w:hAnsi="Times New Roman" w:cs="Times New Roman"/>
          <w:lang w:val="en-US"/>
        </w:rPr>
        <w:t>band</w:t>
      </w:r>
      <w:r w:rsidR="00C97814" w:rsidRPr="00792CE2">
        <w:rPr>
          <w:rFonts w:ascii="Times New Roman" w:hAnsi="Times New Roman" w:cs="Times New Roman"/>
          <w:lang w:val="en-US"/>
        </w:rPr>
        <w:t>s</w:t>
      </w:r>
      <w:r w:rsidR="00BF318C" w:rsidRPr="00792CE2">
        <w:rPr>
          <w:rFonts w:ascii="Times New Roman" w:hAnsi="Times New Roman" w:cs="Times New Roman"/>
          <w:lang w:val="en-US"/>
        </w:rPr>
        <w:t xml:space="preserve">. </w:t>
      </w:r>
      <w:r w:rsidR="00646AC9" w:rsidRPr="00792CE2">
        <w:rPr>
          <w:rFonts w:ascii="Times New Roman" w:hAnsi="Times New Roman" w:cs="Times New Roman"/>
          <w:lang w:val="en-US"/>
        </w:rPr>
        <w:t xml:space="preserve">However, </w:t>
      </w:r>
      <w:r w:rsidR="00323D25" w:rsidRPr="00792CE2">
        <w:rPr>
          <w:rFonts w:ascii="Times New Roman" w:hAnsi="Times New Roman" w:cs="Times New Roman"/>
          <w:lang w:val="en-US"/>
        </w:rPr>
        <w:t>at the heterovalent junctions like GeSn on InAlAs</w:t>
      </w:r>
      <w:r w:rsidR="004F1420" w:rsidRPr="00792CE2">
        <w:rPr>
          <w:rFonts w:ascii="Times New Roman" w:hAnsi="Times New Roman" w:cs="Times New Roman"/>
          <w:lang w:val="en-US"/>
        </w:rPr>
        <w:t>, studied in this work,</w:t>
      </w:r>
      <w:r w:rsidR="00323D25" w:rsidRPr="00792CE2">
        <w:rPr>
          <w:rFonts w:ascii="Times New Roman" w:hAnsi="Times New Roman" w:cs="Times New Roman"/>
          <w:lang w:val="en-US"/>
        </w:rPr>
        <w:t xml:space="preserve"> </w:t>
      </w:r>
      <w:r w:rsidR="00F02A2C" w:rsidRPr="00792CE2">
        <w:rPr>
          <w:rFonts w:ascii="Times New Roman" w:hAnsi="Times New Roman" w:cs="Times New Roman"/>
          <w:lang w:val="en-US"/>
        </w:rPr>
        <w:t>d</w:t>
      </w:r>
      <w:r w:rsidR="00646AC9" w:rsidRPr="00792CE2">
        <w:rPr>
          <w:rFonts w:ascii="Times New Roman" w:hAnsi="Times New Roman" w:cs="Times New Roman"/>
          <w:lang w:val="en-US"/>
        </w:rPr>
        <w:t xml:space="preserve">etermining the band offsets necessitates </w:t>
      </w:r>
      <w:r w:rsidR="00646AC9" w:rsidRPr="00792CE2">
        <w:rPr>
          <w:rFonts w:ascii="Times New Roman" w:hAnsi="Times New Roman" w:cs="Times New Roman"/>
          <w:i/>
          <w:iCs/>
          <w:lang w:val="en-US"/>
        </w:rPr>
        <w:t>ab-initio</w:t>
      </w:r>
      <w:r w:rsidR="00646AC9" w:rsidRPr="00792CE2">
        <w:rPr>
          <w:rFonts w:ascii="Times New Roman" w:hAnsi="Times New Roman" w:cs="Times New Roman"/>
          <w:lang w:val="en-US"/>
        </w:rPr>
        <w:t xml:space="preserve"> calculations of the band alignment </w:t>
      </w:r>
      <w:r w:rsidR="00F0211E" w:rsidRPr="00792CE2">
        <w:rPr>
          <w:rFonts w:ascii="Times New Roman" w:hAnsi="Times New Roman" w:cs="Times New Roman"/>
          <w:lang w:val="en-US"/>
        </w:rPr>
        <w:t xml:space="preserve">at the </w:t>
      </w:r>
      <w:r w:rsidR="00F02A2C" w:rsidRPr="00792CE2">
        <w:rPr>
          <w:rFonts w:ascii="Times New Roman" w:hAnsi="Times New Roman" w:cs="Times New Roman"/>
          <w:lang w:val="en-US"/>
        </w:rPr>
        <w:t>hetero</w:t>
      </w:r>
      <w:r w:rsidR="00F0211E" w:rsidRPr="00792CE2">
        <w:rPr>
          <w:rFonts w:ascii="Times New Roman" w:hAnsi="Times New Roman" w:cs="Times New Roman"/>
          <w:lang w:val="en-US"/>
        </w:rPr>
        <w:t>interface</w:t>
      </w:r>
      <w:r w:rsidR="00F02A2C" w:rsidRPr="00792CE2">
        <w:rPr>
          <w:rFonts w:ascii="Times New Roman" w:hAnsi="Times New Roman" w:cs="Times New Roman"/>
          <w:lang w:val="en-US"/>
        </w:rPr>
        <w:t>.</w:t>
      </w:r>
      <w:r w:rsidR="00F0211E" w:rsidRPr="00792CE2">
        <w:rPr>
          <w:rFonts w:ascii="Times New Roman" w:hAnsi="Times New Roman" w:cs="Times New Roman"/>
          <w:lang w:val="en-US"/>
        </w:rPr>
        <w:t xml:space="preserve"> </w:t>
      </w:r>
      <w:r w:rsidR="004F1420" w:rsidRPr="00792CE2">
        <w:rPr>
          <w:rFonts w:ascii="Times New Roman" w:hAnsi="Times New Roman" w:cs="Times New Roman"/>
          <w:lang w:val="en-US"/>
        </w:rPr>
        <w:t>Therefore</w:t>
      </w:r>
      <w:r w:rsidR="00225B97" w:rsidRPr="00792CE2">
        <w:rPr>
          <w:rFonts w:ascii="Times New Roman" w:hAnsi="Times New Roman" w:cs="Times New Roman"/>
          <w:lang w:val="en-US"/>
        </w:rPr>
        <w:t>,</w:t>
      </w:r>
      <w:r w:rsidR="00C97814" w:rsidRPr="00792CE2">
        <w:rPr>
          <w:rFonts w:ascii="Times New Roman" w:hAnsi="Times New Roman" w:cs="Times New Roman"/>
          <w:lang w:val="en-US"/>
        </w:rPr>
        <w:t xml:space="preserve"> </w:t>
      </w:r>
      <w:r w:rsidR="00F95971" w:rsidRPr="00792CE2">
        <w:rPr>
          <w:rFonts w:ascii="Times New Roman" w:hAnsi="Times New Roman" w:cs="Times New Roman"/>
          <w:lang w:val="en-US"/>
        </w:rPr>
        <w:t xml:space="preserve">to </w:t>
      </w:r>
      <w:r w:rsidR="00C97814" w:rsidRPr="00792CE2">
        <w:rPr>
          <w:rFonts w:ascii="Times New Roman" w:hAnsi="Times New Roman" w:cs="Times New Roman"/>
          <w:lang w:val="en-US"/>
        </w:rPr>
        <w:t xml:space="preserve">experimentally </w:t>
      </w:r>
      <w:r w:rsidR="00F95971" w:rsidRPr="00792CE2">
        <w:rPr>
          <w:rFonts w:ascii="Times New Roman" w:hAnsi="Times New Roman" w:cs="Times New Roman"/>
          <w:lang w:val="en-US"/>
        </w:rPr>
        <w:t>determine the band alignment</w:t>
      </w:r>
      <w:r w:rsidR="00D06E5C" w:rsidRPr="00792CE2">
        <w:rPr>
          <w:rFonts w:ascii="Times New Roman" w:hAnsi="Times New Roman" w:cs="Times New Roman"/>
          <w:lang w:val="en-US"/>
        </w:rPr>
        <w:t xml:space="preserve"> </w:t>
      </w:r>
      <w:r w:rsidR="00F95971" w:rsidRPr="00792CE2">
        <w:rPr>
          <w:rFonts w:ascii="Times New Roman" w:hAnsi="Times New Roman" w:cs="Times New Roman"/>
          <w:lang w:val="en-US"/>
        </w:rPr>
        <w:t xml:space="preserve">at </w:t>
      </w:r>
      <w:r w:rsidR="007237F1" w:rsidRPr="00792CE2">
        <w:rPr>
          <w:rFonts w:ascii="Times New Roman" w:hAnsi="Times New Roman" w:cs="Times New Roman"/>
          <w:lang w:val="en-US"/>
        </w:rPr>
        <w:t>the heterovalent junctions</w:t>
      </w:r>
      <w:r w:rsidR="00B0228F" w:rsidRPr="00792CE2">
        <w:rPr>
          <w:rFonts w:ascii="Times New Roman" w:hAnsi="Times New Roman" w:cs="Times New Roman"/>
          <w:lang w:val="en-US"/>
        </w:rPr>
        <w:t>,</w:t>
      </w:r>
      <w:r w:rsidR="007237F1" w:rsidRPr="00792CE2">
        <w:rPr>
          <w:rFonts w:ascii="Times New Roman" w:hAnsi="Times New Roman" w:cs="Times New Roman"/>
          <w:lang w:val="en-US"/>
        </w:rPr>
        <w:t xml:space="preserve"> </w:t>
      </w:r>
      <w:r w:rsidR="00C97814" w:rsidRPr="00792CE2">
        <w:rPr>
          <w:rFonts w:ascii="Times New Roman" w:hAnsi="Times New Roman" w:cs="Times New Roman"/>
          <w:lang w:val="en-US"/>
        </w:rPr>
        <w:t>twofold</w:t>
      </w:r>
      <w:r w:rsidR="007237F1" w:rsidRPr="00792CE2">
        <w:rPr>
          <w:rFonts w:ascii="Times New Roman" w:hAnsi="Times New Roman" w:cs="Times New Roman"/>
          <w:lang w:val="en-US"/>
        </w:rPr>
        <w:t xml:space="preserve"> study</w:t>
      </w:r>
      <w:r w:rsidR="00C97814" w:rsidRPr="00792CE2">
        <w:rPr>
          <w:rFonts w:ascii="Times New Roman" w:hAnsi="Times New Roman" w:cs="Times New Roman"/>
          <w:lang w:val="en-US"/>
        </w:rPr>
        <w:t xml:space="preserve"> </w:t>
      </w:r>
      <w:r w:rsidR="001372B3" w:rsidRPr="00792CE2">
        <w:rPr>
          <w:rFonts w:ascii="Times New Roman" w:hAnsi="Times New Roman" w:cs="Times New Roman"/>
          <w:lang w:val="en-US"/>
        </w:rPr>
        <w:t>covering</w:t>
      </w:r>
      <w:r w:rsidR="00C97814" w:rsidRPr="00792CE2">
        <w:rPr>
          <w:rFonts w:ascii="Times New Roman" w:hAnsi="Times New Roman" w:cs="Times New Roman"/>
          <w:lang w:val="en-US"/>
        </w:rPr>
        <w:t xml:space="preserve"> </w:t>
      </w:r>
      <w:r w:rsidR="00F95971" w:rsidRPr="00792CE2">
        <w:rPr>
          <w:rFonts w:ascii="Times New Roman" w:hAnsi="Times New Roman" w:cs="Times New Roman"/>
          <w:lang w:val="en-US"/>
        </w:rPr>
        <w:t>t</w:t>
      </w:r>
      <w:r w:rsidR="00BF318C" w:rsidRPr="00792CE2">
        <w:rPr>
          <w:rFonts w:ascii="Times New Roman" w:hAnsi="Times New Roman" w:cs="Times New Roman"/>
          <w:lang w:val="en-US"/>
        </w:rPr>
        <w:t xml:space="preserve">he </w:t>
      </w:r>
      <w:r w:rsidR="007237F1" w:rsidRPr="00792CE2">
        <w:rPr>
          <w:rFonts w:ascii="Times New Roman" w:hAnsi="Times New Roman" w:cs="Times New Roman"/>
          <w:lang w:val="en-US"/>
        </w:rPr>
        <w:t>interfacial chemical bond</w:t>
      </w:r>
      <w:r w:rsidR="00C97814" w:rsidRPr="00792CE2">
        <w:rPr>
          <w:rFonts w:ascii="Times New Roman" w:hAnsi="Times New Roman" w:cs="Times New Roman"/>
          <w:lang w:val="en-US"/>
        </w:rPr>
        <w:t xml:space="preserve"> and</w:t>
      </w:r>
      <w:r w:rsidR="00F95971" w:rsidRPr="00792CE2">
        <w:rPr>
          <w:rFonts w:ascii="Times New Roman" w:hAnsi="Times New Roman" w:cs="Times New Roman"/>
          <w:lang w:val="en-US"/>
        </w:rPr>
        <w:t xml:space="preserve"> </w:t>
      </w:r>
      <w:r w:rsidR="002C2C43" w:rsidRPr="00792CE2">
        <w:rPr>
          <w:rFonts w:ascii="Times New Roman" w:hAnsi="Times New Roman" w:cs="Times New Roman"/>
          <w:lang w:val="en-US"/>
        </w:rPr>
        <w:t>bonding in the bulk</w:t>
      </w:r>
      <w:r w:rsidR="009A0D5D" w:rsidRPr="00792CE2">
        <w:rPr>
          <w:rFonts w:ascii="Times New Roman" w:hAnsi="Times New Roman" w:cs="Times New Roman"/>
          <w:lang w:val="en-US"/>
        </w:rPr>
        <w:t>/epitaxial</w:t>
      </w:r>
      <w:r w:rsidR="00F95971" w:rsidRPr="00792CE2">
        <w:rPr>
          <w:rFonts w:ascii="Times New Roman" w:hAnsi="Times New Roman" w:cs="Times New Roman"/>
          <w:lang w:val="en-US"/>
        </w:rPr>
        <w:t xml:space="preserve"> regions</w:t>
      </w:r>
      <w:r w:rsidR="00C97814" w:rsidRPr="00792CE2">
        <w:rPr>
          <w:rFonts w:ascii="Times New Roman" w:hAnsi="Times New Roman" w:cs="Times New Roman"/>
          <w:lang w:val="en-US"/>
        </w:rPr>
        <w:t xml:space="preserve"> is essential</w:t>
      </w:r>
      <w:r w:rsidR="00134A52" w:rsidRPr="00792CE2">
        <w:rPr>
          <w:rFonts w:ascii="Times New Roman" w:hAnsi="Times New Roman" w:cs="Times New Roman"/>
          <w:lang w:val="en-US"/>
        </w:rPr>
        <w:t>.</w:t>
      </w:r>
      <w:r w:rsidR="005A2863" w:rsidRPr="00792CE2">
        <w:rPr>
          <w:rFonts w:ascii="Times New Roman" w:hAnsi="Times New Roman" w:cs="Times New Roman"/>
          <w:b/>
          <w:bCs/>
          <w:color w:val="0000FF"/>
          <w:vertAlign w:val="superscript"/>
        </w:rPr>
        <w:t>34</w:t>
      </w:r>
      <w:r w:rsidR="00DB6CF8" w:rsidRPr="00792CE2">
        <w:rPr>
          <w:rFonts w:ascii="Times New Roman" w:hAnsi="Times New Roman" w:cs="Times New Roman"/>
          <w:b/>
          <w:bCs/>
          <w:color w:val="0000FF"/>
          <w:vertAlign w:val="superscript"/>
        </w:rPr>
        <w:t>, 37</w:t>
      </w:r>
      <w:r w:rsidR="002943B3" w:rsidRPr="00792CE2">
        <w:rPr>
          <w:rFonts w:ascii="Times New Roman" w:hAnsi="Times New Roman" w:cs="Times New Roman"/>
          <w:lang w:val="en-US"/>
        </w:rPr>
        <w:t xml:space="preserve"> </w:t>
      </w:r>
      <w:r w:rsidR="00BF318C" w:rsidRPr="00792CE2">
        <w:rPr>
          <w:rFonts w:ascii="Times New Roman" w:hAnsi="Times New Roman" w:cs="Times New Roman"/>
          <w:lang w:val="en-US"/>
        </w:rPr>
        <w:t>The</w:t>
      </w:r>
      <w:r w:rsidR="00907BB3" w:rsidRPr="00792CE2">
        <w:rPr>
          <w:rFonts w:ascii="Times New Roman" w:hAnsi="Times New Roman" w:cs="Times New Roman"/>
          <w:lang w:val="en-US"/>
        </w:rPr>
        <w:t xml:space="preserve"> chemical </w:t>
      </w:r>
      <w:r w:rsidR="001372B3" w:rsidRPr="00792CE2">
        <w:rPr>
          <w:rFonts w:ascii="Times New Roman" w:hAnsi="Times New Roman" w:cs="Times New Roman"/>
          <w:lang w:val="en-US"/>
        </w:rPr>
        <w:t>bonding</w:t>
      </w:r>
      <w:r w:rsidR="00D06E5C" w:rsidRPr="00792CE2">
        <w:rPr>
          <w:rFonts w:ascii="Times New Roman" w:hAnsi="Times New Roman" w:cs="Times New Roman"/>
          <w:lang w:val="en-US"/>
        </w:rPr>
        <w:t xml:space="preserve"> </w:t>
      </w:r>
      <w:r w:rsidR="0032315A" w:rsidRPr="00792CE2">
        <w:rPr>
          <w:rFonts w:ascii="Times New Roman" w:hAnsi="Times New Roman" w:cs="Times New Roman"/>
          <w:lang w:val="en-US"/>
        </w:rPr>
        <w:t>at</w:t>
      </w:r>
      <w:r w:rsidR="00D06E5C" w:rsidRPr="00792CE2">
        <w:rPr>
          <w:rFonts w:ascii="Times New Roman" w:hAnsi="Times New Roman" w:cs="Times New Roman"/>
          <w:lang w:val="en-US"/>
        </w:rPr>
        <w:t xml:space="preserve"> an heterovalent interface</w:t>
      </w:r>
      <w:r w:rsidR="00412EF6" w:rsidRPr="00792CE2">
        <w:rPr>
          <w:rFonts w:ascii="Times New Roman" w:hAnsi="Times New Roman" w:cs="Times New Roman"/>
          <w:lang w:val="en-US"/>
        </w:rPr>
        <w:t xml:space="preserve"> </w:t>
      </w:r>
      <w:r w:rsidR="00AF4A34" w:rsidRPr="00792CE2">
        <w:rPr>
          <w:rFonts w:ascii="Times New Roman" w:hAnsi="Times New Roman" w:cs="Times New Roman"/>
          <w:lang w:val="en-US"/>
        </w:rPr>
        <w:t>can</w:t>
      </w:r>
      <w:r w:rsidR="00D06E5C" w:rsidRPr="00792CE2">
        <w:rPr>
          <w:rFonts w:ascii="Times New Roman" w:hAnsi="Times New Roman" w:cs="Times New Roman"/>
          <w:lang w:val="en-US"/>
        </w:rPr>
        <w:t xml:space="preserve"> </w:t>
      </w:r>
      <w:r w:rsidR="00C97814" w:rsidRPr="00792CE2">
        <w:rPr>
          <w:rFonts w:ascii="Times New Roman" w:hAnsi="Times New Roman" w:cs="Times New Roman"/>
          <w:lang w:val="en-US"/>
        </w:rPr>
        <w:t>strikingly</w:t>
      </w:r>
      <w:r w:rsidR="006E0FAF" w:rsidRPr="00792CE2">
        <w:rPr>
          <w:rFonts w:ascii="Times New Roman" w:hAnsi="Times New Roman" w:cs="Times New Roman"/>
          <w:lang w:val="en-US"/>
        </w:rPr>
        <w:t xml:space="preserve"> alter the band offsets</w:t>
      </w:r>
      <w:r w:rsidR="00AF4A34" w:rsidRPr="00792CE2">
        <w:rPr>
          <w:rFonts w:ascii="Times New Roman" w:hAnsi="Times New Roman" w:cs="Times New Roman"/>
          <w:lang w:val="en-US"/>
        </w:rPr>
        <w:t xml:space="preserve"> from</w:t>
      </w:r>
      <w:r w:rsidR="00230B65" w:rsidRPr="00792CE2">
        <w:rPr>
          <w:rFonts w:ascii="Times New Roman" w:hAnsi="Times New Roman" w:cs="Times New Roman"/>
          <w:lang w:val="en-US"/>
        </w:rPr>
        <w:t xml:space="preserve"> </w:t>
      </w:r>
      <w:r w:rsidR="004A7F8D" w:rsidRPr="00792CE2">
        <w:rPr>
          <w:rFonts w:ascii="Times New Roman" w:hAnsi="Times New Roman" w:cs="Times New Roman"/>
          <w:lang w:val="en-US"/>
        </w:rPr>
        <w:t>type</w:t>
      </w:r>
      <w:r w:rsidR="006F67B9" w:rsidRPr="00792CE2">
        <w:rPr>
          <w:rFonts w:ascii="Times New Roman" w:hAnsi="Times New Roman" w:cs="Times New Roman"/>
          <w:lang w:val="en-US"/>
        </w:rPr>
        <w:t>–</w:t>
      </w:r>
      <w:r w:rsidR="004A7F8D" w:rsidRPr="00792CE2">
        <w:rPr>
          <w:rFonts w:ascii="Times New Roman" w:hAnsi="Times New Roman" w:cs="Times New Roman"/>
          <w:lang w:val="en-US"/>
        </w:rPr>
        <w:t>I</w:t>
      </w:r>
      <w:r w:rsidR="009D32FD" w:rsidRPr="00792CE2">
        <w:rPr>
          <w:rFonts w:ascii="Times New Roman" w:hAnsi="Times New Roman" w:cs="Times New Roman"/>
          <w:lang w:val="en-US"/>
        </w:rPr>
        <w:t xml:space="preserve"> </w:t>
      </w:r>
      <w:r w:rsidR="004A7F8D" w:rsidRPr="00792CE2">
        <w:rPr>
          <w:rFonts w:ascii="Times New Roman" w:hAnsi="Times New Roman" w:cs="Times New Roman"/>
          <w:lang w:val="en-US"/>
        </w:rPr>
        <w:t>(straddling)</w:t>
      </w:r>
      <w:r w:rsidR="000D3C6F" w:rsidRPr="00792CE2">
        <w:rPr>
          <w:rFonts w:ascii="Times New Roman" w:hAnsi="Times New Roman" w:cs="Times New Roman"/>
          <w:lang w:val="en-US"/>
        </w:rPr>
        <w:t xml:space="preserve"> to </w:t>
      </w:r>
      <w:r w:rsidR="004A7F8D" w:rsidRPr="00792CE2">
        <w:rPr>
          <w:rFonts w:ascii="Times New Roman" w:hAnsi="Times New Roman" w:cs="Times New Roman"/>
          <w:lang w:val="en-US"/>
        </w:rPr>
        <w:t>type–II</w:t>
      </w:r>
      <w:r w:rsidR="009D32FD" w:rsidRPr="00792CE2">
        <w:rPr>
          <w:rFonts w:ascii="Times New Roman" w:hAnsi="Times New Roman" w:cs="Times New Roman"/>
          <w:lang w:val="en-US"/>
        </w:rPr>
        <w:t xml:space="preserve"> </w:t>
      </w:r>
      <w:r w:rsidR="004A7F8D" w:rsidRPr="00792CE2">
        <w:rPr>
          <w:rFonts w:ascii="Times New Roman" w:hAnsi="Times New Roman" w:cs="Times New Roman"/>
          <w:lang w:val="en-US"/>
        </w:rPr>
        <w:t>(staggered)</w:t>
      </w:r>
      <w:r w:rsidR="0049589C" w:rsidRPr="00792CE2">
        <w:rPr>
          <w:rFonts w:ascii="Times New Roman" w:hAnsi="Times New Roman" w:cs="Times New Roman"/>
          <w:lang w:val="en-US"/>
        </w:rPr>
        <w:t>.</w:t>
      </w:r>
      <w:r w:rsidR="003667F1" w:rsidRPr="00792CE2">
        <w:rPr>
          <w:rFonts w:ascii="Times New Roman" w:hAnsi="Times New Roman" w:cs="Times New Roman"/>
          <w:b/>
          <w:bCs/>
          <w:color w:val="0000FF"/>
          <w:vertAlign w:val="superscript"/>
        </w:rPr>
        <w:t>34,</w:t>
      </w:r>
      <w:r w:rsidR="0065019B" w:rsidRPr="00792CE2">
        <w:rPr>
          <w:rFonts w:ascii="Times New Roman" w:hAnsi="Times New Roman" w:cs="Times New Roman"/>
          <w:b/>
          <w:bCs/>
          <w:color w:val="0000FF"/>
          <w:vertAlign w:val="superscript"/>
        </w:rPr>
        <w:t xml:space="preserve"> </w:t>
      </w:r>
      <w:r w:rsidR="003667F1" w:rsidRPr="00792CE2">
        <w:rPr>
          <w:rFonts w:ascii="Times New Roman" w:hAnsi="Times New Roman" w:cs="Times New Roman"/>
          <w:b/>
          <w:bCs/>
          <w:color w:val="0000FF"/>
          <w:vertAlign w:val="superscript"/>
        </w:rPr>
        <w:t>39</w:t>
      </w:r>
      <w:r w:rsidR="00230B65" w:rsidRPr="00792CE2">
        <w:rPr>
          <w:rFonts w:ascii="Times New Roman" w:hAnsi="Times New Roman" w:cs="Times New Roman"/>
          <w:lang w:val="en-US"/>
        </w:rPr>
        <w:t xml:space="preserve"> </w:t>
      </w:r>
      <w:r w:rsidR="00FD1A27" w:rsidRPr="00792CE2">
        <w:rPr>
          <w:rFonts w:ascii="Times New Roman" w:hAnsi="Times New Roman" w:cs="Times New Roman"/>
          <w:lang w:val="en-US"/>
        </w:rPr>
        <w:t>Likewise</w:t>
      </w:r>
      <w:r w:rsidR="00726457" w:rsidRPr="00792CE2">
        <w:rPr>
          <w:rFonts w:ascii="Times New Roman" w:hAnsi="Times New Roman" w:cs="Times New Roman"/>
          <w:lang w:val="en-US"/>
        </w:rPr>
        <w:t>,</w:t>
      </w:r>
      <w:r w:rsidR="00E97B84" w:rsidRPr="00792CE2">
        <w:rPr>
          <w:rFonts w:ascii="Times New Roman" w:hAnsi="Times New Roman" w:cs="Times New Roman"/>
          <w:lang w:val="en-US"/>
        </w:rPr>
        <w:t xml:space="preserve"> </w:t>
      </w:r>
      <w:r w:rsidR="007A73F5" w:rsidRPr="00792CE2">
        <w:rPr>
          <w:rFonts w:ascii="Times New Roman" w:hAnsi="Times New Roman" w:cs="Times New Roman"/>
          <w:lang w:val="en-US"/>
        </w:rPr>
        <w:t>defect</w:t>
      </w:r>
      <w:r w:rsidR="008D4955" w:rsidRPr="00792CE2">
        <w:rPr>
          <w:rFonts w:ascii="Times New Roman" w:hAnsi="Times New Roman" w:cs="Times New Roman"/>
          <w:lang w:val="en-US"/>
        </w:rPr>
        <w:t>s</w:t>
      </w:r>
      <w:r w:rsidR="007A73F5" w:rsidRPr="00792CE2">
        <w:rPr>
          <w:rFonts w:ascii="Times New Roman" w:hAnsi="Times New Roman" w:cs="Times New Roman"/>
          <w:lang w:val="en-US"/>
        </w:rPr>
        <w:t xml:space="preserve"> </w:t>
      </w:r>
      <w:r w:rsidR="008D4955" w:rsidRPr="00792CE2">
        <w:rPr>
          <w:rFonts w:ascii="Times New Roman" w:hAnsi="Times New Roman" w:cs="Times New Roman"/>
          <w:lang w:val="en-US"/>
        </w:rPr>
        <w:t xml:space="preserve">at </w:t>
      </w:r>
      <w:r w:rsidR="00C97814" w:rsidRPr="00792CE2">
        <w:rPr>
          <w:rFonts w:ascii="Times New Roman" w:hAnsi="Times New Roman" w:cs="Times New Roman"/>
          <w:lang w:val="en-US"/>
        </w:rPr>
        <w:t>an</w:t>
      </w:r>
      <w:r w:rsidR="007A73F5" w:rsidRPr="00792CE2">
        <w:rPr>
          <w:rFonts w:ascii="Times New Roman" w:hAnsi="Times New Roman" w:cs="Times New Roman"/>
          <w:lang w:val="en-US"/>
        </w:rPr>
        <w:t xml:space="preserve"> interface</w:t>
      </w:r>
      <w:r w:rsidR="00C97814" w:rsidRPr="00792CE2">
        <w:rPr>
          <w:rFonts w:ascii="Times New Roman" w:hAnsi="Times New Roman" w:cs="Times New Roman"/>
          <w:lang w:val="en-US"/>
        </w:rPr>
        <w:t xml:space="preserve"> can</w:t>
      </w:r>
      <w:r w:rsidR="009F4406" w:rsidRPr="00792CE2">
        <w:rPr>
          <w:rFonts w:ascii="Times New Roman" w:hAnsi="Times New Roman" w:cs="Times New Roman"/>
          <w:lang w:val="en-US"/>
        </w:rPr>
        <w:t xml:space="preserve"> </w:t>
      </w:r>
      <w:r w:rsidR="00FF5549" w:rsidRPr="00792CE2">
        <w:rPr>
          <w:rFonts w:ascii="Times New Roman" w:hAnsi="Times New Roman" w:cs="Times New Roman"/>
          <w:lang w:val="en-US"/>
        </w:rPr>
        <w:t xml:space="preserve">also </w:t>
      </w:r>
      <w:r w:rsidR="000F142F" w:rsidRPr="00792CE2">
        <w:rPr>
          <w:rFonts w:ascii="Times New Roman" w:hAnsi="Times New Roman" w:cs="Times New Roman"/>
          <w:lang w:val="en-US"/>
        </w:rPr>
        <w:t xml:space="preserve">effectively </w:t>
      </w:r>
      <w:r w:rsidR="00C97814" w:rsidRPr="00792CE2">
        <w:rPr>
          <w:rFonts w:ascii="Times New Roman" w:hAnsi="Times New Roman" w:cs="Times New Roman"/>
          <w:lang w:val="en-US"/>
        </w:rPr>
        <w:t>change</w:t>
      </w:r>
      <w:r w:rsidR="007A73F5" w:rsidRPr="00792CE2">
        <w:rPr>
          <w:rFonts w:ascii="Times New Roman" w:hAnsi="Times New Roman" w:cs="Times New Roman"/>
          <w:lang w:val="en-US"/>
        </w:rPr>
        <w:t xml:space="preserve"> the</w:t>
      </w:r>
      <w:r w:rsidR="004A5694" w:rsidRPr="00792CE2">
        <w:rPr>
          <w:rFonts w:ascii="Times New Roman" w:hAnsi="Times New Roman" w:cs="Times New Roman"/>
          <w:lang w:val="en-US"/>
        </w:rPr>
        <w:t xml:space="preserve"> band </w:t>
      </w:r>
      <w:r w:rsidR="00CC0A87" w:rsidRPr="00792CE2">
        <w:rPr>
          <w:rFonts w:ascii="Times New Roman" w:hAnsi="Times New Roman" w:cs="Times New Roman"/>
          <w:lang w:val="en-US"/>
        </w:rPr>
        <w:t>offsets</w:t>
      </w:r>
      <w:r w:rsidR="00FE2568" w:rsidRPr="00792CE2">
        <w:rPr>
          <w:rFonts w:ascii="Times New Roman" w:hAnsi="Times New Roman" w:cs="Times New Roman"/>
          <w:lang w:val="en-US"/>
        </w:rPr>
        <w:t xml:space="preserve"> </w:t>
      </w:r>
      <w:r w:rsidR="002B3A92" w:rsidRPr="00792CE2">
        <w:rPr>
          <w:rFonts w:ascii="Times New Roman" w:hAnsi="Times New Roman" w:cs="Times New Roman"/>
          <w:lang w:val="en-US"/>
        </w:rPr>
        <w:t>and</w:t>
      </w:r>
      <w:r w:rsidR="00690B5C" w:rsidRPr="00792CE2">
        <w:rPr>
          <w:rFonts w:ascii="Times New Roman" w:hAnsi="Times New Roman" w:cs="Times New Roman"/>
          <w:lang w:val="en-US"/>
        </w:rPr>
        <w:t xml:space="preserve"> s</w:t>
      </w:r>
      <w:r w:rsidR="00C97814" w:rsidRPr="00792CE2">
        <w:rPr>
          <w:rFonts w:ascii="Times New Roman" w:hAnsi="Times New Roman" w:cs="Times New Roman"/>
          <w:lang w:val="en-US"/>
        </w:rPr>
        <w:t>ubsequently the</w:t>
      </w:r>
      <w:r w:rsidR="002B3A92" w:rsidRPr="00792CE2">
        <w:rPr>
          <w:rFonts w:ascii="Times New Roman" w:hAnsi="Times New Roman" w:cs="Times New Roman"/>
          <w:lang w:val="en-US"/>
        </w:rPr>
        <w:t xml:space="preserve"> band alignment </w:t>
      </w:r>
      <w:r w:rsidR="00E54EBC" w:rsidRPr="00792CE2">
        <w:rPr>
          <w:rFonts w:ascii="Times New Roman" w:hAnsi="Times New Roman" w:cs="Times New Roman"/>
          <w:lang w:val="en-US"/>
        </w:rPr>
        <w:t>from</w:t>
      </w:r>
      <w:r w:rsidR="00FE2568" w:rsidRPr="00792CE2">
        <w:rPr>
          <w:rFonts w:ascii="Times New Roman" w:hAnsi="Times New Roman" w:cs="Times New Roman"/>
          <w:lang w:val="en-US"/>
        </w:rPr>
        <w:t xml:space="preserve"> </w:t>
      </w:r>
      <w:r w:rsidR="00E83EF5" w:rsidRPr="00792CE2">
        <w:rPr>
          <w:rFonts w:ascii="Times New Roman" w:hAnsi="Times New Roman" w:cs="Times New Roman"/>
          <w:lang w:val="en-US"/>
        </w:rPr>
        <w:t>t</w:t>
      </w:r>
      <w:r w:rsidR="00FE2568" w:rsidRPr="00792CE2">
        <w:rPr>
          <w:rFonts w:ascii="Times New Roman" w:hAnsi="Times New Roman" w:cs="Times New Roman"/>
          <w:lang w:val="en-US"/>
        </w:rPr>
        <w:t>ype–I</w:t>
      </w:r>
      <w:r w:rsidR="00565745" w:rsidRPr="00792CE2">
        <w:rPr>
          <w:rFonts w:ascii="Times New Roman" w:hAnsi="Times New Roman" w:cs="Times New Roman"/>
          <w:lang w:val="en-US"/>
        </w:rPr>
        <w:t>I</w:t>
      </w:r>
      <w:r w:rsidR="009D32FD" w:rsidRPr="00792CE2">
        <w:rPr>
          <w:rFonts w:ascii="Times New Roman" w:hAnsi="Times New Roman" w:cs="Times New Roman"/>
          <w:lang w:val="en-US"/>
        </w:rPr>
        <w:t xml:space="preserve"> </w:t>
      </w:r>
      <w:r w:rsidR="00F97977" w:rsidRPr="00792CE2">
        <w:rPr>
          <w:rFonts w:ascii="Times New Roman" w:hAnsi="Times New Roman" w:cs="Times New Roman"/>
          <w:lang w:val="en-US"/>
        </w:rPr>
        <w:t>(</w:t>
      </w:r>
      <w:r w:rsidR="00550346" w:rsidRPr="00792CE2">
        <w:rPr>
          <w:rFonts w:ascii="Times New Roman" w:hAnsi="Times New Roman" w:cs="Times New Roman"/>
          <w:lang w:val="en-US"/>
        </w:rPr>
        <w:t>staggered</w:t>
      </w:r>
      <w:r w:rsidR="00F97977" w:rsidRPr="00792CE2">
        <w:rPr>
          <w:rFonts w:ascii="Times New Roman" w:hAnsi="Times New Roman" w:cs="Times New Roman"/>
          <w:lang w:val="en-US"/>
        </w:rPr>
        <w:t>)</w:t>
      </w:r>
      <w:r w:rsidR="00550346" w:rsidRPr="00792CE2">
        <w:rPr>
          <w:rFonts w:ascii="Times New Roman" w:hAnsi="Times New Roman" w:cs="Times New Roman"/>
          <w:lang w:val="en-US"/>
        </w:rPr>
        <w:t xml:space="preserve"> </w:t>
      </w:r>
      <w:r w:rsidR="006F4302" w:rsidRPr="00792CE2">
        <w:rPr>
          <w:rFonts w:ascii="Times New Roman" w:hAnsi="Times New Roman" w:cs="Times New Roman"/>
          <w:lang w:val="en-US"/>
        </w:rPr>
        <w:t>to</w:t>
      </w:r>
      <w:r w:rsidR="00E54EBC" w:rsidRPr="00792CE2">
        <w:rPr>
          <w:rFonts w:ascii="Times New Roman" w:hAnsi="Times New Roman" w:cs="Times New Roman"/>
          <w:lang w:val="en-US"/>
        </w:rPr>
        <w:t xml:space="preserve"> type</w:t>
      </w:r>
      <w:r w:rsidR="00817F3C" w:rsidRPr="00792CE2">
        <w:rPr>
          <w:rFonts w:ascii="Times New Roman" w:hAnsi="Times New Roman" w:cs="Times New Roman"/>
          <w:lang w:val="en-US"/>
        </w:rPr>
        <w:t>–</w:t>
      </w:r>
      <w:r w:rsidR="00E54EBC" w:rsidRPr="00792CE2">
        <w:rPr>
          <w:rFonts w:ascii="Times New Roman" w:hAnsi="Times New Roman" w:cs="Times New Roman"/>
          <w:lang w:val="en-US"/>
        </w:rPr>
        <w:t>III</w:t>
      </w:r>
      <w:r w:rsidR="009D32FD" w:rsidRPr="00792CE2">
        <w:rPr>
          <w:rFonts w:ascii="Times New Roman" w:hAnsi="Times New Roman" w:cs="Times New Roman"/>
          <w:lang w:val="en-US"/>
        </w:rPr>
        <w:t xml:space="preserve"> </w:t>
      </w:r>
      <w:r w:rsidR="00F97977" w:rsidRPr="00792CE2">
        <w:rPr>
          <w:rFonts w:ascii="Times New Roman" w:hAnsi="Times New Roman" w:cs="Times New Roman"/>
          <w:lang w:val="en-US"/>
        </w:rPr>
        <w:t>(</w:t>
      </w:r>
      <w:r w:rsidR="00F55F9C" w:rsidRPr="00792CE2">
        <w:rPr>
          <w:rFonts w:ascii="Times New Roman" w:hAnsi="Times New Roman" w:cs="Times New Roman"/>
          <w:lang w:val="en-US"/>
        </w:rPr>
        <w:t>broken gap</w:t>
      </w:r>
      <w:r w:rsidR="00F97977" w:rsidRPr="00792CE2">
        <w:rPr>
          <w:rFonts w:ascii="Times New Roman" w:hAnsi="Times New Roman" w:cs="Times New Roman"/>
          <w:lang w:val="en-US"/>
        </w:rPr>
        <w:t>)</w:t>
      </w:r>
      <w:r w:rsidR="0049589C" w:rsidRPr="00792CE2">
        <w:rPr>
          <w:rFonts w:ascii="Times New Roman" w:hAnsi="Times New Roman" w:cs="Times New Roman"/>
          <w:lang w:val="en-US"/>
        </w:rPr>
        <w:t>.</w:t>
      </w:r>
      <w:r w:rsidR="00B1769A" w:rsidRPr="00792CE2">
        <w:rPr>
          <w:rFonts w:ascii="Times New Roman" w:hAnsi="Times New Roman" w:cs="Times New Roman"/>
          <w:b/>
          <w:bCs/>
          <w:color w:val="0000FF"/>
          <w:vertAlign w:val="superscript"/>
        </w:rPr>
        <w:t>40</w:t>
      </w:r>
      <w:r w:rsidR="00FF5549" w:rsidRPr="00792CE2">
        <w:rPr>
          <w:rFonts w:ascii="Times New Roman" w:hAnsi="Times New Roman" w:cs="Times New Roman"/>
          <w:lang w:val="en-US"/>
        </w:rPr>
        <w:t xml:space="preserve"> Hence</w:t>
      </w:r>
      <w:r w:rsidR="009602E4" w:rsidRPr="00792CE2">
        <w:rPr>
          <w:rFonts w:ascii="Times New Roman" w:hAnsi="Times New Roman" w:cs="Times New Roman"/>
          <w:lang w:val="en-US"/>
        </w:rPr>
        <w:t>,</w:t>
      </w:r>
      <w:r w:rsidR="00FF5549" w:rsidRPr="00792CE2">
        <w:rPr>
          <w:rFonts w:ascii="Times New Roman" w:hAnsi="Times New Roman" w:cs="Times New Roman"/>
          <w:lang w:val="en-US"/>
        </w:rPr>
        <w:t xml:space="preserve"> </w:t>
      </w:r>
      <w:r w:rsidR="009602E4" w:rsidRPr="00792CE2">
        <w:rPr>
          <w:rFonts w:ascii="Times New Roman" w:hAnsi="Times New Roman" w:cs="Times New Roman"/>
          <w:lang w:val="en-US"/>
        </w:rPr>
        <w:t xml:space="preserve">all the three aspects of large band offsets, </w:t>
      </w:r>
      <w:r w:rsidR="00646A6B" w:rsidRPr="00792CE2">
        <w:rPr>
          <w:rFonts w:ascii="Times New Roman" w:hAnsi="Times New Roman" w:cs="Times New Roman"/>
          <w:lang w:val="en-US"/>
        </w:rPr>
        <w:t xml:space="preserve">low interfacial defects and reduced interatomic diffusion are crucial to maintain the </w:t>
      </w:r>
      <w:r w:rsidR="007A2543" w:rsidRPr="00792CE2">
        <w:rPr>
          <w:rFonts w:ascii="Times New Roman" w:hAnsi="Times New Roman" w:cs="Times New Roman"/>
          <w:lang w:val="en-US"/>
        </w:rPr>
        <w:t xml:space="preserve">type-I </w:t>
      </w:r>
      <w:r w:rsidR="001D5FA9" w:rsidRPr="00792CE2">
        <w:rPr>
          <w:rFonts w:ascii="Times New Roman" w:hAnsi="Times New Roman" w:cs="Times New Roman"/>
          <w:lang w:val="en-US"/>
        </w:rPr>
        <w:t>band alignment</w:t>
      </w:r>
      <w:r w:rsidR="007A2543" w:rsidRPr="00792CE2">
        <w:rPr>
          <w:rFonts w:ascii="Times New Roman" w:hAnsi="Times New Roman" w:cs="Times New Roman"/>
          <w:lang w:val="en-US"/>
        </w:rPr>
        <w:t xml:space="preserve"> </w:t>
      </w:r>
      <w:r w:rsidR="001D5FA9" w:rsidRPr="00792CE2">
        <w:rPr>
          <w:rFonts w:ascii="Times New Roman" w:hAnsi="Times New Roman" w:cs="Times New Roman"/>
          <w:lang w:val="en-US"/>
        </w:rPr>
        <w:t>for optoelectronic</w:t>
      </w:r>
      <w:r w:rsidR="00BD5318" w:rsidRPr="00792CE2">
        <w:rPr>
          <w:rFonts w:ascii="Times New Roman" w:hAnsi="Times New Roman" w:cs="Times New Roman"/>
          <w:lang w:val="en-US"/>
        </w:rPr>
        <w:t xml:space="preserve"> applications</w:t>
      </w:r>
      <w:r w:rsidR="001D5FA9" w:rsidRPr="00792CE2">
        <w:rPr>
          <w:rFonts w:ascii="Times New Roman" w:hAnsi="Times New Roman" w:cs="Times New Roman"/>
          <w:lang w:val="en-US"/>
        </w:rPr>
        <w:t xml:space="preserve">. </w:t>
      </w:r>
    </w:p>
    <w:p w14:paraId="492C2108" w14:textId="5AFB54E2" w:rsidR="00CE7C2E" w:rsidRPr="00792CE2" w:rsidRDefault="00B0228F" w:rsidP="00B0228F">
      <w:pPr>
        <w:spacing w:after="0" w:line="240" w:lineRule="auto"/>
        <w:ind w:firstLine="360"/>
        <w:jc w:val="both"/>
        <w:rPr>
          <w:rFonts w:ascii="Times New Roman" w:hAnsi="Times New Roman" w:cs="Times New Roman"/>
          <w:lang w:val="en-US"/>
        </w:rPr>
      </w:pPr>
      <w:r w:rsidRPr="00792CE2">
        <w:rPr>
          <w:rFonts w:ascii="Times New Roman" w:hAnsi="Times New Roman" w:cs="Times New Roman"/>
          <w:i/>
          <w:iCs/>
          <w:lang w:val="en-US"/>
        </w:rPr>
        <w:t>In this work</w:t>
      </w:r>
      <w:r w:rsidR="001D3B21" w:rsidRPr="00792CE2">
        <w:rPr>
          <w:rFonts w:ascii="Times New Roman" w:hAnsi="Times New Roman" w:cs="Times New Roman"/>
          <w:lang w:val="en-US"/>
        </w:rPr>
        <w:t>,</w:t>
      </w:r>
      <w:r w:rsidR="00C97814" w:rsidRPr="00792CE2">
        <w:rPr>
          <w:rFonts w:ascii="Times New Roman" w:hAnsi="Times New Roman" w:cs="Times New Roman"/>
          <w:lang w:val="en-US"/>
        </w:rPr>
        <w:t xml:space="preserve"> </w:t>
      </w:r>
      <w:r w:rsidR="00864938" w:rsidRPr="00792CE2">
        <w:rPr>
          <w:rFonts w:ascii="Times New Roman" w:hAnsi="Times New Roman" w:cs="Times New Roman"/>
          <w:lang w:val="en-US"/>
        </w:rPr>
        <w:t xml:space="preserve">band </w:t>
      </w:r>
      <w:r w:rsidR="00C97814" w:rsidRPr="00792CE2">
        <w:rPr>
          <w:rFonts w:ascii="Times New Roman" w:hAnsi="Times New Roman" w:cs="Times New Roman"/>
          <w:lang w:val="en-US"/>
        </w:rPr>
        <w:t>lineup</w:t>
      </w:r>
      <w:r w:rsidR="00864938" w:rsidRPr="00792CE2">
        <w:rPr>
          <w:rFonts w:ascii="Times New Roman" w:hAnsi="Times New Roman" w:cs="Times New Roman"/>
          <w:lang w:val="en-US"/>
        </w:rPr>
        <w:t xml:space="preserve"> at </w:t>
      </w:r>
      <w:r w:rsidR="007C474F" w:rsidRPr="00792CE2">
        <w:rPr>
          <w:rFonts w:ascii="Times New Roman" w:hAnsi="Times New Roman" w:cs="Times New Roman"/>
          <w:lang w:val="en-US"/>
        </w:rPr>
        <w:t>the lattice matched</w:t>
      </w:r>
      <w:r w:rsidR="00CF359C" w:rsidRPr="00792CE2">
        <w:rPr>
          <w:rFonts w:ascii="Times New Roman" w:hAnsi="Times New Roman" w:cs="Times New Roman"/>
          <w:lang w:val="en-US"/>
        </w:rPr>
        <w:t xml:space="preserve"> </w:t>
      </w:r>
      <w:r w:rsidR="00864938" w:rsidRPr="00792CE2">
        <w:rPr>
          <w:rFonts w:ascii="Times New Roman" w:hAnsi="Times New Roman" w:cs="Times New Roman"/>
          <w:lang w:val="en-US"/>
        </w:rPr>
        <w:t>GeSn/InAlAs</w:t>
      </w:r>
      <w:r w:rsidR="00C97814" w:rsidRPr="00792CE2">
        <w:rPr>
          <w:rFonts w:ascii="Times New Roman" w:hAnsi="Times New Roman" w:cs="Times New Roman"/>
          <w:lang w:val="en-US"/>
        </w:rPr>
        <w:t xml:space="preserve"> </w:t>
      </w:r>
      <w:r w:rsidR="008B085F" w:rsidRPr="00792CE2">
        <w:rPr>
          <w:rFonts w:ascii="Times New Roman" w:hAnsi="Times New Roman" w:cs="Times New Roman"/>
          <w:lang w:val="en-US"/>
        </w:rPr>
        <w:t xml:space="preserve">heterointerface </w:t>
      </w:r>
      <w:r w:rsidR="00C97814" w:rsidRPr="00792CE2">
        <w:rPr>
          <w:rFonts w:ascii="Times New Roman" w:hAnsi="Times New Roman" w:cs="Times New Roman"/>
          <w:lang w:val="en-US"/>
        </w:rPr>
        <w:t>is experimentally determined as</w:t>
      </w:r>
      <w:r w:rsidR="004E068A" w:rsidRPr="00792CE2">
        <w:rPr>
          <w:rFonts w:ascii="Times New Roman" w:hAnsi="Times New Roman" w:cs="Times New Roman"/>
          <w:lang w:val="en-US"/>
        </w:rPr>
        <w:t xml:space="preserve"> </w:t>
      </w:r>
      <w:r w:rsidR="00EB4F57" w:rsidRPr="00792CE2">
        <w:rPr>
          <w:rFonts w:ascii="Times New Roman" w:hAnsi="Times New Roman" w:cs="Times New Roman"/>
          <w:lang w:val="en-US"/>
        </w:rPr>
        <w:t>type</w:t>
      </w:r>
      <w:r w:rsidR="001B76E2" w:rsidRPr="00792CE2">
        <w:rPr>
          <w:rFonts w:ascii="Times New Roman" w:hAnsi="Times New Roman" w:cs="Times New Roman"/>
          <w:lang w:val="en-US"/>
        </w:rPr>
        <w:t>–I</w:t>
      </w:r>
      <w:r w:rsidR="00C97814" w:rsidRPr="00792CE2">
        <w:rPr>
          <w:rFonts w:ascii="Times New Roman" w:hAnsi="Times New Roman" w:cs="Times New Roman"/>
          <w:lang w:val="en-US"/>
        </w:rPr>
        <w:t>,</w:t>
      </w:r>
      <w:r w:rsidR="001B76E2" w:rsidRPr="00792CE2">
        <w:rPr>
          <w:rFonts w:ascii="Times New Roman" w:hAnsi="Times New Roman" w:cs="Times New Roman"/>
          <w:lang w:val="en-US"/>
        </w:rPr>
        <w:t xml:space="preserve"> </w:t>
      </w:r>
      <w:r w:rsidR="00C97814" w:rsidRPr="00792CE2">
        <w:rPr>
          <w:rFonts w:ascii="Times New Roman" w:hAnsi="Times New Roman" w:cs="Times New Roman"/>
          <w:lang w:val="en-US"/>
        </w:rPr>
        <w:t xml:space="preserve">a </w:t>
      </w:r>
      <w:r w:rsidR="001B76E2" w:rsidRPr="00792CE2">
        <w:rPr>
          <w:rFonts w:ascii="Times New Roman" w:hAnsi="Times New Roman" w:cs="Times New Roman"/>
          <w:lang w:val="en-US"/>
        </w:rPr>
        <w:t>prefer</w:t>
      </w:r>
      <w:r w:rsidR="00046137" w:rsidRPr="00792CE2">
        <w:rPr>
          <w:rFonts w:ascii="Times New Roman" w:hAnsi="Times New Roman" w:cs="Times New Roman"/>
          <w:lang w:val="en-US"/>
        </w:rPr>
        <w:t>red</w:t>
      </w:r>
      <w:r w:rsidR="001B76E2" w:rsidRPr="00792CE2">
        <w:rPr>
          <w:rFonts w:ascii="Times New Roman" w:hAnsi="Times New Roman" w:cs="Times New Roman"/>
          <w:lang w:val="en-US"/>
        </w:rPr>
        <w:t xml:space="preserve"> </w:t>
      </w:r>
      <w:r w:rsidR="00C97814" w:rsidRPr="00792CE2">
        <w:rPr>
          <w:rFonts w:ascii="Times New Roman" w:hAnsi="Times New Roman" w:cs="Times New Roman"/>
          <w:lang w:val="en-US"/>
        </w:rPr>
        <w:t>choice in</w:t>
      </w:r>
      <w:r w:rsidR="00046137" w:rsidRPr="00792CE2">
        <w:rPr>
          <w:rFonts w:ascii="Times New Roman" w:hAnsi="Times New Roman" w:cs="Times New Roman"/>
          <w:lang w:val="en-US"/>
        </w:rPr>
        <w:t xml:space="preserve"> optical</w:t>
      </w:r>
      <w:r w:rsidR="001B76E2" w:rsidRPr="00792CE2">
        <w:rPr>
          <w:rFonts w:ascii="Times New Roman" w:hAnsi="Times New Roman" w:cs="Times New Roman"/>
          <w:lang w:val="en-US"/>
        </w:rPr>
        <w:t xml:space="preserve"> </w:t>
      </w:r>
      <w:r w:rsidR="00B06B62" w:rsidRPr="00792CE2">
        <w:rPr>
          <w:rFonts w:ascii="Times New Roman" w:hAnsi="Times New Roman" w:cs="Times New Roman"/>
          <w:lang w:val="en-US"/>
        </w:rPr>
        <w:t>device</w:t>
      </w:r>
      <w:r w:rsidR="00C97814" w:rsidRPr="00792CE2">
        <w:rPr>
          <w:rFonts w:ascii="Times New Roman" w:hAnsi="Times New Roman" w:cs="Times New Roman"/>
          <w:lang w:val="en-US"/>
        </w:rPr>
        <w:t>s</w:t>
      </w:r>
      <w:r w:rsidR="0049589C" w:rsidRPr="00792CE2">
        <w:rPr>
          <w:rFonts w:ascii="Times New Roman" w:hAnsi="Times New Roman" w:cs="Times New Roman"/>
          <w:lang w:val="en-US"/>
        </w:rPr>
        <w:t>.</w:t>
      </w:r>
      <w:r w:rsidR="00B1769A" w:rsidRPr="00792CE2">
        <w:rPr>
          <w:rFonts w:ascii="Times New Roman" w:hAnsi="Times New Roman" w:cs="Times New Roman"/>
          <w:b/>
          <w:bCs/>
          <w:color w:val="0000FF"/>
          <w:vertAlign w:val="superscript"/>
        </w:rPr>
        <w:t>41</w:t>
      </w:r>
      <w:r w:rsidR="000234D4" w:rsidRPr="00792CE2">
        <w:rPr>
          <w:rFonts w:ascii="Times New Roman" w:hAnsi="Times New Roman" w:cs="Times New Roman"/>
          <w:b/>
          <w:bCs/>
          <w:color w:val="0000FF"/>
          <w:vertAlign w:val="superscript"/>
        </w:rPr>
        <w:t>,</w:t>
      </w:r>
      <w:r w:rsidR="00422CF9" w:rsidRPr="00792CE2">
        <w:rPr>
          <w:rFonts w:ascii="Times New Roman" w:hAnsi="Times New Roman" w:cs="Times New Roman"/>
          <w:b/>
          <w:bCs/>
          <w:color w:val="0000FF"/>
          <w:vertAlign w:val="superscript"/>
        </w:rPr>
        <w:t xml:space="preserve"> </w:t>
      </w:r>
      <w:r w:rsidR="000234D4" w:rsidRPr="00792CE2">
        <w:rPr>
          <w:rFonts w:ascii="Times New Roman" w:hAnsi="Times New Roman" w:cs="Times New Roman"/>
          <w:b/>
          <w:bCs/>
          <w:color w:val="0000FF"/>
          <w:vertAlign w:val="superscript"/>
        </w:rPr>
        <w:t>4</w:t>
      </w:r>
      <w:r w:rsidR="0049589C" w:rsidRPr="00792CE2">
        <w:rPr>
          <w:rFonts w:ascii="Times New Roman" w:hAnsi="Times New Roman" w:cs="Times New Roman"/>
          <w:b/>
          <w:bCs/>
          <w:color w:val="0000FF"/>
          <w:vertAlign w:val="superscript"/>
        </w:rPr>
        <w:t>2</w:t>
      </w:r>
      <w:r w:rsidR="00A31686" w:rsidRPr="00792CE2">
        <w:rPr>
          <w:rFonts w:ascii="Times New Roman" w:hAnsi="Times New Roman" w:cs="Times New Roman"/>
          <w:lang w:val="en-US"/>
        </w:rPr>
        <w:t xml:space="preserve"> </w:t>
      </w:r>
      <w:r w:rsidR="0026796C" w:rsidRPr="00792CE2">
        <w:rPr>
          <w:rFonts w:ascii="Times New Roman" w:hAnsi="Times New Roman" w:cs="Times New Roman"/>
          <w:lang w:val="en-US"/>
        </w:rPr>
        <w:t>N</w:t>
      </w:r>
      <w:r w:rsidR="00C35BB4" w:rsidRPr="00792CE2">
        <w:rPr>
          <w:rFonts w:ascii="Times New Roman" w:hAnsi="Times New Roman" w:cs="Times New Roman"/>
          <w:lang w:val="en-US"/>
        </w:rPr>
        <w:t>ature</w:t>
      </w:r>
      <w:r w:rsidR="008859F0" w:rsidRPr="00792CE2">
        <w:rPr>
          <w:rFonts w:ascii="Times New Roman" w:hAnsi="Times New Roman" w:cs="Times New Roman"/>
          <w:lang w:val="en-US"/>
        </w:rPr>
        <w:t xml:space="preserve"> of energy band alignment at the Ge</w:t>
      </w:r>
      <w:r w:rsidR="008859F0" w:rsidRPr="00792CE2">
        <w:rPr>
          <w:rFonts w:ascii="Times New Roman" w:hAnsi="Times New Roman" w:cs="Times New Roman"/>
          <w:vertAlign w:val="subscript"/>
          <w:lang w:val="en-US"/>
        </w:rPr>
        <w:t>0.94</w:t>
      </w:r>
      <w:r w:rsidR="008859F0" w:rsidRPr="00792CE2">
        <w:rPr>
          <w:rFonts w:ascii="Times New Roman" w:hAnsi="Times New Roman" w:cs="Times New Roman"/>
          <w:lang w:val="en-US"/>
        </w:rPr>
        <w:t>Sn</w:t>
      </w:r>
      <w:r w:rsidR="008859F0" w:rsidRPr="00792CE2">
        <w:rPr>
          <w:rFonts w:ascii="Times New Roman" w:hAnsi="Times New Roman" w:cs="Times New Roman"/>
          <w:vertAlign w:val="subscript"/>
          <w:lang w:val="en-US"/>
        </w:rPr>
        <w:t>0.06</w:t>
      </w:r>
      <w:r w:rsidR="008859F0" w:rsidRPr="00792CE2">
        <w:rPr>
          <w:rFonts w:ascii="Times New Roman" w:hAnsi="Times New Roman" w:cs="Times New Roman"/>
          <w:lang w:val="en-US"/>
        </w:rPr>
        <w:t>/In</w:t>
      </w:r>
      <w:r w:rsidR="008859F0" w:rsidRPr="00792CE2">
        <w:rPr>
          <w:rFonts w:ascii="Times New Roman" w:hAnsi="Times New Roman" w:cs="Times New Roman"/>
          <w:vertAlign w:val="subscript"/>
          <w:lang w:val="en-US"/>
        </w:rPr>
        <w:t>0.12</w:t>
      </w:r>
      <w:r w:rsidR="008859F0" w:rsidRPr="00792CE2">
        <w:rPr>
          <w:rFonts w:ascii="Times New Roman" w:hAnsi="Times New Roman" w:cs="Times New Roman"/>
          <w:lang w:val="en-US"/>
        </w:rPr>
        <w:t>Al</w:t>
      </w:r>
      <w:r w:rsidR="008859F0" w:rsidRPr="00792CE2">
        <w:rPr>
          <w:rFonts w:ascii="Times New Roman" w:hAnsi="Times New Roman" w:cs="Times New Roman"/>
          <w:vertAlign w:val="subscript"/>
          <w:lang w:val="en-US"/>
        </w:rPr>
        <w:t>0.88</w:t>
      </w:r>
      <w:r w:rsidR="008859F0" w:rsidRPr="00792CE2">
        <w:rPr>
          <w:rFonts w:ascii="Times New Roman" w:hAnsi="Times New Roman" w:cs="Times New Roman"/>
          <w:lang w:val="en-US"/>
        </w:rPr>
        <w:t xml:space="preserve">As </w:t>
      </w:r>
      <w:r w:rsidR="0057539D" w:rsidRPr="00792CE2">
        <w:rPr>
          <w:rFonts w:ascii="Times New Roman" w:hAnsi="Times New Roman" w:cs="Times New Roman"/>
          <w:lang w:val="en-US"/>
        </w:rPr>
        <w:t xml:space="preserve">heterojunction </w:t>
      </w:r>
      <w:r w:rsidR="008859F0" w:rsidRPr="00792CE2">
        <w:rPr>
          <w:rFonts w:ascii="Times New Roman" w:hAnsi="Times New Roman" w:cs="Times New Roman"/>
          <w:lang w:val="en-US"/>
        </w:rPr>
        <w:t xml:space="preserve">is </w:t>
      </w:r>
      <w:r w:rsidR="006C2D84" w:rsidRPr="00792CE2">
        <w:rPr>
          <w:rFonts w:ascii="Times New Roman" w:hAnsi="Times New Roman" w:cs="Times New Roman"/>
          <w:lang w:val="en-US"/>
        </w:rPr>
        <w:t>studied</w:t>
      </w:r>
      <w:r w:rsidR="00E048E5" w:rsidRPr="00792CE2">
        <w:rPr>
          <w:rFonts w:ascii="Times New Roman" w:hAnsi="Times New Roman" w:cs="Times New Roman"/>
          <w:lang w:val="en-US"/>
        </w:rPr>
        <w:t xml:space="preserve"> </w:t>
      </w:r>
      <w:r w:rsidR="0057539D" w:rsidRPr="00792CE2">
        <w:rPr>
          <w:rFonts w:ascii="Times New Roman" w:hAnsi="Times New Roman" w:cs="Times New Roman"/>
          <w:lang w:val="en-US"/>
        </w:rPr>
        <w:t xml:space="preserve">by </w:t>
      </w:r>
      <w:r w:rsidR="00E31AFB" w:rsidRPr="00792CE2">
        <w:rPr>
          <w:rFonts w:ascii="Times New Roman" w:hAnsi="Times New Roman" w:cs="Times New Roman"/>
          <w:lang w:val="en-US"/>
        </w:rPr>
        <w:t xml:space="preserve">probing </w:t>
      </w:r>
      <w:r w:rsidR="009D6639" w:rsidRPr="00792CE2">
        <w:rPr>
          <w:rFonts w:ascii="Times New Roman" w:hAnsi="Times New Roman" w:cs="Times New Roman"/>
          <w:lang w:val="en-US"/>
        </w:rPr>
        <w:t xml:space="preserve">the chemical bonding properties </w:t>
      </w:r>
      <w:r w:rsidR="006E41F2" w:rsidRPr="00792CE2">
        <w:rPr>
          <w:rFonts w:ascii="Times New Roman" w:hAnsi="Times New Roman" w:cs="Times New Roman"/>
          <w:lang w:val="en-US"/>
        </w:rPr>
        <w:t>in</w:t>
      </w:r>
      <w:r w:rsidR="00E31AFB" w:rsidRPr="00792CE2">
        <w:rPr>
          <w:rFonts w:ascii="Times New Roman" w:hAnsi="Times New Roman" w:cs="Times New Roman"/>
          <w:lang w:val="en-US"/>
        </w:rPr>
        <w:t xml:space="preserve"> the</w:t>
      </w:r>
      <w:r w:rsidR="006E41F2" w:rsidRPr="00792CE2">
        <w:rPr>
          <w:rFonts w:ascii="Times New Roman" w:hAnsi="Times New Roman" w:cs="Times New Roman"/>
          <w:lang w:val="en-US"/>
        </w:rPr>
        <w:t xml:space="preserve"> epitaxial and</w:t>
      </w:r>
      <w:r w:rsidR="00E73D9F" w:rsidRPr="00792CE2">
        <w:rPr>
          <w:rFonts w:ascii="Times New Roman" w:hAnsi="Times New Roman" w:cs="Times New Roman"/>
          <w:lang w:val="en-US"/>
        </w:rPr>
        <w:t xml:space="preserve"> </w:t>
      </w:r>
      <w:r w:rsidR="00EC3D04" w:rsidRPr="00792CE2">
        <w:rPr>
          <w:rFonts w:ascii="Times New Roman" w:hAnsi="Times New Roman" w:cs="Times New Roman"/>
          <w:lang w:val="en-US"/>
        </w:rPr>
        <w:t>interfacial</w:t>
      </w:r>
      <w:r w:rsidR="009D6639" w:rsidRPr="00792CE2">
        <w:rPr>
          <w:rFonts w:ascii="Times New Roman" w:hAnsi="Times New Roman" w:cs="Times New Roman"/>
          <w:lang w:val="en-US"/>
        </w:rPr>
        <w:t xml:space="preserve"> </w:t>
      </w:r>
      <w:r w:rsidR="00E31AFB" w:rsidRPr="00792CE2">
        <w:rPr>
          <w:rFonts w:ascii="Times New Roman" w:hAnsi="Times New Roman" w:cs="Times New Roman"/>
          <w:lang w:val="en-US"/>
        </w:rPr>
        <w:t>region</w:t>
      </w:r>
      <w:r w:rsidR="006E41F2" w:rsidRPr="00792CE2">
        <w:rPr>
          <w:rFonts w:ascii="Times New Roman" w:hAnsi="Times New Roman" w:cs="Times New Roman"/>
          <w:lang w:val="en-US"/>
        </w:rPr>
        <w:t>s</w:t>
      </w:r>
      <w:r w:rsidR="00E31AFB" w:rsidRPr="00792CE2">
        <w:rPr>
          <w:rFonts w:ascii="Times New Roman" w:hAnsi="Times New Roman" w:cs="Times New Roman"/>
          <w:lang w:val="en-US"/>
        </w:rPr>
        <w:t xml:space="preserve"> </w:t>
      </w:r>
      <w:r w:rsidR="00E44A47" w:rsidRPr="00792CE2">
        <w:rPr>
          <w:rFonts w:ascii="Times New Roman" w:hAnsi="Times New Roman" w:cs="Times New Roman"/>
          <w:lang w:val="en-US"/>
        </w:rPr>
        <w:t>using</w:t>
      </w:r>
      <w:r w:rsidR="00E838CB" w:rsidRPr="00792CE2">
        <w:rPr>
          <w:rFonts w:ascii="Times New Roman" w:hAnsi="Times New Roman" w:cs="Times New Roman"/>
          <w:lang w:val="en-US"/>
        </w:rPr>
        <w:t xml:space="preserve"> </w:t>
      </w:r>
      <w:r w:rsidR="00DE1758" w:rsidRPr="00792CE2">
        <w:rPr>
          <w:rFonts w:ascii="Times New Roman" w:hAnsi="Times New Roman" w:cs="Times New Roman"/>
          <w:lang w:val="en-US"/>
        </w:rPr>
        <w:t>x</w:t>
      </w:r>
      <w:r w:rsidR="00E838CB" w:rsidRPr="00792CE2">
        <w:rPr>
          <w:rFonts w:ascii="Times New Roman" w:hAnsi="Times New Roman" w:cs="Times New Roman"/>
          <w:lang w:val="en-US"/>
        </w:rPr>
        <w:t xml:space="preserve">-ray photoelectron spectroscopy (XPS). </w:t>
      </w:r>
      <w:r w:rsidR="000C70D7" w:rsidRPr="00792CE2">
        <w:rPr>
          <w:rFonts w:ascii="Times New Roman" w:hAnsi="Times New Roman" w:cs="Times New Roman"/>
          <w:lang w:val="en-US"/>
        </w:rPr>
        <w:t>Consequently</w:t>
      </w:r>
      <w:r w:rsidR="00CF486F" w:rsidRPr="00792CE2">
        <w:rPr>
          <w:rFonts w:ascii="Times New Roman" w:hAnsi="Times New Roman" w:cs="Times New Roman"/>
          <w:lang w:val="en-US"/>
        </w:rPr>
        <w:t>,</w:t>
      </w:r>
      <w:r w:rsidR="008207F5" w:rsidRPr="00792CE2">
        <w:rPr>
          <w:rFonts w:ascii="Times New Roman" w:hAnsi="Times New Roman" w:cs="Times New Roman"/>
          <w:lang w:val="en-US"/>
        </w:rPr>
        <w:t xml:space="preserve"> effect of </w:t>
      </w:r>
      <w:r w:rsidR="0058715D" w:rsidRPr="00792CE2">
        <w:rPr>
          <w:rFonts w:ascii="Times New Roman" w:hAnsi="Times New Roman" w:cs="Times New Roman"/>
          <w:lang w:val="en-US"/>
        </w:rPr>
        <w:t xml:space="preserve">the </w:t>
      </w:r>
      <w:r w:rsidR="008207F5" w:rsidRPr="00792CE2">
        <w:rPr>
          <w:rFonts w:ascii="Times New Roman" w:hAnsi="Times New Roman" w:cs="Times New Roman"/>
          <w:lang w:val="en-US"/>
        </w:rPr>
        <w:t>Sn</w:t>
      </w:r>
      <w:r w:rsidR="00F6556D" w:rsidRPr="00792CE2">
        <w:rPr>
          <w:rFonts w:ascii="Times New Roman" w:hAnsi="Times New Roman" w:cs="Times New Roman"/>
          <w:lang w:val="en-US"/>
        </w:rPr>
        <w:t xml:space="preserve"> atomic species</w:t>
      </w:r>
      <w:r w:rsidR="008207F5" w:rsidRPr="00792CE2">
        <w:rPr>
          <w:rFonts w:ascii="Times New Roman" w:hAnsi="Times New Roman" w:cs="Times New Roman"/>
          <w:lang w:val="en-US"/>
        </w:rPr>
        <w:t xml:space="preserve"> on</w:t>
      </w:r>
      <w:r w:rsidR="00AC2CAB" w:rsidRPr="00792CE2">
        <w:rPr>
          <w:rFonts w:ascii="Times New Roman" w:hAnsi="Times New Roman" w:cs="Times New Roman"/>
          <w:lang w:val="en-US"/>
        </w:rPr>
        <w:t xml:space="preserve"> the</w:t>
      </w:r>
      <w:r w:rsidR="008207F5" w:rsidRPr="00792CE2">
        <w:rPr>
          <w:rFonts w:ascii="Times New Roman" w:hAnsi="Times New Roman" w:cs="Times New Roman"/>
          <w:lang w:val="en-US"/>
        </w:rPr>
        <w:t xml:space="preserve"> </w:t>
      </w:r>
      <w:r w:rsidR="00BD030A" w:rsidRPr="00792CE2">
        <w:rPr>
          <w:rFonts w:ascii="Times New Roman" w:hAnsi="Times New Roman" w:cs="Times New Roman"/>
          <w:lang w:val="en-US"/>
        </w:rPr>
        <w:t>binding energy distribution curves (EDCs) of Ge</w:t>
      </w:r>
      <w:r w:rsidR="00ED4250" w:rsidRPr="00792CE2">
        <w:rPr>
          <w:rFonts w:ascii="Times New Roman" w:hAnsi="Times New Roman" w:cs="Times New Roman"/>
          <w:lang w:val="en-US"/>
        </w:rPr>
        <w:t xml:space="preserve"> (</w:t>
      </w:r>
      <w:r w:rsidR="007170B1" w:rsidRPr="00792CE2">
        <w:rPr>
          <w:rFonts w:ascii="Times New Roman" w:hAnsi="Times New Roman" w:cs="Times New Roman"/>
          <w:lang w:val="en-US"/>
        </w:rPr>
        <w:t>in</w:t>
      </w:r>
      <w:r w:rsidR="00BD030A" w:rsidRPr="00792CE2">
        <w:rPr>
          <w:rFonts w:ascii="Times New Roman" w:hAnsi="Times New Roman" w:cs="Times New Roman"/>
          <w:lang w:val="en-US"/>
        </w:rPr>
        <w:t xml:space="preserve"> </w:t>
      </w:r>
      <w:r w:rsidR="00001F6C" w:rsidRPr="00792CE2">
        <w:rPr>
          <w:rFonts w:ascii="Times New Roman" w:hAnsi="Times New Roman" w:cs="Times New Roman"/>
          <w:lang w:val="en-US"/>
        </w:rPr>
        <w:t xml:space="preserve">the </w:t>
      </w:r>
      <w:r w:rsidR="007170B1" w:rsidRPr="00792CE2">
        <w:rPr>
          <w:rFonts w:ascii="Times New Roman" w:hAnsi="Times New Roman" w:cs="Times New Roman"/>
          <w:lang w:val="en-US"/>
        </w:rPr>
        <w:t>substitutional</w:t>
      </w:r>
      <w:r w:rsidR="00BD030A" w:rsidRPr="00792CE2">
        <w:rPr>
          <w:rFonts w:ascii="Times New Roman" w:hAnsi="Times New Roman" w:cs="Times New Roman"/>
          <w:lang w:val="en-US"/>
        </w:rPr>
        <w:t xml:space="preserve"> GeSn alloy</w:t>
      </w:r>
      <w:r w:rsidR="00ED4250" w:rsidRPr="00792CE2">
        <w:rPr>
          <w:rFonts w:ascii="Times New Roman" w:hAnsi="Times New Roman" w:cs="Times New Roman"/>
          <w:lang w:val="en-US"/>
        </w:rPr>
        <w:t>)</w:t>
      </w:r>
      <w:r w:rsidR="00BD030A" w:rsidRPr="00792CE2">
        <w:rPr>
          <w:rFonts w:ascii="Times New Roman" w:hAnsi="Times New Roman" w:cs="Times New Roman"/>
          <w:lang w:val="en-US"/>
        </w:rPr>
        <w:t xml:space="preserve"> is </w:t>
      </w:r>
      <w:r w:rsidR="00E740F8" w:rsidRPr="00792CE2">
        <w:rPr>
          <w:rFonts w:ascii="Times New Roman" w:hAnsi="Times New Roman" w:cs="Times New Roman"/>
          <w:lang w:val="en-US"/>
        </w:rPr>
        <w:t>investigated</w:t>
      </w:r>
      <w:r w:rsidR="008207F5" w:rsidRPr="00792CE2">
        <w:rPr>
          <w:rFonts w:ascii="Times New Roman" w:hAnsi="Times New Roman" w:cs="Times New Roman"/>
          <w:lang w:val="en-US"/>
        </w:rPr>
        <w:t>. Th</w:t>
      </w:r>
      <w:r w:rsidR="004E5BEB" w:rsidRPr="00792CE2">
        <w:rPr>
          <w:rFonts w:ascii="Times New Roman" w:hAnsi="Times New Roman" w:cs="Times New Roman"/>
          <w:lang w:val="en-US"/>
        </w:rPr>
        <w:t>e chemical shift in the</w:t>
      </w:r>
      <w:r w:rsidR="00766E56" w:rsidRPr="00792CE2">
        <w:rPr>
          <w:rFonts w:ascii="Times New Roman" w:hAnsi="Times New Roman" w:cs="Times New Roman"/>
          <w:lang w:val="en-US"/>
        </w:rPr>
        <w:t xml:space="preserve"> binding energy (BE) of</w:t>
      </w:r>
      <w:r w:rsidR="004E5BEB" w:rsidRPr="00792CE2">
        <w:rPr>
          <w:rFonts w:ascii="Times New Roman" w:hAnsi="Times New Roman" w:cs="Times New Roman"/>
          <w:lang w:val="en-US"/>
        </w:rPr>
        <w:t xml:space="preserve"> Ge 3d core level (CL)</w:t>
      </w:r>
      <w:r w:rsidR="00761125" w:rsidRPr="00792CE2">
        <w:rPr>
          <w:rFonts w:ascii="Times New Roman" w:hAnsi="Times New Roman" w:cs="Times New Roman"/>
          <w:lang w:val="en-US"/>
        </w:rPr>
        <w:t xml:space="preserve"> state</w:t>
      </w:r>
      <w:r w:rsidR="00DA4380" w:rsidRPr="00792CE2">
        <w:rPr>
          <w:rFonts w:ascii="Times New Roman" w:hAnsi="Times New Roman" w:cs="Times New Roman"/>
          <w:lang w:val="en-US"/>
        </w:rPr>
        <w:t>s</w:t>
      </w:r>
      <w:r w:rsidR="009E7CD0" w:rsidRPr="00792CE2">
        <w:rPr>
          <w:rFonts w:ascii="Times New Roman" w:hAnsi="Times New Roman" w:cs="Times New Roman"/>
          <w:lang w:val="en-US"/>
        </w:rPr>
        <w:t xml:space="preserve"> </w:t>
      </w:r>
      <w:r w:rsidR="008207F5" w:rsidRPr="00792CE2">
        <w:rPr>
          <w:rFonts w:ascii="Times New Roman" w:hAnsi="Times New Roman" w:cs="Times New Roman"/>
          <w:lang w:val="en-US"/>
        </w:rPr>
        <w:t xml:space="preserve">due to </w:t>
      </w:r>
      <w:r w:rsidR="00DA4380" w:rsidRPr="00792CE2">
        <w:rPr>
          <w:rFonts w:ascii="Times New Roman" w:hAnsi="Times New Roman" w:cs="Times New Roman"/>
          <w:lang w:val="en-US"/>
        </w:rPr>
        <w:t>Ge–</w:t>
      </w:r>
      <w:r w:rsidR="008207F5" w:rsidRPr="00792CE2">
        <w:rPr>
          <w:rFonts w:ascii="Times New Roman" w:hAnsi="Times New Roman" w:cs="Times New Roman"/>
          <w:lang w:val="en-US"/>
        </w:rPr>
        <w:t>Sn</w:t>
      </w:r>
      <w:r w:rsidR="00DA4380" w:rsidRPr="00792CE2">
        <w:rPr>
          <w:rFonts w:ascii="Times New Roman" w:hAnsi="Times New Roman" w:cs="Times New Roman"/>
          <w:lang w:val="en-US"/>
        </w:rPr>
        <w:t xml:space="preserve"> bond</w:t>
      </w:r>
      <w:r w:rsidR="008207F5" w:rsidRPr="00792CE2">
        <w:rPr>
          <w:rFonts w:ascii="Times New Roman" w:hAnsi="Times New Roman" w:cs="Times New Roman"/>
          <w:lang w:val="en-US"/>
        </w:rPr>
        <w:t xml:space="preserve"> is </w:t>
      </w:r>
      <w:r w:rsidR="00E31F93" w:rsidRPr="00792CE2">
        <w:rPr>
          <w:rFonts w:ascii="Times New Roman" w:hAnsi="Times New Roman" w:cs="Times New Roman"/>
          <w:lang w:val="en-US"/>
        </w:rPr>
        <w:t xml:space="preserve">probed </w:t>
      </w:r>
      <w:r w:rsidR="008207F5" w:rsidRPr="00792CE2">
        <w:rPr>
          <w:rFonts w:ascii="Times New Roman" w:hAnsi="Times New Roman" w:cs="Times New Roman"/>
          <w:lang w:val="en-US"/>
        </w:rPr>
        <w:t>for</w:t>
      </w:r>
      <w:r w:rsidR="001B6B89" w:rsidRPr="00792CE2">
        <w:rPr>
          <w:rFonts w:ascii="Times New Roman" w:hAnsi="Times New Roman" w:cs="Times New Roman"/>
          <w:lang w:val="en-US"/>
        </w:rPr>
        <w:t xml:space="preserve"> </w:t>
      </w:r>
      <w:r w:rsidR="00C311B9" w:rsidRPr="00792CE2">
        <w:rPr>
          <w:rFonts w:ascii="Times New Roman" w:hAnsi="Times New Roman" w:cs="Times New Roman"/>
          <w:lang w:val="en-US"/>
        </w:rPr>
        <w:t xml:space="preserve">three </w:t>
      </w:r>
      <w:r w:rsidR="00175860" w:rsidRPr="00792CE2">
        <w:rPr>
          <w:rFonts w:ascii="Times New Roman" w:hAnsi="Times New Roman" w:cs="Times New Roman"/>
          <w:lang w:val="en-US"/>
        </w:rPr>
        <w:t>different</w:t>
      </w:r>
      <w:r w:rsidR="009E7CD0" w:rsidRPr="00792CE2">
        <w:rPr>
          <w:rFonts w:ascii="Times New Roman" w:hAnsi="Times New Roman" w:cs="Times New Roman"/>
          <w:lang w:val="en-US"/>
        </w:rPr>
        <w:t xml:space="preserve"> </w:t>
      </w:r>
      <w:r w:rsidR="008207F5" w:rsidRPr="00792CE2">
        <w:rPr>
          <w:rFonts w:ascii="Times New Roman" w:hAnsi="Times New Roman" w:cs="Times New Roman"/>
          <w:lang w:val="en-US"/>
        </w:rPr>
        <w:t xml:space="preserve">GeSn/III-V </w:t>
      </w:r>
      <w:r w:rsidR="002D5630" w:rsidRPr="00792CE2">
        <w:rPr>
          <w:rFonts w:ascii="Times New Roman" w:hAnsi="Times New Roman" w:cs="Times New Roman"/>
          <w:lang w:val="en-US"/>
        </w:rPr>
        <w:t xml:space="preserve">heterostructure </w:t>
      </w:r>
      <w:r w:rsidR="008207F5" w:rsidRPr="00792CE2">
        <w:rPr>
          <w:rFonts w:ascii="Times New Roman" w:hAnsi="Times New Roman" w:cs="Times New Roman"/>
          <w:lang w:val="en-US"/>
        </w:rPr>
        <w:t>material systems</w:t>
      </w:r>
      <w:r w:rsidR="00135E8B" w:rsidRPr="00792CE2">
        <w:rPr>
          <w:rFonts w:ascii="Times New Roman" w:hAnsi="Times New Roman" w:cs="Times New Roman"/>
          <w:lang w:val="en-US"/>
        </w:rPr>
        <w:t xml:space="preserve">. </w:t>
      </w:r>
      <w:r w:rsidR="008139CE" w:rsidRPr="00792CE2">
        <w:rPr>
          <w:rFonts w:ascii="Times New Roman" w:hAnsi="Times New Roman" w:cs="Times New Roman"/>
          <w:lang w:val="en-US"/>
        </w:rPr>
        <w:t>Such</w:t>
      </w:r>
      <w:r w:rsidR="00F74E71" w:rsidRPr="00792CE2">
        <w:rPr>
          <w:rFonts w:ascii="Times New Roman" w:hAnsi="Times New Roman" w:cs="Times New Roman"/>
          <w:lang w:val="en-US"/>
        </w:rPr>
        <w:t xml:space="preserve"> </w:t>
      </w:r>
      <w:r w:rsidR="00693885" w:rsidRPr="00792CE2">
        <w:rPr>
          <w:rFonts w:ascii="Times New Roman" w:hAnsi="Times New Roman" w:cs="Times New Roman"/>
          <w:lang w:val="en-US"/>
        </w:rPr>
        <w:t>a</w:t>
      </w:r>
      <w:r w:rsidR="00F74E71" w:rsidRPr="00792CE2">
        <w:rPr>
          <w:rFonts w:ascii="Times New Roman" w:hAnsi="Times New Roman" w:cs="Times New Roman"/>
          <w:lang w:val="en-US"/>
        </w:rPr>
        <w:t xml:space="preserve"> shift </w:t>
      </w:r>
      <w:r w:rsidR="00E739FC" w:rsidRPr="00792CE2">
        <w:rPr>
          <w:rFonts w:ascii="Times New Roman" w:hAnsi="Times New Roman" w:cs="Times New Roman"/>
          <w:lang w:val="en-US"/>
        </w:rPr>
        <w:t>make</w:t>
      </w:r>
      <w:r w:rsidR="00693885" w:rsidRPr="00792CE2">
        <w:rPr>
          <w:rFonts w:ascii="Times New Roman" w:hAnsi="Times New Roman" w:cs="Times New Roman"/>
          <w:lang w:val="en-US"/>
        </w:rPr>
        <w:t>s</w:t>
      </w:r>
      <w:r w:rsidR="00E739FC" w:rsidRPr="00792CE2">
        <w:rPr>
          <w:rFonts w:ascii="Times New Roman" w:hAnsi="Times New Roman" w:cs="Times New Roman"/>
          <w:lang w:val="en-US"/>
        </w:rPr>
        <w:t xml:space="preserve"> </w:t>
      </w:r>
      <w:r w:rsidR="00F74E71" w:rsidRPr="00792CE2">
        <w:rPr>
          <w:rFonts w:ascii="Times New Roman" w:hAnsi="Times New Roman" w:cs="Times New Roman"/>
          <w:lang w:val="en-US"/>
        </w:rPr>
        <w:t>the heterointerfacial bonding</w:t>
      </w:r>
      <w:r w:rsidR="00E739FC" w:rsidRPr="00792CE2">
        <w:rPr>
          <w:rFonts w:ascii="Times New Roman" w:hAnsi="Times New Roman" w:cs="Times New Roman"/>
          <w:lang w:val="en-US"/>
        </w:rPr>
        <w:t xml:space="preserve"> </w:t>
      </w:r>
      <w:r w:rsidR="00FF560C" w:rsidRPr="00792CE2">
        <w:rPr>
          <w:rFonts w:ascii="Times New Roman" w:hAnsi="Times New Roman" w:cs="Times New Roman"/>
          <w:lang w:val="en-US"/>
        </w:rPr>
        <w:t>different and</w:t>
      </w:r>
      <w:r w:rsidR="002D5630" w:rsidRPr="00792CE2">
        <w:rPr>
          <w:rFonts w:ascii="Times New Roman" w:hAnsi="Times New Roman" w:cs="Times New Roman"/>
          <w:lang w:val="en-US"/>
        </w:rPr>
        <w:t xml:space="preserve"> </w:t>
      </w:r>
      <w:r w:rsidR="00AF369F" w:rsidRPr="00792CE2">
        <w:rPr>
          <w:rFonts w:ascii="Times New Roman" w:hAnsi="Times New Roman" w:cs="Times New Roman"/>
          <w:lang w:val="en-US"/>
        </w:rPr>
        <w:t>chang</w:t>
      </w:r>
      <w:r w:rsidR="00693885" w:rsidRPr="00792CE2">
        <w:rPr>
          <w:rFonts w:ascii="Times New Roman" w:hAnsi="Times New Roman" w:cs="Times New Roman"/>
          <w:lang w:val="en-US"/>
        </w:rPr>
        <w:t>e</w:t>
      </w:r>
      <w:r w:rsidR="00694ADA" w:rsidRPr="00792CE2">
        <w:rPr>
          <w:rFonts w:ascii="Times New Roman" w:hAnsi="Times New Roman" w:cs="Times New Roman"/>
          <w:lang w:val="en-US"/>
        </w:rPr>
        <w:t>s</w:t>
      </w:r>
      <w:r w:rsidR="00F74E71" w:rsidRPr="00792CE2">
        <w:rPr>
          <w:rFonts w:ascii="Times New Roman" w:hAnsi="Times New Roman" w:cs="Times New Roman"/>
          <w:lang w:val="en-US"/>
        </w:rPr>
        <w:t xml:space="preserve"> the band </w:t>
      </w:r>
      <w:r w:rsidR="00FD57F1" w:rsidRPr="00792CE2">
        <w:rPr>
          <w:rFonts w:ascii="Times New Roman" w:hAnsi="Times New Roman" w:cs="Times New Roman"/>
          <w:lang w:val="en-US"/>
        </w:rPr>
        <w:t>offsets</w:t>
      </w:r>
      <w:r w:rsidR="00F74E71" w:rsidRPr="00792CE2">
        <w:rPr>
          <w:rFonts w:ascii="Times New Roman" w:hAnsi="Times New Roman" w:cs="Times New Roman"/>
          <w:lang w:val="en-US"/>
        </w:rPr>
        <w:t xml:space="preserve"> </w:t>
      </w:r>
      <w:r w:rsidR="00053143" w:rsidRPr="00792CE2">
        <w:rPr>
          <w:rFonts w:ascii="Times New Roman" w:hAnsi="Times New Roman" w:cs="Times New Roman"/>
          <w:lang w:val="en-US"/>
        </w:rPr>
        <w:t>in</w:t>
      </w:r>
      <w:r w:rsidR="00F74E71" w:rsidRPr="00792CE2">
        <w:rPr>
          <w:rFonts w:ascii="Times New Roman" w:hAnsi="Times New Roman" w:cs="Times New Roman"/>
          <w:lang w:val="en-US"/>
        </w:rPr>
        <w:t xml:space="preserve"> </w:t>
      </w:r>
      <w:r w:rsidR="00650F35" w:rsidRPr="00792CE2">
        <w:rPr>
          <w:rFonts w:ascii="Times New Roman" w:hAnsi="Times New Roman" w:cs="Times New Roman"/>
          <w:lang w:val="en-US"/>
        </w:rPr>
        <w:t>the lattice matched Ge</w:t>
      </w:r>
      <w:r w:rsidR="00650F35" w:rsidRPr="00792CE2">
        <w:rPr>
          <w:rFonts w:ascii="Times New Roman" w:hAnsi="Times New Roman" w:cs="Times New Roman"/>
          <w:vertAlign w:val="subscript"/>
          <w:lang w:val="en-US"/>
        </w:rPr>
        <w:t>0.94</w:t>
      </w:r>
      <w:r w:rsidR="00650F35" w:rsidRPr="00792CE2">
        <w:rPr>
          <w:rFonts w:ascii="Times New Roman" w:hAnsi="Times New Roman" w:cs="Times New Roman"/>
          <w:lang w:val="en-US"/>
        </w:rPr>
        <w:t>Sn</w:t>
      </w:r>
      <w:r w:rsidR="00650F35" w:rsidRPr="00792CE2">
        <w:rPr>
          <w:rFonts w:ascii="Times New Roman" w:hAnsi="Times New Roman" w:cs="Times New Roman"/>
          <w:vertAlign w:val="subscript"/>
          <w:lang w:val="en-US"/>
        </w:rPr>
        <w:t>0.06</w:t>
      </w:r>
      <w:r w:rsidR="00650F35" w:rsidRPr="00792CE2">
        <w:rPr>
          <w:rFonts w:ascii="Times New Roman" w:hAnsi="Times New Roman" w:cs="Times New Roman"/>
          <w:lang w:val="en-US"/>
        </w:rPr>
        <w:t>/In</w:t>
      </w:r>
      <w:r w:rsidR="00650F35" w:rsidRPr="00792CE2">
        <w:rPr>
          <w:rFonts w:ascii="Times New Roman" w:hAnsi="Times New Roman" w:cs="Times New Roman"/>
          <w:vertAlign w:val="subscript"/>
          <w:lang w:val="en-US"/>
        </w:rPr>
        <w:t>0.12</w:t>
      </w:r>
      <w:r w:rsidR="00650F35" w:rsidRPr="00792CE2">
        <w:rPr>
          <w:rFonts w:ascii="Times New Roman" w:hAnsi="Times New Roman" w:cs="Times New Roman"/>
          <w:lang w:val="en-US"/>
        </w:rPr>
        <w:t>Al</w:t>
      </w:r>
      <w:r w:rsidR="00650F35" w:rsidRPr="00792CE2">
        <w:rPr>
          <w:rFonts w:ascii="Times New Roman" w:hAnsi="Times New Roman" w:cs="Times New Roman"/>
          <w:vertAlign w:val="subscript"/>
          <w:lang w:val="en-US"/>
        </w:rPr>
        <w:t>0.88</w:t>
      </w:r>
      <w:r w:rsidR="00650F35" w:rsidRPr="00792CE2">
        <w:rPr>
          <w:rFonts w:ascii="Times New Roman" w:hAnsi="Times New Roman" w:cs="Times New Roman"/>
          <w:lang w:val="en-US"/>
        </w:rPr>
        <w:t xml:space="preserve">As </w:t>
      </w:r>
      <w:r w:rsidR="008139CE" w:rsidRPr="00792CE2">
        <w:rPr>
          <w:rFonts w:ascii="Times New Roman" w:hAnsi="Times New Roman" w:cs="Times New Roman"/>
          <w:lang w:val="en-US"/>
        </w:rPr>
        <w:t>ma</w:t>
      </w:r>
      <w:r w:rsidR="00EA21B8" w:rsidRPr="00792CE2">
        <w:rPr>
          <w:rFonts w:ascii="Times New Roman" w:hAnsi="Times New Roman" w:cs="Times New Roman"/>
          <w:lang w:val="en-US"/>
        </w:rPr>
        <w:t>terial system</w:t>
      </w:r>
      <w:r w:rsidR="00F74E71" w:rsidRPr="00792CE2">
        <w:rPr>
          <w:rFonts w:ascii="Times New Roman" w:hAnsi="Times New Roman" w:cs="Times New Roman"/>
          <w:lang w:val="en-US"/>
        </w:rPr>
        <w:t>.</w:t>
      </w:r>
      <w:r w:rsidR="00135E8B" w:rsidRPr="00792CE2">
        <w:rPr>
          <w:rFonts w:ascii="Times New Roman" w:hAnsi="Times New Roman" w:cs="Times New Roman"/>
          <w:lang w:val="en-US"/>
        </w:rPr>
        <w:t xml:space="preserve"> </w:t>
      </w:r>
      <w:r w:rsidR="00B261D4" w:rsidRPr="00792CE2">
        <w:rPr>
          <w:rFonts w:ascii="Times New Roman" w:hAnsi="Times New Roman" w:cs="Times New Roman"/>
          <w:lang w:val="en-US"/>
        </w:rPr>
        <w:t>ΔE</w:t>
      </w:r>
      <w:r w:rsidR="00B261D4" w:rsidRPr="00792CE2">
        <w:rPr>
          <w:rFonts w:ascii="Times New Roman" w:hAnsi="Times New Roman" w:cs="Times New Roman"/>
          <w:vertAlign w:val="subscript"/>
          <w:lang w:val="en-US"/>
        </w:rPr>
        <w:t>V</w:t>
      </w:r>
      <w:r w:rsidR="00AA7A9A" w:rsidRPr="00792CE2">
        <w:rPr>
          <w:rFonts w:ascii="Times New Roman" w:hAnsi="Times New Roman" w:cs="Times New Roman"/>
          <w:lang w:val="en-US"/>
        </w:rPr>
        <w:t xml:space="preserve"> is measured using the</w:t>
      </w:r>
      <w:r w:rsidR="00B77271" w:rsidRPr="00792CE2">
        <w:rPr>
          <w:rFonts w:ascii="Times New Roman" w:hAnsi="Times New Roman" w:cs="Times New Roman"/>
          <w:lang w:val="en-US"/>
        </w:rPr>
        <w:t xml:space="preserve"> </w:t>
      </w:r>
      <w:r w:rsidR="006F2C30" w:rsidRPr="00792CE2">
        <w:rPr>
          <w:rFonts w:ascii="Times New Roman" w:hAnsi="Times New Roman" w:cs="Times New Roman"/>
          <w:lang w:val="en-US"/>
        </w:rPr>
        <w:t>binding energ</w:t>
      </w:r>
      <w:r w:rsidR="00B77271" w:rsidRPr="00792CE2">
        <w:rPr>
          <w:rFonts w:ascii="Times New Roman" w:hAnsi="Times New Roman" w:cs="Times New Roman"/>
          <w:lang w:val="en-US"/>
        </w:rPr>
        <w:t xml:space="preserve">ies </w:t>
      </w:r>
      <w:r w:rsidR="00441EED" w:rsidRPr="00792CE2">
        <w:rPr>
          <w:rFonts w:ascii="Times New Roman" w:hAnsi="Times New Roman" w:cs="Times New Roman"/>
          <w:lang w:val="en-US"/>
        </w:rPr>
        <w:t xml:space="preserve">of </w:t>
      </w:r>
      <w:r w:rsidR="00157393" w:rsidRPr="00792CE2">
        <w:rPr>
          <w:rFonts w:ascii="Times New Roman" w:hAnsi="Times New Roman" w:cs="Times New Roman"/>
          <w:lang w:val="en-US"/>
        </w:rPr>
        <w:t>CL</w:t>
      </w:r>
      <w:r w:rsidR="006E093D" w:rsidRPr="00792CE2">
        <w:rPr>
          <w:rFonts w:ascii="Times New Roman" w:hAnsi="Times New Roman" w:cs="Times New Roman"/>
          <w:lang w:val="en-US"/>
        </w:rPr>
        <w:t xml:space="preserve"> states</w:t>
      </w:r>
      <w:r w:rsidR="006F2C30" w:rsidRPr="00792CE2">
        <w:rPr>
          <w:rFonts w:ascii="Times New Roman" w:hAnsi="Times New Roman" w:cs="Times New Roman"/>
          <w:lang w:val="en-US"/>
        </w:rPr>
        <w:t xml:space="preserve"> </w:t>
      </w:r>
      <w:r w:rsidR="007F190D" w:rsidRPr="00792CE2">
        <w:rPr>
          <w:rFonts w:ascii="Times New Roman" w:hAnsi="Times New Roman" w:cs="Times New Roman"/>
          <w:lang w:val="en-US"/>
        </w:rPr>
        <w:t>of</w:t>
      </w:r>
      <w:r w:rsidR="00441EED" w:rsidRPr="00792CE2">
        <w:rPr>
          <w:rFonts w:ascii="Times New Roman" w:hAnsi="Times New Roman" w:cs="Times New Roman"/>
          <w:lang w:val="en-US"/>
        </w:rPr>
        <w:t xml:space="preserve"> the</w:t>
      </w:r>
      <w:r w:rsidR="00AF369F" w:rsidRPr="00792CE2">
        <w:rPr>
          <w:rFonts w:ascii="Times New Roman" w:hAnsi="Times New Roman" w:cs="Times New Roman"/>
          <w:lang w:val="en-US"/>
        </w:rPr>
        <w:t xml:space="preserve"> </w:t>
      </w:r>
      <w:r w:rsidR="00CF7943" w:rsidRPr="00792CE2">
        <w:rPr>
          <w:rFonts w:ascii="Times New Roman" w:hAnsi="Times New Roman" w:cs="Times New Roman"/>
          <w:lang w:val="en-US"/>
        </w:rPr>
        <w:t xml:space="preserve">atomic </w:t>
      </w:r>
      <w:r w:rsidR="002D1D27" w:rsidRPr="00792CE2">
        <w:rPr>
          <w:rFonts w:ascii="Times New Roman" w:hAnsi="Times New Roman" w:cs="Times New Roman"/>
          <w:lang w:val="en-US"/>
        </w:rPr>
        <w:t>elements present</w:t>
      </w:r>
      <w:r w:rsidR="00AF369F" w:rsidRPr="00792CE2">
        <w:rPr>
          <w:rFonts w:ascii="Times New Roman" w:hAnsi="Times New Roman" w:cs="Times New Roman"/>
          <w:lang w:val="en-US"/>
        </w:rPr>
        <w:t xml:space="preserve"> in the</w:t>
      </w:r>
      <w:r w:rsidR="00441EED" w:rsidRPr="00792CE2">
        <w:rPr>
          <w:rFonts w:ascii="Times New Roman" w:hAnsi="Times New Roman" w:cs="Times New Roman"/>
          <w:lang w:val="en-US"/>
        </w:rPr>
        <w:t xml:space="preserve"> active region</w:t>
      </w:r>
      <w:r w:rsidR="006B0E98" w:rsidRPr="00792CE2">
        <w:rPr>
          <w:rFonts w:ascii="Times New Roman" w:hAnsi="Times New Roman" w:cs="Times New Roman"/>
          <w:lang w:val="en-US"/>
        </w:rPr>
        <w:t xml:space="preserve"> </w:t>
      </w:r>
      <w:r w:rsidR="00A64A81" w:rsidRPr="00792CE2">
        <w:rPr>
          <w:rFonts w:ascii="Times New Roman" w:hAnsi="Times New Roman" w:cs="Times New Roman"/>
          <w:lang w:val="en-US"/>
        </w:rPr>
        <w:t>(</w:t>
      </w:r>
      <w:r w:rsidR="006B0E98" w:rsidRPr="00792CE2">
        <w:rPr>
          <w:rFonts w:ascii="Times New Roman" w:hAnsi="Times New Roman" w:cs="Times New Roman"/>
          <w:lang w:val="en-US"/>
        </w:rPr>
        <w:t>GeSn</w:t>
      </w:r>
      <w:r w:rsidR="00A64A81" w:rsidRPr="00792CE2">
        <w:rPr>
          <w:rFonts w:ascii="Times New Roman" w:hAnsi="Times New Roman" w:cs="Times New Roman"/>
          <w:lang w:val="en-US"/>
        </w:rPr>
        <w:t>)</w:t>
      </w:r>
      <w:r w:rsidR="006B0E98" w:rsidRPr="00792CE2">
        <w:rPr>
          <w:rFonts w:ascii="Times New Roman" w:hAnsi="Times New Roman" w:cs="Times New Roman"/>
          <w:lang w:val="en-US"/>
        </w:rPr>
        <w:t xml:space="preserve"> </w:t>
      </w:r>
      <w:r w:rsidR="00441EED" w:rsidRPr="00792CE2">
        <w:rPr>
          <w:rFonts w:ascii="Times New Roman" w:hAnsi="Times New Roman" w:cs="Times New Roman"/>
          <w:lang w:val="en-US"/>
        </w:rPr>
        <w:t xml:space="preserve">and the underlying </w:t>
      </w:r>
      <w:r w:rsidR="00E31F93" w:rsidRPr="00792CE2">
        <w:rPr>
          <w:rFonts w:ascii="Times New Roman" w:hAnsi="Times New Roman" w:cs="Times New Roman"/>
          <w:lang w:val="en-US"/>
        </w:rPr>
        <w:t xml:space="preserve">InAlAs </w:t>
      </w:r>
      <w:r w:rsidR="00441EED" w:rsidRPr="00792CE2">
        <w:rPr>
          <w:rFonts w:ascii="Times New Roman" w:hAnsi="Times New Roman" w:cs="Times New Roman"/>
          <w:lang w:val="en-US"/>
        </w:rPr>
        <w:t>buffer layer</w:t>
      </w:r>
      <w:r w:rsidR="004E73EB" w:rsidRPr="00792CE2">
        <w:rPr>
          <w:rFonts w:ascii="Times New Roman" w:hAnsi="Times New Roman" w:cs="Times New Roman"/>
          <w:lang w:val="en-US"/>
        </w:rPr>
        <w:t xml:space="preserve">. </w:t>
      </w:r>
      <w:r w:rsidR="00B261D4" w:rsidRPr="00792CE2">
        <w:rPr>
          <w:rFonts w:ascii="Times New Roman" w:hAnsi="Times New Roman" w:cs="Times New Roman"/>
          <w:lang w:val="en-US"/>
        </w:rPr>
        <w:lastRenderedPageBreak/>
        <w:t>ΔE</w:t>
      </w:r>
      <w:r w:rsidR="00B261D4" w:rsidRPr="00792CE2">
        <w:rPr>
          <w:rFonts w:ascii="Times New Roman" w:hAnsi="Times New Roman" w:cs="Times New Roman"/>
          <w:vertAlign w:val="subscript"/>
          <w:lang w:val="en-US"/>
        </w:rPr>
        <w:t>C</w:t>
      </w:r>
      <w:r w:rsidR="00B261D4" w:rsidRPr="00792CE2">
        <w:rPr>
          <w:rFonts w:ascii="Times New Roman" w:hAnsi="Times New Roman" w:cs="Times New Roman"/>
          <w:lang w:val="en-US"/>
        </w:rPr>
        <w:t xml:space="preserve"> </w:t>
      </w:r>
      <w:r w:rsidR="008207F5" w:rsidRPr="00792CE2">
        <w:rPr>
          <w:rFonts w:ascii="Times New Roman" w:hAnsi="Times New Roman" w:cs="Times New Roman"/>
          <w:lang w:val="en-US"/>
        </w:rPr>
        <w:t>is deduced</w:t>
      </w:r>
      <w:r w:rsidR="00A33B98" w:rsidRPr="00792CE2">
        <w:rPr>
          <w:rFonts w:ascii="Times New Roman" w:hAnsi="Times New Roman" w:cs="Times New Roman"/>
          <w:lang w:val="en-US"/>
        </w:rPr>
        <w:t xml:space="preserve"> from </w:t>
      </w:r>
      <w:r w:rsidR="004F7F6D" w:rsidRPr="00792CE2">
        <w:rPr>
          <w:rFonts w:ascii="Times New Roman" w:hAnsi="Times New Roman" w:cs="Times New Roman"/>
          <w:lang w:val="en-US"/>
        </w:rPr>
        <w:t>three parameters, namely</w:t>
      </w:r>
      <w:r w:rsidR="00A33B98" w:rsidRPr="00792CE2">
        <w:rPr>
          <w:rFonts w:ascii="Times New Roman" w:hAnsi="Times New Roman" w:cs="Times New Roman"/>
          <w:lang w:val="en-US"/>
        </w:rPr>
        <w:t>:</w:t>
      </w:r>
      <w:r w:rsidR="008207F5" w:rsidRPr="00792CE2">
        <w:rPr>
          <w:rFonts w:ascii="Times New Roman" w:hAnsi="Times New Roman" w:cs="Times New Roman"/>
          <w:lang w:val="en-US"/>
        </w:rPr>
        <w:t xml:space="preserve"> measured</w:t>
      </w:r>
      <w:r w:rsidR="004E73EB" w:rsidRPr="00792CE2">
        <w:rPr>
          <w:rFonts w:ascii="Times New Roman" w:hAnsi="Times New Roman" w:cs="Times New Roman"/>
          <w:lang w:val="en-US"/>
        </w:rPr>
        <w:t xml:space="preserve"> </w:t>
      </w:r>
      <w:r w:rsidR="005C762D" w:rsidRPr="00792CE2">
        <w:rPr>
          <w:rFonts w:ascii="Times New Roman" w:hAnsi="Times New Roman" w:cs="Times New Roman"/>
          <w:lang w:val="en-US"/>
        </w:rPr>
        <w:t>ΔE</w:t>
      </w:r>
      <w:r w:rsidR="005C762D" w:rsidRPr="00792CE2">
        <w:rPr>
          <w:rFonts w:ascii="Times New Roman" w:hAnsi="Times New Roman" w:cs="Times New Roman"/>
          <w:vertAlign w:val="subscript"/>
          <w:lang w:val="en-US"/>
        </w:rPr>
        <w:t>V</w:t>
      </w:r>
      <w:r w:rsidR="004E73EB" w:rsidRPr="00792CE2">
        <w:rPr>
          <w:rFonts w:ascii="Times New Roman" w:hAnsi="Times New Roman" w:cs="Times New Roman"/>
          <w:lang w:val="en-US"/>
        </w:rPr>
        <w:t>,</w:t>
      </w:r>
      <w:r w:rsidR="008207F5" w:rsidRPr="00792CE2">
        <w:rPr>
          <w:rFonts w:ascii="Times New Roman" w:hAnsi="Times New Roman" w:cs="Times New Roman"/>
          <w:lang w:val="en-US"/>
        </w:rPr>
        <w:t xml:space="preserve"> bandgap of Ge</w:t>
      </w:r>
      <w:r w:rsidR="008207F5" w:rsidRPr="00792CE2">
        <w:rPr>
          <w:rFonts w:ascii="Times New Roman" w:hAnsi="Times New Roman" w:cs="Times New Roman"/>
          <w:vertAlign w:val="subscript"/>
          <w:lang w:val="en-US"/>
        </w:rPr>
        <w:t>0.94</w:t>
      </w:r>
      <w:r w:rsidR="008207F5" w:rsidRPr="00792CE2">
        <w:rPr>
          <w:rFonts w:ascii="Times New Roman" w:hAnsi="Times New Roman" w:cs="Times New Roman"/>
          <w:lang w:val="en-US"/>
        </w:rPr>
        <w:t>Sn</w:t>
      </w:r>
      <w:r w:rsidR="008207F5" w:rsidRPr="00792CE2">
        <w:rPr>
          <w:rFonts w:ascii="Times New Roman" w:hAnsi="Times New Roman" w:cs="Times New Roman"/>
          <w:vertAlign w:val="subscript"/>
          <w:lang w:val="en-US"/>
        </w:rPr>
        <w:t>0.06</w:t>
      </w:r>
      <w:r w:rsidR="00BD7D7D" w:rsidRPr="00792CE2">
        <w:rPr>
          <w:rFonts w:ascii="Times New Roman" w:hAnsi="Times New Roman" w:cs="Times New Roman"/>
          <w:lang w:val="en-US"/>
        </w:rPr>
        <w:t xml:space="preserve"> </w:t>
      </w:r>
      <w:r w:rsidR="008207F5" w:rsidRPr="00792CE2">
        <w:rPr>
          <w:rFonts w:ascii="Times New Roman" w:hAnsi="Times New Roman" w:cs="Times New Roman"/>
          <w:lang w:val="en-US"/>
        </w:rPr>
        <w:t xml:space="preserve">and </w:t>
      </w:r>
      <w:r w:rsidR="00A33B98" w:rsidRPr="00792CE2">
        <w:rPr>
          <w:rFonts w:ascii="Times New Roman" w:hAnsi="Times New Roman" w:cs="Times New Roman"/>
          <w:lang w:val="en-US"/>
        </w:rPr>
        <w:t xml:space="preserve">bandgap of </w:t>
      </w:r>
      <w:r w:rsidR="008207F5" w:rsidRPr="00792CE2">
        <w:rPr>
          <w:rFonts w:ascii="Times New Roman" w:hAnsi="Times New Roman" w:cs="Times New Roman"/>
          <w:lang w:val="en-US"/>
        </w:rPr>
        <w:t>In</w:t>
      </w:r>
      <w:r w:rsidR="008207F5" w:rsidRPr="00792CE2">
        <w:rPr>
          <w:rFonts w:ascii="Times New Roman" w:hAnsi="Times New Roman" w:cs="Times New Roman"/>
          <w:vertAlign w:val="subscript"/>
          <w:lang w:val="en-US"/>
        </w:rPr>
        <w:t>0.12</w:t>
      </w:r>
      <w:r w:rsidR="008207F5" w:rsidRPr="00792CE2">
        <w:rPr>
          <w:rFonts w:ascii="Times New Roman" w:hAnsi="Times New Roman" w:cs="Times New Roman"/>
          <w:lang w:val="en-US"/>
        </w:rPr>
        <w:t>Al</w:t>
      </w:r>
      <w:r w:rsidR="008207F5" w:rsidRPr="00792CE2">
        <w:rPr>
          <w:rFonts w:ascii="Times New Roman" w:hAnsi="Times New Roman" w:cs="Times New Roman"/>
          <w:vertAlign w:val="subscript"/>
          <w:lang w:val="en-US"/>
        </w:rPr>
        <w:t>0.88</w:t>
      </w:r>
      <w:r w:rsidR="008207F5" w:rsidRPr="00792CE2">
        <w:rPr>
          <w:rFonts w:ascii="Times New Roman" w:hAnsi="Times New Roman" w:cs="Times New Roman"/>
          <w:lang w:val="en-US"/>
        </w:rPr>
        <w:t xml:space="preserve">As. This experiment </w:t>
      </w:r>
      <w:r w:rsidR="00A4525E" w:rsidRPr="00792CE2">
        <w:rPr>
          <w:rFonts w:ascii="Times New Roman" w:hAnsi="Times New Roman" w:cs="Times New Roman"/>
          <w:lang w:val="en-US"/>
        </w:rPr>
        <w:t>brings forth</w:t>
      </w:r>
      <w:r w:rsidR="008207F5" w:rsidRPr="00792CE2">
        <w:rPr>
          <w:rFonts w:ascii="Times New Roman" w:hAnsi="Times New Roman" w:cs="Times New Roman"/>
          <w:lang w:val="en-US"/>
        </w:rPr>
        <w:t xml:space="preserve"> the </w:t>
      </w:r>
      <w:r w:rsidR="00A4525E" w:rsidRPr="00792CE2">
        <w:rPr>
          <w:rFonts w:ascii="Times New Roman" w:hAnsi="Times New Roman" w:cs="Times New Roman"/>
          <w:lang w:val="en-US"/>
        </w:rPr>
        <w:t xml:space="preserve">nature of </w:t>
      </w:r>
      <w:r w:rsidR="008207F5" w:rsidRPr="00792CE2">
        <w:rPr>
          <w:rFonts w:ascii="Times New Roman" w:hAnsi="Times New Roman" w:cs="Times New Roman"/>
          <w:lang w:val="en-US"/>
        </w:rPr>
        <w:t>band alignment at the Ge</w:t>
      </w:r>
      <w:r w:rsidR="008207F5" w:rsidRPr="00792CE2">
        <w:rPr>
          <w:rFonts w:ascii="Times New Roman" w:hAnsi="Times New Roman" w:cs="Times New Roman"/>
          <w:vertAlign w:val="subscript"/>
          <w:lang w:val="en-US"/>
        </w:rPr>
        <w:t>0.94</w:t>
      </w:r>
      <w:r w:rsidR="008207F5" w:rsidRPr="00792CE2">
        <w:rPr>
          <w:rFonts w:ascii="Times New Roman" w:hAnsi="Times New Roman" w:cs="Times New Roman"/>
          <w:lang w:val="en-US"/>
        </w:rPr>
        <w:t>Sn</w:t>
      </w:r>
      <w:r w:rsidR="008207F5" w:rsidRPr="00792CE2">
        <w:rPr>
          <w:rFonts w:ascii="Times New Roman" w:hAnsi="Times New Roman" w:cs="Times New Roman"/>
          <w:vertAlign w:val="subscript"/>
          <w:lang w:val="en-US"/>
        </w:rPr>
        <w:t>0.06</w:t>
      </w:r>
      <w:r w:rsidR="008207F5" w:rsidRPr="00792CE2">
        <w:rPr>
          <w:rFonts w:ascii="Times New Roman" w:hAnsi="Times New Roman" w:cs="Times New Roman"/>
          <w:lang w:val="en-US"/>
        </w:rPr>
        <w:t>/In</w:t>
      </w:r>
      <w:r w:rsidR="008207F5" w:rsidRPr="00792CE2">
        <w:rPr>
          <w:rFonts w:ascii="Times New Roman" w:hAnsi="Times New Roman" w:cs="Times New Roman"/>
          <w:vertAlign w:val="subscript"/>
          <w:lang w:val="en-US"/>
        </w:rPr>
        <w:t>0.12</w:t>
      </w:r>
      <w:r w:rsidR="008207F5" w:rsidRPr="00792CE2">
        <w:rPr>
          <w:rFonts w:ascii="Times New Roman" w:hAnsi="Times New Roman" w:cs="Times New Roman"/>
          <w:lang w:val="en-US"/>
        </w:rPr>
        <w:t>Al</w:t>
      </w:r>
      <w:r w:rsidR="008207F5" w:rsidRPr="00792CE2">
        <w:rPr>
          <w:rFonts w:ascii="Times New Roman" w:hAnsi="Times New Roman" w:cs="Times New Roman"/>
          <w:vertAlign w:val="subscript"/>
          <w:lang w:val="en-US"/>
        </w:rPr>
        <w:t>0.88</w:t>
      </w:r>
      <w:r w:rsidR="008207F5" w:rsidRPr="00792CE2">
        <w:rPr>
          <w:rFonts w:ascii="Times New Roman" w:hAnsi="Times New Roman" w:cs="Times New Roman"/>
          <w:lang w:val="en-US"/>
        </w:rPr>
        <w:t xml:space="preserve">As heterointerface </w:t>
      </w:r>
      <w:r w:rsidR="00015DC7" w:rsidRPr="00792CE2">
        <w:rPr>
          <w:rFonts w:ascii="Times New Roman" w:hAnsi="Times New Roman" w:cs="Times New Roman"/>
          <w:lang w:val="en-US"/>
        </w:rPr>
        <w:t>as type</w:t>
      </w:r>
      <w:r w:rsidR="00E736E2" w:rsidRPr="00792CE2">
        <w:rPr>
          <w:rFonts w:ascii="Times New Roman" w:hAnsi="Times New Roman" w:cs="Times New Roman"/>
          <w:lang w:val="en-US"/>
        </w:rPr>
        <w:t>–</w:t>
      </w:r>
      <w:r w:rsidR="00015DC7" w:rsidRPr="00792CE2">
        <w:rPr>
          <w:rFonts w:ascii="Times New Roman" w:hAnsi="Times New Roman" w:cs="Times New Roman"/>
          <w:lang w:val="en-US"/>
        </w:rPr>
        <w:t xml:space="preserve">I (straddling), </w:t>
      </w:r>
      <w:r w:rsidR="008207F5" w:rsidRPr="00792CE2">
        <w:rPr>
          <w:rFonts w:ascii="Times New Roman" w:hAnsi="Times New Roman" w:cs="Times New Roman"/>
          <w:lang w:val="en-US"/>
        </w:rPr>
        <w:t xml:space="preserve">with both </w:t>
      </w:r>
      <w:r w:rsidR="008207F5" w:rsidRPr="00792CE2">
        <w:rPr>
          <w:rFonts w:ascii="Symbol" w:hAnsi="Symbol" w:cs="Times New Roman"/>
          <w:lang w:val="en-US"/>
        </w:rPr>
        <w:t>D</w:t>
      </w:r>
      <w:r w:rsidR="008207F5" w:rsidRPr="00792CE2">
        <w:rPr>
          <w:rFonts w:ascii="Times New Roman" w:hAnsi="Times New Roman" w:cs="Times New Roman"/>
          <w:lang w:val="en-US"/>
        </w:rPr>
        <w:t>E</w:t>
      </w:r>
      <w:r w:rsidR="008207F5" w:rsidRPr="00792CE2">
        <w:rPr>
          <w:rFonts w:ascii="Times New Roman" w:hAnsi="Times New Roman" w:cs="Times New Roman"/>
          <w:vertAlign w:val="subscript"/>
          <w:lang w:val="en-US"/>
        </w:rPr>
        <w:t>V</w:t>
      </w:r>
      <w:r w:rsidR="008207F5" w:rsidRPr="00792CE2">
        <w:rPr>
          <w:rFonts w:ascii="Times New Roman" w:hAnsi="Times New Roman" w:cs="Times New Roman"/>
          <w:lang w:val="en-US"/>
        </w:rPr>
        <w:t xml:space="preserve"> and </w:t>
      </w:r>
      <w:r w:rsidR="008207F5" w:rsidRPr="00792CE2">
        <w:rPr>
          <w:rFonts w:ascii="Symbol" w:hAnsi="Symbol" w:cs="Times New Roman"/>
          <w:lang w:val="en-US"/>
        </w:rPr>
        <w:t>D</w:t>
      </w:r>
      <w:r w:rsidR="008207F5" w:rsidRPr="00792CE2">
        <w:rPr>
          <w:rFonts w:ascii="Times New Roman" w:hAnsi="Times New Roman" w:cs="Times New Roman"/>
          <w:lang w:val="en-US"/>
        </w:rPr>
        <w:t>E</w:t>
      </w:r>
      <w:r w:rsidR="008207F5" w:rsidRPr="00792CE2">
        <w:rPr>
          <w:rFonts w:ascii="Times New Roman" w:hAnsi="Times New Roman" w:cs="Times New Roman"/>
          <w:vertAlign w:val="subscript"/>
          <w:lang w:val="en-US"/>
        </w:rPr>
        <w:t>C</w:t>
      </w:r>
      <w:r w:rsidR="008207F5" w:rsidRPr="00792CE2">
        <w:rPr>
          <w:rFonts w:ascii="Times New Roman" w:hAnsi="Times New Roman" w:cs="Times New Roman"/>
          <w:lang w:val="en-US"/>
        </w:rPr>
        <w:t xml:space="preserve"> </w:t>
      </w:r>
      <w:r w:rsidR="00015DC7" w:rsidRPr="00792CE2">
        <w:rPr>
          <w:rFonts w:ascii="Times New Roman" w:hAnsi="Times New Roman" w:cs="Times New Roman"/>
          <w:lang w:val="en-US"/>
        </w:rPr>
        <w:t>large</w:t>
      </w:r>
      <w:r w:rsidR="004B2056" w:rsidRPr="00792CE2">
        <w:rPr>
          <w:rFonts w:ascii="Times New Roman" w:hAnsi="Times New Roman" w:cs="Times New Roman"/>
          <w:lang w:val="en-US"/>
        </w:rPr>
        <w:t xml:space="preserve"> enough</w:t>
      </w:r>
      <w:r w:rsidR="00015DC7" w:rsidRPr="00792CE2">
        <w:rPr>
          <w:rFonts w:ascii="Times New Roman" w:hAnsi="Times New Roman" w:cs="Times New Roman"/>
          <w:lang w:val="en-US"/>
        </w:rPr>
        <w:t xml:space="preserve"> </w:t>
      </w:r>
      <w:r w:rsidR="008207F5" w:rsidRPr="00792CE2">
        <w:rPr>
          <w:rFonts w:ascii="Times New Roman" w:hAnsi="Times New Roman" w:cs="Times New Roman"/>
          <w:lang w:val="en-US"/>
        </w:rPr>
        <w:t>at room temperature</w:t>
      </w:r>
      <w:r w:rsidR="00C35BB4" w:rsidRPr="00792CE2">
        <w:rPr>
          <w:rFonts w:ascii="Times New Roman" w:hAnsi="Times New Roman" w:cs="Times New Roman"/>
          <w:lang w:val="en-US"/>
        </w:rPr>
        <w:t xml:space="preserve"> </w:t>
      </w:r>
      <w:r w:rsidR="004B2056" w:rsidRPr="00792CE2">
        <w:rPr>
          <w:rFonts w:ascii="Times New Roman" w:hAnsi="Times New Roman" w:cs="Times New Roman"/>
          <w:lang w:val="en-US"/>
        </w:rPr>
        <w:t>to</w:t>
      </w:r>
      <w:r w:rsidR="000715CA" w:rsidRPr="00792CE2">
        <w:rPr>
          <w:rFonts w:ascii="Times New Roman" w:hAnsi="Times New Roman" w:cs="Times New Roman"/>
          <w:lang w:val="en-US"/>
        </w:rPr>
        <w:t xml:space="preserve"> superiorly</w:t>
      </w:r>
      <w:r w:rsidR="008207F5" w:rsidRPr="00792CE2">
        <w:rPr>
          <w:rFonts w:ascii="Times New Roman" w:hAnsi="Times New Roman" w:cs="Times New Roman"/>
          <w:lang w:val="en-US"/>
        </w:rPr>
        <w:t xml:space="preserve"> </w:t>
      </w:r>
      <w:r w:rsidR="004B2056" w:rsidRPr="00792CE2">
        <w:rPr>
          <w:rFonts w:ascii="Times New Roman" w:hAnsi="Times New Roman" w:cs="Times New Roman"/>
          <w:lang w:val="en-US"/>
        </w:rPr>
        <w:t xml:space="preserve">confine </w:t>
      </w:r>
      <w:r w:rsidR="000715CA" w:rsidRPr="00792CE2">
        <w:rPr>
          <w:rFonts w:ascii="Times New Roman" w:hAnsi="Times New Roman" w:cs="Times New Roman"/>
          <w:lang w:val="en-US"/>
        </w:rPr>
        <w:t xml:space="preserve">the </w:t>
      </w:r>
      <w:r w:rsidR="008207F5" w:rsidRPr="00792CE2">
        <w:rPr>
          <w:rFonts w:ascii="Times New Roman" w:hAnsi="Times New Roman" w:cs="Times New Roman"/>
          <w:lang w:val="en-US"/>
        </w:rPr>
        <w:t>electron</w:t>
      </w:r>
      <w:r w:rsidR="000715CA" w:rsidRPr="00792CE2">
        <w:rPr>
          <w:rFonts w:ascii="Times New Roman" w:hAnsi="Times New Roman" w:cs="Times New Roman"/>
          <w:lang w:val="en-US"/>
        </w:rPr>
        <w:t>s</w:t>
      </w:r>
      <w:r w:rsidR="008207F5" w:rsidRPr="00792CE2">
        <w:rPr>
          <w:rFonts w:ascii="Times New Roman" w:hAnsi="Times New Roman" w:cs="Times New Roman"/>
          <w:lang w:val="en-US"/>
        </w:rPr>
        <w:t xml:space="preserve"> and hole</w:t>
      </w:r>
      <w:r w:rsidR="000715CA" w:rsidRPr="00792CE2">
        <w:rPr>
          <w:rFonts w:ascii="Times New Roman" w:hAnsi="Times New Roman" w:cs="Times New Roman"/>
          <w:lang w:val="en-US"/>
        </w:rPr>
        <w:t>s</w:t>
      </w:r>
      <w:r w:rsidR="008207F5" w:rsidRPr="00792CE2">
        <w:rPr>
          <w:rFonts w:ascii="Times New Roman" w:hAnsi="Times New Roman" w:cs="Times New Roman"/>
          <w:lang w:val="en-US"/>
        </w:rPr>
        <w:t xml:space="preserve"> within the</w:t>
      </w:r>
      <w:r w:rsidR="004553D5" w:rsidRPr="00792CE2">
        <w:rPr>
          <w:rFonts w:ascii="Times New Roman" w:hAnsi="Times New Roman" w:cs="Times New Roman"/>
          <w:lang w:val="en-US"/>
        </w:rPr>
        <w:t xml:space="preserve"> optically active</w:t>
      </w:r>
      <w:r w:rsidR="008207F5" w:rsidRPr="00792CE2">
        <w:rPr>
          <w:rFonts w:ascii="Times New Roman" w:hAnsi="Times New Roman" w:cs="Times New Roman"/>
          <w:lang w:val="en-US"/>
        </w:rPr>
        <w:t xml:space="preserve"> epitaxial Ge</w:t>
      </w:r>
      <w:r w:rsidR="008207F5" w:rsidRPr="00792CE2">
        <w:rPr>
          <w:rFonts w:ascii="Times New Roman" w:hAnsi="Times New Roman" w:cs="Times New Roman"/>
          <w:vertAlign w:val="subscript"/>
          <w:lang w:val="en-US"/>
        </w:rPr>
        <w:t>0.94</w:t>
      </w:r>
      <w:r w:rsidR="008207F5" w:rsidRPr="00792CE2">
        <w:rPr>
          <w:rFonts w:ascii="Times New Roman" w:hAnsi="Times New Roman" w:cs="Times New Roman"/>
          <w:lang w:val="en-US"/>
        </w:rPr>
        <w:t>Sn</w:t>
      </w:r>
      <w:r w:rsidR="008207F5" w:rsidRPr="00792CE2">
        <w:rPr>
          <w:rFonts w:ascii="Times New Roman" w:hAnsi="Times New Roman" w:cs="Times New Roman"/>
          <w:vertAlign w:val="subscript"/>
          <w:lang w:val="en-US"/>
        </w:rPr>
        <w:t>0.06</w:t>
      </w:r>
      <w:r w:rsidR="008207F5" w:rsidRPr="00792CE2">
        <w:rPr>
          <w:rFonts w:ascii="Times New Roman" w:hAnsi="Times New Roman" w:cs="Times New Roman"/>
          <w:lang w:val="en-US"/>
        </w:rPr>
        <w:t xml:space="preserve"> </w:t>
      </w:r>
      <w:r w:rsidR="00950588" w:rsidRPr="00792CE2">
        <w:rPr>
          <w:rFonts w:ascii="Times New Roman" w:hAnsi="Times New Roman" w:cs="Times New Roman"/>
          <w:lang w:val="en-US"/>
        </w:rPr>
        <w:t>region</w:t>
      </w:r>
      <w:r w:rsidR="008207F5" w:rsidRPr="00792CE2">
        <w:rPr>
          <w:rFonts w:ascii="Times New Roman" w:hAnsi="Times New Roman" w:cs="Times New Roman"/>
          <w:lang w:val="en-US"/>
        </w:rPr>
        <w:t xml:space="preserve">. </w:t>
      </w:r>
      <w:r w:rsidR="003553B6" w:rsidRPr="00792CE2">
        <w:rPr>
          <w:rFonts w:ascii="Times New Roman" w:hAnsi="Times New Roman" w:cs="Times New Roman"/>
          <w:lang w:val="en-US"/>
        </w:rPr>
        <w:t>Additional</w:t>
      </w:r>
      <w:r w:rsidR="00B436FD" w:rsidRPr="00792CE2">
        <w:rPr>
          <w:rFonts w:ascii="Times New Roman" w:hAnsi="Times New Roman" w:cs="Times New Roman"/>
          <w:lang w:val="en-US"/>
        </w:rPr>
        <w:t>ly, t</w:t>
      </w:r>
      <w:r w:rsidR="009707B4" w:rsidRPr="00792CE2">
        <w:rPr>
          <w:rFonts w:ascii="Times New Roman" w:hAnsi="Times New Roman" w:cs="Times New Roman"/>
          <w:lang w:val="en-US"/>
        </w:rPr>
        <w:t xml:space="preserve">his </w:t>
      </w:r>
      <w:r w:rsidR="00E67C50" w:rsidRPr="00792CE2">
        <w:rPr>
          <w:rFonts w:ascii="Times New Roman" w:hAnsi="Times New Roman" w:cs="Times New Roman"/>
          <w:lang w:val="en-US"/>
        </w:rPr>
        <w:t>material system</w:t>
      </w:r>
      <w:r w:rsidR="002F39CD" w:rsidRPr="00792CE2">
        <w:rPr>
          <w:rFonts w:ascii="Times New Roman" w:hAnsi="Times New Roman" w:cs="Times New Roman"/>
          <w:lang w:val="en-US"/>
        </w:rPr>
        <w:t xml:space="preserve"> </w:t>
      </w:r>
      <w:r w:rsidR="00EA6B66" w:rsidRPr="00792CE2">
        <w:rPr>
          <w:rFonts w:ascii="Times New Roman" w:hAnsi="Times New Roman" w:cs="Times New Roman"/>
          <w:lang w:val="en-US"/>
        </w:rPr>
        <w:t>is also</w:t>
      </w:r>
      <w:r w:rsidR="009707B4" w:rsidRPr="00792CE2">
        <w:rPr>
          <w:rFonts w:ascii="Times New Roman" w:hAnsi="Times New Roman" w:cs="Times New Roman"/>
          <w:lang w:val="en-US"/>
        </w:rPr>
        <w:t xml:space="preserve"> </w:t>
      </w:r>
      <w:r w:rsidR="00536205" w:rsidRPr="00792CE2">
        <w:rPr>
          <w:rFonts w:ascii="Times New Roman" w:hAnsi="Times New Roman" w:cs="Times New Roman"/>
          <w:lang w:val="en-US"/>
        </w:rPr>
        <w:t xml:space="preserve">highly </w:t>
      </w:r>
      <w:r w:rsidR="00427D2E" w:rsidRPr="00792CE2">
        <w:rPr>
          <w:rFonts w:ascii="Times New Roman" w:hAnsi="Times New Roman" w:cs="Times New Roman"/>
          <w:lang w:val="en-US"/>
        </w:rPr>
        <w:t>resistan</w:t>
      </w:r>
      <w:r w:rsidR="00536205" w:rsidRPr="00792CE2">
        <w:rPr>
          <w:rFonts w:ascii="Times New Roman" w:hAnsi="Times New Roman" w:cs="Times New Roman"/>
          <w:lang w:val="en-US"/>
        </w:rPr>
        <w:t xml:space="preserve">t </w:t>
      </w:r>
      <w:r w:rsidR="0048578D" w:rsidRPr="00792CE2">
        <w:rPr>
          <w:rFonts w:ascii="Times New Roman" w:hAnsi="Times New Roman" w:cs="Times New Roman"/>
          <w:lang w:val="en-US"/>
        </w:rPr>
        <w:t xml:space="preserve">to defect assisted </w:t>
      </w:r>
      <w:r w:rsidR="0073245A" w:rsidRPr="00792CE2">
        <w:rPr>
          <w:rFonts w:ascii="Times New Roman" w:hAnsi="Times New Roman" w:cs="Times New Roman"/>
          <w:lang w:val="en-US"/>
        </w:rPr>
        <w:t>and interatomic diffusion</w:t>
      </w:r>
      <w:r w:rsidR="00DC319F" w:rsidRPr="00792CE2">
        <w:rPr>
          <w:rFonts w:ascii="Times New Roman" w:hAnsi="Times New Roman" w:cs="Times New Roman"/>
          <w:lang w:val="en-US"/>
        </w:rPr>
        <w:t xml:space="preserve"> assisted</w:t>
      </w:r>
      <w:r w:rsidR="0048578D" w:rsidRPr="00792CE2">
        <w:rPr>
          <w:rFonts w:ascii="Times New Roman" w:hAnsi="Times New Roman" w:cs="Times New Roman"/>
          <w:lang w:val="en-US"/>
        </w:rPr>
        <w:t xml:space="preserve"> </w:t>
      </w:r>
      <w:r w:rsidR="00DC319F" w:rsidRPr="00792CE2">
        <w:rPr>
          <w:rFonts w:ascii="Times New Roman" w:hAnsi="Times New Roman" w:cs="Times New Roman"/>
          <w:lang w:val="en-US"/>
        </w:rPr>
        <w:t xml:space="preserve">alteration </w:t>
      </w:r>
      <w:r w:rsidR="00B436FD" w:rsidRPr="00792CE2">
        <w:rPr>
          <w:rFonts w:ascii="Times New Roman" w:hAnsi="Times New Roman" w:cs="Times New Roman"/>
          <w:lang w:val="en-US"/>
        </w:rPr>
        <w:t>to</w:t>
      </w:r>
      <w:r w:rsidR="0048578D" w:rsidRPr="00792CE2">
        <w:rPr>
          <w:rFonts w:ascii="Times New Roman" w:hAnsi="Times New Roman" w:cs="Times New Roman"/>
          <w:lang w:val="en-US"/>
        </w:rPr>
        <w:t xml:space="preserve"> the</w:t>
      </w:r>
      <w:r w:rsidR="00845887" w:rsidRPr="00792CE2">
        <w:rPr>
          <w:rFonts w:ascii="Times New Roman" w:hAnsi="Times New Roman" w:cs="Times New Roman"/>
          <w:lang w:val="en-US"/>
        </w:rPr>
        <w:t xml:space="preserve"> </w:t>
      </w:r>
      <w:r w:rsidR="00B66F7E" w:rsidRPr="00792CE2">
        <w:rPr>
          <w:rFonts w:ascii="Times New Roman" w:hAnsi="Times New Roman" w:cs="Times New Roman"/>
          <w:lang w:val="en-US"/>
        </w:rPr>
        <w:t xml:space="preserve">type of </w:t>
      </w:r>
      <w:r w:rsidR="0048578D" w:rsidRPr="00792CE2">
        <w:rPr>
          <w:rFonts w:ascii="Times New Roman" w:hAnsi="Times New Roman" w:cs="Times New Roman"/>
          <w:lang w:val="en-US"/>
        </w:rPr>
        <w:t xml:space="preserve">band alignment. </w:t>
      </w:r>
      <w:r w:rsidR="00A92A88" w:rsidRPr="00792CE2">
        <w:rPr>
          <w:rFonts w:ascii="Times New Roman" w:hAnsi="Times New Roman" w:cs="Times New Roman"/>
          <w:lang w:val="en-US"/>
        </w:rPr>
        <w:t>Moreover, the Raman spectroscopy measurements studying th</w:t>
      </w:r>
      <w:r w:rsidR="007243B5" w:rsidRPr="00792CE2">
        <w:rPr>
          <w:rFonts w:ascii="Times New Roman" w:hAnsi="Times New Roman" w:cs="Times New Roman"/>
          <w:lang w:val="en-US"/>
        </w:rPr>
        <w:t>e</w:t>
      </w:r>
      <w:r w:rsidR="00A92A88" w:rsidRPr="00792CE2">
        <w:rPr>
          <w:rFonts w:ascii="Times New Roman" w:hAnsi="Times New Roman" w:cs="Times New Roman"/>
          <w:lang w:val="en-US"/>
        </w:rPr>
        <w:t xml:space="preserve"> vibration</w:t>
      </w:r>
      <w:r w:rsidR="007243B5" w:rsidRPr="00792CE2">
        <w:rPr>
          <w:rFonts w:ascii="Times New Roman" w:hAnsi="Times New Roman" w:cs="Times New Roman"/>
          <w:lang w:val="en-US"/>
        </w:rPr>
        <w:t>al properties</w:t>
      </w:r>
      <w:r w:rsidR="00A92A88" w:rsidRPr="00792CE2">
        <w:rPr>
          <w:rFonts w:ascii="Times New Roman" w:hAnsi="Times New Roman" w:cs="Times New Roman"/>
          <w:lang w:val="en-US"/>
        </w:rPr>
        <w:t xml:space="preserve"> </w:t>
      </w:r>
      <w:r w:rsidR="00AF50FB" w:rsidRPr="00792CE2">
        <w:rPr>
          <w:rFonts w:ascii="Times New Roman" w:hAnsi="Times New Roman" w:cs="Times New Roman"/>
          <w:lang w:val="en-US"/>
        </w:rPr>
        <w:t>of</w:t>
      </w:r>
      <w:r w:rsidR="00023AD4" w:rsidRPr="00792CE2">
        <w:rPr>
          <w:rFonts w:ascii="Times New Roman" w:hAnsi="Times New Roman" w:cs="Times New Roman"/>
          <w:lang w:val="en-US"/>
        </w:rPr>
        <w:t xml:space="preserve"> GeSn alloys showed </w:t>
      </w:r>
      <w:r w:rsidR="00423A9E" w:rsidRPr="00792CE2">
        <w:rPr>
          <w:rFonts w:ascii="Times New Roman" w:hAnsi="Times New Roman" w:cs="Times New Roman"/>
          <w:lang w:val="en-US"/>
        </w:rPr>
        <w:t>red</w:t>
      </w:r>
      <w:r w:rsidR="00023AD4" w:rsidRPr="00792CE2">
        <w:rPr>
          <w:rFonts w:ascii="Times New Roman" w:hAnsi="Times New Roman" w:cs="Times New Roman"/>
          <w:lang w:val="en-US"/>
        </w:rPr>
        <w:t xml:space="preserve"> shifts in </w:t>
      </w:r>
      <w:bookmarkStart w:id="2" w:name="_Hlk130145119"/>
      <w:r w:rsidR="00A24F61" w:rsidRPr="00792CE2">
        <w:rPr>
          <w:rFonts w:ascii="Times New Roman" w:hAnsi="Times New Roman" w:cs="Times New Roman"/>
          <w:lang w:val="en-US"/>
        </w:rPr>
        <w:t xml:space="preserve">longitudinal </w:t>
      </w:r>
      <w:bookmarkEnd w:id="2"/>
      <w:r w:rsidR="00A24F61" w:rsidRPr="00792CE2">
        <w:rPr>
          <w:rFonts w:ascii="Times New Roman" w:hAnsi="Times New Roman" w:cs="Times New Roman"/>
          <w:lang w:val="en-US"/>
        </w:rPr>
        <w:t>optical (LO)</w:t>
      </w:r>
      <w:r w:rsidR="007243B5" w:rsidRPr="00792CE2">
        <w:rPr>
          <w:rFonts w:ascii="Times New Roman" w:hAnsi="Times New Roman" w:cs="Times New Roman"/>
          <w:lang w:val="en-US"/>
        </w:rPr>
        <w:t xml:space="preserve"> phonon </w:t>
      </w:r>
      <w:r w:rsidR="00AF50FB" w:rsidRPr="00792CE2">
        <w:rPr>
          <w:rFonts w:ascii="Times New Roman" w:hAnsi="Times New Roman" w:cs="Times New Roman"/>
          <w:lang w:val="en-US"/>
        </w:rPr>
        <w:t>peak wavenumbers</w:t>
      </w:r>
      <w:r w:rsidR="007243B5" w:rsidRPr="00792CE2">
        <w:rPr>
          <w:rFonts w:ascii="Times New Roman" w:hAnsi="Times New Roman" w:cs="Times New Roman"/>
          <w:lang w:val="en-US"/>
        </w:rPr>
        <w:t xml:space="preserve"> for </w:t>
      </w:r>
      <w:r w:rsidR="00023AD4" w:rsidRPr="00792CE2">
        <w:rPr>
          <w:rFonts w:ascii="Times New Roman" w:hAnsi="Times New Roman" w:cs="Times New Roman"/>
          <w:lang w:val="en-US"/>
        </w:rPr>
        <w:t>the lattice matched Ge</w:t>
      </w:r>
      <w:r w:rsidR="00AF50FB" w:rsidRPr="00792CE2">
        <w:rPr>
          <w:rFonts w:ascii="Times New Roman" w:hAnsi="Times New Roman" w:cs="Times New Roman"/>
          <w:vertAlign w:val="subscript"/>
          <w:lang w:val="en-US"/>
        </w:rPr>
        <w:t>0.94</w:t>
      </w:r>
      <w:r w:rsidR="00023AD4" w:rsidRPr="00792CE2">
        <w:rPr>
          <w:rFonts w:ascii="Times New Roman" w:hAnsi="Times New Roman" w:cs="Times New Roman"/>
          <w:lang w:val="en-US"/>
        </w:rPr>
        <w:t>Sn</w:t>
      </w:r>
      <w:r w:rsidR="00AF50FB" w:rsidRPr="00792CE2">
        <w:rPr>
          <w:rFonts w:ascii="Times New Roman" w:hAnsi="Times New Roman" w:cs="Times New Roman"/>
          <w:vertAlign w:val="subscript"/>
          <w:lang w:val="en-US"/>
        </w:rPr>
        <w:t>0.06</w:t>
      </w:r>
      <w:r w:rsidR="00023AD4" w:rsidRPr="00792CE2">
        <w:rPr>
          <w:rFonts w:ascii="Times New Roman" w:hAnsi="Times New Roman" w:cs="Times New Roman"/>
          <w:lang w:val="en-US"/>
        </w:rPr>
        <w:t xml:space="preserve"> </w:t>
      </w:r>
      <w:r w:rsidR="00AF50FB" w:rsidRPr="00792CE2">
        <w:rPr>
          <w:rFonts w:ascii="Times New Roman" w:hAnsi="Times New Roman" w:cs="Times New Roman"/>
          <w:lang w:val="en-US"/>
        </w:rPr>
        <w:t>epilayer</w:t>
      </w:r>
      <w:r w:rsidR="00023AD4" w:rsidRPr="00792CE2">
        <w:rPr>
          <w:rFonts w:ascii="Times New Roman" w:hAnsi="Times New Roman" w:cs="Times New Roman"/>
          <w:lang w:val="en-US"/>
        </w:rPr>
        <w:t xml:space="preserve"> </w:t>
      </w:r>
      <w:r w:rsidR="00423A9E" w:rsidRPr="00792CE2">
        <w:rPr>
          <w:rFonts w:ascii="Times New Roman" w:hAnsi="Times New Roman" w:cs="Times New Roman"/>
          <w:lang w:val="en-US"/>
        </w:rPr>
        <w:t>with respect</w:t>
      </w:r>
      <w:r w:rsidR="00023AD4" w:rsidRPr="00792CE2">
        <w:rPr>
          <w:rFonts w:ascii="Times New Roman" w:hAnsi="Times New Roman" w:cs="Times New Roman"/>
          <w:lang w:val="en-US"/>
        </w:rPr>
        <w:t xml:space="preserve"> to </w:t>
      </w:r>
      <w:r w:rsidR="00AF50FB" w:rsidRPr="00792CE2">
        <w:rPr>
          <w:rFonts w:ascii="Times New Roman" w:hAnsi="Times New Roman" w:cs="Times New Roman"/>
          <w:lang w:val="en-US"/>
        </w:rPr>
        <w:t>the 0.8</w:t>
      </w:r>
      <w:r w:rsidR="000233F4" w:rsidRPr="00792CE2">
        <w:rPr>
          <w:rFonts w:ascii="Times New Roman" w:hAnsi="Times New Roman" w:cs="Times New Roman"/>
          <w:lang w:val="en-US"/>
        </w:rPr>
        <w:t>1</w:t>
      </w:r>
      <w:r w:rsidR="00AF50FB" w:rsidRPr="00792CE2">
        <w:rPr>
          <w:rFonts w:ascii="Times New Roman" w:hAnsi="Times New Roman" w:cs="Times New Roman"/>
          <w:lang w:val="en-US"/>
        </w:rPr>
        <w:t>%</w:t>
      </w:r>
      <w:r w:rsidR="00023AD4" w:rsidRPr="00792CE2">
        <w:rPr>
          <w:rFonts w:ascii="Times New Roman" w:hAnsi="Times New Roman" w:cs="Times New Roman"/>
          <w:lang w:val="en-US"/>
        </w:rPr>
        <w:t xml:space="preserve"> compressively strained Ge</w:t>
      </w:r>
      <w:r w:rsidR="00AF50FB" w:rsidRPr="00792CE2">
        <w:rPr>
          <w:rFonts w:ascii="Times New Roman" w:hAnsi="Times New Roman" w:cs="Times New Roman"/>
          <w:vertAlign w:val="subscript"/>
          <w:lang w:val="en-US"/>
        </w:rPr>
        <w:t>0.94</w:t>
      </w:r>
      <w:r w:rsidR="00023AD4" w:rsidRPr="00792CE2">
        <w:rPr>
          <w:rFonts w:ascii="Times New Roman" w:hAnsi="Times New Roman" w:cs="Times New Roman"/>
          <w:lang w:val="en-US"/>
        </w:rPr>
        <w:t>Sn</w:t>
      </w:r>
      <w:r w:rsidR="00AF50FB" w:rsidRPr="00792CE2">
        <w:rPr>
          <w:rFonts w:ascii="Times New Roman" w:hAnsi="Times New Roman" w:cs="Times New Roman"/>
          <w:vertAlign w:val="subscript"/>
          <w:lang w:val="en-US"/>
        </w:rPr>
        <w:t>0.06</w:t>
      </w:r>
      <w:r w:rsidR="00023AD4" w:rsidRPr="00792CE2">
        <w:rPr>
          <w:rFonts w:ascii="Times New Roman" w:hAnsi="Times New Roman" w:cs="Times New Roman"/>
          <w:lang w:val="en-US"/>
        </w:rPr>
        <w:t xml:space="preserve"> epilayer</w:t>
      </w:r>
      <w:r w:rsidR="00804BDD" w:rsidRPr="00792CE2">
        <w:rPr>
          <w:rFonts w:ascii="Times New Roman" w:hAnsi="Times New Roman" w:cs="Times New Roman"/>
          <w:lang w:val="en-US"/>
        </w:rPr>
        <w:t xml:space="preserve">, </w:t>
      </w:r>
      <w:r w:rsidR="003E7820" w:rsidRPr="00792CE2">
        <w:rPr>
          <w:rFonts w:ascii="Times New Roman" w:hAnsi="Times New Roman" w:cs="Times New Roman"/>
          <w:lang w:val="en-US"/>
        </w:rPr>
        <w:t>confirming</w:t>
      </w:r>
      <w:r w:rsidR="00950588" w:rsidRPr="00792CE2">
        <w:rPr>
          <w:rFonts w:ascii="Times New Roman" w:hAnsi="Times New Roman" w:cs="Times New Roman"/>
          <w:lang w:val="en-US"/>
        </w:rPr>
        <w:t xml:space="preserve"> </w:t>
      </w:r>
      <w:r w:rsidR="00804BDD" w:rsidRPr="00792CE2">
        <w:rPr>
          <w:rFonts w:ascii="Times New Roman" w:hAnsi="Times New Roman" w:cs="Times New Roman"/>
          <w:lang w:val="en-US"/>
        </w:rPr>
        <w:t>less phonon mediated</w:t>
      </w:r>
      <w:r w:rsidR="00805D3B" w:rsidRPr="00792CE2">
        <w:rPr>
          <w:rFonts w:ascii="Times New Roman" w:hAnsi="Times New Roman" w:cs="Times New Roman"/>
          <w:lang w:val="en-US"/>
        </w:rPr>
        <w:t xml:space="preserve"> optical</w:t>
      </w:r>
      <w:r w:rsidR="00804BDD" w:rsidRPr="00792CE2">
        <w:rPr>
          <w:rFonts w:ascii="Times New Roman" w:hAnsi="Times New Roman" w:cs="Times New Roman"/>
          <w:lang w:val="en-US"/>
        </w:rPr>
        <w:t xml:space="preserve"> transitions </w:t>
      </w:r>
      <w:r w:rsidR="00866553" w:rsidRPr="00792CE2">
        <w:rPr>
          <w:rFonts w:ascii="Times New Roman" w:hAnsi="Times New Roman" w:cs="Times New Roman"/>
          <w:lang w:val="en-US"/>
        </w:rPr>
        <w:t>to</w:t>
      </w:r>
      <w:r w:rsidR="00804BDD" w:rsidRPr="00792CE2">
        <w:rPr>
          <w:rFonts w:ascii="Times New Roman" w:hAnsi="Times New Roman" w:cs="Times New Roman"/>
          <w:lang w:val="en-US"/>
        </w:rPr>
        <w:t xml:space="preserve"> </w:t>
      </w:r>
      <w:r w:rsidR="00804BDD" w:rsidRPr="00792CE2">
        <w:rPr>
          <w:rFonts w:ascii="Times New Roman" w:hAnsi="Times New Roman" w:cs="Times New Roman"/>
          <w:i/>
          <w:iCs/>
          <w:lang w:val="en-US"/>
        </w:rPr>
        <w:t>L</w:t>
      </w:r>
      <w:r w:rsidR="00804BDD" w:rsidRPr="00792CE2">
        <w:rPr>
          <w:rFonts w:ascii="Times New Roman" w:hAnsi="Times New Roman" w:cs="Times New Roman"/>
          <w:lang w:val="en-US"/>
        </w:rPr>
        <w:softHyphen/>
      </w:r>
      <w:r w:rsidR="00804BDD" w:rsidRPr="00792CE2">
        <w:rPr>
          <w:rFonts w:ascii="Times New Roman" w:hAnsi="Times New Roman" w:cs="Times New Roman"/>
          <w:i/>
          <w:iCs/>
          <w:lang w:val="en-US"/>
        </w:rPr>
        <w:t>–</w:t>
      </w:r>
      <w:r w:rsidR="00804BDD" w:rsidRPr="00792CE2">
        <w:rPr>
          <w:rFonts w:ascii="Times New Roman" w:hAnsi="Times New Roman" w:cs="Times New Roman"/>
          <w:lang w:val="en-US"/>
        </w:rPr>
        <w:t>valley</w:t>
      </w:r>
      <w:r w:rsidR="00866553" w:rsidRPr="00792CE2">
        <w:rPr>
          <w:rFonts w:ascii="Times New Roman" w:hAnsi="Times New Roman" w:cs="Times New Roman"/>
          <w:lang w:val="en-US"/>
        </w:rPr>
        <w:t xml:space="preserve"> in the former</w:t>
      </w:r>
      <w:r w:rsidR="00023AD4" w:rsidRPr="00792CE2">
        <w:rPr>
          <w:rFonts w:ascii="Times New Roman" w:hAnsi="Times New Roman" w:cs="Times New Roman"/>
          <w:lang w:val="en-US"/>
        </w:rPr>
        <w:t xml:space="preserve">. </w:t>
      </w:r>
      <w:r w:rsidR="00A964A9" w:rsidRPr="00792CE2">
        <w:rPr>
          <w:rFonts w:ascii="Times New Roman" w:hAnsi="Times New Roman" w:cs="Times New Roman"/>
          <w:lang w:val="en-US"/>
        </w:rPr>
        <w:t>In addition</w:t>
      </w:r>
      <w:r w:rsidR="00ED5655" w:rsidRPr="00792CE2">
        <w:rPr>
          <w:rFonts w:ascii="Times New Roman" w:hAnsi="Times New Roman" w:cs="Times New Roman"/>
          <w:lang w:val="en-US"/>
        </w:rPr>
        <w:t xml:space="preserve">, </w:t>
      </w:r>
      <w:r w:rsidR="00F84EC2" w:rsidRPr="00792CE2">
        <w:rPr>
          <w:rFonts w:ascii="Times New Roman" w:hAnsi="Times New Roman" w:cs="Times New Roman"/>
          <w:lang w:val="en-US"/>
        </w:rPr>
        <w:t xml:space="preserve">low temperature </w:t>
      </w:r>
      <w:r w:rsidR="006C1584" w:rsidRPr="00792CE2">
        <w:rPr>
          <w:rFonts w:ascii="Times New Roman" w:hAnsi="Times New Roman" w:cs="Times New Roman"/>
          <w:lang w:val="en-US"/>
        </w:rPr>
        <w:t xml:space="preserve">(79 K) </w:t>
      </w:r>
      <w:r w:rsidR="006677FD" w:rsidRPr="00792CE2">
        <w:rPr>
          <w:rFonts w:ascii="Times New Roman" w:hAnsi="Times New Roman" w:cs="Times New Roman"/>
          <w:lang w:val="en-US"/>
        </w:rPr>
        <w:t>photoluminescence</w:t>
      </w:r>
      <w:r w:rsidR="00ED5655" w:rsidRPr="00792CE2">
        <w:rPr>
          <w:rFonts w:ascii="Times New Roman" w:hAnsi="Times New Roman" w:cs="Times New Roman"/>
          <w:lang w:val="en-US"/>
        </w:rPr>
        <w:t xml:space="preserve"> </w:t>
      </w:r>
      <w:r w:rsidR="006677FD" w:rsidRPr="00792CE2">
        <w:rPr>
          <w:rFonts w:ascii="Times New Roman" w:hAnsi="Times New Roman" w:cs="Times New Roman"/>
          <w:lang w:val="en-US"/>
        </w:rPr>
        <w:t xml:space="preserve">(PL) </w:t>
      </w:r>
      <w:r w:rsidR="00DE1758" w:rsidRPr="00792CE2">
        <w:rPr>
          <w:rFonts w:ascii="Times New Roman" w:hAnsi="Times New Roman" w:cs="Times New Roman"/>
          <w:lang w:val="en-US"/>
        </w:rPr>
        <w:t>analysis</w:t>
      </w:r>
      <w:r w:rsidR="00ED5655" w:rsidRPr="00792CE2">
        <w:rPr>
          <w:rFonts w:ascii="Times New Roman" w:hAnsi="Times New Roman" w:cs="Times New Roman"/>
          <w:lang w:val="en-US"/>
        </w:rPr>
        <w:t xml:space="preserve"> of </w:t>
      </w:r>
      <w:proofErr w:type="spellStart"/>
      <w:r w:rsidR="00A964A9" w:rsidRPr="00792CE2">
        <w:rPr>
          <w:rFonts w:ascii="Times New Roman" w:hAnsi="Times New Roman" w:cs="Times New Roman"/>
          <w:lang w:val="en-US"/>
        </w:rPr>
        <w:t>GeSn</w:t>
      </w:r>
      <w:proofErr w:type="spellEnd"/>
      <w:r w:rsidR="00A964A9" w:rsidRPr="00792CE2">
        <w:rPr>
          <w:rFonts w:ascii="Times New Roman" w:hAnsi="Times New Roman" w:cs="Times New Roman"/>
          <w:lang w:val="en-US"/>
        </w:rPr>
        <w:t xml:space="preserve"> </w:t>
      </w:r>
      <w:r w:rsidR="009F30BD" w:rsidRPr="00792CE2">
        <w:rPr>
          <w:rFonts w:ascii="Times New Roman" w:hAnsi="Times New Roman" w:cs="Times New Roman"/>
          <w:lang w:val="en-US"/>
        </w:rPr>
        <w:t xml:space="preserve">alloys </w:t>
      </w:r>
      <w:r w:rsidR="00A964A9" w:rsidRPr="00792CE2">
        <w:rPr>
          <w:rFonts w:ascii="Times New Roman" w:hAnsi="Times New Roman" w:cs="Times New Roman"/>
          <w:lang w:val="en-US"/>
        </w:rPr>
        <w:t xml:space="preserve">with 6% Sn </w:t>
      </w:r>
      <w:r w:rsidR="009F30BD" w:rsidRPr="00792CE2">
        <w:rPr>
          <w:rFonts w:ascii="Times New Roman" w:hAnsi="Times New Roman" w:cs="Times New Roman"/>
          <w:lang w:val="en-US"/>
        </w:rPr>
        <w:t xml:space="preserve">showed </w:t>
      </w:r>
      <w:r w:rsidR="003E7820" w:rsidRPr="00792CE2">
        <w:rPr>
          <w:rFonts w:ascii="Times New Roman" w:hAnsi="Times New Roman" w:cs="Times New Roman"/>
          <w:lang w:val="en-US"/>
        </w:rPr>
        <w:t xml:space="preserve">much more </w:t>
      </w:r>
      <w:r w:rsidR="009F30BD" w:rsidRPr="00792CE2">
        <w:rPr>
          <w:rFonts w:ascii="Times New Roman" w:hAnsi="Times New Roman" w:cs="Times New Roman"/>
          <w:lang w:val="en-US"/>
        </w:rPr>
        <w:t xml:space="preserve">reduced separation between the </w:t>
      </w:r>
      <w:r w:rsidR="009F30BD" w:rsidRPr="00792CE2">
        <w:rPr>
          <w:rFonts w:ascii="Times New Roman" w:hAnsi="Times New Roman" w:cs="Times New Roman"/>
          <w:i/>
          <w:iCs/>
          <w:lang w:val="en-US"/>
        </w:rPr>
        <w:t>L</w:t>
      </w:r>
      <w:r w:rsidR="00DE1758" w:rsidRPr="00792CE2">
        <w:rPr>
          <w:rFonts w:ascii="Times New Roman" w:hAnsi="Times New Roman" w:cs="Times New Roman"/>
          <w:i/>
          <w:iCs/>
          <w:lang w:val="en-US"/>
        </w:rPr>
        <w:t>-</w:t>
      </w:r>
      <w:r w:rsidR="009F30BD" w:rsidRPr="00792CE2">
        <w:rPr>
          <w:rFonts w:ascii="Times New Roman" w:hAnsi="Times New Roman" w:cs="Times New Roman"/>
          <w:lang w:val="en-US"/>
        </w:rPr>
        <w:t xml:space="preserve"> and </w:t>
      </w:r>
      <w:r w:rsidR="004A4B6D" w:rsidRPr="00792CE2">
        <w:rPr>
          <w:rFonts w:ascii="Times New Roman" w:hAnsi="Times New Roman" w:cs="Times New Roman"/>
          <w:lang w:val="en-US"/>
        </w:rPr>
        <w:t>Γ</w:t>
      </w:r>
      <w:r w:rsidR="00DE1758" w:rsidRPr="00792CE2">
        <w:rPr>
          <w:rFonts w:ascii="Times New Roman" w:hAnsi="Times New Roman" w:cs="Times New Roman"/>
          <w:lang w:val="en-US"/>
        </w:rPr>
        <w:t>-</w:t>
      </w:r>
      <w:r w:rsidR="004A4B6D" w:rsidRPr="00792CE2">
        <w:rPr>
          <w:rFonts w:ascii="Times New Roman" w:hAnsi="Times New Roman" w:cs="Times New Roman"/>
          <w:lang w:val="en-US"/>
        </w:rPr>
        <w:t xml:space="preserve"> </w:t>
      </w:r>
      <w:r w:rsidR="009F30BD" w:rsidRPr="00792CE2">
        <w:rPr>
          <w:rFonts w:ascii="Times New Roman" w:hAnsi="Times New Roman" w:cs="Times New Roman"/>
          <w:lang w:val="en-US"/>
        </w:rPr>
        <w:t xml:space="preserve">valleys in lattice matched </w:t>
      </w:r>
      <w:r w:rsidR="00DE1758" w:rsidRPr="00792CE2">
        <w:rPr>
          <w:rFonts w:ascii="Times New Roman" w:hAnsi="Times New Roman" w:cs="Times New Roman"/>
          <w:lang w:val="en-US"/>
        </w:rPr>
        <w:t>Ge</w:t>
      </w:r>
      <w:r w:rsidR="00DE1758" w:rsidRPr="00792CE2">
        <w:rPr>
          <w:rFonts w:ascii="Times New Roman" w:hAnsi="Times New Roman" w:cs="Times New Roman"/>
          <w:vertAlign w:val="subscript"/>
          <w:lang w:val="en-US"/>
        </w:rPr>
        <w:t>0.94</w:t>
      </w:r>
      <w:r w:rsidR="00DE1758" w:rsidRPr="00792CE2">
        <w:rPr>
          <w:rFonts w:ascii="Times New Roman" w:hAnsi="Times New Roman" w:cs="Times New Roman"/>
          <w:lang w:val="en-US"/>
        </w:rPr>
        <w:t>Sn</w:t>
      </w:r>
      <w:r w:rsidR="00DE1758" w:rsidRPr="00792CE2">
        <w:rPr>
          <w:rFonts w:ascii="Times New Roman" w:hAnsi="Times New Roman" w:cs="Times New Roman"/>
          <w:vertAlign w:val="subscript"/>
          <w:lang w:val="en-US"/>
        </w:rPr>
        <w:t>0.06</w:t>
      </w:r>
      <w:r w:rsidR="00DE1758" w:rsidRPr="00792CE2">
        <w:rPr>
          <w:rFonts w:ascii="Times New Roman" w:hAnsi="Times New Roman" w:cs="Times New Roman"/>
          <w:lang w:val="en-US"/>
        </w:rPr>
        <w:t>/In</w:t>
      </w:r>
      <w:r w:rsidR="00DE1758" w:rsidRPr="00792CE2">
        <w:rPr>
          <w:rFonts w:ascii="Times New Roman" w:hAnsi="Times New Roman" w:cs="Times New Roman"/>
          <w:vertAlign w:val="subscript"/>
          <w:lang w:val="en-US"/>
        </w:rPr>
        <w:t>0.12</w:t>
      </w:r>
      <w:r w:rsidR="00DE1758" w:rsidRPr="00792CE2">
        <w:rPr>
          <w:rFonts w:ascii="Times New Roman" w:hAnsi="Times New Roman" w:cs="Times New Roman"/>
          <w:lang w:val="en-US"/>
        </w:rPr>
        <w:t>Al</w:t>
      </w:r>
      <w:r w:rsidR="00DE1758" w:rsidRPr="00792CE2">
        <w:rPr>
          <w:rFonts w:ascii="Times New Roman" w:hAnsi="Times New Roman" w:cs="Times New Roman"/>
          <w:vertAlign w:val="subscript"/>
          <w:lang w:val="en-US"/>
        </w:rPr>
        <w:t>0.88</w:t>
      </w:r>
      <w:r w:rsidR="00DE1758" w:rsidRPr="00792CE2">
        <w:rPr>
          <w:rFonts w:ascii="Times New Roman" w:hAnsi="Times New Roman" w:cs="Times New Roman"/>
          <w:lang w:val="en-US"/>
        </w:rPr>
        <w:t xml:space="preserve">As </w:t>
      </w:r>
      <w:r w:rsidR="009F30BD" w:rsidRPr="00792CE2">
        <w:rPr>
          <w:rFonts w:ascii="Times New Roman" w:hAnsi="Times New Roman" w:cs="Times New Roman"/>
          <w:lang w:val="en-US"/>
        </w:rPr>
        <w:t xml:space="preserve">system </w:t>
      </w:r>
      <w:r w:rsidR="009E1FDA" w:rsidRPr="00792CE2">
        <w:rPr>
          <w:rFonts w:ascii="Times New Roman" w:hAnsi="Times New Roman" w:cs="Times New Roman"/>
          <w:lang w:val="en-US"/>
        </w:rPr>
        <w:t>versus</w:t>
      </w:r>
      <w:r w:rsidR="009F30BD" w:rsidRPr="00792CE2">
        <w:rPr>
          <w:rFonts w:ascii="Times New Roman" w:hAnsi="Times New Roman" w:cs="Times New Roman"/>
          <w:lang w:val="en-US"/>
        </w:rPr>
        <w:t xml:space="preserve"> the compressively strained</w:t>
      </w:r>
      <w:r w:rsidR="00DE1758" w:rsidRPr="00792CE2">
        <w:rPr>
          <w:rFonts w:ascii="Times New Roman" w:hAnsi="Times New Roman" w:cs="Times New Roman"/>
          <w:lang w:val="en-US"/>
        </w:rPr>
        <w:t xml:space="preserve"> </w:t>
      </w:r>
      <w:r w:rsidR="00DE1758" w:rsidRPr="00792CE2">
        <w:rPr>
          <w:rFonts w:ascii="Times New Roman" w:hAnsi="Times New Roman" w:cs="Times New Roman"/>
          <w:lang w:val="en-US"/>
        </w:rPr>
        <w:t>Ge</w:t>
      </w:r>
      <w:r w:rsidR="00DE1758" w:rsidRPr="00792CE2">
        <w:rPr>
          <w:rFonts w:ascii="Times New Roman" w:hAnsi="Times New Roman" w:cs="Times New Roman"/>
          <w:vertAlign w:val="subscript"/>
          <w:lang w:val="en-US"/>
        </w:rPr>
        <w:t>0.94</w:t>
      </w:r>
      <w:r w:rsidR="00DE1758" w:rsidRPr="00792CE2">
        <w:rPr>
          <w:rFonts w:ascii="Times New Roman" w:hAnsi="Times New Roman" w:cs="Times New Roman"/>
          <w:lang w:val="en-US"/>
        </w:rPr>
        <w:t>Sn</w:t>
      </w:r>
      <w:r w:rsidR="00DE1758" w:rsidRPr="00792CE2">
        <w:rPr>
          <w:rFonts w:ascii="Times New Roman" w:hAnsi="Times New Roman" w:cs="Times New Roman"/>
          <w:vertAlign w:val="subscript"/>
          <w:lang w:val="en-US"/>
        </w:rPr>
        <w:t>0.06</w:t>
      </w:r>
      <w:r w:rsidR="00DE1758" w:rsidRPr="00792CE2">
        <w:rPr>
          <w:rFonts w:ascii="Times New Roman" w:hAnsi="Times New Roman" w:cs="Times New Roman"/>
          <w:lang w:val="en-US"/>
        </w:rPr>
        <w:t>/</w:t>
      </w:r>
      <w:r w:rsidR="00DE1758" w:rsidRPr="00792CE2">
        <w:rPr>
          <w:rFonts w:ascii="Times New Roman" w:hAnsi="Times New Roman" w:cs="Times New Roman"/>
          <w:lang w:val="en-US"/>
        </w:rPr>
        <w:t>Ge</w:t>
      </w:r>
      <w:r w:rsidR="00DE1758" w:rsidRPr="00792CE2">
        <w:rPr>
          <w:rFonts w:ascii="Times New Roman" w:hAnsi="Times New Roman" w:cs="Times New Roman"/>
          <w:lang w:val="en-US"/>
        </w:rPr>
        <w:t xml:space="preserve"> </w:t>
      </w:r>
      <w:r w:rsidR="009F30BD" w:rsidRPr="00792CE2">
        <w:rPr>
          <w:rFonts w:ascii="Times New Roman" w:hAnsi="Times New Roman" w:cs="Times New Roman"/>
          <w:lang w:val="en-US"/>
        </w:rPr>
        <w:t>system</w:t>
      </w:r>
      <w:r w:rsidR="006C1584" w:rsidRPr="00792CE2">
        <w:rPr>
          <w:rFonts w:ascii="Times New Roman" w:hAnsi="Times New Roman" w:cs="Times New Roman"/>
          <w:lang w:val="en-US"/>
        </w:rPr>
        <w:t xml:space="preserve">. </w:t>
      </w:r>
      <w:r w:rsidR="0048578D" w:rsidRPr="00792CE2">
        <w:rPr>
          <w:rFonts w:ascii="Times New Roman" w:hAnsi="Times New Roman" w:cs="Times New Roman"/>
          <w:lang w:val="en-US"/>
        </w:rPr>
        <w:t xml:space="preserve">Hence, </w:t>
      </w:r>
      <w:r w:rsidR="00970DA5" w:rsidRPr="00792CE2">
        <w:rPr>
          <w:rFonts w:ascii="Times New Roman" w:hAnsi="Times New Roman" w:cs="Times New Roman"/>
          <w:lang w:val="en-US"/>
        </w:rPr>
        <w:t>the</w:t>
      </w:r>
      <w:r w:rsidR="0048578D" w:rsidRPr="00792CE2">
        <w:rPr>
          <w:rFonts w:ascii="Times New Roman" w:hAnsi="Times New Roman" w:cs="Times New Roman"/>
          <w:lang w:val="en-US"/>
        </w:rPr>
        <w:t xml:space="preserve"> lattice matched Ge</w:t>
      </w:r>
      <w:r w:rsidR="0048578D" w:rsidRPr="00792CE2">
        <w:rPr>
          <w:rFonts w:ascii="Times New Roman" w:hAnsi="Times New Roman" w:cs="Times New Roman"/>
          <w:vertAlign w:val="subscript"/>
          <w:lang w:val="en-US"/>
        </w:rPr>
        <w:t>0.94</w:t>
      </w:r>
      <w:r w:rsidR="0048578D" w:rsidRPr="00792CE2">
        <w:rPr>
          <w:rFonts w:ascii="Times New Roman" w:hAnsi="Times New Roman" w:cs="Times New Roman"/>
          <w:lang w:val="en-US"/>
        </w:rPr>
        <w:t>Sn</w:t>
      </w:r>
      <w:r w:rsidR="0048578D" w:rsidRPr="00792CE2">
        <w:rPr>
          <w:rFonts w:ascii="Times New Roman" w:hAnsi="Times New Roman" w:cs="Times New Roman"/>
          <w:vertAlign w:val="subscript"/>
          <w:lang w:val="en-US"/>
        </w:rPr>
        <w:t>0.06</w:t>
      </w:r>
      <w:r w:rsidR="0048578D" w:rsidRPr="00792CE2">
        <w:rPr>
          <w:rFonts w:ascii="Times New Roman" w:hAnsi="Times New Roman" w:cs="Times New Roman"/>
          <w:lang w:val="en-US"/>
        </w:rPr>
        <w:t>/In</w:t>
      </w:r>
      <w:r w:rsidR="0048578D" w:rsidRPr="00792CE2">
        <w:rPr>
          <w:rFonts w:ascii="Times New Roman" w:hAnsi="Times New Roman" w:cs="Times New Roman"/>
          <w:vertAlign w:val="subscript"/>
          <w:lang w:val="en-US"/>
        </w:rPr>
        <w:t>0.12</w:t>
      </w:r>
      <w:r w:rsidR="0048578D" w:rsidRPr="00792CE2">
        <w:rPr>
          <w:rFonts w:ascii="Times New Roman" w:hAnsi="Times New Roman" w:cs="Times New Roman"/>
          <w:lang w:val="en-US"/>
        </w:rPr>
        <w:t>Al</w:t>
      </w:r>
      <w:r w:rsidR="0048578D" w:rsidRPr="00792CE2">
        <w:rPr>
          <w:rFonts w:ascii="Times New Roman" w:hAnsi="Times New Roman" w:cs="Times New Roman"/>
          <w:vertAlign w:val="subscript"/>
          <w:lang w:val="en-US"/>
        </w:rPr>
        <w:t>0.88</w:t>
      </w:r>
      <w:r w:rsidR="0048578D" w:rsidRPr="00792CE2">
        <w:rPr>
          <w:rFonts w:ascii="Times New Roman" w:hAnsi="Times New Roman" w:cs="Times New Roman"/>
          <w:lang w:val="en-US"/>
        </w:rPr>
        <w:t>As heterostructure</w:t>
      </w:r>
      <w:r w:rsidR="00DC319F" w:rsidRPr="00792CE2">
        <w:rPr>
          <w:rFonts w:ascii="Times New Roman" w:hAnsi="Times New Roman" w:cs="Times New Roman"/>
          <w:lang w:val="en-US"/>
        </w:rPr>
        <w:t>,</w:t>
      </w:r>
      <w:r w:rsidR="009874F1" w:rsidRPr="00792CE2">
        <w:rPr>
          <w:rFonts w:ascii="Times New Roman" w:hAnsi="Times New Roman" w:cs="Times New Roman"/>
          <w:lang w:val="en-US"/>
        </w:rPr>
        <w:t xml:space="preserve"> </w:t>
      </w:r>
      <w:r w:rsidR="00DC319F" w:rsidRPr="00792CE2">
        <w:rPr>
          <w:rFonts w:ascii="Times New Roman" w:hAnsi="Times New Roman" w:cs="Times New Roman"/>
          <w:lang w:val="en-US"/>
        </w:rPr>
        <w:t xml:space="preserve">that </w:t>
      </w:r>
      <w:r w:rsidR="009874F1" w:rsidRPr="00792CE2">
        <w:rPr>
          <w:rFonts w:ascii="Times New Roman" w:hAnsi="Times New Roman" w:cs="Times New Roman"/>
          <w:lang w:val="en-US"/>
        </w:rPr>
        <w:t>highly</w:t>
      </w:r>
      <w:r w:rsidR="00A90FF0" w:rsidRPr="00792CE2">
        <w:rPr>
          <w:rFonts w:ascii="Times New Roman" w:hAnsi="Times New Roman" w:cs="Times New Roman"/>
          <w:lang w:val="en-US"/>
        </w:rPr>
        <w:t xml:space="preserve"> </w:t>
      </w:r>
      <w:r w:rsidR="0048578D" w:rsidRPr="00792CE2">
        <w:rPr>
          <w:rFonts w:ascii="Times New Roman" w:hAnsi="Times New Roman" w:cs="Times New Roman"/>
          <w:lang w:val="en-US"/>
        </w:rPr>
        <w:t xml:space="preserve">localizes the carrier </w:t>
      </w:r>
      <w:r w:rsidR="00F42E68" w:rsidRPr="00792CE2">
        <w:rPr>
          <w:rFonts w:ascii="Times New Roman" w:hAnsi="Times New Roman" w:cs="Times New Roman"/>
          <w:lang w:val="en-US"/>
        </w:rPr>
        <w:t>within the active region</w:t>
      </w:r>
      <w:r w:rsidR="00A90FF0" w:rsidRPr="00792CE2">
        <w:rPr>
          <w:rFonts w:ascii="Times New Roman" w:hAnsi="Times New Roman" w:cs="Times New Roman"/>
          <w:lang w:val="en-US"/>
        </w:rPr>
        <w:t>,</w:t>
      </w:r>
      <w:r w:rsidR="00F42E68" w:rsidRPr="00792CE2">
        <w:rPr>
          <w:rFonts w:ascii="Times New Roman" w:hAnsi="Times New Roman" w:cs="Times New Roman"/>
          <w:lang w:val="en-US"/>
        </w:rPr>
        <w:t xml:space="preserve"> </w:t>
      </w:r>
      <w:r w:rsidR="00004773" w:rsidRPr="00792CE2">
        <w:rPr>
          <w:rFonts w:ascii="Times New Roman" w:hAnsi="Times New Roman" w:cs="Times New Roman"/>
          <w:lang w:val="en-US"/>
        </w:rPr>
        <w:t>extend</w:t>
      </w:r>
      <w:r w:rsidR="00DC319F" w:rsidRPr="00792CE2">
        <w:rPr>
          <w:rFonts w:ascii="Times New Roman" w:hAnsi="Times New Roman" w:cs="Times New Roman"/>
          <w:lang w:val="en-US"/>
        </w:rPr>
        <w:t>s</w:t>
      </w:r>
      <w:r w:rsidR="00875558" w:rsidRPr="00792CE2">
        <w:rPr>
          <w:rFonts w:ascii="Times New Roman" w:hAnsi="Times New Roman" w:cs="Times New Roman"/>
          <w:lang w:val="en-US"/>
        </w:rPr>
        <w:t xml:space="preserve"> itself</w:t>
      </w:r>
      <w:r w:rsidR="00EA72C0" w:rsidRPr="00792CE2">
        <w:rPr>
          <w:rFonts w:ascii="Times New Roman" w:hAnsi="Times New Roman" w:cs="Times New Roman"/>
          <w:lang w:val="en-US"/>
        </w:rPr>
        <w:t xml:space="preserve"> as </w:t>
      </w:r>
      <w:r w:rsidR="00C968BC" w:rsidRPr="00792CE2">
        <w:rPr>
          <w:rFonts w:ascii="Times New Roman" w:hAnsi="Times New Roman" w:cs="Times New Roman"/>
          <w:lang w:val="en-US"/>
        </w:rPr>
        <w:t>a</w:t>
      </w:r>
      <w:r w:rsidR="00970DA5" w:rsidRPr="00792CE2">
        <w:rPr>
          <w:rFonts w:ascii="Times New Roman" w:hAnsi="Times New Roman" w:cs="Times New Roman"/>
          <w:lang w:val="en-US"/>
        </w:rPr>
        <w:t>n</w:t>
      </w:r>
      <w:r w:rsidR="00C968BC" w:rsidRPr="00792CE2">
        <w:rPr>
          <w:rFonts w:ascii="Times New Roman" w:hAnsi="Times New Roman" w:cs="Times New Roman"/>
          <w:lang w:val="en-US"/>
        </w:rPr>
        <w:t xml:space="preserve"> </w:t>
      </w:r>
      <w:r w:rsidR="00970DA5" w:rsidRPr="00792CE2">
        <w:rPr>
          <w:rFonts w:ascii="Times New Roman" w:hAnsi="Times New Roman" w:cs="Times New Roman"/>
          <w:lang w:val="en-US"/>
        </w:rPr>
        <w:t>appropriate</w:t>
      </w:r>
      <w:r w:rsidR="00C968BC" w:rsidRPr="00792CE2">
        <w:rPr>
          <w:rFonts w:ascii="Times New Roman" w:hAnsi="Times New Roman" w:cs="Times New Roman"/>
          <w:lang w:val="en-US"/>
        </w:rPr>
        <w:t xml:space="preserve"> candidate</w:t>
      </w:r>
      <w:r w:rsidR="00F42E68" w:rsidRPr="00792CE2">
        <w:rPr>
          <w:rFonts w:ascii="Times New Roman" w:hAnsi="Times New Roman" w:cs="Times New Roman"/>
          <w:lang w:val="en-US"/>
        </w:rPr>
        <w:t xml:space="preserve"> for </w:t>
      </w:r>
      <w:r w:rsidR="008F7432" w:rsidRPr="00792CE2">
        <w:rPr>
          <w:rFonts w:ascii="Times New Roman" w:hAnsi="Times New Roman" w:cs="Times New Roman"/>
          <w:lang w:val="en-US"/>
        </w:rPr>
        <w:t xml:space="preserve">group IV GeSn based </w:t>
      </w:r>
      <w:r w:rsidR="00F42E68" w:rsidRPr="00792CE2">
        <w:rPr>
          <w:rFonts w:ascii="Times New Roman" w:hAnsi="Times New Roman" w:cs="Times New Roman"/>
          <w:lang w:val="en-US"/>
        </w:rPr>
        <w:t>optoelectronic application</w:t>
      </w:r>
      <w:r w:rsidR="00970DA5" w:rsidRPr="00792CE2">
        <w:rPr>
          <w:rFonts w:ascii="Times New Roman" w:hAnsi="Times New Roman" w:cs="Times New Roman"/>
          <w:lang w:val="en-US"/>
        </w:rPr>
        <w:t>s</w:t>
      </w:r>
      <w:r w:rsidR="00A03BF8" w:rsidRPr="00792CE2">
        <w:rPr>
          <w:rFonts w:ascii="Times New Roman" w:hAnsi="Times New Roman" w:cs="Times New Roman"/>
          <w:lang w:val="en-US"/>
        </w:rPr>
        <w:t>.</w:t>
      </w:r>
    </w:p>
    <w:p w14:paraId="47661688" w14:textId="5522E5C8" w:rsidR="00A73106" w:rsidRPr="00792CE2" w:rsidRDefault="00C90AB8" w:rsidP="00BE062A">
      <w:pPr>
        <w:spacing w:before="240" w:line="240" w:lineRule="auto"/>
        <w:jc w:val="both"/>
        <w:rPr>
          <w:rFonts w:ascii="Arial" w:hAnsi="Arial" w:cs="Arial"/>
          <w:b/>
          <w:sz w:val="28"/>
          <w:szCs w:val="28"/>
        </w:rPr>
      </w:pPr>
      <w:r w:rsidRPr="00792CE2">
        <w:rPr>
          <w:rFonts w:ascii="Arial" w:hAnsi="Arial" w:cs="Arial"/>
          <w:b/>
          <w:sz w:val="28"/>
          <w:szCs w:val="28"/>
        </w:rPr>
        <w:t>Experiment</w:t>
      </w:r>
    </w:p>
    <w:p w14:paraId="44F7E844" w14:textId="2D5471AB" w:rsidR="00E50E0F" w:rsidRPr="00792CE2" w:rsidRDefault="00567D41" w:rsidP="007C765F">
      <w:pPr>
        <w:spacing w:after="0" w:line="240" w:lineRule="auto"/>
        <w:ind w:firstLine="360"/>
        <w:jc w:val="both"/>
        <w:rPr>
          <w:rFonts w:ascii="Times New Roman" w:hAnsi="Times New Roman" w:cs="Times New Roman"/>
          <w:lang w:val="en-US"/>
        </w:rPr>
      </w:pPr>
      <w:r w:rsidRPr="00792CE2">
        <w:rPr>
          <w:rFonts w:ascii="Arial" w:hAnsi="Arial" w:cs="Arial"/>
          <w:b/>
          <w:noProof/>
          <w:sz w:val="28"/>
          <w:szCs w:val="28"/>
        </w:rPr>
        <mc:AlternateContent>
          <mc:Choice Requires="wps">
            <w:drawing>
              <wp:anchor distT="0" distB="0" distL="114300" distR="114300" simplePos="0" relativeHeight="251747328" behindDoc="0" locked="0" layoutInCell="1" allowOverlap="1" wp14:anchorId="1A25E3B2" wp14:editId="31926CC4">
                <wp:simplePos x="0" y="0"/>
                <wp:positionH relativeFrom="margin">
                  <wp:posOffset>11502</wp:posOffset>
                </wp:positionH>
                <wp:positionV relativeFrom="paragraph">
                  <wp:posOffset>1205953</wp:posOffset>
                </wp:positionV>
                <wp:extent cx="6460490" cy="2836545"/>
                <wp:effectExtent l="0" t="0" r="0" b="1905"/>
                <wp:wrapSquare wrapText="bothSides"/>
                <wp:docPr id="32" name="Text Box 32"/>
                <wp:cNvGraphicFramePr/>
                <a:graphic xmlns:a="http://schemas.openxmlformats.org/drawingml/2006/main">
                  <a:graphicData uri="http://schemas.microsoft.com/office/word/2010/wordprocessingShape">
                    <wps:wsp>
                      <wps:cNvSpPr txBox="1"/>
                      <wps:spPr>
                        <a:xfrm>
                          <a:off x="0" y="0"/>
                          <a:ext cx="6460490" cy="2836545"/>
                        </a:xfrm>
                        <a:prstGeom prst="rect">
                          <a:avLst/>
                        </a:prstGeom>
                        <a:solidFill>
                          <a:schemeClr val="lt1"/>
                        </a:solidFill>
                        <a:ln w="6350">
                          <a:noFill/>
                        </a:ln>
                      </wps:spPr>
                      <wps:txbx>
                        <w:txbxContent>
                          <w:p w14:paraId="54FAD9F8" w14:textId="3E289E1C" w:rsidR="00F7754C" w:rsidRDefault="002D3603" w:rsidP="00E84378">
                            <w:pPr>
                              <w:keepNext/>
                              <w:spacing w:after="0"/>
                              <w:jc w:val="both"/>
                              <w:rPr>
                                <w:rFonts w:ascii="Times New Roman" w:hAnsi="Times New Roman" w:cs="Times New Roman"/>
                                <w:sz w:val="18"/>
                              </w:rPr>
                            </w:pPr>
                            <w:r w:rsidRPr="00A82AF2">
                              <w:rPr>
                                <w:noProof/>
                              </w:rPr>
                              <w:drawing>
                                <wp:inline distT="0" distB="0" distL="0" distR="0" wp14:anchorId="5C01392C" wp14:editId="1415D836">
                                  <wp:extent cx="6454140" cy="2151591"/>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54140" cy="2151591"/>
                                          </a:xfrm>
                                          <a:prstGeom prst="rect">
                                            <a:avLst/>
                                          </a:prstGeom>
                                          <a:noFill/>
                                          <a:ln>
                                            <a:noFill/>
                                          </a:ln>
                                        </pic:spPr>
                                      </pic:pic>
                                    </a:graphicData>
                                  </a:graphic>
                                </wp:inline>
                              </w:drawing>
                            </w:r>
                            <w:r w:rsidR="002F068E" w:rsidRPr="005F5BBC">
                              <w:rPr>
                                <w:rFonts w:ascii="Times New Roman" w:hAnsi="Times New Roman" w:cs="Times New Roman"/>
                                <w:b/>
                                <w:sz w:val="18"/>
                              </w:rPr>
                              <w:t>Fig. 1:</w:t>
                            </w:r>
                            <w:r w:rsidR="002F068E">
                              <w:rPr>
                                <w:rFonts w:ascii="Times New Roman" w:hAnsi="Times New Roman" w:cs="Times New Roman"/>
                                <w:b/>
                                <w:sz w:val="18"/>
                              </w:rPr>
                              <w:t xml:space="preserve"> </w:t>
                            </w:r>
                            <w:r w:rsidR="002F068E" w:rsidRPr="00EF7587">
                              <w:rPr>
                                <w:rFonts w:ascii="Times New Roman" w:hAnsi="Times New Roman" w:cs="Times New Roman"/>
                                <w:sz w:val="18"/>
                              </w:rPr>
                              <w:t>Cr</w:t>
                            </w:r>
                            <w:r w:rsidR="002F068E">
                              <w:rPr>
                                <w:rFonts w:ascii="Times New Roman" w:hAnsi="Times New Roman" w:cs="Times New Roman"/>
                                <w:sz w:val="18"/>
                              </w:rPr>
                              <w:t xml:space="preserve">oss-sectional schematics of </w:t>
                            </w:r>
                            <w:r w:rsidR="0057408B">
                              <w:rPr>
                                <w:rFonts w:ascii="Times New Roman" w:hAnsi="Times New Roman" w:cs="Times New Roman"/>
                                <w:sz w:val="18"/>
                              </w:rPr>
                              <w:t>Ge</w:t>
                            </w:r>
                            <w:r w:rsidR="0057408B" w:rsidRPr="00723496">
                              <w:rPr>
                                <w:rFonts w:ascii="Times New Roman" w:hAnsi="Times New Roman" w:cs="Times New Roman"/>
                                <w:sz w:val="18"/>
                                <w:vertAlign w:val="subscript"/>
                              </w:rPr>
                              <w:t>1-y</w:t>
                            </w:r>
                            <w:r w:rsidR="0057408B">
                              <w:rPr>
                                <w:rFonts w:ascii="Times New Roman" w:hAnsi="Times New Roman" w:cs="Times New Roman"/>
                                <w:sz w:val="18"/>
                              </w:rPr>
                              <w:t>Sn</w:t>
                            </w:r>
                            <w:r w:rsidR="0057408B" w:rsidRPr="00723496">
                              <w:rPr>
                                <w:rFonts w:ascii="Times New Roman" w:hAnsi="Times New Roman" w:cs="Times New Roman"/>
                                <w:sz w:val="18"/>
                                <w:vertAlign w:val="subscript"/>
                              </w:rPr>
                              <w:t>y</w:t>
                            </w:r>
                            <w:r w:rsidR="0057408B">
                              <w:rPr>
                                <w:rFonts w:ascii="Times New Roman" w:hAnsi="Times New Roman" w:cs="Times New Roman"/>
                                <w:sz w:val="18"/>
                              </w:rPr>
                              <w:t>/In</w:t>
                            </w:r>
                            <w:r w:rsidR="0057408B" w:rsidRPr="004532CF">
                              <w:rPr>
                                <w:rFonts w:ascii="Times New Roman" w:hAnsi="Times New Roman" w:cs="Times New Roman"/>
                                <w:sz w:val="18"/>
                                <w:vertAlign w:val="subscript"/>
                              </w:rPr>
                              <w:t>x</w:t>
                            </w:r>
                            <w:r w:rsidR="0057408B">
                              <w:rPr>
                                <w:rFonts w:ascii="Times New Roman" w:hAnsi="Times New Roman" w:cs="Times New Roman"/>
                                <w:sz w:val="18"/>
                              </w:rPr>
                              <w:t>Al</w:t>
                            </w:r>
                            <w:r w:rsidR="0057408B" w:rsidRPr="004532CF">
                              <w:rPr>
                                <w:rFonts w:ascii="Times New Roman" w:hAnsi="Times New Roman" w:cs="Times New Roman"/>
                                <w:sz w:val="18"/>
                                <w:vertAlign w:val="subscript"/>
                              </w:rPr>
                              <w:t>1-x</w:t>
                            </w:r>
                            <w:r w:rsidR="0057408B">
                              <w:rPr>
                                <w:rFonts w:ascii="Times New Roman" w:hAnsi="Times New Roman" w:cs="Times New Roman"/>
                                <w:sz w:val="18"/>
                              </w:rPr>
                              <w:t>As(or Ge)/(100)2°</w:t>
                            </w:r>
                            <w:r w:rsidR="00AC7FD6">
                              <w:rPr>
                                <w:rFonts w:ascii="Times New Roman" w:hAnsi="Times New Roman" w:cs="Times New Roman"/>
                                <w:sz w:val="18"/>
                              </w:rPr>
                              <w:t>GaAs</w:t>
                            </w:r>
                            <w:r w:rsidR="002F068E">
                              <w:rPr>
                                <w:rFonts w:ascii="Times New Roman" w:hAnsi="Times New Roman" w:cs="Times New Roman"/>
                                <w:sz w:val="18"/>
                              </w:rPr>
                              <w:t xml:space="preserve"> heterostructures </w:t>
                            </w:r>
                            <w:r w:rsidR="0091490C">
                              <w:rPr>
                                <w:rFonts w:ascii="Times New Roman" w:hAnsi="Times New Roman" w:cs="Times New Roman"/>
                                <w:sz w:val="18"/>
                              </w:rPr>
                              <w:t>analy</w:t>
                            </w:r>
                            <w:r w:rsidR="00ED791A">
                              <w:rPr>
                                <w:rFonts w:ascii="Times New Roman" w:hAnsi="Times New Roman" w:cs="Times New Roman"/>
                                <w:sz w:val="18"/>
                              </w:rPr>
                              <w:t>z</w:t>
                            </w:r>
                            <w:r w:rsidR="0091490C">
                              <w:rPr>
                                <w:rFonts w:ascii="Times New Roman" w:hAnsi="Times New Roman" w:cs="Times New Roman"/>
                                <w:sz w:val="18"/>
                              </w:rPr>
                              <w:t>ed</w:t>
                            </w:r>
                            <w:r w:rsidR="005A510E">
                              <w:rPr>
                                <w:rFonts w:ascii="Times New Roman" w:hAnsi="Times New Roman" w:cs="Times New Roman"/>
                                <w:sz w:val="18"/>
                              </w:rPr>
                              <w:t xml:space="preserve"> </w:t>
                            </w:r>
                            <w:r w:rsidR="002F068E">
                              <w:rPr>
                                <w:rFonts w:ascii="Times New Roman" w:hAnsi="Times New Roman" w:cs="Times New Roman"/>
                                <w:sz w:val="18"/>
                              </w:rPr>
                              <w:t>in this work: (A) 270 nm thick epitaxial Ge layer grown on 170 nm AlAs buffer on (100)/2° semi-insulating (S.I.) GaAs substrate</w:t>
                            </w:r>
                            <w:r w:rsidR="0026315E">
                              <w:rPr>
                                <w:rFonts w:ascii="Times New Roman" w:hAnsi="Times New Roman" w:cs="Times New Roman"/>
                                <w:sz w:val="18"/>
                              </w:rPr>
                              <w:t>;</w:t>
                            </w:r>
                            <w:r w:rsidR="002F068E">
                              <w:rPr>
                                <w:rFonts w:ascii="Times New Roman" w:hAnsi="Times New Roman" w:cs="Times New Roman"/>
                                <w:sz w:val="18"/>
                              </w:rPr>
                              <w:t xml:space="preserve"> </w:t>
                            </w:r>
                            <w:r w:rsidR="008A3C63">
                              <w:rPr>
                                <w:rFonts w:ascii="Times New Roman" w:hAnsi="Times New Roman" w:cs="Times New Roman"/>
                                <w:sz w:val="18"/>
                              </w:rPr>
                              <w:t xml:space="preserve">(B) </w:t>
                            </w:r>
                            <w:r w:rsidR="008F5A57">
                              <w:rPr>
                                <w:rFonts w:ascii="Times New Roman" w:hAnsi="Times New Roman" w:cs="Times New Roman"/>
                                <w:sz w:val="18"/>
                              </w:rPr>
                              <w:t>350 nm thick</w:t>
                            </w:r>
                            <w:r w:rsidR="006D6E92">
                              <w:rPr>
                                <w:rFonts w:ascii="Times New Roman" w:hAnsi="Times New Roman" w:cs="Times New Roman"/>
                                <w:sz w:val="18"/>
                              </w:rPr>
                              <w:t xml:space="preserve"> compressively strained</w:t>
                            </w:r>
                            <w:r w:rsidR="008F5A57">
                              <w:rPr>
                                <w:rFonts w:ascii="Times New Roman" w:hAnsi="Times New Roman" w:cs="Times New Roman"/>
                                <w:sz w:val="18"/>
                              </w:rPr>
                              <w:t xml:space="preserve"> </w:t>
                            </w:r>
                            <w:r w:rsidR="002F068E">
                              <w:rPr>
                                <w:rFonts w:ascii="Times New Roman" w:hAnsi="Times New Roman" w:cs="Times New Roman"/>
                                <w:sz w:val="18"/>
                              </w:rPr>
                              <w:t>Ge</w:t>
                            </w:r>
                            <w:r w:rsidR="008F5A57">
                              <w:rPr>
                                <w:rFonts w:ascii="Times New Roman" w:hAnsi="Times New Roman" w:cs="Times New Roman"/>
                                <w:sz w:val="18"/>
                                <w:vertAlign w:val="subscript"/>
                              </w:rPr>
                              <w:t>0.97</w:t>
                            </w:r>
                            <w:r w:rsidR="002F068E">
                              <w:rPr>
                                <w:rFonts w:ascii="Times New Roman" w:hAnsi="Times New Roman" w:cs="Times New Roman"/>
                                <w:sz w:val="18"/>
                              </w:rPr>
                              <w:t>Sn</w:t>
                            </w:r>
                            <w:r w:rsidR="008F5A57">
                              <w:rPr>
                                <w:rFonts w:ascii="Times New Roman" w:hAnsi="Times New Roman" w:cs="Times New Roman"/>
                                <w:sz w:val="18"/>
                                <w:vertAlign w:val="subscript"/>
                              </w:rPr>
                              <w:t>0.03</w:t>
                            </w:r>
                            <w:r w:rsidR="008F5A57">
                              <w:rPr>
                                <w:rFonts w:ascii="Times New Roman" w:hAnsi="Times New Roman" w:cs="Times New Roman"/>
                                <w:sz w:val="18"/>
                              </w:rPr>
                              <w:t xml:space="preserve"> </w:t>
                            </w:r>
                            <w:r w:rsidR="00DE4242">
                              <w:rPr>
                                <w:rFonts w:ascii="Times New Roman" w:hAnsi="Times New Roman" w:cs="Times New Roman"/>
                                <w:sz w:val="18"/>
                              </w:rPr>
                              <w:t xml:space="preserve">layer </w:t>
                            </w:r>
                            <w:r w:rsidR="008F5A57">
                              <w:rPr>
                                <w:rFonts w:ascii="Times New Roman" w:hAnsi="Times New Roman" w:cs="Times New Roman"/>
                                <w:sz w:val="18"/>
                              </w:rPr>
                              <w:t xml:space="preserve">on </w:t>
                            </w:r>
                            <w:r w:rsidR="001F72B6">
                              <w:rPr>
                                <w:rFonts w:ascii="Times New Roman" w:hAnsi="Times New Roman" w:cs="Times New Roman"/>
                                <w:sz w:val="18"/>
                              </w:rPr>
                              <w:t xml:space="preserve">250 nm </w:t>
                            </w:r>
                            <w:r w:rsidR="002F068E">
                              <w:rPr>
                                <w:rFonts w:ascii="Times New Roman" w:hAnsi="Times New Roman" w:cs="Times New Roman"/>
                                <w:sz w:val="18"/>
                              </w:rPr>
                              <w:t>AlAs</w:t>
                            </w:r>
                            <w:r w:rsidR="001F72B6">
                              <w:rPr>
                                <w:rFonts w:ascii="Times New Roman" w:hAnsi="Times New Roman" w:cs="Times New Roman"/>
                                <w:sz w:val="18"/>
                              </w:rPr>
                              <w:t xml:space="preserve"> buffer</w:t>
                            </w:r>
                            <w:r w:rsidR="0026315E">
                              <w:rPr>
                                <w:rFonts w:ascii="Times New Roman" w:hAnsi="Times New Roman" w:cs="Times New Roman"/>
                                <w:sz w:val="18"/>
                              </w:rPr>
                              <w:t>;</w:t>
                            </w:r>
                            <w:r w:rsidR="001F72B6">
                              <w:rPr>
                                <w:rFonts w:ascii="Times New Roman" w:hAnsi="Times New Roman" w:cs="Times New Roman"/>
                                <w:sz w:val="18"/>
                              </w:rPr>
                              <w:t xml:space="preserve"> (C)</w:t>
                            </w:r>
                            <w:r w:rsidR="002F068E">
                              <w:rPr>
                                <w:rFonts w:ascii="Times New Roman" w:hAnsi="Times New Roman" w:cs="Times New Roman"/>
                                <w:sz w:val="18"/>
                              </w:rPr>
                              <w:t xml:space="preserve"> </w:t>
                            </w:r>
                            <w:r w:rsidR="00EA6AB9">
                              <w:rPr>
                                <w:rFonts w:ascii="Times New Roman" w:hAnsi="Times New Roman" w:cs="Times New Roman"/>
                                <w:sz w:val="18"/>
                              </w:rPr>
                              <w:t>50 nm thick compressively strained Ge</w:t>
                            </w:r>
                            <w:r w:rsidR="00EA6AB9" w:rsidRPr="00475301">
                              <w:rPr>
                                <w:rFonts w:ascii="Times New Roman" w:hAnsi="Times New Roman" w:cs="Times New Roman"/>
                                <w:sz w:val="18"/>
                                <w:vertAlign w:val="subscript"/>
                              </w:rPr>
                              <w:t>0.94</w:t>
                            </w:r>
                            <w:r w:rsidR="00EA6AB9">
                              <w:rPr>
                                <w:rFonts w:ascii="Times New Roman" w:hAnsi="Times New Roman" w:cs="Times New Roman"/>
                                <w:sz w:val="18"/>
                              </w:rPr>
                              <w:t>Sn</w:t>
                            </w:r>
                            <w:r w:rsidR="00EA6AB9" w:rsidRPr="00475301">
                              <w:rPr>
                                <w:rFonts w:ascii="Times New Roman" w:hAnsi="Times New Roman" w:cs="Times New Roman"/>
                                <w:sz w:val="18"/>
                                <w:vertAlign w:val="subscript"/>
                              </w:rPr>
                              <w:t>0.06</w:t>
                            </w:r>
                            <w:r w:rsidR="00EA6AB9">
                              <w:rPr>
                                <w:rFonts w:ascii="Times New Roman" w:hAnsi="Times New Roman" w:cs="Times New Roman"/>
                                <w:sz w:val="18"/>
                              </w:rPr>
                              <w:t xml:space="preserve"> </w:t>
                            </w:r>
                            <w:r w:rsidR="00DE4242">
                              <w:rPr>
                                <w:rFonts w:ascii="Times New Roman" w:hAnsi="Times New Roman" w:cs="Times New Roman"/>
                                <w:sz w:val="18"/>
                              </w:rPr>
                              <w:t xml:space="preserve">layer </w:t>
                            </w:r>
                            <w:r w:rsidR="00475301">
                              <w:rPr>
                                <w:rFonts w:ascii="Times New Roman" w:hAnsi="Times New Roman" w:cs="Times New Roman"/>
                                <w:sz w:val="18"/>
                              </w:rPr>
                              <w:t>on 38 nm Ge</w:t>
                            </w:r>
                            <w:r w:rsidR="0077349B">
                              <w:rPr>
                                <w:rFonts w:ascii="Times New Roman" w:hAnsi="Times New Roman" w:cs="Times New Roman"/>
                                <w:sz w:val="18"/>
                              </w:rPr>
                              <w:t xml:space="preserve">; </w:t>
                            </w:r>
                            <w:r w:rsidR="0081790C">
                              <w:rPr>
                                <w:rFonts w:ascii="Times New Roman" w:hAnsi="Times New Roman" w:cs="Times New Roman"/>
                                <w:sz w:val="18"/>
                              </w:rPr>
                              <w:t>(D) 350 nm thick GeSn</w:t>
                            </w:r>
                            <w:r w:rsidR="004B0852">
                              <w:rPr>
                                <w:rFonts w:ascii="Times New Roman" w:hAnsi="Times New Roman" w:cs="Times New Roman"/>
                                <w:sz w:val="18"/>
                              </w:rPr>
                              <w:t xml:space="preserve"> </w:t>
                            </w:r>
                            <w:r w:rsidR="002F068E">
                              <w:rPr>
                                <w:rFonts w:ascii="Times New Roman" w:hAnsi="Times New Roman" w:cs="Times New Roman"/>
                                <w:sz w:val="18"/>
                              </w:rPr>
                              <w:t xml:space="preserve">grown on </w:t>
                            </w:r>
                            <w:r w:rsidR="007E5367">
                              <w:rPr>
                                <w:rFonts w:ascii="Times New Roman" w:hAnsi="Times New Roman" w:cs="Times New Roman"/>
                                <w:sz w:val="18"/>
                              </w:rPr>
                              <w:t>500 nm thick</w:t>
                            </w:r>
                            <w:r w:rsidR="002E4267">
                              <w:rPr>
                                <w:rFonts w:ascii="Times New Roman" w:hAnsi="Times New Roman" w:cs="Times New Roman"/>
                                <w:sz w:val="18"/>
                              </w:rPr>
                              <w:t xml:space="preserve"> lattice</w:t>
                            </w:r>
                            <w:r w:rsidR="00E83A57">
                              <w:rPr>
                                <w:rFonts w:ascii="Times New Roman" w:hAnsi="Times New Roman" w:cs="Times New Roman"/>
                                <w:sz w:val="18"/>
                              </w:rPr>
                              <w:t>-</w:t>
                            </w:r>
                            <w:r w:rsidR="002E4267">
                              <w:rPr>
                                <w:rFonts w:ascii="Times New Roman" w:hAnsi="Times New Roman" w:cs="Times New Roman"/>
                                <w:sz w:val="18"/>
                              </w:rPr>
                              <w:t xml:space="preserve">matched </w:t>
                            </w:r>
                            <w:r w:rsidR="002F068E">
                              <w:rPr>
                                <w:rFonts w:ascii="Times New Roman" w:hAnsi="Times New Roman" w:cs="Times New Roman"/>
                                <w:sz w:val="18"/>
                              </w:rPr>
                              <w:t>In</w:t>
                            </w:r>
                            <w:r w:rsidR="0081790C">
                              <w:rPr>
                                <w:rFonts w:ascii="Times New Roman" w:hAnsi="Times New Roman" w:cs="Times New Roman"/>
                                <w:sz w:val="18"/>
                                <w:vertAlign w:val="subscript"/>
                              </w:rPr>
                              <w:t>0.12</w:t>
                            </w:r>
                            <w:r w:rsidR="002F068E">
                              <w:rPr>
                                <w:rFonts w:ascii="Times New Roman" w:hAnsi="Times New Roman" w:cs="Times New Roman"/>
                                <w:sz w:val="18"/>
                              </w:rPr>
                              <w:t>Al</w:t>
                            </w:r>
                            <w:r w:rsidR="0081790C">
                              <w:rPr>
                                <w:rFonts w:ascii="Times New Roman" w:hAnsi="Times New Roman" w:cs="Times New Roman"/>
                                <w:sz w:val="18"/>
                                <w:vertAlign w:val="subscript"/>
                              </w:rPr>
                              <w:t>0.88</w:t>
                            </w:r>
                            <w:r w:rsidR="002F068E">
                              <w:rPr>
                                <w:rFonts w:ascii="Times New Roman" w:hAnsi="Times New Roman" w:cs="Times New Roman"/>
                                <w:sz w:val="18"/>
                              </w:rPr>
                              <w:t>As</w:t>
                            </w:r>
                            <w:r w:rsidR="00E83A57">
                              <w:rPr>
                                <w:rFonts w:ascii="Times New Roman" w:hAnsi="Times New Roman" w:cs="Times New Roman"/>
                                <w:sz w:val="18"/>
                              </w:rPr>
                              <w:t>/In</w:t>
                            </w:r>
                            <w:r w:rsidR="00E83A57">
                              <w:rPr>
                                <w:rFonts w:ascii="Times New Roman" w:hAnsi="Times New Roman" w:cs="Times New Roman"/>
                                <w:sz w:val="18"/>
                                <w:vertAlign w:val="subscript"/>
                              </w:rPr>
                              <w:t>x</w:t>
                            </w:r>
                            <w:r w:rsidR="00E83A57">
                              <w:rPr>
                                <w:rFonts w:ascii="Times New Roman" w:hAnsi="Times New Roman" w:cs="Times New Roman"/>
                                <w:sz w:val="18"/>
                              </w:rPr>
                              <w:t>Al</w:t>
                            </w:r>
                            <w:r w:rsidR="00E83A57">
                              <w:rPr>
                                <w:rFonts w:ascii="Times New Roman" w:hAnsi="Times New Roman" w:cs="Times New Roman"/>
                                <w:sz w:val="18"/>
                                <w:vertAlign w:val="subscript"/>
                              </w:rPr>
                              <w:t>1-x</w:t>
                            </w:r>
                            <w:r w:rsidR="00E83A57">
                              <w:rPr>
                                <w:rFonts w:ascii="Times New Roman" w:hAnsi="Times New Roman" w:cs="Times New Roman"/>
                                <w:sz w:val="18"/>
                              </w:rPr>
                              <w:t>As</w:t>
                            </w:r>
                            <w:r w:rsidR="00DB4225">
                              <w:rPr>
                                <w:rFonts w:ascii="Times New Roman" w:hAnsi="Times New Roman" w:cs="Times New Roman"/>
                                <w:sz w:val="18"/>
                              </w:rPr>
                              <w:t>/GaAs</w:t>
                            </w:r>
                            <w:r w:rsidR="002F068E">
                              <w:rPr>
                                <w:rFonts w:ascii="Times New Roman" w:hAnsi="Times New Roman" w:cs="Times New Roman"/>
                                <w:sz w:val="18"/>
                              </w:rPr>
                              <w:t xml:space="preserve"> </w:t>
                            </w:r>
                            <w:r w:rsidR="002E4267">
                              <w:rPr>
                                <w:rFonts w:ascii="Times New Roman" w:hAnsi="Times New Roman" w:cs="Times New Roman"/>
                                <w:sz w:val="18"/>
                              </w:rPr>
                              <w:t>buffer layer</w:t>
                            </w:r>
                            <w:r w:rsidR="00DB4225">
                              <w:rPr>
                                <w:rFonts w:ascii="Times New Roman" w:hAnsi="Times New Roman" w:cs="Times New Roman"/>
                                <w:sz w:val="18"/>
                              </w:rPr>
                              <w:t>.</w:t>
                            </w:r>
                          </w:p>
                          <w:p w14:paraId="4FADED3C" w14:textId="77777777" w:rsidR="005C762D" w:rsidRDefault="005C762D" w:rsidP="00E84378">
                            <w:pPr>
                              <w:keepNext/>
                              <w:spacing w:after="0"/>
                              <w:jc w:val="both"/>
                              <w:rPr>
                                <w:rFonts w:ascii="Times New Roman" w:hAnsi="Times New Roman" w:cs="Times New Roman"/>
                                <w:sz w:val="18"/>
                              </w:rPr>
                            </w:pPr>
                          </w:p>
                          <w:p w14:paraId="2AEFEE41" w14:textId="77777777" w:rsidR="00C90BA5" w:rsidRDefault="00C90BA5" w:rsidP="00E84378">
                            <w:pPr>
                              <w:keepNext/>
                              <w:spacing w:after="0"/>
                              <w:jc w:val="both"/>
                              <w:rPr>
                                <w:rFonts w:ascii="Times New Roman" w:hAnsi="Times New Roman" w:cs="Times New Roman"/>
                                <w:sz w:val="18"/>
                              </w:rPr>
                            </w:pPr>
                          </w:p>
                          <w:p w14:paraId="17670550" w14:textId="77777777" w:rsidR="00823EA4" w:rsidRDefault="00823EA4" w:rsidP="00E84378">
                            <w:pPr>
                              <w:keepNext/>
                              <w:spacing w:after="0"/>
                              <w:jc w:val="both"/>
                              <w:rPr>
                                <w:rFonts w:ascii="Times New Roman" w:hAnsi="Times New Roman" w:cs="Times New Roman"/>
                                <w:sz w:val="18"/>
                              </w:rPr>
                            </w:pPr>
                          </w:p>
                          <w:p w14:paraId="062D627F" w14:textId="77777777" w:rsidR="005D17D5" w:rsidRPr="005D17D5" w:rsidRDefault="005D17D5" w:rsidP="005D17D5">
                            <w:pPr>
                              <w:keepNext/>
                              <w:spacing w:after="0" w:line="240" w:lineRule="auto"/>
                              <w:rPr>
                                <w:rFonts w:ascii="Times New Roman" w:hAnsi="Times New Roman" w:cs="Times New Roman"/>
                                <w:sz w:val="18"/>
                              </w:rPr>
                            </w:pPr>
                          </w:p>
                          <w:p w14:paraId="03444871" w14:textId="77777777" w:rsidR="007331BA" w:rsidRPr="0048578D" w:rsidRDefault="007331BA" w:rsidP="0048578D"/>
                          <w:p w14:paraId="0F165A3C" w14:textId="77777777" w:rsidR="00650F35" w:rsidRPr="00650F35" w:rsidRDefault="00650F35" w:rsidP="00650F35"/>
                        </w:txbxContent>
                      </wps:txbx>
                      <wps:bodyPr rot="0" spcFirstLastPara="0" vertOverflow="overflow" horzOverflow="overflow" vert="horz" wrap="square" lIns="0" tIns="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oel="http://schemas.microsoft.com/office/2019/extlst">
            <w:pict>
              <v:shape w14:anchorId="1A25E3B2" id="Text Box 32" o:spid="_x0000_s1027" type="#_x0000_t202" style="position:absolute;left:0;text-align:left;margin-left:.9pt;margin-top:94.95pt;width:508.7pt;height:223.35pt;z-index:251747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" fillcolor="white [3201]" stroked="f" strokeweight=".5pt">
                <v:textbox inset="0,0,0">
                  <w:txbxContent>
                    <w:p w14:paraId="54FAD9F8" w14:textId="3E289E1C" w:rsidR="00F7754C" w:rsidRDefault="002D3603" w:rsidP="00E84378">
                      <w:pPr>
                        <w:keepNext/>
                        <w:spacing w:after="0"/>
                        <w:jc w:val="both"/>
                        <w:rPr>
                          <w:rFonts w:ascii="Times New Roman" w:hAnsi="Times New Roman" w:cs="Times New Roman"/>
                          <w:sz w:val="18"/>
                        </w:rPr>
                      </w:pPr>
                      <w:r w:rsidRPr="00A82AF2">
                        <w:rPr>
                          <w:noProof/>
                        </w:rPr>
                        <w:drawing>
                          <wp:inline distT="0" distB="0" distL="0" distR="0" wp14:anchorId="5C01392C" wp14:editId="1415D836">
                            <wp:extent cx="6454140" cy="2151591"/>
                            <wp:effectExtent l="0" t="0" r="381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54140" cy="2151591"/>
                                    </a:xfrm>
                                    <a:prstGeom prst="rect">
                                      <a:avLst/>
                                    </a:prstGeom>
                                    <a:noFill/>
                                    <a:ln>
                                      <a:noFill/>
                                    </a:ln>
                                  </pic:spPr>
                                </pic:pic>
                              </a:graphicData>
                            </a:graphic>
                          </wp:inline>
                        </w:drawing>
                      </w:r>
                      <w:r w:rsidR="002F068E" w:rsidRPr="005F5BBC">
                        <w:rPr>
                          <w:rFonts w:ascii="Times New Roman" w:hAnsi="Times New Roman" w:cs="Times New Roman"/>
                          <w:b/>
                          <w:sz w:val="18"/>
                        </w:rPr>
                        <w:t>Fig. 1:</w:t>
                      </w:r>
                      <w:r w:rsidR="002F068E">
                        <w:rPr>
                          <w:rFonts w:ascii="Times New Roman" w:hAnsi="Times New Roman" w:cs="Times New Roman"/>
                          <w:b/>
                          <w:sz w:val="18"/>
                        </w:rPr>
                        <w:t xml:space="preserve"> </w:t>
                      </w:r>
                      <w:r w:rsidR="002F068E" w:rsidRPr="00EF7587">
                        <w:rPr>
                          <w:rFonts w:ascii="Times New Roman" w:hAnsi="Times New Roman" w:cs="Times New Roman"/>
                          <w:sz w:val="18"/>
                        </w:rPr>
                        <w:t>Cr</w:t>
                      </w:r>
                      <w:r w:rsidR="002F068E">
                        <w:rPr>
                          <w:rFonts w:ascii="Times New Roman" w:hAnsi="Times New Roman" w:cs="Times New Roman"/>
                          <w:sz w:val="18"/>
                        </w:rPr>
                        <w:t xml:space="preserve">oss-sectional schematics of </w:t>
                      </w:r>
                      <w:r w:rsidR="0057408B">
                        <w:rPr>
                          <w:rFonts w:ascii="Times New Roman" w:hAnsi="Times New Roman" w:cs="Times New Roman"/>
                          <w:sz w:val="18"/>
                        </w:rPr>
                        <w:t>Ge</w:t>
                      </w:r>
                      <w:r w:rsidR="0057408B" w:rsidRPr="00723496">
                        <w:rPr>
                          <w:rFonts w:ascii="Times New Roman" w:hAnsi="Times New Roman" w:cs="Times New Roman"/>
                          <w:sz w:val="18"/>
                          <w:vertAlign w:val="subscript"/>
                        </w:rPr>
                        <w:t>1-y</w:t>
                      </w:r>
                      <w:r w:rsidR="0057408B">
                        <w:rPr>
                          <w:rFonts w:ascii="Times New Roman" w:hAnsi="Times New Roman" w:cs="Times New Roman"/>
                          <w:sz w:val="18"/>
                        </w:rPr>
                        <w:t>Sn</w:t>
                      </w:r>
                      <w:r w:rsidR="0057408B" w:rsidRPr="00723496">
                        <w:rPr>
                          <w:rFonts w:ascii="Times New Roman" w:hAnsi="Times New Roman" w:cs="Times New Roman"/>
                          <w:sz w:val="18"/>
                          <w:vertAlign w:val="subscript"/>
                        </w:rPr>
                        <w:t>y</w:t>
                      </w:r>
                      <w:r w:rsidR="0057408B">
                        <w:rPr>
                          <w:rFonts w:ascii="Times New Roman" w:hAnsi="Times New Roman" w:cs="Times New Roman"/>
                          <w:sz w:val="18"/>
                        </w:rPr>
                        <w:t>/In</w:t>
                      </w:r>
                      <w:r w:rsidR="0057408B" w:rsidRPr="004532CF">
                        <w:rPr>
                          <w:rFonts w:ascii="Times New Roman" w:hAnsi="Times New Roman" w:cs="Times New Roman"/>
                          <w:sz w:val="18"/>
                          <w:vertAlign w:val="subscript"/>
                        </w:rPr>
                        <w:t>x</w:t>
                      </w:r>
                      <w:r w:rsidR="0057408B">
                        <w:rPr>
                          <w:rFonts w:ascii="Times New Roman" w:hAnsi="Times New Roman" w:cs="Times New Roman"/>
                          <w:sz w:val="18"/>
                        </w:rPr>
                        <w:t>Al</w:t>
                      </w:r>
                      <w:r w:rsidR="0057408B" w:rsidRPr="004532CF">
                        <w:rPr>
                          <w:rFonts w:ascii="Times New Roman" w:hAnsi="Times New Roman" w:cs="Times New Roman"/>
                          <w:sz w:val="18"/>
                          <w:vertAlign w:val="subscript"/>
                        </w:rPr>
                        <w:t>1-x</w:t>
                      </w:r>
                      <w:r w:rsidR="0057408B">
                        <w:rPr>
                          <w:rFonts w:ascii="Times New Roman" w:hAnsi="Times New Roman" w:cs="Times New Roman"/>
                          <w:sz w:val="18"/>
                        </w:rPr>
                        <w:t>As(or Ge)/(100)2°</w:t>
                      </w:r>
                      <w:r w:rsidR="00AC7FD6">
                        <w:rPr>
                          <w:rFonts w:ascii="Times New Roman" w:hAnsi="Times New Roman" w:cs="Times New Roman"/>
                          <w:sz w:val="18"/>
                        </w:rPr>
                        <w:t>GaAs</w:t>
                      </w:r>
                      <w:r w:rsidR="002F068E">
                        <w:rPr>
                          <w:rFonts w:ascii="Times New Roman" w:hAnsi="Times New Roman" w:cs="Times New Roman"/>
                          <w:sz w:val="18"/>
                        </w:rPr>
                        <w:t xml:space="preserve"> heterostructures </w:t>
                      </w:r>
                      <w:r w:rsidR="0091490C">
                        <w:rPr>
                          <w:rFonts w:ascii="Times New Roman" w:hAnsi="Times New Roman" w:cs="Times New Roman"/>
                          <w:sz w:val="18"/>
                        </w:rPr>
                        <w:t>analy</w:t>
                      </w:r>
                      <w:r w:rsidR="00ED791A">
                        <w:rPr>
                          <w:rFonts w:ascii="Times New Roman" w:hAnsi="Times New Roman" w:cs="Times New Roman"/>
                          <w:sz w:val="18"/>
                        </w:rPr>
                        <w:t>z</w:t>
                      </w:r>
                      <w:r w:rsidR="0091490C">
                        <w:rPr>
                          <w:rFonts w:ascii="Times New Roman" w:hAnsi="Times New Roman" w:cs="Times New Roman"/>
                          <w:sz w:val="18"/>
                        </w:rPr>
                        <w:t>ed</w:t>
                      </w:r>
                      <w:r w:rsidR="005A510E">
                        <w:rPr>
                          <w:rFonts w:ascii="Times New Roman" w:hAnsi="Times New Roman" w:cs="Times New Roman"/>
                          <w:sz w:val="18"/>
                        </w:rPr>
                        <w:t xml:space="preserve"> </w:t>
                      </w:r>
                      <w:r w:rsidR="002F068E">
                        <w:rPr>
                          <w:rFonts w:ascii="Times New Roman" w:hAnsi="Times New Roman" w:cs="Times New Roman"/>
                          <w:sz w:val="18"/>
                        </w:rPr>
                        <w:t>in this work: (A) 270 nm thick epitaxial Ge layer grown on 170 nm AlAs buffer on (100)/2° semi-insulating (S.I.) GaAs substrate</w:t>
                      </w:r>
                      <w:r w:rsidR="0026315E">
                        <w:rPr>
                          <w:rFonts w:ascii="Times New Roman" w:hAnsi="Times New Roman" w:cs="Times New Roman"/>
                          <w:sz w:val="18"/>
                        </w:rPr>
                        <w:t>;</w:t>
                      </w:r>
                      <w:r w:rsidR="002F068E">
                        <w:rPr>
                          <w:rFonts w:ascii="Times New Roman" w:hAnsi="Times New Roman" w:cs="Times New Roman"/>
                          <w:sz w:val="18"/>
                        </w:rPr>
                        <w:t xml:space="preserve"> </w:t>
                      </w:r>
                      <w:r w:rsidR="008A3C63">
                        <w:rPr>
                          <w:rFonts w:ascii="Times New Roman" w:hAnsi="Times New Roman" w:cs="Times New Roman"/>
                          <w:sz w:val="18"/>
                        </w:rPr>
                        <w:t xml:space="preserve">(B) </w:t>
                      </w:r>
                      <w:r w:rsidR="008F5A57">
                        <w:rPr>
                          <w:rFonts w:ascii="Times New Roman" w:hAnsi="Times New Roman" w:cs="Times New Roman"/>
                          <w:sz w:val="18"/>
                        </w:rPr>
                        <w:t>350 nm thick</w:t>
                      </w:r>
                      <w:r w:rsidR="006D6E92">
                        <w:rPr>
                          <w:rFonts w:ascii="Times New Roman" w:hAnsi="Times New Roman" w:cs="Times New Roman"/>
                          <w:sz w:val="18"/>
                        </w:rPr>
                        <w:t xml:space="preserve"> compressively strained</w:t>
                      </w:r>
                      <w:r w:rsidR="008F5A57">
                        <w:rPr>
                          <w:rFonts w:ascii="Times New Roman" w:hAnsi="Times New Roman" w:cs="Times New Roman"/>
                          <w:sz w:val="18"/>
                        </w:rPr>
                        <w:t xml:space="preserve"> </w:t>
                      </w:r>
                      <w:r w:rsidR="002F068E">
                        <w:rPr>
                          <w:rFonts w:ascii="Times New Roman" w:hAnsi="Times New Roman" w:cs="Times New Roman"/>
                          <w:sz w:val="18"/>
                        </w:rPr>
                        <w:t>Ge</w:t>
                      </w:r>
                      <w:r w:rsidR="008F5A57">
                        <w:rPr>
                          <w:rFonts w:ascii="Times New Roman" w:hAnsi="Times New Roman" w:cs="Times New Roman"/>
                          <w:sz w:val="18"/>
                          <w:vertAlign w:val="subscript"/>
                        </w:rPr>
                        <w:t>0.97</w:t>
                      </w:r>
                      <w:r w:rsidR="002F068E">
                        <w:rPr>
                          <w:rFonts w:ascii="Times New Roman" w:hAnsi="Times New Roman" w:cs="Times New Roman"/>
                          <w:sz w:val="18"/>
                        </w:rPr>
                        <w:t>Sn</w:t>
                      </w:r>
                      <w:r w:rsidR="008F5A57">
                        <w:rPr>
                          <w:rFonts w:ascii="Times New Roman" w:hAnsi="Times New Roman" w:cs="Times New Roman"/>
                          <w:sz w:val="18"/>
                          <w:vertAlign w:val="subscript"/>
                        </w:rPr>
                        <w:t>0.03</w:t>
                      </w:r>
                      <w:r w:rsidR="008F5A57">
                        <w:rPr>
                          <w:rFonts w:ascii="Times New Roman" w:hAnsi="Times New Roman" w:cs="Times New Roman"/>
                          <w:sz w:val="18"/>
                        </w:rPr>
                        <w:t xml:space="preserve"> </w:t>
                      </w:r>
                      <w:r w:rsidR="00DE4242">
                        <w:rPr>
                          <w:rFonts w:ascii="Times New Roman" w:hAnsi="Times New Roman" w:cs="Times New Roman"/>
                          <w:sz w:val="18"/>
                        </w:rPr>
                        <w:t xml:space="preserve">layer </w:t>
                      </w:r>
                      <w:r w:rsidR="008F5A57">
                        <w:rPr>
                          <w:rFonts w:ascii="Times New Roman" w:hAnsi="Times New Roman" w:cs="Times New Roman"/>
                          <w:sz w:val="18"/>
                        </w:rPr>
                        <w:t xml:space="preserve">on </w:t>
                      </w:r>
                      <w:r w:rsidR="001F72B6">
                        <w:rPr>
                          <w:rFonts w:ascii="Times New Roman" w:hAnsi="Times New Roman" w:cs="Times New Roman"/>
                          <w:sz w:val="18"/>
                        </w:rPr>
                        <w:t xml:space="preserve">250 nm </w:t>
                      </w:r>
                      <w:r w:rsidR="002F068E">
                        <w:rPr>
                          <w:rFonts w:ascii="Times New Roman" w:hAnsi="Times New Roman" w:cs="Times New Roman"/>
                          <w:sz w:val="18"/>
                        </w:rPr>
                        <w:t>AlAs</w:t>
                      </w:r>
                      <w:r w:rsidR="001F72B6">
                        <w:rPr>
                          <w:rFonts w:ascii="Times New Roman" w:hAnsi="Times New Roman" w:cs="Times New Roman"/>
                          <w:sz w:val="18"/>
                        </w:rPr>
                        <w:t xml:space="preserve"> buffer</w:t>
                      </w:r>
                      <w:r w:rsidR="0026315E">
                        <w:rPr>
                          <w:rFonts w:ascii="Times New Roman" w:hAnsi="Times New Roman" w:cs="Times New Roman"/>
                          <w:sz w:val="18"/>
                        </w:rPr>
                        <w:t>;</w:t>
                      </w:r>
                      <w:r w:rsidR="001F72B6">
                        <w:rPr>
                          <w:rFonts w:ascii="Times New Roman" w:hAnsi="Times New Roman" w:cs="Times New Roman"/>
                          <w:sz w:val="18"/>
                        </w:rPr>
                        <w:t xml:space="preserve"> (C)</w:t>
                      </w:r>
                      <w:r w:rsidR="002F068E">
                        <w:rPr>
                          <w:rFonts w:ascii="Times New Roman" w:hAnsi="Times New Roman" w:cs="Times New Roman"/>
                          <w:sz w:val="18"/>
                        </w:rPr>
                        <w:t xml:space="preserve"> </w:t>
                      </w:r>
                      <w:r w:rsidR="00EA6AB9">
                        <w:rPr>
                          <w:rFonts w:ascii="Times New Roman" w:hAnsi="Times New Roman" w:cs="Times New Roman"/>
                          <w:sz w:val="18"/>
                        </w:rPr>
                        <w:t>50 nm thick compressively strained Ge</w:t>
                      </w:r>
                      <w:r w:rsidR="00EA6AB9" w:rsidRPr="00475301">
                        <w:rPr>
                          <w:rFonts w:ascii="Times New Roman" w:hAnsi="Times New Roman" w:cs="Times New Roman"/>
                          <w:sz w:val="18"/>
                          <w:vertAlign w:val="subscript"/>
                        </w:rPr>
                        <w:t>0.94</w:t>
                      </w:r>
                      <w:r w:rsidR="00EA6AB9">
                        <w:rPr>
                          <w:rFonts w:ascii="Times New Roman" w:hAnsi="Times New Roman" w:cs="Times New Roman"/>
                          <w:sz w:val="18"/>
                        </w:rPr>
                        <w:t>Sn</w:t>
                      </w:r>
                      <w:r w:rsidR="00EA6AB9" w:rsidRPr="00475301">
                        <w:rPr>
                          <w:rFonts w:ascii="Times New Roman" w:hAnsi="Times New Roman" w:cs="Times New Roman"/>
                          <w:sz w:val="18"/>
                          <w:vertAlign w:val="subscript"/>
                        </w:rPr>
                        <w:t>0.06</w:t>
                      </w:r>
                      <w:r w:rsidR="00EA6AB9">
                        <w:rPr>
                          <w:rFonts w:ascii="Times New Roman" w:hAnsi="Times New Roman" w:cs="Times New Roman"/>
                          <w:sz w:val="18"/>
                        </w:rPr>
                        <w:t xml:space="preserve"> </w:t>
                      </w:r>
                      <w:r w:rsidR="00DE4242">
                        <w:rPr>
                          <w:rFonts w:ascii="Times New Roman" w:hAnsi="Times New Roman" w:cs="Times New Roman"/>
                          <w:sz w:val="18"/>
                        </w:rPr>
                        <w:t xml:space="preserve">layer </w:t>
                      </w:r>
                      <w:r w:rsidR="00475301">
                        <w:rPr>
                          <w:rFonts w:ascii="Times New Roman" w:hAnsi="Times New Roman" w:cs="Times New Roman"/>
                          <w:sz w:val="18"/>
                        </w:rPr>
                        <w:t>on 38 nm Ge</w:t>
                      </w:r>
                      <w:r w:rsidR="0077349B">
                        <w:rPr>
                          <w:rFonts w:ascii="Times New Roman" w:hAnsi="Times New Roman" w:cs="Times New Roman"/>
                          <w:sz w:val="18"/>
                        </w:rPr>
                        <w:t xml:space="preserve">; </w:t>
                      </w:r>
                      <w:r w:rsidR="0081790C">
                        <w:rPr>
                          <w:rFonts w:ascii="Times New Roman" w:hAnsi="Times New Roman" w:cs="Times New Roman"/>
                          <w:sz w:val="18"/>
                        </w:rPr>
                        <w:t>(D) 350 nm thick GeSn</w:t>
                      </w:r>
                      <w:r w:rsidR="004B0852">
                        <w:rPr>
                          <w:rFonts w:ascii="Times New Roman" w:hAnsi="Times New Roman" w:cs="Times New Roman"/>
                          <w:sz w:val="18"/>
                        </w:rPr>
                        <w:t xml:space="preserve"> </w:t>
                      </w:r>
                      <w:r w:rsidR="002F068E">
                        <w:rPr>
                          <w:rFonts w:ascii="Times New Roman" w:hAnsi="Times New Roman" w:cs="Times New Roman"/>
                          <w:sz w:val="18"/>
                        </w:rPr>
                        <w:t xml:space="preserve">grown on </w:t>
                      </w:r>
                      <w:r w:rsidR="007E5367">
                        <w:rPr>
                          <w:rFonts w:ascii="Times New Roman" w:hAnsi="Times New Roman" w:cs="Times New Roman"/>
                          <w:sz w:val="18"/>
                        </w:rPr>
                        <w:t>500 nm thick</w:t>
                      </w:r>
                      <w:r w:rsidR="002E4267">
                        <w:rPr>
                          <w:rFonts w:ascii="Times New Roman" w:hAnsi="Times New Roman" w:cs="Times New Roman"/>
                          <w:sz w:val="18"/>
                        </w:rPr>
                        <w:t xml:space="preserve"> lattice</w:t>
                      </w:r>
                      <w:r w:rsidR="00E83A57">
                        <w:rPr>
                          <w:rFonts w:ascii="Times New Roman" w:hAnsi="Times New Roman" w:cs="Times New Roman"/>
                          <w:sz w:val="18"/>
                        </w:rPr>
                        <w:t>-</w:t>
                      </w:r>
                      <w:r w:rsidR="002E4267">
                        <w:rPr>
                          <w:rFonts w:ascii="Times New Roman" w:hAnsi="Times New Roman" w:cs="Times New Roman"/>
                          <w:sz w:val="18"/>
                        </w:rPr>
                        <w:t xml:space="preserve">matched </w:t>
                      </w:r>
                      <w:r w:rsidR="002F068E">
                        <w:rPr>
                          <w:rFonts w:ascii="Times New Roman" w:hAnsi="Times New Roman" w:cs="Times New Roman"/>
                          <w:sz w:val="18"/>
                        </w:rPr>
                        <w:t>In</w:t>
                      </w:r>
                      <w:r w:rsidR="0081790C">
                        <w:rPr>
                          <w:rFonts w:ascii="Times New Roman" w:hAnsi="Times New Roman" w:cs="Times New Roman"/>
                          <w:sz w:val="18"/>
                          <w:vertAlign w:val="subscript"/>
                        </w:rPr>
                        <w:t>0.12</w:t>
                      </w:r>
                      <w:r w:rsidR="002F068E">
                        <w:rPr>
                          <w:rFonts w:ascii="Times New Roman" w:hAnsi="Times New Roman" w:cs="Times New Roman"/>
                          <w:sz w:val="18"/>
                        </w:rPr>
                        <w:t>Al</w:t>
                      </w:r>
                      <w:r w:rsidR="0081790C">
                        <w:rPr>
                          <w:rFonts w:ascii="Times New Roman" w:hAnsi="Times New Roman" w:cs="Times New Roman"/>
                          <w:sz w:val="18"/>
                          <w:vertAlign w:val="subscript"/>
                        </w:rPr>
                        <w:t>0.88</w:t>
                      </w:r>
                      <w:r w:rsidR="002F068E">
                        <w:rPr>
                          <w:rFonts w:ascii="Times New Roman" w:hAnsi="Times New Roman" w:cs="Times New Roman"/>
                          <w:sz w:val="18"/>
                        </w:rPr>
                        <w:t>As</w:t>
                      </w:r>
                      <w:r w:rsidR="00E83A57">
                        <w:rPr>
                          <w:rFonts w:ascii="Times New Roman" w:hAnsi="Times New Roman" w:cs="Times New Roman"/>
                          <w:sz w:val="18"/>
                        </w:rPr>
                        <w:t>/In</w:t>
                      </w:r>
                      <w:r w:rsidR="00E83A57">
                        <w:rPr>
                          <w:rFonts w:ascii="Times New Roman" w:hAnsi="Times New Roman" w:cs="Times New Roman"/>
                          <w:sz w:val="18"/>
                          <w:vertAlign w:val="subscript"/>
                        </w:rPr>
                        <w:t>x</w:t>
                      </w:r>
                      <w:r w:rsidR="00E83A57">
                        <w:rPr>
                          <w:rFonts w:ascii="Times New Roman" w:hAnsi="Times New Roman" w:cs="Times New Roman"/>
                          <w:sz w:val="18"/>
                        </w:rPr>
                        <w:t>Al</w:t>
                      </w:r>
                      <w:r w:rsidR="00E83A57">
                        <w:rPr>
                          <w:rFonts w:ascii="Times New Roman" w:hAnsi="Times New Roman" w:cs="Times New Roman"/>
                          <w:sz w:val="18"/>
                          <w:vertAlign w:val="subscript"/>
                        </w:rPr>
                        <w:t>1-x</w:t>
                      </w:r>
                      <w:r w:rsidR="00E83A57">
                        <w:rPr>
                          <w:rFonts w:ascii="Times New Roman" w:hAnsi="Times New Roman" w:cs="Times New Roman"/>
                          <w:sz w:val="18"/>
                        </w:rPr>
                        <w:t>As</w:t>
                      </w:r>
                      <w:r w:rsidR="00DB4225">
                        <w:rPr>
                          <w:rFonts w:ascii="Times New Roman" w:hAnsi="Times New Roman" w:cs="Times New Roman"/>
                          <w:sz w:val="18"/>
                        </w:rPr>
                        <w:t>/GaAs</w:t>
                      </w:r>
                      <w:r w:rsidR="002F068E">
                        <w:rPr>
                          <w:rFonts w:ascii="Times New Roman" w:hAnsi="Times New Roman" w:cs="Times New Roman"/>
                          <w:sz w:val="18"/>
                        </w:rPr>
                        <w:t xml:space="preserve"> </w:t>
                      </w:r>
                      <w:r w:rsidR="002E4267">
                        <w:rPr>
                          <w:rFonts w:ascii="Times New Roman" w:hAnsi="Times New Roman" w:cs="Times New Roman"/>
                          <w:sz w:val="18"/>
                        </w:rPr>
                        <w:t>buffer layer</w:t>
                      </w:r>
                      <w:r w:rsidR="00DB4225">
                        <w:rPr>
                          <w:rFonts w:ascii="Times New Roman" w:hAnsi="Times New Roman" w:cs="Times New Roman"/>
                          <w:sz w:val="18"/>
                        </w:rPr>
                        <w:t>.</w:t>
                      </w:r>
                    </w:p>
                    <w:p w14:paraId="4FADED3C" w14:textId="77777777" w:rsidR="005C762D" w:rsidRDefault="005C762D" w:rsidP="00E84378">
                      <w:pPr>
                        <w:keepNext/>
                        <w:spacing w:after="0"/>
                        <w:jc w:val="both"/>
                        <w:rPr>
                          <w:rFonts w:ascii="Times New Roman" w:hAnsi="Times New Roman" w:cs="Times New Roman"/>
                          <w:sz w:val="18"/>
                        </w:rPr>
                      </w:pPr>
                    </w:p>
                    <w:p w14:paraId="2AEFEE41" w14:textId="77777777" w:rsidR="00C90BA5" w:rsidRDefault="00C90BA5" w:rsidP="00E84378">
                      <w:pPr>
                        <w:keepNext/>
                        <w:spacing w:after="0"/>
                        <w:jc w:val="both"/>
                        <w:rPr>
                          <w:rFonts w:ascii="Times New Roman" w:hAnsi="Times New Roman" w:cs="Times New Roman"/>
                          <w:sz w:val="18"/>
                        </w:rPr>
                      </w:pPr>
                    </w:p>
                    <w:p w14:paraId="17670550" w14:textId="77777777" w:rsidR="00823EA4" w:rsidRDefault="00823EA4" w:rsidP="00E84378">
                      <w:pPr>
                        <w:keepNext/>
                        <w:spacing w:after="0"/>
                        <w:jc w:val="both"/>
                        <w:rPr>
                          <w:rFonts w:ascii="Times New Roman" w:hAnsi="Times New Roman" w:cs="Times New Roman"/>
                          <w:sz w:val="18"/>
                        </w:rPr>
                      </w:pPr>
                    </w:p>
                    <w:p w14:paraId="062D627F" w14:textId="77777777" w:rsidR="005D17D5" w:rsidRPr="005D17D5" w:rsidRDefault="005D17D5" w:rsidP="005D17D5">
                      <w:pPr>
                        <w:keepNext/>
                        <w:spacing w:after="0" w:line="240" w:lineRule="auto"/>
                        <w:rPr>
                          <w:rFonts w:ascii="Times New Roman" w:hAnsi="Times New Roman" w:cs="Times New Roman"/>
                          <w:sz w:val="18"/>
                        </w:rPr>
                      </w:pPr>
                    </w:p>
                    <w:p w14:paraId="03444871" w14:textId="77777777" w:rsidR="007331BA" w:rsidRPr="0048578D" w:rsidRDefault="007331BA" w:rsidP="0048578D"/>
                    <w:p w14:paraId="0F165A3C" w14:textId="77777777" w:rsidR="00650F35" w:rsidRPr="00650F35" w:rsidRDefault="00650F35" w:rsidP="00650F35"/>
                  </w:txbxContent>
                </v:textbox>
                <w10:wrap type="square" anchorx="margin"/>
              </v:shape>
            </w:pict>
          </mc:Fallback>
        </mc:AlternateContent>
      </w:r>
      <w:r w:rsidR="003A0E4E" w:rsidRPr="00792CE2">
        <w:rPr>
          <w:rFonts w:ascii="Times New Roman" w:hAnsi="Times New Roman" w:cs="Times New Roman"/>
        </w:rPr>
        <w:t>Ep</w:t>
      </w:r>
      <w:r w:rsidR="00253F00" w:rsidRPr="00792CE2">
        <w:rPr>
          <w:rFonts w:ascii="Times New Roman" w:hAnsi="Times New Roman" w:cs="Times New Roman"/>
        </w:rPr>
        <w:t>itaxial GeSn</w:t>
      </w:r>
      <w:r w:rsidR="004C4CB8" w:rsidRPr="00792CE2">
        <w:rPr>
          <w:rFonts w:ascii="Times New Roman" w:hAnsi="Times New Roman" w:cs="Times New Roman"/>
          <w:szCs w:val="28"/>
        </w:rPr>
        <w:t xml:space="preserve"> </w:t>
      </w:r>
      <w:r w:rsidR="00253F00" w:rsidRPr="00792CE2">
        <w:rPr>
          <w:rFonts w:ascii="Times New Roman" w:hAnsi="Times New Roman" w:cs="Times New Roman"/>
        </w:rPr>
        <w:t>layers were grown</w:t>
      </w:r>
      <w:r w:rsidR="004C4CB8" w:rsidRPr="00792CE2">
        <w:rPr>
          <w:rFonts w:ascii="Times New Roman" w:hAnsi="Times New Roman" w:cs="Times New Roman"/>
        </w:rPr>
        <w:t xml:space="preserve"> by</w:t>
      </w:r>
      <w:r w:rsidR="00393FDC" w:rsidRPr="00792CE2">
        <w:rPr>
          <w:rFonts w:ascii="Times New Roman" w:hAnsi="Times New Roman" w:cs="Times New Roman"/>
        </w:rPr>
        <w:t xml:space="preserve"> </w:t>
      </w:r>
      <w:r w:rsidR="004C4CB8" w:rsidRPr="00792CE2">
        <w:rPr>
          <w:rFonts w:ascii="Times New Roman" w:hAnsi="Times New Roman" w:cs="Times New Roman"/>
          <w:szCs w:val="28"/>
        </w:rPr>
        <w:t xml:space="preserve">dual chamber </w:t>
      </w:r>
      <w:r w:rsidR="000759F8" w:rsidRPr="00792CE2">
        <w:rPr>
          <w:rFonts w:ascii="Times New Roman" w:hAnsi="Times New Roman" w:cs="Times New Roman"/>
        </w:rPr>
        <w:t xml:space="preserve">solid source </w:t>
      </w:r>
      <w:r w:rsidR="004C4CB8" w:rsidRPr="00792CE2">
        <w:rPr>
          <w:rFonts w:ascii="Times New Roman" w:hAnsi="Times New Roman" w:cs="Times New Roman"/>
          <w:szCs w:val="28"/>
        </w:rPr>
        <w:t>molecular beam epitaxy</w:t>
      </w:r>
      <w:r w:rsidR="00702E35" w:rsidRPr="00792CE2">
        <w:rPr>
          <w:rFonts w:ascii="Times New Roman" w:hAnsi="Times New Roman" w:cs="Times New Roman"/>
          <w:szCs w:val="28"/>
        </w:rPr>
        <w:t xml:space="preserve"> (MBE)</w:t>
      </w:r>
      <w:r w:rsidR="00253F00" w:rsidRPr="00792CE2">
        <w:rPr>
          <w:rFonts w:ascii="Times New Roman" w:hAnsi="Times New Roman" w:cs="Times New Roman"/>
        </w:rPr>
        <w:t xml:space="preserve"> </w:t>
      </w:r>
      <w:r w:rsidR="00127F25" w:rsidRPr="00792CE2">
        <w:rPr>
          <w:rFonts w:ascii="Times New Roman" w:hAnsi="Times New Roman" w:cs="Times New Roman"/>
        </w:rPr>
        <w:t xml:space="preserve">system </w:t>
      </w:r>
      <w:r w:rsidR="00253F00" w:rsidRPr="00792CE2">
        <w:rPr>
          <w:rFonts w:ascii="Times New Roman" w:hAnsi="Times New Roman" w:cs="Times New Roman"/>
        </w:rPr>
        <w:t>on</w:t>
      </w:r>
      <w:r w:rsidR="007D2E4B" w:rsidRPr="00792CE2">
        <w:rPr>
          <w:rFonts w:ascii="Times New Roman" w:hAnsi="Times New Roman" w:cs="Times New Roman"/>
          <w:szCs w:val="28"/>
        </w:rPr>
        <w:t xml:space="preserve"> (100)</w:t>
      </w:r>
      <w:r w:rsidR="005008B3" w:rsidRPr="00792CE2">
        <w:rPr>
          <w:rFonts w:ascii="Times New Roman" w:hAnsi="Times New Roman" w:cs="Times New Roman"/>
          <w:szCs w:val="28"/>
        </w:rPr>
        <w:t>/</w:t>
      </w:r>
      <w:r w:rsidR="007D2E4B" w:rsidRPr="00792CE2">
        <w:rPr>
          <w:rFonts w:ascii="Times New Roman" w:hAnsi="Times New Roman" w:cs="Times New Roman"/>
          <w:szCs w:val="28"/>
        </w:rPr>
        <w:t>2° semi</w:t>
      </w:r>
      <w:r w:rsidR="007445B9" w:rsidRPr="00792CE2">
        <w:rPr>
          <w:rFonts w:ascii="Times New Roman" w:hAnsi="Times New Roman" w:cs="Times New Roman"/>
          <w:szCs w:val="28"/>
        </w:rPr>
        <w:t>-insulating</w:t>
      </w:r>
      <w:r w:rsidR="001400E2" w:rsidRPr="00792CE2">
        <w:rPr>
          <w:rFonts w:ascii="Times New Roman" w:hAnsi="Times New Roman" w:cs="Times New Roman"/>
          <w:szCs w:val="28"/>
        </w:rPr>
        <w:t xml:space="preserve"> GaAs</w:t>
      </w:r>
      <w:r w:rsidR="007445B9" w:rsidRPr="00792CE2">
        <w:rPr>
          <w:rFonts w:ascii="Times New Roman" w:hAnsi="Times New Roman" w:cs="Times New Roman"/>
          <w:szCs w:val="28"/>
        </w:rPr>
        <w:t xml:space="preserve"> </w:t>
      </w:r>
      <w:r w:rsidR="007D2E4B" w:rsidRPr="00792CE2">
        <w:rPr>
          <w:rFonts w:ascii="Times New Roman" w:hAnsi="Times New Roman" w:cs="Times New Roman"/>
          <w:szCs w:val="28"/>
        </w:rPr>
        <w:t>substrate</w:t>
      </w:r>
      <w:r w:rsidR="00393FDC" w:rsidRPr="00792CE2">
        <w:rPr>
          <w:rFonts w:ascii="Times New Roman" w:hAnsi="Times New Roman" w:cs="Times New Roman"/>
          <w:szCs w:val="28"/>
        </w:rPr>
        <w:t>s</w:t>
      </w:r>
      <w:r w:rsidR="007445B9" w:rsidRPr="00792CE2">
        <w:rPr>
          <w:rFonts w:ascii="Times New Roman" w:hAnsi="Times New Roman" w:cs="Times New Roman"/>
          <w:szCs w:val="28"/>
        </w:rPr>
        <w:t>.</w:t>
      </w:r>
      <w:r w:rsidR="007D2E4B" w:rsidRPr="00792CE2">
        <w:rPr>
          <w:rFonts w:ascii="Times New Roman" w:hAnsi="Times New Roman" w:cs="Times New Roman"/>
          <w:szCs w:val="28"/>
        </w:rPr>
        <w:t xml:space="preserve"> </w:t>
      </w:r>
      <w:r w:rsidR="00925BAB" w:rsidRPr="00792CE2">
        <w:rPr>
          <w:rFonts w:ascii="Times New Roman" w:hAnsi="Times New Roman" w:cs="Times New Roman"/>
        </w:rPr>
        <w:t>T</w:t>
      </w:r>
      <w:r w:rsidR="00BE3EE5" w:rsidRPr="00792CE2">
        <w:rPr>
          <w:rFonts w:ascii="Times New Roman" w:hAnsi="Times New Roman" w:cs="Times New Roman"/>
        </w:rPr>
        <w:t>h</w:t>
      </w:r>
      <w:r w:rsidR="00131222" w:rsidRPr="00792CE2">
        <w:rPr>
          <w:rFonts w:ascii="Times New Roman" w:hAnsi="Times New Roman" w:cs="Times New Roman"/>
        </w:rPr>
        <w:t>e</w:t>
      </w:r>
      <w:r w:rsidR="000867F2" w:rsidRPr="00792CE2">
        <w:rPr>
          <w:rFonts w:ascii="Times New Roman" w:hAnsi="Times New Roman" w:cs="Times New Roman"/>
        </w:rPr>
        <w:t xml:space="preserve"> interconnected</w:t>
      </w:r>
      <w:r w:rsidR="00925BAB" w:rsidRPr="00792CE2">
        <w:rPr>
          <w:rFonts w:ascii="Times New Roman" w:hAnsi="Times New Roman" w:cs="Times New Roman"/>
        </w:rPr>
        <w:t xml:space="preserve"> </w:t>
      </w:r>
      <w:r w:rsidR="00A041B8" w:rsidRPr="00792CE2">
        <w:rPr>
          <w:rFonts w:ascii="Times New Roman" w:hAnsi="Times New Roman" w:cs="Times New Roman"/>
        </w:rPr>
        <w:t xml:space="preserve">growth chambers, of </w:t>
      </w:r>
      <w:r w:rsidR="00925BAB" w:rsidRPr="00792CE2">
        <w:rPr>
          <w:rFonts w:ascii="Times New Roman" w:hAnsi="Times New Roman" w:cs="Times New Roman"/>
        </w:rPr>
        <w:t>group</w:t>
      </w:r>
      <w:r w:rsidR="00925BAB" w:rsidRPr="00792CE2">
        <w:rPr>
          <w:rFonts w:ascii="Times New Roman" w:hAnsi="Times New Roman" w:cs="Times New Roman"/>
        </w:rPr>
        <w:softHyphen/>
      </w:r>
      <w:r w:rsidR="00EF08A9" w:rsidRPr="00792CE2">
        <w:rPr>
          <w:rFonts w:ascii="Times New Roman" w:hAnsi="Times New Roman" w:cs="Times New Roman"/>
        </w:rPr>
        <w:t xml:space="preserve"> </w:t>
      </w:r>
      <w:r w:rsidR="00DA4852" w:rsidRPr="00792CE2">
        <w:rPr>
          <w:rFonts w:ascii="Times New Roman" w:hAnsi="Times New Roman" w:cs="Times New Roman"/>
        </w:rPr>
        <w:t xml:space="preserve">IV </w:t>
      </w:r>
      <w:r w:rsidR="000867F2" w:rsidRPr="00792CE2">
        <w:rPr>
          <w:rFonts w:ascii="Times New Roman" w:hAnsi="Times New Roman" w:cs="Times New Roman"/>
        </w:rPr>
        <w:t xml:space="preserve">and </w:t>
      </w:r>
      <w:r w:rsidR="00DA4852" w:rsidRPr="00792CE2">
        <w:rPr>
          <w:rFonts w:ascii="Times New Roman" w:hAnsi="Times New Roman" w:cs="Times New Roman"/>
        </w:rPr>
        <w:t>III-V</w:t>
      </w:r>
      <w:r w:rsidR="00A041B8" w:rsidRPr="00792CE2">
        <w:rPr>
          <w:rFonts w:ascii="Times New Roman" w:hAnsi="Times New Roman" w:cs="Times New Roman"/>
        </w:rPr>
        <w:t>,</w:t>
      </w:r>
      <w:r w:rsidR="00DA4852" w:rsidRPr="00792CE2">
        <w:rPr>
          <w:rFonts w:ascii="Times New Roman" w:hAnsi="Times New Roman" w:cs="Times New Roman"/>
        </w:rPr>
        <w:t xml:space="preserve"> </w:t>
      </w:r>
      <w:r w:rsidR="000867F2" w:rsidRPr="00792CE2">
        <w:rPr>
          <w:rFonts w:ascii="Times New Roman" w:hAnsi="Times New Roman" w:cs="Times New Roman"/>
        </w:rPr>
        <w:t xml:space="preserve">are isolated using an ultra-high-vacuum transfer chamber </w:t>
      </w:r>
      <w:r w:rsidR="008746E8" w:rsidRPr="00792CE2">
        <w:rPr>
          <w:rFonts w:ascii="Times New Roman" w:hAnsi="Times New Roman" w:cs="Times New Roman"/>
        </w:rPr>
        <w:t>to</w:t>
      </w:r>
      <w:r w:rsidR="000867F2" w:rsidRPr="00792CE2">
        <w:rPr>
          <w:rFonts w:ascii="Times New Roman" w:hAnsi="Times New Roman" w:cs="Times New Roman"/>
        </w:rPr>
        <w:t xml:space="preserve"> </w:t>
      </w:r>
      <w:r w:rsidR="00BE4AD2" w:rsidRPr="00792CE2">
        <w:rPr>
          <w:rFonts w:ascii="Times New Roman" w:hAnsi="Times New Roman" w:cs="Times New Roman"/>
        </w:rPr>
        <w:t>avoid</w:t>
      </w:r>
      <w:r w:rsidR="005D1D88" w:rsidRPr="00792CE2">
        <w:rPr>
          <w:rFonts w:ascii="Times New Roman" w:hAnsi="Times New Roman" w:cs="Times New Roman"/>
        </w:rPr>
        <w:t xml:space="preserve"> the</w:t>
      </w:r>
      <w:r w:rsidR="000867F2" w:rsidRPr="00792CE2">
        <w:rPr>
          <w:rFonts w:ascii="Times New Roman" w:hAnsi="Times New Roman" w:cs="Times New Roman"/>
        </w:rPr>
        <w:t xml:space="preserve"> interdiffusion </w:t>
      </w:r>
      <w:r w:rsidR="00BE4AD2" w:rsidRPr="00792CE2">
        <w:rPr>
          <w:rFonts w:ascii="Times New Roman" w:hAnsi="Times New Roman" w:cs="Times New Roman"/>
        </w:rPr>
        <w:t>among</w:t>
      </w:r>
      <w:r w:rsidR="000867F2" w:rsidRPr="00792CE2">
        <w:rPr>
          <w:rFonts w:ascii="Times New Roman" w:hAnsi="Times New Roman" w:cs="Times New Roman"/>
        </w:rPr>
        <w:t xml:space="preserve"> them</w:t>
      </w:r>
      <w:r w:rsidR="001400E2" w:rsidRPr="00792CE2">
        <w:rPr>
          <w:rFonts w:ascii="Times New Roman" w:hAnsi="Times New Roman" w:cs="Times New Roman"/>
        </w:rPr>
        <w:t xml:space="preserve">. </w:t>
      </w:r>
      <w:r w:rsidR="00FE3230" w:rsidRPr="00792CE2">
        <w:rPr>
          <w:rFonts w:ascii="Times New Roman" w:hAnsi="Times New Roman" w:cs="Times New Roman"/>
          <w:b/>
          <w:bCs/>
        </w:rPr>
        <w:t>Fig. 1</w:t>
      </w:r>
      <w:r w:rsidR="00FE3230" w:rsidRPr="00792CE2">
        <w:rPr>
          <w:rFonts w:ascii="Times New Roman" w:hAnsi="Times New Roman" w:cs="Times New Roman"/>
        </w:rPr>
        <w:t xml:space="preserve"> shows the schematic</w:t>
      </w:r>
      <w:r w:rsidR="005D1D88" w:rsidRPr="00792CE2">
        <w:rPr>
          <w:rFonts w:ascii="Times New Roman" w:hAnsi="Times New Roman" w:cs="Times New Roman"/>
        </w:rPr>
        <w:t>s</w:t>
      </w:r>
      <w:r w:rsidR="00FE3230" w:rsidRPr="00792CE2">
        <w:rPr>
          <w:rFonts w:ascii="Times New Roman" w:hAnsi="Times New Roman" w:cs="Times New Roman"/>
        </w:rPr>
        <w:t xml:space="preserve"> of each layer structure studied in this work. </w:t>
      </w:r>
      <w:r w:rsidR="007E01C3" w:rsidRPr="00792CE2">
        <w:rPr>
          <w:rFonts w:ascii="Times New Roman" w:hAnsi="Times New Roman" w:cs="Times New Roman"/>
        </w:rPr>
        <w:t xml:space="preserve">XPS analysis of </w:t>
      </w:r>
      <w:r w:rsidR="0069463A" w:rsidRPr="00792CE2">
        <w:rPr>
          <w:rFonts w:ascii="Times New Roman" w:hAnsi="Times New Roman" w:cs="Times New Roman"/>
          <w:i/>
          <w:iCs/>
        </w:rPr>
        <w:t>s</w:t>
      </w:r>
      <w:r w:rsidR="00F25171" w:rsidRPr="00792CE2">
        <w:rPr>
          <w:rFonts w:ascii="Times New Roman" w:hAnsi="Times New Roman" w:cs="Times New Roman"/>
          <w:i/>
          <w:iCs/>
        </w:rPr>
        <w:t>ample A</w:t>
      </w:r>
      <w:r w:rsidR="00F25171" w:rsidRPr="00792CE2">
        <w:rPr>
          <w:rFonts w:ascii="Times New Roman" w:hAnsi="Times New Roman" w:cs="Times New Roman"/>
        </w:rPr>
        <w:t xml:space="preserve"> with </w:t>
      </w:r>
      <w:r w:rsidR="007E01C3" w:rsidRPr="00792CE2">
        <w:rPr>
          <w:rFonts w:ascii="Times New Roman" w:hAnsi="Times New Roman" w:cs="Times New Roman"/>
        </w:rPr>
        <w:t xml:space="preserve">a </w:t>
      </w:r>
      <w:r w:rsidR="00F25171" w:rsidRPr="00792CE2">
        <w:rPr>
          <w:rFonts w:ascii="Times New Roman" w:hAnsi="Times New Roman" w:cs="Times New Roman"/>
        </w:rPr>
        <w:t xml:space="preserve">270 nm thick Ge epilayer </w:t>
      </w:r>
      <w:r w:rsidR="00B50CC8" w:rsidRPr="00792CE2">
        <w:rPr>
          <w:rFonts w:ascii="Times New Roman" w:hAnsi="Times New Roman" w:cs="Times New Roman"/>
        </w:rPr>
        <w:t xml:space="preserve">grown </w:t>
      </w:r>
      <w:r w:rsidR="00F25171" w:rsidRPr="00792CE2">
        <w:rPr>
          <w:rFonts w:ascii="Times New Roman" w:hAnsi="Times New Roman" w:cs="Times New Roman"/>
        </w:rPr>
        <w:t>on</w:t>
      </w:r>
      <w:r w:rsidR="006C0C9E" w:rsidRPr="00792CE2">
        <w:rPr>
          <w:rFonts w:ascii="Times New Roman" w:hAnsi="Times New Roman" w:cs="Times New Roman"/>
        </w:rPr>
        <w:t xml:space="preserve"> a</w:t>
      </w:r>
      <w:r w:rsidR="00F25171" w:rsidRPr="00792CE2">
        <w:rPr>
          <w:rFonts w:ascii="Times New Roman" w:hAnsi="Times New Roman" w:cs="Times New Roman"/>
        </w:rPr>
        <w:t xml:space="preserve"> </w:t>
      </w:r>
      <w:r w:rsidR="006C0C9E" w:rsidRPr="00792CE2">
        <w:rPr>
          <w:rFonts w:ascii="Times New Roman" w:hAnsi="Times New Roman" w:cs="Times New Roman"/>
        </w:rPr>
        <w:t xml:space="preserve">170 nm AlAs buffer </w:t>
      </w:r>
      <w:r w:rsidR="007E01C3" w:rsidRPr="00792CE2">
        <w:rPr>
          <w:rFonts w:ascii="Times New Roman" w:hAnsi="Times New Roman" w:cs="Times New Roman"/>
        </w:rPr>
        <w:t>layer</w:t>
      </w:r>
      <w:r w:rsidR="00702E35" w:rsidRPr="00792CE2">
        <w:rPr>
          <w:rFonts w:ascii="Times New Roman" w:hAnsi="Times New Roman" w:cs="Times New Roman"/>
        </w:rPr>
        <w:t xml:space="preserve"> in the same MBE system</w:t>
      </w:r>
      <w:r w:rsidR="00702E90" w:rsidRPr="00792CE2">
        <w:rPr>
          <w:rFonts w:ascii="Times New Roman" w:hAnsi="Times New Roman" w:cs="Times New Roman"/>
          <w:b/>
          <w:bCs/>
          <w:color w:val="0000FF"/>
          <w:vertAlign w:val="superscript"/>
        </w:rPr>
        <w:t>43</w:t>
      </w:r>
      <w:r w:rsidR="005D2E24" w:rsidRPr="00792CE2">
        <w:rPr>
          <w:rFonts w:ascii="Times New Roman" w:hAnsi="Times New Roman" w:cs="Times New Roman"/>
        </w:rPr>
        <w:t xml:space="preserve"> as </w:t>
      </w:r>
      <w:r w:rsidR="005D2E24" w:rsidRPr="00792CE2">
        <w:rPr>
          <w:rFonts w:ascii="Times New Roman" w:hAnsi="Times New Roman" w:cs="Times New Roman"/>
          <w:i/>
          <w:iCs/>
        </w:rPr>
        <w:t>samples</w:t>
      </w:r>
      <w:r w:rsidR="005D2E24" w:rsidRPr="00792CE2">
        <w:rPr>
          <w:rFonts w:ascii="Times New Roman" w:hAnsi="Times New Roman" w:cs="Times New Roman"/>
        </w:rPr>
        <w:t xml:space="preserve"> </w:t>
      </w:r>
      <w:r w:rsidR="005D2E24" w:rsidRPr="00792CE2">
        <w:rPr>
          <w:rFonts w:ascii="Times New Roman" w:hAnsi="Times New Roman" w:cs="Times New Roman"/>
          <w:i/>
          <w:iCs/>
        </w:rPr>
        <w:t>B, C</w:t>
      </w:r>
      <w:r w:rsidR="005D2E24" w:rsidRPr="00792CE2">
        <w:rPr>
          <w:rFonts w:ascii="Times New Roman" w:hAnsi="Times New Roman" w:cs="Times New Roman"/>
        </w:rPr>
        <w:t xml:space="preserve"> and </w:t>
      </w:r>
      <w:r w:rsidR="005D2E24" w:rsidRPr="00792CE2">
        <w:rPr>
          <w:rFonts w:ascii="Times New Roman" w:hAnsi="Times New Roman" w:cs="Times New Roman"/>
          <w:i/>
          <w:iCs/>
        </w:rPr>
        <w:t>D</w:t>
      </w:r>
      <w:r w:rsidR="00702E35" w:rsidRPr="00792CE2">
        <w:rPr>
          <w:rFonts w:ascii="Times New Roman" w:hAnsi="Times New Roman" w:cs="Times New Roman"/>
        </w:rPr>
        <w:t xml:space="preserve"> </w:t>
      </w:r>
      <w:r w:rsidR="00E2138D" w:rsidRPr="00792CE2">
        <w:rPr>
          <w:rFonts w:ascii="Times New Roman" w:hAnsi="Times New Roman" w:cs="Times New Roman"/>
        </w:rPr>
        <w:t>is</w:t>
      </w:r>
      <w:r w:rsidR="00FE3230" w:rsidRPr="00792CE2">
        <w:rPr>
          <w:rFonts w:ascii="Times New Roman" w:hAnsi="Times New Roman" w:cs="Times New Roman"/>
        </w:rPr>
        <w:t xml:space="preserve"> </w:t>
      </w:r>
      <w:r w:rsidR="007871D7" w:rsidRPr="00792CE2">
        <w:rPr>
          <w:rFonts w:ascii="Times New Roman" w:hAnsi="Times New Roman" w:cs="Times New Roman"/>
        </w:rPr>
        <w:t>taken</w:t>
      </w:r>
      <w:r w:rsidR="00AD009C" w:rsidRPr="00792CE2">
        <w:rPr>
          <w:rFonts w:ascii="Times New Roman" w:hAnsi="Times New Roman" w:cs="Times New Roman"/>
        </w:rPr>
        <w:t xml:space="preserve"> as a reference</w:t>
      </w:r>
      <w:r w:rsidR="00587D50" w:rsidRPr="00792CE2">
        <w:rPr>
          <w:rFonts w:ascii="Times New Roman" w:hAnsi="Times New Roman" w:cs="Times New Roman"/>
        </w:rPr>
        <w:t xml:space="preserve"> to</w:t>
      </w:r>
      <w:r w:rsidR="005D2E24" w:rsidRPr="00792CE2">
        <w:rPr>
          <w:rFonts w:ascii="Times New Roman" w:hAnsi="Times New Roman" w:cs="Times New Roman"/>
        </w:rPr>
        <w:t xml:space="preserve"> </w:t>
      </w:r>
      <w:r w:rsidR="000759F8" w:rsidRPr="00792CE2">
        <w:rPr>
          <w:rFonts w:ascii="Times New Roman" w:hAnsi="Times New Roman" w:cs="Times New Roman"/>
        </w:rPr>
        <w:t xml:space="preserve">analyze </w:t>
      </w:r>
      <w:r w:rsidR="000B22E1" w:rsidRPr="00792CE2">
        <w:rPr>
          <w:rFonts w:ascii="Times New Roman" w:hAnsi="Times New Roman" w:cs="Times New Roman"/>
        </w:rPr>
        <w:t xml:space="preserve">the chemical bonding properties of </w:t>
      </w:r>
      <w:r w:rsidR="00D51224" w:rsidRPr="00792CE2">
        <w:rPr>
          <w:rFonts w:ascii="Times New Roman" w:hAnsi="Times New Roman" w:cs="Times New Roman"/>
        </w:rPr>
        <w:t>Ge</w:t>
      </w:r>
      <w:r w:rsidR="008D12F1" w:rsidRPr="00792CE2">
        <w:rPr>
          <w:rFonts w:ascii="Times New Roman" w:hAnsi="Times New Roman" w:cs="Times New Roman"/>
        </w:rPr>
        <w:t xml:space="preserve"> in</w:t>
      </w:r>
      <w:r w:rsidR="00555A49" w:rsidRPr="00792CE2">
        <w:rPr>
          <w:rFonts w:ascii="Times New Roman" w:hAnsi="Times New Roman" w:cs="Times New Roman"/>
        </w:rPr>
        <w:t xml:space="preserve"> GeSn epitaxial layers of</w:t>
      </w:r>
      <w:r w:rsidR="00E53A7A" w:rsidRPr="00792CE2">
        <w:rPr>
          <w:rFonts w:ascii="Times New Roman" w:hAnsi="Times New Roman" w:cs="Times New Roman"/>
        </w:rPr>
        <w:t xml:space="preserve"> different thicknesses</w:t>
      </w:r>
      <w:r w:rsidR="006E672D" w:rsidRPr="00792CE2">
        <w:rPr>
          <w:rFonts w:ascii="Times New Roman" w:hAnsi="Times New Roman" w:cs="Times New Roman"/>
        </w:rPr>
        <w:t xml:space="preserve">: (i) </w:t>
      </w:r>
      <w:r w:rsidR="0069463A" w:rsidRPr="00792CE2">
        <w:rPr>
          <w:rFonts w:ascii="Times New Roman" w:hAnsi="Times New Roman" w:cs="Times New Roman"/>
          <w:i/>
          <w:iCs/>
        </w:rPr>
        <w:t>s</w:t>
      </w:r>
      <w:r w:rsidR="00AD009C" w:rsidRPr="00792CE2">
        <w:rPr>
          <w:rFonts w:ascii="Times New Roman" w:hAnsi="Times New Roman" w:cs="Times New Roman"/>
          <w:i/>
          <w:iCs/>
        </w:rPr>
        <w:t>ample B</w:t>
      </w:r>
      <w:r w:rsidR="00587D50" w:rsidRPr="00792CE2">
        <w:rPr>
          <w:rFonts w:ascii="Times New Roman" w:hAnsi="Times New Roman" w:cs="Times New Roman"/>
        </w:rPr>
        <w:t xml:space="preserve"> </w:t>
      </w:r>
      <w:r w:rsidR="00AD009C" w:rsidRPr="00792CE2">
        <w:rPr>
          <w:rFonts w:ascii="Times New Roman" w:hAnsi="Times New Roman" w:cs="Times New Roman"/>
        </w:rPr>
        <w:t>–</w:t>
      </w:r>
      <w:r w:rsidR="00587D50" w:rsidRPr="00792CE2">
        <w:rPr>
          <w:rFonts w:ascii="Times New Roman" w:hAnsi="Times New Roman" w:cs="Times New Roman"/>
        </w:rPr>
        <w:t xml:space="preserve"> </w:t>
      </w:r>
      <w:r w:rsidR="006E672D" w:rsidRPr="00792CE2">
        <w:rPr>
          <w:rFonts w:ascii="Times New Roman" w:hAnsi="Times New Roman" w:cs="Times New Roman"/>
        </w:rPr>
        <w:t>350</w:t>
      </w:r>
      <w:r w:rsidR="001015AD" w:rsidRPr="00792CE2">
        <w:rPr>
          <w:rFonts w:ascii="Times New Roman" w:hAnsi="Times New Roman" w:cs="Times New Roman"/>
        </w:rPr>
        <w:t xml:space="preserve"> </w:t>
      </w:r>
      <w:r w:rsidR="006E672D" w:rsidRPr="00792CE2">
        <w:rPr>
          <w:rFonts w:ascii="Times New Roman" w:hAnsi="Times New Roman" w:cs="Times New Roman"/>
        </w:rPr>
        <w:t xml:space="preserve">nm </w:t>
      </w:r>
      <w:r w:rsidR="001015AD" w:rsidRPr="00792CE2">
        <w:rPr>
          <w:rFonts w:ascii="Times New Roman" w:hAnsi="Times New Roman" w:cs="Times New Roman"/>
        </w:rPr>
        <w:t xml:space="preserve">pseudomorphic </w:t>
      </w:r>
      <w:r w:rsidR="00434D2C" w:rsidRPr="00792CE2">
        <w:rPr>
          <w:rFonts w:ascii="Times New Roman" w:hAnsi="Times New Roman" w:cs="Times New Roman"/>
          <w:lang w:val="en-US"/>
        </w:rPr>
        <w:t>Ge</w:t>
      </w:r>
      <w:r w:rsidR="00434D2C" w:rsidRPr="00792CE2">
        <w:rPr>
          <w:rFonts w:ascii="Times New Roman" w:hAnsi="Times New Roman" w:cs="Times New Roman"/>
          <w:vertAlign w:val="subscript"/>
          <w:lang w:val="en-US"/>
        </w:rPr>
        <w:t>0.9</w:t>
      </w:r>
      <w:r w:rsidR="006E672D" w:rsidRPr="00792CE2">
        <w:rPr>
          <w:rFonts w:ascii="Times New Roman" w:hAnsi="Times New Roman" w:cs="Times New Roman"/>
          <w:vertAlign w:val="subscript"/>
          <w:lang w:val="en-US"/>
        </w:rPr>
        <w:t>7</w:t>
      </w:r>
      <w:r w:rsidR="00434D2C" w:rsidRPr="00792CE2">
        <w:rPr>
          <w:rFonts w:ascii="Times New Roman" w:hAnsi="Times New Roman" w:cs="Times New Roman"/>
          <w:lang w:val="en-US"/>
        </w:rPr>
        <w:t>Sn</w:t>
      </w:r>
      <w:r w:rsidR="00434D2C" w:rsidRPr="00792CE2">
        <w:rPr>
          <w:rFonts w:ascii="Times New Roman" w:hAnsi="Times New Roman" w:cs="Times New Roman"/>
          <w:vertAlign w:val="subscript"/>
          <w:lang w:val="en-US"/>
        </w:rPr>
        <w:t>0.0</w:t>
      </w:r>
      <w:r w:rsidR="006E672D" w:rsidRPr="00792CE2">
        <w:rPr>
          <w:rFonts w:ascii="Times New Roman" w:hAnsi="Times New Roman" w:cs="Times New Roman"/>
          <w:vertAlign w:val="subscript"/>
          <w:lang w:val="en-US"/>
        </w:rPr>
        <w:t>3</w:t>
      </w:r>
      <w:r w:rsidR="000B22E1" w:rsidRPr="00792CE2">
        <w:rPr>
          <w:rFonts w:ascii="Times New Roman" w:hAnsi="Times New Roman" w:cs="Times New Roman"/>
        </w:rPr>
        <w:t xml:space="preserve"> epi</w:t>
      </w:r>
      <w:r w:rsidR="001015AD" w:rsidRPr="00792CE2">
        <w:rPr>
          <w:rFonts w:ascii="Times New Roman" w:hAnsi="Times New Roman" w:cs="Times New Roman"/>
        </w:rPr>
        <w:t xml:space="preserve">taxial </w:t>
      </w:r>
      <w:r w:rsidR="000B22E1" w:rsidRPr="00792CE2">
        <w:rPr>
          <w:rFonts w:ascii="Times New Roman" w:hAnsi="Times New Roman" w:cs="Times New Roman"/>
        </w:rPr>
        <w:t>layer</w:t>
      </w:r>
      <w:r w:rsidR="001015AD" w:rsidRPr="00792CE2">
        <w:rPr>
          <w:rFonts w:ascii="Times New Roman" w:hAnsi="Times New Roman" w:cs="Times New Roman"/>
        </w:rPr>
        <w:t xml:space="preserve"> grown on 250 nm AlAs buffer</w:t>
      </w:r>
      <w:r w:rsidR="00302DB7" w:rsidRPr="00792CE2">
        <w:rPr>
          <w:rFonts w:ascii="Times New Roman" w:hAnsi="Times New Roman" w:cs="Times New Roman"/>
        </w:rPr>
        <w:t>;</w:t>
      </w:r>
      <w:r w:rsidR="001015AD" w:rsidRPr="00792CE2">
        <w:rPr>
          <w:rFonts w:ascii="Times New Roman" w:hAnsi="Times New Roman" w:cs="Times New Roman"/>
        </w:rPr>
        <w:t xml:space="preserve"> (ii) </w:t>
      </w:r>
      <w:r w:rsidR="0069463A" w:rsidRPr="00792CE2">
        <w:rPr>
          <w:rFonts w:ascii="Times New Roman" w:hAnsi="Times New Roman" w:cs="Times New Roman"/>
          <w:i/>
          <w:iCs/>
        </w:rPr>
        <w:t>sa</w:t>
      </w:r>
      <w:r w:rsidR="00AD009C" w:rsidRPr="00792CE2">
        <w:rPr>
          <w:rFonts w:ascii="Times New Roman" w:hAnsi="Times New Roman" w:cs="Times New Roman"/>
          <w:i/>
          <w:iCs/>
        </w:rPr>
        <w:t>mple C</w:t>
      </w:r>
      <w:r w:rsidR="00587D50" w:rsidRPr="00792CE2">
        <w:rPr>
          <w:rFonts w:ascii="Times New Roman" w:hAnsi="Times New Roman" w:cs="Times New Roman"/>
        </w:rPr>
        <w:t xml:space="preserve"> </w:t>
      </w:r>
      <w:r w:rsidR="00AD009C" w:rsidRPr="00792CE2">
        <w:rPr>
          <w:rFonts w:ascii="Times New Roman" w:hAnsi="Times New Roman" w:cs="Times New Roman"/>
        </w:rPr>
        <w:t>–</w:t>
      </w:r>
      <w:r w:rsidR="00587D50" w:rsidRPr="00792CE2">
        <w:rPr>
          <w:rFonts w:ascii="Times New Roman" w:hAnsi="Times New Roman" w:cs="Times New Roman"/>
        </w:rPr>
        <w:t xml:space="preserve"> </w:t>
      </w:r>
      <w:r w:rsidR="001015AD" w:rsidRPr="00792CE2">
        <w:rPr>
          <w:rFonts w:ascii="Times New Roman" w:hAnsi="Times New Roman" w:cs="Times New Roman"/>
        </w:rPr>
        <w:t xml:space="preserve">50 nm pseudomorphic </w:t>
      </w:r>
      <w:r w:rsidR="001015AD" w:rsidRPr="00792CE2">
        <w:rPr>
          <w:rFonts w:ascii="Times New Roman" w:hAnsi="Times New Roman" w:cs="Times New Roman"/>
          <w:lang w:val="en-US"/>
        </w:rPr>
        <w:t>Ge</w:t>
      </w:r>
      <w:r w:rsidR="001015AD" w:rsidRPr="00792CE2">
        <w:rPr>
          <w:rFonts w:ascii="Times New Roman" w:hAnsi="Times New Roman" w:cs="Times New Roman"/>
          <w:vertAlign w:val="subscript"/>
          <w:lang w:val="en-US"/>
        </w:rPr>
        <w:t>0.9</w:t>
      </w:r>
      <w:r w:rsidR="00D02215" w:rsidRPr="00792CE2">
        <w:rPr>
          <w:rFonts w:ascii="Times New Roman" w:hAnsi="Times New Roman" w:cs="Times New Roman"/>
          <w:vertAlign w:val="subscript"/>
          <w:lang w:val="en-US"/>
        </w:rPr>
        <w:t>4</w:t>
      </w:r>
      <w:r w:rsidR="001015AD" w:rsidRPr="00792CE2">
        <w:rPr>
          <w:rFonts w:ascii="Times New Roman" w:hAnsi="Times New Roman" w:cs="Times New Roman"/>
          <w:lang w:val="en-US"/>
        </w:rPr>
        <w:t>Sn</w:t>
      </w:r>
      <w:r w:rsidR="001015AD" w:rsidRPr="00792CE2">
        <w:rPr>
          <w:rFonts w:ascii="Times New Roman" w:hAnsi="Times New Roman" w:cs="Times New Roman"/>
          <w:vertAlign w:val="subscript"/>
          <w:lang w:val="en-US"/>
        </w:rPr>
        <w:t>0.0</w:t>
      </w:r>
      <w:r w:rsidR="00D02215" w:rsidRPr="00792CE2">
        <w:rPr>
          <w:rFonts w:ascii="Times New Roman" w:hAnsi="Times New Roman" w:cs="Times New Roman"/>
          <w:vertAlign w:val="subscript"/>
          <w:lang w:val="en-US"/>
        </w:rPr>
        <w:t>6</w:t>
      </w:r>
      <w:r w:rsidR="001015AD" w:rsidRPr="00792CE2">
        <w:rPr>
          <w:rFonts w:ascii="Times New Roman" w:hAnsi="Times New Roman" w:cs="Times New Roman"/>
        </w:rPr>
        <w:t xml:space="preserve"> epitaxial layer grown on 50 nm </w:t>
      </w:r>
      <w:r w:rsidR="00D02215" w:rsidRPr="00792CE2">
        <w:rPr>
          <w:rFonts w:ascii="Times New Roman" w:hAnsi="Times New Roman" w:cs="Times New Roman"/>
        </w:rPr>
        <w:t>Ge</w:t>
      </w:r>
      <w:r w:rsidR="001015AD" w:rsidRPr="00792CE2">
        <w:rPr>
          <w:rFonts w:ascii="Times New Roman" w:hAnsi="Times New Roman" w:cs="Times New Roman"/>
        </w:rPr>
        <w:t xml:space="preserve"> buffer</w:t>
      </w:r>
      <w:r w:rsidR="00302DB7" w:rsidRPr="00792CE2">
        <w:rPr>
          <w:rFonts w:ascii="Times New Roman" w:hAnsi="Times New Roman" w:cs="Times New Roman"/>
        </w:rPr>
        <w:t>; and</w:t>
      </w:r>
      <w:r w:rsidR="004B4DEA" w:rsidRPr="00792CE2">
        <w:rPr>
          <w:rFonts w:ascii="Times New Roman" w:hAnsi="Times New Roman" w:cs="Times New Roman"/>
        </w:rPr>
        <w:t xml:space="preserve"> (iii) </w:t>
      </w:r>
      <w:r w:rsidR="0069463A" w:rsidRPr="00792CE2">
        <w:rPr>
          <w:rFonts w:ascii="Times New Roman" w:hAnsi="Times New Roman" w:cs="Times New Roman"/>
          <w:i/>
          <w:iCs/>
        </w:rPr>
        <w:t>s</w:t>
      </w:r>
      <w:r w:rsidR="00AD009C" w:rsidRPr="00792CE2">
        <w:rPr>
          <w:rFonts w:ascii="Times New Roman" w:hAnsi="Times New Roman" w:cs="Times New Roman"/>
          <w:i/>
          <w:iCs/>
        </w:rPr>
        <w:t>ample D</w:t>
      </w:r>
      <w:r w:rsidR="00587D50" w:rsidRPr="00792CE2">
        <w:rPr>
          <w:rFonts w:ascii="Times New Roman" w:hAnsi="Times New Roman" w:cs="Times New Roman"/>
        </w:rPr>
        <w:t xml:space="preserve"> </w:t>
      </w:r>
      <w:r w:rsidR="00AD009C" w:rsidRPr="00792CE2">
        <w:rPr>
          <w:rFonts w:ascii="Times New Roman" w:hAnsi="Times New Roman" w:cs="Times New Roman"/>
        </w:rPr>
        <w:t>–</w:t>
      </w:r>
      <w:r w:rsidR="00587D50" w:rsidRPr="00792CE2">
        <w:rPr>
          <w:rFonts w:ascii="Times New Roman" w:hAnsi="Times New Roman" w:cs="Times New Roman"/>
        </w:rPr>
        <w:t xml:space="preserve"> </w:t>
      </w:r>
      <w:r w:rsidR="004B4DEA" w:rsidRPr="00792CE2">
        <w:rPr>
          <w:rFonts w:ascii="Times New Roman" w:hAnsi="Times New Roman" w:cs="Times New Roman"/>
        </w:rPr>
        <w:t xml:space="preserve">350 nm lattice matched </w:t>
      </w:r>
      <w:r w:rsidR="004B4DEA" w:rsidRPr="00792CE2">
        <w:rPr>
          <w:rFonts w:ascii="Times New Roman" w:hAnsi="Times New Roman" w:cs="Times New Roman"/>
          <w:lang w:val="en-US"/>
        </w:rPr>
        <w:t>Ge</w:t>
      </w:r>
      <w:r w:rsidR="004B4DEA" w:rsidRPr="00792CE2">
        <w:rPr>
          <w:rFonts w:ascii="Times New Roman" w:hAnsi="Times New Roman" w:cs="Times New Roman"/>
          <w:vertAlign w:val="subscript"/>
          <w:lang w:val="en-US"/>
        </w:rPr>
        <w:t>0.9</w:t>
      </w:r>
      <w:r w:rsidR="00302DB7" w:rsidRPr="00792CE2">
        <w:rPr>
          <w:rFonts w:ascii="Times New Roman" w:hAnsi="Times New Roman" w:cs="Times New Roman"/>
          <w:vertAlign w:val="subscript"/>
          <w:lang w:val="en-US"/>
        </w:rPr>
        <w:t>4</w:t>
      </w:r>
      <w:r w:rsidR="004B4DEA" w:rsidRPr="00792CE2">
        <w:rPr>
          <w:rFonts w:ascii="Times New Roman" w:hAnsi="Times New Roman" w:cs="Times New Roman"/>
          <w:lang w:val="en-US"/>
        </w:rPr>
        <w:t>Sn</w:t>
      </w:r>
      <w:r w:rsidR="004B4DEA" w:rsidRPr="00792CE2">
        <w:rPr>
          <w:rFonts w:ascii="Times New Roman" w:hAnsi="Times New Roman" w:cs="Times New Roman"/>
          <w:vertAlign w:val="subscript"/>
          <w:lang w:val="en-US"/>
        </w:rPr>
        <w:t>0.0</w:t>
      </w:r>
      <w:r w:rsidR="00302DB7" w:rsidRPr="00792CE2">
        <w:rPr>
          <w:rFonts w:ascii="Times New Roman" w:hAnsi="Times New Roman" w:cs="Times New Roman"/>
          <w:vertAlign w:val="subscript"/>
          <w:lang w:val="en-US"/>
        </w:rPr>
        <w:t>6</w:t>
      </w:r>
      <w:r w:rsidR="004B4DEA" w:rsidRPr="00792CE2">
        <w:rPr>
          <w:rFonts w:ascii="Times New Roman" w:hAnsi="Times New Roman" w:cs="Times New Roman"/>
        </w:rPr>
        <w:t xml:space="preserve"> epitaxial layer grown on </w:t>
      </w:r>
      <w:r w:rsidR="001E2D4F" w:rsidRPr="00792CE2">
        <w:rPr>
          <w:rFonts w:ascii="Times New Roman" w:hAnsi="Times New Roman" w:cs="Times New Roman"/>
        </w:rPr>
        <w:t xml:space="preserve">500 nm </w:t>
      </w:r>
      <w:r w:rsidR="001E2D4F" w:rsidRPr="00792CE2">
        <w:rPr>
          <w:rFonts w:ascii="Times New Roman" w:hAnsi="Times New Roman" w:cs="Times New Roman"/>
          <w:lang w:val="en-US"/>
        </w:rPr>
        <w:t>In</w:t>
      </w:r>
      <w:r w:rsidR="001E2D4F" w:rsidRPr="00792CE2">
        <w:rPr>
          <w:rFonts w:ascii="Times New Roman" w:hAnsi="Times New Roman" w:cs="Times New Roman"/>
          <w:vertAlign w:val="subscript"/>
          <w:lang w:val="en-US"/>
        </w:rPr>
        <w:t>0.12</w:t>
      </w:r>
      <w:r w:rsidR="001E2D4F" w:rsidRPr="00792CE2">
        <w:rPr>
          <w:rFonts w:ascii="Times New Roman" w:hAnsi="Times New Roman" w:cs="Times New Roman"/>
          <w:lang w:val="en-US"/>
        </w:rPr>
        <w:t>Al</w:t>
      </w:r>
      <w:r w:rsidR="001E2D4F" w:rsidRPr="00792CE2">
        <w:rPr>
          <w:rFonts w:ascii="Times New Roman" w:hAnsi="Times New Roman" w:cs="Times New Roman"/>
          <w:vertAlign w:val="subscript"/>
          <w:lang w:val="en-US"/>
        </w:rPr>
        <w:t>0.88</w:t>
      </w:r>
      <w:r w:rsidR="001E2D4F" w:rsidRPr="00792CE2">
        <w:rPr>
          <w:rFonts w:ascii="Times New Roman" w:hAnsi="Times New Roman" w:cs="Times New Roman"/>
          <w:lang w:val="en-US"/>
        </w:rPr>
        <w:t xml:space="preserve">As </w:t>
      </w:r>
      <w:r w:rsidR="004B4DEA" w:rsidRPr="00792CE2">
        <w:rPr>
          <w:rFonts w:ascii="Times New Roman" w:hAnsi="Times New Roman" w:cs="Times New Roman"/>
        </w:rPr>
        <w:t>buffer</w:t>
      </w:r>
      <w:r w:rsidR="001E2D4F" w:rsidRPr="00792CE2">
        <w:rPr>
          <w:rFonts w:ascii="Times New Roman" w:hAnsi="Times New Roman" w:cs="Times New Roman"/>
        </w:rPr>
        <w:t xml:space="preserve"> layer</w:t>
      </w:r>
      <w:r w:rsidR="0003741D" w:rsidRPr="00792CE2">
        <w:rPr>
          <w:rFonts w:ascii="Times New Roman" w:hAnsi="Times New Roman" w:cs="Times New Roman"/>
        </w:rPr>
        <w:t xml:space="preserve"> of constant composition</w:t>
      </w:r>
      <w:r w:rsidR="00FE3230" w:rsidRPr="00792CE2">
        <w:rPr>
          <w:rFonts w:ascii="Times New Roman" w:hAnsi="Times New Roman" w:cs="Times New Roman"/>
        </w:rPr>
        <w:t xml:space="preserve">. </w:t>
      </w:r>
      <w:r w:rsidR="002923CA" w:rsidRPr="00792CE2">
        <w:rPr>
          <w:rFonts w:ascii="Times New Roman" w:hAnsi="Times New Roman" w:cs="Times New Roman"/>
        </w:rPr>
        <w:t xml:space="preserve">All the samples </w:t>
      </w:r>
      <w:r w:rsidR="007E68B6" w:rsidRPr="00792CE2">
        <w:rPr>
          <w:rFonts w:ascii="Times New Roman" w:hAnsi="Times New Roman" w:cs="Times New Roman"/>
        </w:rPr>
        <w:t>are unintentionally doped of</w:t>
      </w:r>
      <w:r w:rsidR="002923CA" w:rsidRPr="00792CE2">
        <w:rPr>
          <w:rFonts w:ascii="Times New Roman" w:hAnsi="Times New Roman" w:cs="Times New Roman"/>
        </w:rPr>
        <w:t xml:space="preserve"> </w:t>
      </w:r>
      <w:r w:rsidR="00841961" w:rsidRPr="00792CE2">
        <w:rPr>
          <w:rFonts w:ascii="Times New Roman" w:hAnsi="Times New Roman" w:cs="Times New Roman"/>
          <w:i/>
          <w:iCs/>
        </w:rPr>
        <w:t>n-type</w:t>
      </w:r>
      <w:r w:rsidR="00841961" w:rsidRPr="00792CE2">
        <w:rPr>
          <w:rFonts w:ascii="Times New Roman" w:hAnsi="Times New Roman" w:cs="Times New Roman"/>
        </w:rPr>
        <w:t xml:space="preserve"> </w:t>
      </w:r>
      <w:r w:rsidR="007E68B6" w:rsidRPr="00792CE2">
        <w:rPr>
          <w:rFonts w:ascii="Times New Roman" w:hAnsi="Times New Roman" w:cs="Times New Roman"/>
        </w:rPr>
        <w:t>to</w:t>
      </w:r>
      <w:r w:rsidR="002923CA" w:rsidRPr="00792CE2">
        <w:rPr>
          <w:rFonts w:ascii="Times New Roman" w:hAnsi="Times New Roman" w:cs="Times New Roman"/>
        </w:rPr>
        <w:t xml:space="preserve"> the order of 10</w:t>
      </w:r>
      <w:r w:rsidR="002923CA" w:rsidRPr="00792CE2">
        <w:rPr>
          <w:rFonts w:ascii="Times New Roman" w:hAnsi="Times New Roman" w:cs="Times New Roman"/>
          <w:vertAlign w:val="superscript"/>
        </w:rPr>
        <w:t>18</w:t>
      </w:r>
      <w:r w:rsidR="002923CA" w:rsidRPr="00792CE2">
        <w:rPr>
          <w:rFonts w:ascii="Times New Roman" w:hAnsi="Times New Roman" w:cs="Times New Roman"/>
        </w:rPr>
        <w:t xml:space="preserve"> cm</w:t>
      </w:r>
      <w:r w:rsidR="002923CA" w:rsidRPr="00792CE2">
        <w:rPr>
          <w:rFonts w:ascii="Times New Roman" w:hAnsi="Times New Roman" w:cs="Times New Roman"/>
          <w:vertAlign w:val="superscript"/>
        </w:rPr>
        <w:t>–3</w:t>
      </w:r>
      <w:r w:rsidR="002923CA" w:rsidRPr="00792CE2">
        <w:rPr>
          <w:rFonts w:ascii="Times New Roman" w:hAnsi="Times New Roman" w:cs="Times New Roman"/>
        </w:rPr>
        <w:t xml:space="preserve">. </w:t>
      </w:r>
      <w:r w:rsidR="003F76A8" w:rsidRPr="00792CE2">
        <w:rPr>
          <w:rFonts w:ascii="Times New Roman" w:hAnsi="Times New Roman" w:cs="Times New Roman"/>
          <w:lang w:val="en-US"/>
        </w:rPr>
        <w:t>The material synthesis</w:t>
      </w:r>
      <w:r w:rsidR="003B0990" w:rsidRPr="00792CE2">
        <w:rPr>
          <w:rFonts w:ascii="Times New Roman" w:hAnsi="Times New Roman" w:cs="Times New Roman"/>
          <w:lang w:val="en-US"/>
        </w:rPr>
        <w:t>, compositional and structural analysis</w:t>
      </w:r>
      <w:r w:rsidR="003F76A8" w:rsidRPr="00792CE2">
        <w:rPr>
          <w:rFonts w:ascii="Times New Roman" w:hAnsi="Times New Roman" w:cs="Times New Roman"/>
          <w:lang w:val="en-US"/>
        </w:rPr>
        <w:t xml:space="preserve"> </w:t>
      </w:r>
      <w:r w:rsidR="008746E8" w:rsidRPr="00792CE2">
        <w:rPr>
          <w:rFonts w:ascii="Times New Roman" w:hAnsi="Times New Roman" w:cs="Times New Roman"/>
          <w:lang w:val="en-US"/>
        </w:rPr>
        <w:t>of the</w:t>
      </w:r>
      <w:r w:rsidR="001B2966" w:rsidRPr="00792CE2">
        <w:rPr>
          <w:rFonts w:ascii="Times New Roman" w:hAnsi="Times New Roman" w:cs="Times New Roman"/>
          <w:lang w:val="en-US"/>
        </w:rPr>
        <w:t>se</w:t>
      </w:r>
      <w:r w:rsidR="008746E8" w:rsidRPr="00792CE2">
        <w:rPr>
          <w:rFonts w:ascii="Times New Roman" w:hAnsi="Times New Roman" w:cs="Times New Roman"/>
          <w:lang w:val="en-US"/>
        </w:rPr>
        <w:t xml:space="preserve"> heterostructure material</w:t>
      </w:r>
      <w:r w:rsidR="005C1610" w:rsidRPr="00792CE2">
        <w:rPr>
          <w:rFonts w:ascii="Times New Roman" w:hAnsi="Times New Roman" w:cs="Times New Roman"/>
          <w:lang w:val="en-US"/>
        </w:rPr>
        <w:t>s</w:t>
      </w:r>
      <w:r w:rsidR="008746E8" w:rsidRPr="00792CE2">
        <w:rPr>
          <w:rFonts w:ascii="Times New Roman" w:hAnsi="Times New Roman" w:cs="Times New Roman"/>
          <w:lang w:val="en-US"/>
        </w:rPr>
        <w:t xml:space="preserve"> systems </w:t>
      </w:r>
      <w:r w:rsidR="008B02F8" w:rsidRPr="00792CE2">
        <w:rPr>
          <w:rFonts w:ascii="Times New Roman" w:hAnsi="Times New Roman" w:cs="Times New Roman"/>
          <w:lang w:val="en-US"/>
        </w:rPr>
        <w:t>are</w:t>
      </w:r>
      <w:r w:rsidR="00EC7428" w:rsidRPr="00792CE2">
        <w:rPr>
          <w:rFonts w:ascii="Times New Roman" w:hAnsi="Times New Roman" w:cs="Times New Roman"/>
          <w:lang w:val="en-US"/>
        </w:rPr>
        <w:t xml:space="preserve"> discussed elsewhere</w:t>
      </w:r>
      <w:r w:rsidR="00A31686" w:rsidRPr="00792CE2">
        <w:rPr>
          <w:rFonts w:ascii="Times New Roman" w:hAnsi="Times New Roman" w:cs="Times New Roman"/>
          <w:lang w:val="en-US"/>
        </w:rPr>
        <w:t>.</w:t>
      </w:r>
      <w:r w:rsidR="00702E90" w:rsidRPr="00792CE2">
        <w:rPr>
          <w:rFonts w:ascii="Times New Roman" w:hAnsi="Times New Roman" w:cs="Times New Roman"/>
          <w:b/>
          <w:bCs/>
          <w:color w:val="0000FF"/>
          <w:vertAlign w:val="superscript"/>
        </w:rPr>
        <w:t>31</w:t>
      </w:r>
      <w:r w:rsidR="005C2ACC" w:rsidRPr="00792CE2">
        <w:rPr>
          <w:rFonts w:ascii="Times New Roman" w:hAnsi="Times New Roman" w:cs="Times New Roman"/>
          <w:lang w:val="en-US"/>
        </w:rPr>
        <w:t xml:space="preserve"> Wherein </w:t>
      </w:r>
      <w:r w:rsidR="009A2BCD" w:rsidRPr="00792CE2">
        <w:rPr>
          <w:rFonts w:ascii="Times New Roman" w:hAnsi="Times New Roman" w:cs="Times New Roman"/>
          <w:lang w:val="en-US"/>
        </w:rPr>
        <w:t>it</w:t>
      </w:r>
      <w:r w:rsidR="009247DE" w:rsidRPr="00792CE2">
        <w:rPr>
          <w:rFonts w:ascii="Times New Roman" w:hAnsi="Times New Roman" w:cs="Times New Roman"/>
          <w:lang w:val="en-US"/>
        </w:rPr>
        <w:t xml:space="preserve"> was</w:t>
      </w:r>
      <w:r w:rsidR="00CC422F" w:rsidRPr="00792CE2">
        <w:rPr>
          <w:rFonts w:ascii="Times New Roman" w:hAnsi="Times New Roman" w:cs="Times New Roman"/>
          <w:lang w:val="en-US"/>
        </w:rPr>
        <w:t xml:space="preserve"> </w:t>
      </w:r>
      <w:r w:rsidR="009247DE" w:rsidRPr="00792CE2">
        <w:rPr>
          <w:rFonts w:ascii="Times New Roman" w:hAnsi="Times New Roman" w:cs="Times New Roman"/>
          <w:lang w:val="en-US"/>
        </w:rPr>
        <w:t xml:space="preserve">shown using </w:t>
      </w:r>
      <w:r w:rsidR="009247DE" w:rsidRPr="00792CE2">
        <w:rPr>
          <w:rFonts w:ascii="Times New Roman" w:hAnsi="Times New Roman" w:cs="Times New Roman"/>
          <w:color w:val="000000" w:themeColor="text1"/>
        </w:rPr>
        <w:t>high-resolution x-ray diffraction</w:t>
      </w:r>
      <w:r w:rsidR="009247DE" w:rsidRPr="00792CE2">
        <w:rPr>
          <w:rFonts w:ascii="Times New Roman" w:hAnsi="Times New Roman" w:cs="Times New Roman"/>
          <w:lang w:val="en-US"/>
        </w:rPr>
        <w:t xml:space="preserve"> that</w:t>
      </w:r>
      <w:r w:rsidR="00CC422F" w:rsidRPr="00792CE2">
        <w:rPr>
          <w:rFonts w:ascii="Times New Roman" w:hAnsi="Times New Roman" w:cs="Times New Roman"/>
          <w:lang w:val="en-US"/>
        </w:rPr>
        <w:t xml:space="preserve"> </w:t>
      </w:r>
      <w:r w:rsidR="009247DE" w:rsidRPr="00792CE2">
        <w:rPr>
          <w:rFonts w:ascii="Times New Roman" w:hAnsi="Times New Roman" w:cs="Times New Roman"/>
          <w:lang w:val="en-US"/>
        </w:rPr>
        <w:t>the GeSn epitaxial layers</w:t>
      </w:r>
      <w:r w:rsidR="009A2BCD" w:rsidRPr="00792CE2">
        <w:rPr>
          <w:rFonts w:ascii="Times New Roman" w:hAnsi="Times New Roman" w:cs="Times New Roman"/>
          <w:lang w:val="en-US"/>
        </w:rPr>
        <w:t xml:space="preserve"> </w:t>
      </w:r>
      <w:r w:rsidR="0026612E" w:rsidRPr="00792CE2">
        <w:rPr>
          <w:rFonts w:ascii="Times New Roman" w:hAnsi="Times New Roman" w:cs="Times New Roman"/>
          <w:lang w:val="en-US"/>
        </w:rPr>
        <w:t>we</w:t>
      </w:r>
      <w:r w:rsidR="009A2BCD" w:rsidRPr="00792CE2">
        <w:rPr>
          <w:rFonts w:ascii="Times New Roman" w:hAnsi="Times New Roman" w:cs="Times New Roman"/>
          <w:lang w:val="en-US"/>
        </w:rPr>
        <w:t>re of</w:t>
      </w:r>
      <w:r w:rsidR="009247DE" w:rsidRPr="00792CE2">
        <w:rPr>
          <w:rFonts w:ascii="Times New Roman" w:hAnsi="Times New Roman" w:cs="Times New Roman"/>
          <w:lang w:val="en-US"/>
        </w:rPr>
        <w:t xml:space="preserve"> </w:t>
      </w:r>
      <w:r w:rsidR="00CC422F" w:rsidRPr="00792CE2">
        <w:rPr>
          <w:rFonts w:ascii="Times New Roman" w:hAnsi="Times New Roman" w:cs="Times New Roman"/>
          <w:lang w:val="en-US"/>
        </w:rPr>
        <w:t>coherent crystalline quality</w:t>
      </w:r>
      <w:r w:rsidR="00AA5DD8" w:rsidRPr="00792CE2">
        <w:rPr>
          <w:rFonts w:ascii="Times New Roman" w:hAnsi="Times New Roman" w:cs="Times New Roman"/>
          <w:lang w:val="en-US"/>
        </w:rPr>
        <w:t xml:space="preserve">, and the lattice matched </w:t>
      </w:r>
      <w:r w:rsidR="00AA5DD8" w:rsidRPr="00792CE2">
        <w:rPr>
          <w:rFonts w:ascii="Times New Roman" w:hAnsi="Times New Roman" w:cs="Times New Roman"/>
          <w:i/>
          <w:iCs/>
          <w:lang w:val="en-US"/>
        </w:rPr>
        <w:t>sample</w:t>
      </w:r>
      <w:r w:rsidR="00934998" w:rsidRPr="00792CE2">
        <w:rPr>
          <w:rFonts w:ascii="Times New Roman" w:hAnsi="Times New Roman" w:cs="Times New Roman"/>
          <w:lang w:val="en-US"/>
        </w:rPr>
        <w:t xml:space="preserve"> </w:t>
      </w:r>
      <w:r w:rsidR="00934998" w:rsidRPr="00792CE2">
        <w:rPr>
          <w:rFonts w:ascii="Times New Roman" w:hAnsi="Times New Roman" w:cs="Times New Roman"/>
          <w:i/>
          <w:iCs/>
          <w:lang w:val="en-US"/>
        </w:rPr>
        <w:t>D</w:t>
      </w:r>
      <w:r w:rsidR="00AA5DD8" w:rsidRPr="00792CE2">
        <w:rPr>
          <w:rFonts w:ascii="Times New Roman" w:hAnsi="Times New Roman" w:cs="Times New Roman"/>
          <w:lang w:val="en-US"/>
        </w:rPr>
        <w:t xml:space="preserve"> ha</w:t>
      </w:r>
      <w:r w:rsidR="0026612E" w:rsidRPr="00792CE2">
        <w:rPr>
          <w:rFonts w:ascii="Times New Roman" w:hAnsi="Times New Roman" w:cs="Times New Roman"/>
          <w:lang w:val="en-US"/>
        </w:rPr>
        <w:t>d</w:t>
      </w:r>
      <w:r w:rsidR="001D35A2" w:rsidRPr="00792CE2">
        <w:rPr>
          <w:rFonts w:ascii="Times New Roman" w:hAnsi="Times New Roman" w:cs="Times New Roman"/>
          <w:lang w:val="en-US"/>
        </w:rPr>
        <w:t xml:space="preserve"> a</w:t>
      </w:r>
      <w:r w:rsidR="00AA5DD8" w:rsidRPr="00792CE2">
        <w:rPr>
          <w:rFonts w:ascii="Times New Roman" w:hAnsi="Times New Roman" w:cs="Times New Roman"/>
          <w:lang w:val="en-US"/>
        </w:rPr>
        <w:t xml:space="preserve"> narrower reciprocal lattice point contour than the compressively strained </w:t>
      </w:r>
      <w:r w:rsidR="00AA5DD8" w:rsidRPr="00792CE2">
        <w:rPr>
          <w:rFonts w:ascii="Times New Roman" w:hAnsi="Times New Roman" w:cs="Times New Roman"/>
          <w:i/>
          <w:iCs/>
          <w:lang w:val="en-US"/>
        </w:rPr>
        <w:t>samples</w:t>
      </w:r>
      <w:r w:rsidR="00934998" w:rsidRPr="00792CE2">
        <w:rPr>
          <w:rFonts w:ascii="Times New Roman" w:hAnsi="Times New Roman" w:cs="Times New Roman"/>
          <w:lang w:val="en-US"/>
        </w:rPr>
        <w:t xml:space="preserve"> B</w:t>
      </w:r>
      <w:r w:rsidR="00956BDC" w:rsidRPr="00792CE2">
        <w:rPr>
          <w:rFonts w:ascii="Times New Roman" w:hAnsi="Times New Roman" w:cs="Times New Roman"/>
          <w:lang w:val="en-US"/>
        </w:rPr>
        <w:t xml:space="preserve"> (</w:t>
      </w:r>
      <w:r w:rsidR="0014714D" w:rsidRPr="00792CE2">
        <w:rPr>
          <w:rFonts w:ascii="Times New Roman" w:hAnsi="Times New Roman" w:cs="Times New Roman"/>
          <w:lang w:val="en-US"/>
        </w:rPr>
        <w:t>~</w:t>
      </w:r>
      <w:r w:rsidR="00956BDC" w:rsidRPr="00792CE2">
        <w:rPr>
          <w:rFonts w:ascii="Times New Roman" w:hAnsi="Times New Roman" w:cs="Times New Roman"/>
          <w:color w:val="000000" w:themeColor="text1"/>
        </w:rPr>
        <w:t xml:space="preserve">0.53% </w:t>
      </w:r>
      <w:r w:rsidR="0014714D" w:rsidRPr="00792CE2">
        <w:rPr>
          <w:rFonts w:ascii="Times New Roman" w:hAnsi="Times New Roman" w:cs="Times New Roman"/>
          <w:color w:val="000000" w:themeColor="text1"/>
        </w:rPr>
        <w:t>strain</w:t>
      </w:r>
      <w:r w:rsidR="00956BDC" w:rsidRPr="00792CE2">
        <w:rPr>
          <w:rFonts w:ascii="Times New Roman" w:hAnsi="Times New Roman" w:cs="Times New Roman"/>
          <w:color w:val="000000" w:themeColor="text1"/>
        </w:rPr>
        <w:t>)</w:t>
      </w:r>
      <w:r w:rsidR="00934998" w:rsidRPr="00792CE2">
        <w:rPr>
          <w:rFonts w:ascii="Times New Roman" w:hAnsi="Times New Roman" w:cs="Times New Roman"/>
          <w:lang w:val="en-US"/>
        </w:rPr>
        <w:t xml:space="preserve"> and </w:t>
      </w:r>
      <w:r w:rsidR="00934998" w:rsidRPr="00792CE2">
        <w:rPr>
          <w:rFonts w:ascii="Times New Roman" w:hAnsi="Times New Roman" w:cs="Times New Roman"/>
          <w:i/>
          <w:iCs/>
          <w:lang w:val="en-US"/>
        </w:rPr>
        <w:t>C</w:t>
      </w:r>
      <w:r w:rsidR="00956BDC" w:rsidRPr="00792CE2">
        <w:rPr>
          <w:rFonts w:ascii="Times New Roman" w:hAnsi="Times New Roman" w:cs="Times New Roman"/>
          <w:i/>
          <w:iCs/>
          <w:lang w:val="en-US"/>
        </w:rPr>
        <w:t xml:space="preserve"> </w:t>
      </w:r>
      <w:r w:rsidR="00956BDC" w:rsidRPr="00792CE2">
        <w:rPr>
          <w:rFonts w:ascii="Times New Roman" w:hAnsi="Times New Roman" w:cs="Times New Roman"/>
          <w:lang w:val="en-US"/>
        </w:rPr>
        <w:t>(</w:t>
      </w:r>
      <w:r w:rsidR="0014714D" w:rsidRPr="00792CE2">
        <w:rPr>
          <w:rFonts w:ascii="Times New Roman" w:hAnsi="Times New Roman" w:cs="Times New Roman"/>
          <w:lang w:val="en-US"/>
        </w:rPr>
        <w:t>~</w:t>
      </w:r>
      <w:r w:rsidR="00DE1758" w:rsidRPr="00792CE2">
        <w:rPr>
          <w:rFonts w:ascii="Times New Roman" w:hAnsi="Times New Roman" w:cs="Times New Roman"/>
          <w:lang w:val="en-US"/>
        </w:rPr>
        <w:t xml:space="preserve"> </w:t>
      </w:r>
      <w:r w:rsidR="00956BDC" w:rsidRPr="00792CE2">
        <w:rPr>
          <w:rFonts w:ascii="Times New Roman" w:hAnsi="Times New Roman" w:cs="Times New Roman"/>
          <w:lang w:val="en-US"/>
        </w:rPr>
        <w:t>0.8</w:t>
      </w:r>
      <w:r w:rsidR="000233F4" w:rsidRPr="00792CE2">
        <w:rPr>
          <w:rFonts w:ascii="Times New Roman" w:hAnsi="Times New Roman" w:cs="Times New Roman"/>
          <w:lang w:val="en-US"/>
        </w:rPr>
        <w:t>1</w:t>
      </w:r>
      <w:r w:rsidR="00956BDC" w:rsidRPr="00792CE2">
        <w:rPr>
          <w:rFonts w:ascii="Times New Roman" w:hAnsi="Times New Roman" w:cs="Times New Roman"/>
          <w:lang w:val="en-US"/>
        </w:rPr>
        <w:t>% strain)</w:t>
      </w:r>
      <w:r w:rsidR="00934998" w:rsidRPr="00792CE2">
        <w:rPr>
          <w:rFonts w:ascii="Times New Roman" w:hAnsi="Times New Roman" w:cs="Times New Roman"/>
          <w:lang w:val="en-US"/>
        </w:rPr>
        <w:t xml:space="preserve">, </w:t>
      </w:r>
      <w:r w:rsidR="00B52CF2" w:rsidRPr="00792CE2">
        <w:rPr>
          <w:rFonts w:ascii="Times New Roman" w:hAnsi="Times New Roman" w:cs="Times New Roman"/>
          <w:lang w:val="en-US"/>
        </w:rPr>
        <w:t>conforming to</w:t>
      </w:r>
      <w:r w:rsidR="00934998" w:rsidRPr="00792CE2">
        <w:rPr>
          <w:rFonts w:ascii="Times New Roman" w:hAnsi="Times New Roman" w:cs="Times New Roman"/>
          <w:lang w:val="en-US"/>
        </w:rPr>
        <w:t xml:space="preserve"> the need of growing a lattice matched GeSn epitaxial layer</w:t>
      </w:r>
      <w:r w:rsidR="009B59C0" w:rsidRPr="00792CE2">
        <w:rPr>
          <w:rFonts w:ascii="Times New Roman" w:hAnsi="Times New Roman" w:cs="Times New Roman"/>
          <w:color w:val="000000" w:themeColor="text1"/>
        </w:rPr>
        <w:t>.</w:t>
      </w:r>
      <w:r w:rsidR="001D35A2" w:rsidRPr="00792CE2">
        <w:rPr>
          <w:rFonts w:ascii="Times New Roman" w:hAnsi="Times New Roman" w:cs="Times New Roman"/>
          <w:color w:val="000000" w:themeColor="text1"/>
        </w:rPr>
        <w:t xml:space="preserve"> Also characterized w</w:t>
      </w:r>
      <w:r w:rsidR="00B52CF2" w:rsidRPr="00792CE2">
        <w:rPr>
          <w:rFonts w:ascii="Times New Roman" w:hAnsi="Times New Roman" w:cs="Times New Roman"/>
          <w:color w:val="000000" w:themeColor="text1"/>
        </w:rPr>
        <w:t>ere</w:t>
      </w:r>
      <w:r w:rsidR="001D35A2" w:rsidRPr="00792CE2">
        <w:rPr>
          <w:rFonts w:ascii="Times New Roman" w:hAnsi="Times New Roman" w:cs="Times New Roman"/>
          <w:color w:val="000000" w:themeColor="text1"/>
        </w:rPr>
        <w:t xml:space="preserve"> the effective carrier lifetime</w:t>
      </w:r>
      <w:r w:rsidR="00B52CF2" w:rsidRPr="00792CE2">
        <w:rPr>
          <w:rFonts w:ascii="Times New Roman" w:hAnsi="Times New Roman" w:cs="Times New Roman"/>
          <w:color w:val="000000" w:themeColor="text1"/>
        </w:rPr>
        <w:t>s</w:t>
      </w:r>
      <w:r w:rsidR="001D35A2" w:rsidRPr="00792CE2">
        <w:rPr>
          <w:rFonts w:ascii="Times New Roman" w:hAnsi="Times New Roman" w:cs="Times New Roman"/>
          <w:color w:val="000000" w:themeColor="text1"/>
        </w:rPr>
        <w:t xml:space="preserve"> of the </w:t>
      </w:r>
      <w:r w:rsidR="005C00ED" w:rsidRPr="00792CE2">
        <w:rPr>
          <w:rFonts w:ascii="Times New Roman" w:hAnsi="Times New Roman" w:cs="Times New Roman"/>
          <w:color w:val="000000" w:themeColor="text1"/>
        </w:rPr>
        <w:t>GeSn epitaxial layers using microwave reflecti</w:t>
      </w:r>
      <w:r w:rsidR="00B52CF2" w:rsidRPr="00792CE2">
        <w:rPr>
          <w:rFonts w:ascii="Times New Roman" w:hAnsi="Times New Roman" w:cs="Times New Roman"/>
          <w:color w:val="000000" w:themeColor="text1"/>
        </w:rPr>
        <w:t>on</w:t>
      </w:r>
      <w:r w:rsidR="005C00ED" w:rsidRPr="00792CE2">
        <w:rPr>
          <w:rFonts w:ascii="Times New Roman" w:hAnsi="Times New Roman" w:cs="Times New Roman"/>
          <w:color w:val="000000" w:themeColor="text1"/>
        </w:rPr>
        <w:t xml:space="preserve"> photoconductive decay technique</w:t>
      </w:r>
      <w:r w:rsidR="00B52CF2" w:rsidRPr="00792CE2">
        <w:rPr>
          <w:rFonts w:ascii="Times New Roman" w:hAnsi="Times New Roman" w:cs="Times New Roman"/>
          <w:color w:val="000000" w:themeColor="text1"/>
        </w:rPr>
        <w:t xml:space="preserve"> (μ-PCD)</w:t>
      </w:r>
      <w:r w:rsidR="006F2FA7" w:rsidRPr="00792CE2">
        <w:rPr>
          <w:rFonts w:ascii="Times New Roman" w:hAnsi="Times New Roman" w:cs="Times New Roman"/>
          <w:color w:val="000000" w:themeColor="text1"/>
        </w:rPr>
        <w:t xml:space="preserve"> probed at 300 K to extract</w:t>
      </w:r>
      <w:r w:rsidR="005075C4" w:rsidRPr="00792CE2">
        <w:rPr>
          <w:rFonts w:ascii="Times New Roman" w:hAnsi="Times New Roman" w:cs="Times New Roman"/>
          <w:color w:val="000000" w:themeColor="text1"/>
        </w:rPr>
        <w:t xml:space="preserve"> carrier</w:t>
      </w:r>
      <w:r w:rsidR="006F2FA7" w:rsidRPr="00792CE2">
        <w:rPr>
          <w:rFonts w:ascii="Times New Roman" w:hAnsi="Times New Roman" w:cs="Times New Roman"/>
          <w:color w:val="000000" w:themeColor="text1"/>
        </w:rPr>
        <w:t xml:space="preserve"> </w:t>
      </w:r>
      <w:r w:rsidR="00F31C63" w:rsidRPr="00792CE2">
        <w:rPr>
          <w:rFonts w:ascii="Times New Roman" w:hAnsi="Times New Roman" w:cs="Times New Roman"/>
          <w:color w:val="000000" w:themeColor="text1"/>
        </w:rPr>
        <w:t>lifetimes of 220 ns, 468</w:t>
      </w:r>
      <w:r w:rsidR="00F443CB" w:rsidRPr="00792CE2">
        <w:rPr>
          <w:rFonts w:ascii="Times New Roman" w:hAnsi="Times New Roman" w:cs="Times New Roman"/>
          <w:color w:val="000000" w:themeColor="text1"/>
        </w:rPr>
        <w:t xml:space="preserve"> ns and 324 ns for </w:t>
      </w:r>
      <w:r w:rsidR="00F443CB" w:rsidRPr="00792CE2">
        <w:rPr>
          <w:rFonts w:ascii="Times New Roman" w:hAnsi="Times New Roman" w:cs="Times New Roman"/>
          <w:i/>
          <w:iCs/>
          <w:color w:val="000000" w:themeColor="text1"/>
        </w:rPr>
        <w:t>samples B</w:t>
      </w:r>
      <w:r w:rsidR="00F443CB" w:rsidRPr="00792CE2">
        <w:rPr>
          <w:rFonts w:ascii="Times New Roman" w:hAnsi="Times New Roman" w:cs="Times New Roman"/>
          <w:color w:val="000000" w:themeColor="text1"/>
        </w:rPr>
        <w:t xml:space="preserve">, </w:t>
      </w:r>
      <w:r w:rsidR="00F443CB" w:rsidRPr="00792CE2">
        <w:rPr>
          <w:rFonts w:ascii="Times New Roman" w:hAnsi="Times New Roman" w:cs="Times New Roman"/>
          <w:i/>
          <w:iCs/>
          <w:color w:val="000000" w:themeColor="text1"/>
        </w:rPr>
        <w:t>C</w:t>
      </w:r>
      <w:r w:rsidR="00F443CB" w:rsidRPr="00792CE2">
        <w:rPr>
          <w:rFonts w:ascii="Times New Roman" w:hAnsi="Times New Roman" w:cs="Times New Roman"/>
          <w:color w:val="000000" w:themeColor="text1"/>
        </w:rPr>
        <w:t xml:space="preserve"> and </w:t>
      </w:r>
      <w:r w:rsidR="00F443CB" w:rsidRPr="00792CE2">
        <w:rPr>
          <w:rFonts w:ascii="Times New Roman" w:hAnsi="Times New Roman" w:cs="Times New Roman"/>
          <w:i/>
          <w:iCs/>
          <w:color w:val="000000" w:themeColor="text1"/>
        </w:rPr>
        <w:t>D</w:t>
      </w:r>
      <w:r w:rsidR="0014714D" w:rsidRPr="00792CE2">
        <w:rPr>
          <w:rFonts w:ascii="Times New Roman" w:hAnsi="Times New Roman" w:cs="Times New Roman"/>
          <w:color w:val="000000" w:themeColor="text1"/>
        </w:rPr>
        <w:t>,</w:t>
      </w:r>
      <w:r w:rsidR="00F443CB" w:rsidRPr="00792CE2">
        <w:rPr>
          <w:rFonts w:ascii="Times New Roman" w:hAnsi="Times New Roman" w:cs="Times New Roman"/>
          <w:color w:val="000000" w:themeColor="text1"/>
        </w:rPr>
        <w:t xml:space="preserve"> respectively.</w:t>
      </w:r>
      <w:r w:rsidR="00F90E0A" w:rsidRPr="00792CE2">
        <w:rPr>
          <w:rFonts w:ascii="Times New Roman" w:hAnsi="Times New Roman" w:cs="Times New Roman"/>
          <w:b/>
          <w:bCs/>
          <w:color w:val="0000FF"/>
          <w:vertAlign w:val="superscript"/>
        </w:rPr>
        <w:t>31</w:t>
      </w:r>
      <w:r w:rsidR="00A75070" w:rsidRPr="00792CE2">
        <w:rPr>
          <w:rFonts w:ascii="Times New Roman" w:hAnsi="Times New Roman" w:cs="Times New Roman"/>
          <w:color w:val="000000" w:themeColor="text1"/>
        </w:rPr>
        <w:t xml:space="preserve"> </w:t>
      </w:r>
      <w:r w:rsidR="00ED3248" w:rsidRPr="00792CE2">
        <w:rPr>
          <w:rFonts w:ascii="Times New Roman" w:hAnsi="Times New Roman" w:cs="Times New Roman"/>
          <w:color w:val="000000" w:themeColor="text1"/>
        </w:rPr>
        <w:t xml:space="preserve">These material characterization techniques </w:t>
      </w:r>
      <w:r w:rsidR="00ED3248" w:rsidRPr="00792CE2">
        <w:rPr>
          <w:rFonts w:ascii="Times New Roman" w:hAnsi="Times New Roman" w:cs="Times New Roman"/>
          <w:lang w:val="en-US"/>
        </w:rPr>
        <w:t>showed the</w:t>
      </w:r>
      <w:r w:rsidR="00D80974" w:rsidRPr="00792CE2">
        <w:rPr>
          <w:rFonts w:ascii="Times New Roman" w:hAnsi="Times New Roman" w:cs="Times New Roman"/>
          <w:lang w:val="en-US"/>
        </w:rPr>
        <w:t xml:space="preserve"> </w:t>
      </w:r>
      <w:r w:rsidR="00CB404B" w:rsidRPr="00792CE2">
        <w:rPr>
          <w:rFonts w:ascii="Times New Roman" w:hAnsi="Times New Roman" w:cs="Times New Roman"/>
          <w:lang w:val="en-US"/>
        </w:rPr>
        <w:t xml:space="preserve">superior </w:t>
      </w:r>
      <w:r w:rsidR="00D80974" w:rsidRPr="00792CE2">
        <w:rPr>
          <w:rFonts w:ascii="Times New Roman" w:hAnsi="Times New Roman" w:cs="Times New Roman"/>
          <w:lang w:val="en-US"/>
        </w:rPr>
        <w:t>quality of the</w:t>
      </w:r>
      <w:r w:rsidR="00ED3248" w:rsidRPr="00792CE2">
        <w:rPr>
          <w:rFonts w:ascii="Times New Roman" w:hAnsi="Times New Roman" w:cs="Times New Roman"/>
          <w:lang w:val="en-US"/>
        </w:rPr>
        <w:t xml:space="preserve"> epitaxial GeSn layers</w:t>
      </w:r>
      <w:r w:rsidR="00D80974" w:rsidRPr="00792CE2">
        <w:rPr>
          <w:rFonts w:ascii="Times New Roman" w:hAnsi="Times New Roman" w:cs="Times New Roman"/>
          <w:lang w:val="en-US"/>
        </w:rPr>
        <w:t>.</w:t>
      </w:r>
    </w:p>
    <w:p w14:paraId="64A5CBAB" w14:textId="1B99664B" w:rsidR="006223AE" w:rsidRPr="00792CE2" w:rsidRDefault="00C548E7" w:rsidP="0083127C">
      <w:pPr>
        <w:spacing w:after="0" w:line="240" w:lineRule="auto"/>
        <w:ind w:firstLine="360"/>
        <w:jc w:val="both"/>
        <w:rPr>
          <w:rFonts w:ascii="Times New Roman" w:hAnsi="Times New Roman" w:cs="Times New Roman"/>
          <w:color w:val="000000" w:themeColor="text1"/>
        </w:rPr>
      </w:pPr>
      <w:r w:rsidRPr="00792CE2">
        <w:rPr>
          <w:rFonts w:ascii="Times New Roman" w:hAnsi="Times New Roman" w:cs="Times New Roman"/>
          <w:color w:val="000000" w:themeColor="text1"/>
        </w:rPr>
        <w:t>In this work, t</w:t>
      </w:r>
      <w:r w:rsidR="00BD7E41" w:rsidRPr="00792CE2">
        <w:rPr>
          <w:rFonts w:ascii="Times New Roman" w:hAnsi="Times New Roman" w:cs="Times New Roman"/>
          <w:color w:val="000000" w:themeColor="text1"/>
        </w:rPr>
        <w:t>o begin with</w:t>
      </w:r>
      <w:r w:rsidRPr="00792CE2">
        <w:rPr>
          <w:rFonts w:ascii="Times New Roman" w:hAnsi="Times New Roman" w:cs="Times New Roman"/>
          <w:color w:val="000000" w:themeColor="text1"/>
        </w:rPr>
        <w:t xml:space="preserve"> </w:t>
      </w:r>
      <w:r w:rsidR="003E41FA" w:rsidRPr="00792CE2">
        <w:rPr>
          <w:rFonts w:ascii="Times New Roman" w:hAnsi="Times New Roman" w:cs="Times New Roman"/>
          <w:color w:val="000000" w:themeColor="text1"/>
        </w:rPr>
        <w:t>analyzing</w:t>
      </w:r>
      <w:r w:rsidR="0095073E"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the</w:t>
      </w:r>
      <w:r w:rsidR="00BD7E41" w:rsidRPr="00792CE2">
        <w:rPr>
          <w:rFonts w:ascii="Times New Roman" w:hAnsi="Times New Roman" w:cs="Times New Roman"/>
          <w:color w:val="000000" w:themeColor="text1"/>
        </w:rPr>
        <w:t xml:space="preserve"> physical effects of Sn </w:t>
      </w:r>
      <w:r w:rsidR="0095073E" w:rsidRPr="00792CE2">
        <w:rPr>
          <w:rFonts w:ascii="Times New Roman" w:hAnsi="Times New Roman" w:cs="Times New Roman"/>
          <w:color w:val="000000" w:themeColor="text1"/>
        </w:rPr>
        <w:t xml:space="preserve">atom </w:t>
      </w:r>
      <w:r w:rsidR="00BD7E41" w:rsidRPr="00792CE2">
        <w:rPr>
          <w:rFonts w:ascii="Times New Roman" w:hAnsi="Times New Roman" w:cs="Times New Roman"/>
          <w:color w:val="000000" w:themeColor="text1"/>
        </w:rPr>
        <w:t>on Ge atom in</w:t>
      </w:r>
      <w:r w:rsidR="0095073E" w:rsidRPr="00792CE2">
        <w:rPr>
          <w:rFonts w:ascii="Times New Roman" w:hAnsi="Times New Roman" w:cs="Times New Roman"/>
          <w:color w:val="000000" w:themeColor="text1"/>
        </w:rPr>
        <w:t xml:space="preserve"> a</w:t>
      </w:r>
      <w:r w:rsidR="00BD7E41" w:rsidRPr="00792CE2">
        <w:rPr>
          <w:rFonts w:ascii="Times New Roman" w:hAnsi="Times New Roman" w:cs="Times New Roman"/>
          <w:color w:val="000000" w:themeColor="text1"/>
        </w:rPr>
        <w:t xml:space="preserve"> GeSn alloy</w:t>
      </w:r>
      <w:r w:rsidRPr="00792CE2">
        <w:rPr>
          <w:rFonts w:ascii="Times New Roman" w:hAnsi="Times New Roman" w:cs="Times New Roman"/>
          <w:color w:val="000000" w:themeColor="text1"/>
        </w:rPr>
        <w:t>,</w:t>
      </w:r>
      <w:r w:rsidR="00BD7E41" w:rsidRPr="00792CE2">
        <w:rPr>
          <w:rFonts w:ascii="Times New Roman" w:hAnsi="Times New Roman" w:cs="Times New Roman"/>
          <w:color w:val="000000" w:themeColor="text1"/>
        </w:rPr>
        <w:t xml:space="preserve"> Raman spectroscopy measurements were performed at room temperature</w:t>
      </w:r>
      <w:r w:rsidR="00582E51" w:rsidRPr="00792CE2">
        <w:rPr>
          <w:rFonts w:ascii="Times New Roman" w:hAnsi="Times New Roman" w:cs="Times New Roman"/>
          <w:color w:val="000000" w:themeColor="text1"/>
        </w:rPr>
        <w:t>.</w:t>
      </w:r>
      <w:r w:rsidR="00BD7E41" w:rsidRPr="00792CE2">
        <w:rPr>
          <w:rFonts w:ascii="Times New Roman" w:hAnsi="Times New Roman" w:cs="Times New Roman"/>
          <w:color w:val="000000" w:themeColor="text1"/>
        </w:rPr>
        <w:t xml:space="preserve"> </w:t>
      </w:r>
      <w:r w:rsidR="00582E51" w:rsidRPr="00792CE2">
        <w:rPr>
          <w:rFonts w:ascii="Times New Roman" w:hAnsi="Times New Roman" w:cs="Times New Roman"/>
          <w:color w:val="000000" w:themeColor="text1"/>
        </w:rPr>
        <w:t>T</w:t>
      </w:r>
      <w:r w:rsidR="00BD7E41" w:rsidRPr="00792CE2">
        <w:rPr>
          <w:rFonts w:ascii="Times New Roman" w:hAnsi="Times New Roman" w:cs="Times New Roman"/>
          <w:color w:val="000000" w:themeColor="text1"/>
        </w:rPr>
        <w:t>he vibrational properties of the epitaxial Ge</w:t>
      </w:r>
      <w:r w:rsidR="00C87C25" w:rsidRPr="00792CE2">
        <w:rPr>
          <w:rFonts w:ascii="Times New Roman" w:hAnsi="Times New Roman" w:cs="Times New Roman"/>
          <w:color w:val="000000" w:themeColor="text1"/>
          <w:vertAlign w:val="subscript"/>
        </w:rPr>
        <w:t>1–y</w:t>
      </w:r>
      <w:r w:rsidR="00BD7E41" w:rsidRPr="00792CE2">
        <w:rPr>
          <w:rFonts w:ascii="Times New Roman" w:hAnsi="Times New Roman" w:cs="Times New Roman"/>
          <w:color w:val="000000" w:themeColor="text1"/>
        </w:rPr>
        <w:t>Sn</w:t>
      </w:r>
      <w:r w:rsidR="00C87C25" w:rsidRPr="00792CE2">
        <w:rPr>
          <w:rFonts w:ascii="Times New Roman" w:hAnsi="Times New Roman" w:cs="Times New Roman"/>
          <w:color w:val="000000" w:themeColor="text1"/>
          <w:vertAlign w:val="subscript"/>
        </w:rPr>
        <w:t xml:space="preserve">y </w:t>
      </w:r>
      <w:r w:rsidR="00BD7E41" w:rsidRPr="00792CE2">
        <w:rPr>
          <w:rFonts w:ascii="Times New Roman" w:hAnsi="Times New Roman" w:cs="Times New Roman"/>
          <w:color w:val="000000" w:themeColor="text1"/>
        </w:rPr>
        <w:t>layers</w:t>
      </w:r>
      <w:r w:rsidR="00C87C25" w:rsidRPr="00792CE2">
        <w:rPr>
          <w:rFonts w:ascii="Times New Roman" w:hAnsi="Times New Roman" w:cs="Times New Roman"/>
          <w:color w:val="000000" w:themeColor="text1"/>
        </w:rPr>
        <w:t xml:space="preserve"> in </w:t>
      </w:r>
      <w:r w:rsidR="00C87C25" w:rsidRPr="00792CE2">
        <w:rPr>
          <w:rFonts w:ascii="Times New Roman" w:hAnsi="Times New Roman" w:cs="Times New Roman"/>
          <w:i/>
          <w:iCs/>
          <w:color w:val="000000" w:themeColor="text1"/>
        </w:rPr>
        <w:t>samples</w:t>
      </w:r>
      <w:r w:rsidR="00C87C25" w:rsidRPr="00792CE2">
        <w:rPr>
          <w:rFonts w:ascii="Times New Roman" w:hAnsi="Times New Roman" w:cs="Times New Roman"/>
          <w:color w:val="000000" w:themeColor="text1"/>
        </w:rPr>
        <w:t xml:space="preserve"> </w:t>
      </w:r>
      <w:r w:rsidR="00C87C25" w:rsidRPr="00792CE2">
        <w:rPr>
          <w:rFonts w:ascii="Times New Roman" w:hAnsi="Times New Roman" w:cs="Times New Roman"/>
          <w:i/>
          <w:iCs/>
          <w:color w:val="000000" w:themeColor="text1"/>
        </w:rPr>
        <w:t>A–D</w:t>
      </w:r>
      <w:r w:rsidR="00582E51" w:rsidRPr="00792CE2">
        <w:rPr>
          <w:rFonts w:ascii="Times New Roman" w:hAnsi="Times New Roman" w:cs="Times New Roman"/>
          <w:color w:val="000000" w:themeColor="text1"/>
        </w:rPr>
        <w:t xml:space="preserve"> were </w:t>
      </w:r>
      <w:r w:rsidR="00C55170" w:rsidRPr="00792CE2">
        <w:rPr>
          <w:rFonts w:ascii="Times New Roman" w:hAnsi="Times New Roman" w:cs="Times New Roman"/>
          <w:color w:val="000000" w:themeColor="text1"/>
        </w:rPr>
        <w:t>captured</w:t>
      </w:r>
      <w:r w:rsidR="00BD7E41" w:rsidRPr="00792CE2">
        <w:rPr>
          <w:rFonts w:ascii="Times New Roman" w:hAnsi="Times New Roman" w:cs="Times New Roman"/>
          <w:color w:val="000000" w:themeColor="text1"/>
        </w:rPr>
        <w:t xml:space="preserve"> </w:t>
      </w:r>
      <w:r w:rsidR="00DF1858" w:rsidRPr="00792CE2">
        <w:rPr>
          <w:rFonts w:ascii="Times New Roman" w:hAnsi="Times New Roman" w:cs="Times New Roman"/>
          <w:color w:val="000000" w:themeColor="text1"/>
        </w:rPr>
        <w:t>in</w:t>
      </w:r>
      <w:r w:rsidR="00BD7E41" w:rsidRPr="00792CE2">
        <w:rPr>
          <w:rFonts w:ascii="Times New Roman" w:hAnsi="Times New Roman" w:cs="Times New Roman"/>
          <w:color w:val="000000" w:themeColor="text1"/>
        </w:rPr>
        <w:t xml:space="preserve"> </w:t>
      </w:r>
      <w:r w:rsidR="00DF1858" w:rsidRPr="00792CE2">
        <w:rPr>
          <w:rFonts w:ascii="Times New Roman" w:hAnsi="Times New Roman" w:cs="Times New Roman"/>
          <w:color w:val="000000" w:themeColor="text1"/>
        </w:rPr>
        <w:t>a</w:t>
      </w:r>
      <w:r w:rsidR="00BD7E41" w:rsidRPr="00792CE2">
        <w:rPr>
          <w:rFonts w:ascii="Times New Roman" w:hAnsi="Times New Roman" w:cs="Times New Roman"/>
          <w:color w:val="000000" w:themeColor="text1"/>
        </w:rPr>
        <w:t xml:space="preserve"> </w:t>
      </w:r>
      <w:r w:rsidR="00BD7E41" w:rsidRPr="00792CE2">
        <w:rPr>
          <w:rFonts w:ascii="Times New Roman" w:hAnsi="Times New Roman" w:cs="Times New Roman"/>
          <w:color w:val="000000" w:themeColor="text1"/>
        </w:rPr>
        <w:lastRenderedPageBreak/>
        <w:t>backscattering geometry using JY Horiba LabRam HR800-UV system, equipped with an Ar</w:t>
      </w:r>
      <w:r w:rsidR="005615F9" w:rsidRPr="00792CE2">
        <w:rPr>
          <w:rFonts w:ascii="Times New Roman" w:hAnsi="Times New Roman" w:cs="Times New Roman"/>
          <w:color w:val="000000" w:themeColor="text1"/>
          <w:vertAlign w:val="superscript"/>
        </w:rPr>
        <w:t>+</w:t>
      </w:r>
      <w:r w:rsidR="00BD7E41" w:rsidRPr="00792CE2">
        <w:rPr>
          <w:rFonts w:ascii="Times New Roman" w:hAnsi="Times New Roman" w:cs="Times New Roman"/>
          <w:color w:val="000000" w:themeColor="text1"/>
        </w:rPr>
        <w:t xml:space="preserve"> laser source operating at 514.48 nm wavelength. The power of the laser source at input was ~</w:t>
      </w:r>
      <w:r w:rsidR="00DE1758" w:rsidRPr="00792CE2">
        <w:rPr>
          <w:rFonts w:ascii="Times New Roman" w:hAnsi="Times New Roman" w:cs="Times New Roman"/>
          <w:color w:val="000000" w:themeColor="text1"/>
        </w:rPr>
        <w:t xml:space="preserve"> </w:t>
      </w:r>
      <w:r w:rsidR="00BD7E41" w:rsidRPr="00792CE2">
        <w:rPr>
          <w:rFonts w:ascii="Times New Roman" w:hAnsi="Times New Roman" w:cs="Times New Roman"/>
          <w:color w:val="000000" w:themeColor="text1"/>
        </w:rPr>
        <w:t xml:space="preserve">65 </w:t>
      </w:r>
      <w:proofErr w:type="spellStart"/>
      <w:r w:rsidR="00BD7E41" w:rsidRPr="00792CE2">
        <w:rPr>
          <w:rFonts w:ascii="Times New Roman" w:hAnsi="Times New Roman" w:cs="Times New Roman"/>
          <w:color w:val="000000" w:themeColor="text1"/>
        </w:rPr>
        <w:t>mW</w:t>
      </w:r>
      <w:proofErr w:type="spellEnd"/>
      <w:r w:rsidR="00BD7E41" w:rsidRPr="00792CE2">
        <w:rPr>
          <w:rFonts w:ascii="Times New Roman" w:hAnsi="Times New Roman" w:cs="Times New Roman"/>
          <w:color w:val="000000" w:themeColor="text1"/>
        </w:rPr>
        <w:t xml:space="preserve"> and the laser beam power that impinged on the sample surface, considering the losses during tra</w:t>
      </w:r>
      <w:r w:rsidR="006933CF" w:rsidRPr="00792CE2">
        <w:rPr>
          <w:rFonts w:ascii="Times New Roman" w:hAnsi="Times New Roman" w:cs="Times New Roman"/>
          <w:color w:val="000000" w:themeColor="text1"/>
        </w:rPr>
        <w:t>nsmission</w:t>
      </w:r>
      <w:r w:rsidR="00BD7E41" w:rsidRPr="00792CE2">
        <w:rPr>
          <w:rFonts w:ascii="Times New Roman" w:hAnsi="Times New Roman" w:cs="Times New Roman"/>
          <w:color w:val="000000" w:themeColor="text1"/>
        </w:rPr>
        <w:t>, was ~7 mW with a 100× objective lens and a diffraction grating size of 1800 g/mm (grooves per millimete</w:t>
      </w:r>
      <w:r w:rsidR="00417B8B" w:rsidRPr="00792CE2">
        <w:rPr>
          <w:rFonts w:ascii="Times New Roman" w:hAnsi="Times New Roman" w:cs="Times New Roman"/>
          <w:color w:val="000000" w:themeColor="text1"/>
        </w:rPr>
        <w:t>r</w:t>
      </w:r>
      <w:r w:rsidR="00BD7E41" w:rsidRPr="00792CE2">
        <w:rPr>
          <w:rFonts w:ascii="Times New Roman" w:hAnsi="Times New Roman" w:cs="Times New Roman"/>
          <w:color w:val="000000" w:themeColor="text1"/>
        </w:rPr>
        <w:t xml:space="preserve">) used for detection of the scattered light. The instrument was calibrated using a standard Silicon sample, that exhibited a LO phonon </w:t>
      </w:r>
      <w:r w:rsidR="005558FB" w:rsidRPr="00792CE2">
        <w:rPr>
          <w:rFonts w:ascii="Times New Roman" w:hAnsi="Times New Roman" w:cs="Times New Roman"/>
          <w:color w:val="000000" w:themeColor="text1"/>
        </w:rPr>
        <w:t xml:space="preserve">mode </w:t>
      </w:r>
      <w:r w:rsidR="00BD7E41" w:rsidRPr="00792CE2">
        <w:rPr>
          <w:rFonts w:ascii="Times New Roman" w:hAnsi="Times New Roman" w:cs="Times New Roman"/>
          <w:color w:val="000000" w:themeColor="text1"/>
        </w:rPr>
        <w:t>peak at ω</w:t>
      </w:r>
      <w:r w:rsidR="00BD7E41" w:rsidRPr="00792CE2">
        <w:rPr>
          <w:rFonts w:ascii="Times New Roman" w:hAnsi="Times New Roman" w:cs="Times New Roman"/>
          <w:color w:val="000000" w:themeColor="text1"/>
          <w:vertAlign w:val="subscript"/>
        </w:rPr>
        <w:t>0,Si</w:t>
      </w:r>
      <w:r w:rsidR="00BD7E41" w:rsidRPr="00792CE2">
        <w:rPr>
          <w:rFonts w:ascii="Times New Roman" w:hAnsi="Times New Roman" w:cs="Times New Roman"/>
          <w:color w:val="000000" w:themeColor="text1"/>
        </w:rPr>
        <w:t xml:space="preserve"> = 520.67 cm</w:t>
      </w:r>
      <w:r w:rsidR="00BD7E41" w:rsidRPr="00792CE2">
        <w:rPr>
          <w:rFonts w:ascii="Times New Roman" w:hAnsi="Times New Roman" w:cs="Times New Roman"/>
          <w:color w:val="000000" w:themeColor="text1"/>
          <w:vertAlign w:val="superscript"/>
        </w:rPr>
        <w:t>–1</w:t>
      </w:r>
      <w:r w:rsidR="006643BE" w:rsidRPr="00792CE2">
        <w:rPr>
          <w:rFonts w:ascii="Times New Roman" w:hAnsi="Times New Roman" w:cs="Times New Roman"/>
          <w:color w:val="000000" w:themeColor="text1"/>
        </w:rPr>
        <w:t>,</w:t>
      </w:r>
      <w:r w:rsidR="006643BE" w:rsidRPr="00792CE2">
        <w:rPr>
          <w:rFonts w:ascii="Times New Roman" w:hAnsi="Times New Roman" w:cs="Times New Roman"/>
          <w:b/>
          <w:bCs/>
          <w:color w:val="0000FF"/>
          <w:vertAlign w:val="superscript"/>
        </w:rPr>
        <w:t>44</w:t>
      </w:r>
      <w:r w:rsidR="00604F04" w:rsidRPr="00792CE2">
        <w:rPr>
          <w:rFonts w:ascii="Times New Roman" w:hAnsi="Times New Roman" w:cs="Times New Roman"/>
          <w:color w:val="000000" w:themeColor="text1"/>
        </w:rPr>
        <w:t xml:space="preserve"> </w:t>
      </w:r>
      <w:r w:rsidR="00BD7E41" w:rsidRPr="00792CE2">
        <w:rPr>
          <w:rFonts w:ascii="Times New Roman" w:hAnsi="Times New Roman" w:cs="Times New Roman"/>
          <w:color w:val="000000" w:themeColor="text1"/>
        </w:rPr>
        <w:t>with a spectral shift resolution of 0.003 cm</w:t>
      </w:r>
      <w:r w:rsidR="00BD7E41" w:rsidRPr="00792CE2">
        <w:rPr>
          <w:rFonts w:ascii="Times New Roman" w:hAnsi="Times New Roman" w:cs="Times New Roman"/>
          <w:color w:val="000000" w:themeColor="text1"/>
          <w:vertAlign w:val="superscript"/>
        </w:rPr>
        <w:t>–1</w:t>
      </w:r>
      <w:r w:rsidR="00BD7E41" w:rsidRPr="00792CE2">
        <w:rPr>
          <w:rFonts w:ascii="Times New Roman" w:hAnsi="Times New Roman" w:cs="Times New Roman"/>
          <w:color w:val="000000" w:themeColor="text1"/>
        </w:rPr>
        <w:t xml:space="preserve">. The Raman data, representing inelastic Stokes scattering, was recorded by averaging over three iterations of 10 seconds each. For methodical analysis, the collected spectra of all the samples were normalized to a range of [0, 1] and mathematically fitted using the Lorentzian distribution function to precisely identify the peak position, avoiding artifacts </w:t>
      </w:r>
      <w:r w:rsidR="002F412C" w:rsidRPr="00792CE2">
        <w:rPr>
          <w:rFonts w:ascii="Times New Roman" w:hAnsi="Times New Roman" w:cs="Times New Roman"/>
          <w:color w:val="000000" w:themeColor="text1"/>
          <w:lang w:val="en-US"/>
        </w:rPr>
        <w:t xml:space="preserve">associated with peak determination directly from </w:t>
      </w:r>
      <w:r w:rsidR="00BC5080" w:rsidRPr="00792CE2">
        <w:rPr>
          <w:rFonts w:ascii="Times New Roman" w:hAnsi="Times New Roman" w:cs="Times New Roman"/>
          <w:color w:val="000000" w:themeColor="text1"/>
          <w:lang w:val="en-US"/>
        </w:rPr>
        <w:t xml:space="preserve">the </w:t>
      </w:r>
      <w:r w:rsidR="002F412C" w:rsidRPr="00792CE2">
        <w:rPr>
          <w:rFonts w:ascii="Times New Roman" w:hAnsi="Times New Roman" w:cs="Times New Roman"/>
          <w:color w:val="000000" w:themeColor="text1"/>
          <w:lang w:val="en-US"/>
        </w:rPr>
        <w:t>raw data</w:t>
      </w:r>
      <w:r w:rsidR="00BD7E41" w:rsidRPr="00792CE2">
        <w:rPr>
          <w:rFonts w:ascii="Times New Roman" w:hAnsi="Times New Roman" w:cs="Times New Roman"/>
          <w:color w:val="000000" w:themeColor="text1"/>
        </w:rPr>
        <w:t>.</w:t>
      </w:r>
      <w:r w:rsidR="00D30993" w:rsidRPr="00792CE2">
        <w:rPr>
          <w:rFonts w:ascii="Times New Roman" w:hAnsi="Times New Roman" w:cs="Times New Roman"/>
          <w:color w:val="000000" w:themeColor="text1"/>
        </w:rPr>
        <w:t xml:space="preserve"> </w:t>
      </w:r>
      <w:r w:rsidR="00BD7E41" w:rsidRPr="00792CE2">
        <w:rPr>
          <w:rFonts w:ascii="Times New Roman" w:hAnsi="Times New Roman" w:cs="Times New Roman"/>
          <w:color w:val="000000" w:themeColor="text1"/>
        </w:rPr>
        <w:t xml:space="preserve">Using </w:t>
      </w:r>
      <w:r w:rsidR="00F65202" w:rsidRPr="00792CE2">
        <w:rPr>
          <w:rFonts w:ascii="Times New Roman" w:hAnsi="Times New Roman" w:cs="Times New Roman"/>
          <w:color w:val="000000" w:themeColor="text1"/>
        </w:rPr>
        <w:t xml:space="preserve">the </w:t>
      </w:r>
      <w:r w:rsidR="00BD7E41" w:rsidRPr="00792CE2">
        <w:rPr>
          <w:rFonts w:ascii="Times New Roman" w:hAnsi="Times New Roman" w:cs="Times New Roman"/>
          <w:color w:val="000000" w:themeColor="text1"/>
        </w:rPr>
        <w:t>lattice matched Ge</w:t>
      </w:r>
      <w:r w:rsidR="00562020" w:rsidRPr="00792CE2">
        <w:rPr>
          <w:rFonts w:ascii="Times New Roman" w:hAnsi="Times New Roman" w:cs="Times New Roman"/>
          <w:color w:val="000000" w:themeColor="text1"/>
          <w:vertAlign w:val="subscript"/>
        </w:rPr>
        <w:t>0.94</w:t>
      </w:r>
      <w:r w:rsidR="00BD7E41" w:rsidRPr="00792CE2">
        <w:rPr>
          <w:rFonts w:ascii="Times New Roman" w:hAnsi="Times New Roman" w:cs="Times New Roman"/>
          <w:color w:val="000000" w:themeColor="text1"/>
        </w:rPr>
        <w:t>Sn</w:t>
      </w:r>
      <w:r w:rsidR="00562020" w:rsidRPr="00792CE2">
        <w:rPr>
          <w:rFonts w:ascii="Times New Roman" w:hAnsi="Times New Roman" w:cs="Times New Roman"/>
          <w:color w:val="000000" w:themeColor="text1"/>
          <w:vertAlign w:val="subscript"/>
        </w:rPr>
        <w:t>0.06</w:t>
      </w:r>
      <w:r w:rsidR="00BD7E41" w:rsidRPr="00792CE2">
        <w:rPr>
          <w:rFonts w:ascii="Times New Roman" w:hAnsi="Times New Roman" w:cs="Times New Roman"/>
          <w:color w:val="000000" w:themeColor="text1"/>
        </w:rPr>
        <w:t>/In</w:t>
      </w:r>
      <w:r w:rsidR="00562020" w:rsidRPr="00792CE2">
        <w:rPr>
          <w:rFonts w:ascii="Times New Roman" w:hAnsi="Times New Roman" w:cs="Times New Roman"/>
          <w:color w:val="000000" w:themeColor="text1"/>
          <w:vertAlign w:val="subscript"/>
        </w:rPr>
        <w:t>0.12</w:t>
      </w:r>
      <w:r w:rsidR="00BD7E41" w:rsidRPr="00792CE2">
        <w:rPr>
          <w:rFonts w:ascii="Times New Roman" w:hAnsi="Times New Roman" w:cs="Times New Roman"/>
          <w:color w:val="000000" w:themeColor="text1"/>
        </w:rPr>
        <w:t>Al</w:t>
      </w:r>
      <w:r w:rsidR="00562020" w:rsidRPr="00792CE2">
        <w:rPr>
          <w:rFonts w:ascii="Times New Roman" w:hAnsi="Times New Roman" w:cs="Times New Roman"/>
          <w:color w:val="000000" w:themeColor="text1"/>
          <w:vertAlign w:val="subscript"/>
        </w:rPr>
        <w:t>0.88</w:t>
      </w:r>
      <w:r w:rsidR="00BD7E41" w:rsidRPr="00792CE2">
        <w:rPr>
          <w:rFonts w:ascii="Times New Roman" w:hAnsi="Times New Roman" w:cs="Times New Roman"/>
          <w:color w:val="000000" w:themeColor="text1"/>
        </w:rPr>
        <w:t xml:space="preserve">As/GaAs(100)/2˚ </w:t>
      </w:r>
      <w:r w:rsidR="00F65202" w:rsidRPr="00792CE2">
        <w:rPr>
          <w:rFonts w:ascii="Times New Roman" w:hAnsi="Times New Roman" w:cs="Times New Roman"/>
          <w:color w:val="000000" w:themeColor="text1"/>
        </w:rPr>
        <w:t xml:space="preserve">in </w:t>
      </w:r>
      <w:r w:rsidR="00F65202" w:rsidRPr="00792CE2">
        <w:rPr>
          <w:rFonts w:ascii="Times New Roman" w:hAnsi="Times New Roman" w:cs="Times New Roman"/>
          <w:i/>
          <w:iCs/>
          <w:color w:val="000000" w:themeColor="text1"/>
        </w:rPr>
        <w:t>sample D</w:t>
      </w:r>
      <w:r w:rsidR="00BD7E41" w:rsidRPr="00792CE2">
        <w:rPr>
          <w:rFonts w:ascii="Times New Roman" w:hAnsi="Times New Roman" w:cs="Times New Roman"/>
          <w:color w:val="000000" w:themeColor="text1"/>
        </w:rPr>
        <w:t>, strain-induced shifts due to phononic deformation potentials were analyzed to calculate the material parameter</w:t>
      </w:r>
      <w:r w:rsidR="003D1EDF" w:rsidRPr="00792CE2">
        <w:rPr>
          <w:rFonts w:ascii="Times New Roman" w:hAnsi="Times New Roman" w:cs="Times New Roman"/>
          <w:color w:val="000000" w:themeColor="text1"/>
        </w:rPr>
        <w:t xml:space="preserve"> </w:t>
      </w:r>
      <w:r w:rsidR="003D1EDF" w:rsidRPr="00792CE2">
        <w:rPr>
          <w:rFonts w:ascii="Times New Roman" w:hAnsi="Times New Roman" w:cs="Times New Roman"/>
          <w:i/>
          <w:iCs/>
          <w:color w:val="000000" w:themeColor="text1"/>
        </w:rPr>
        <w:t>b</w:t>
      </w:r>
      <w:r w:rsidR="00BD7E41" w:rsidRPr="00792CE2">
        <w:rPr>
          <w:rFonts w:ascii="Times New Roman" w:hAnsi="Times New Roman" w:cs="Times New Roman"/>
          <w:i/>
          <w:iCs/>
          <w:color w:val="000000" w:themeColor="text1"/>
        </w:rPr>
        <w:t xml:space="preserve"> </w:t>
      </w:r>
      <w:r w:rsidR="00BD7E41" w:rsidRPr="00792CE2">
        <w:rPr>
          <w:rFonts w:ascii="Times New Roman" w:hAnsi="Times New Roman" w:cs="Times New Roman"/>
          <w:color w:val="000000" w:themeColor="text1"/>
        </w:rPr>
        <w:t>linked to the biaxially strained crystal lattice overlayer of Ge</w:t>
      </w:r>
      <w:r w:rsidR="00BD7E41" w:rsidRPr="00792CE2">
        <w:rPr>
          <w:rFonts w:ascii="Times New Roman" w:hAnsi="Times New Roman" w:cs="Times New Roman"/>
          <w:color w:val="000000" w:themeColor="text1"/>
          <w:vertAlign w:val="subscript"/>
        </w:rPr>
        <w:t>0.94</w:t>
      </w:r>
      <w:r w:rsidR="00BD7E41" w:rsidRPr="00792CE2">
        <w:rPr>
          <w:rFonts w:ascii="Times New Roman" w:hAnsi="Times New Roman" w:cs="Times New Roman"/>
          <w:color w:val="000000" w:themeColor="text1"/>
        </w:rPr>
        <w:t>Sn</w:t>
      </w:r>
      <w:r w:rsidR="00BD7E41" w:rsidRPr="00792CE2">
        <w:rPr>
          <w:rFonts w:ascii="Times New Roman" w:hAnsi="Times New Roman" w:cs="Times New Roman"/>
          <w:color w:val="000000" w:themeColor="text1"/>
          <w:vertAlign w:val="subscript"/>
        </w:rPr>
        <w:t>0.06</w:t>
      </w:r>
      <w:r w:rsidR="00BD7E41" w:rsidRPr="00792CE2">
        <w:rPr>
          <w:rFonts w:ascii="Times New Roman" w:hAnsi="Times New Roman" w:cs="Times New Roman"/>
          <w:color w:val="000000" w:themeColor="text1"/>
        </w:rPr>
        <w:t xml:space="preserve"> in </w:t>
      </w:r>
      <w:r w:rsidR="00BD7E41" w:rsidRPr="00792CE2">
        <w:rPr>
          <w:rFonts w:ascii="Times New Roman" w:hAnsi="Times New Roman" w:cs="Times New Roman"/>
          <w:i/>
          <w:iCs/>
          <w:color w:val="000000" w:themeColor="text1"/>
        </w:rPr>
        <w:t xml:space="preserve">sample </w:t>
      </w:r>
      <w:r w:rsidR="00F564F9" w:rsidRPr="00792CE2">
        <w:rPr>
          <w:rFonts w:ascii="Times New Roman" w:hAnsi="Times New Roman" w:cs="Times New Roman"/>
          <w:i/>
          <w:iCs/>
          <w:color w:val="000000" w:themeColor="text1"/>
        </w:rPr>
        <w:t>C</w:t>
      </w:r>
      <w:r w:rsidR="00BD7E41" w:rsidRPr="00792CE2">
        <w:rPr>
          <w:rFonts w:ascii="Times New Roman" w:hAnsi="Times New Roman" w:cs="Times New Roman"/>
          <w:i/>
          <w:iCs/>
          <w:color w:val="000000" w:themeColor="text1"/>
        </w:rPr>
        <w:t xml:space="preserve"> </w:t>
      </w:r>
      <w:r w:rsidR="00BD7E41" w:rsidRPr="00792CE2">
        <w:rPr>
          <w:rFonts w:ascii="Times New Roman" w:hAnsi="Times New Roman" w:cs="Times New Roman"/>
          <w:color w:val="000000" w:themeColor="text1"/>
        </w:rPr>
        <w:t>with the same crystal orientation as the reference sample subject to the selection rules</w:t>
      </w:r>
      <w:r w:rsidR="00446AE3" w:rsidRPr="00792CE2">
        <w:rPr>
          <w:rFonts w:ascii="Times New Roman" w:hAnsi="Times New Roman" w:cs="Times New Roman"/>
          <w:color w:val="000000" w:themeColor="text1"/>
        </w:rPr>
        <w:t>,</w:t>
      </w:r>
      <w:r w:rsidR="00322B04" w:rsidRPr="00792CE2">
        <w:rPr>
          <w:rFonts w:ascii="Times New Roman" w:hAnsi="Times New Roman" w:cs="Times New Roman"/>
          <w:b/>
          <w:bCs/>
          <w:color w:val="0000FF"/>
          <w:vertAlign w:val="superscript"/>
        </w:rPr>
        <w:t>45</w:t>
      </w:r>
      <w:r w:rsidR="00446AE3" w:rsidRPr="00792CE2">
        <w:rPr>
          <w:rFonts w:ascii="Times New Roman" w:hAnsi="Times New Roman" w:cs="Times New Roman"/>
          <w:color w:val="000000" w:themeColor="text1"/>
        </w:rPr>
        <w:t xml:space="preserve"> and same mole fractions of the elements</w:t>
      </w:r>
      <w:r w:rsidR="00BD7E41" w:rsidRPr="00792CE2">
        <w:rPr>
          <w:rFonts w:ascii="Times New Roman" w:hAnsi="Times New Roman" w:cs="Times New Roman"/>
          <w:color w:val="000000" w:themeColor="text1"/>
        </w:rPr>
        <w:t xml:space="preserve">. The phononic oscillation Raman peaks in </w:t>
      </w:r>
      <w:r w:rsidR="00BD7E41" w:rsidRPr="00792CE2">
        <w:rPr>
          <w:rFonts w:ascii="Times New Roman" w:hAnsi="Times New Roman" w:cs="Times New Roman"/>
          <w:i/>
          <w:iCs/>
          <w:color w:val="000000" w:themeColor="text1"/>
        </w:rPr>
        <w:t>samples</w:t>
      </w:r>
      <w:r w:rsidR="00BD7E41" w:rsidRPr="00792CE2">
        <w:rPr>
          <w:rFonts w:ascii="Times New Roman" w:hAnsi="Times New Roman" w:cs="Times New Roman"/>
          <w:color w:val="000000" w:themeColor="text1"/>
        </w:rPr>
        <w:t xml:space="preserve"> </w:t>
      </w:r>
      <w:r w:rsidR="00446AE3" w:rsidRPr="00792CE2">
        <w:rPr>
          <w:rFonts w:ascii="Times New Roman" w:hAnsi="Times New Roman" w:cs="Times New Roman"/>
          <w:i/>
          <w:iCs/>
          <w:color w:val="000000" w:themeColor="text1"/>
        </w:rPr>
        <w:t xml:space="preserve">A </w:t>
      </w:r>
      <w:r w:rsidR="00446AE3" w:rsidRPr="00792CE2">
        <w:rPr>
          <w:rFonts w:ascii="Times New Roman" w:hAnsi="Times New Roman" w:cs="Times New Roman"/>
          <w:color w:val="000000" w:themeColor="text1"/>
        </w:rPr>
        <w:t>and</w:t>
      </w:r>
      <w:r w:rsidR="00BD7E41" w:rsidRPr="00792CE2">
        <w:rPr>
          <w:rFonts w:ascii="Times New Roman" w:hAnsi="Times New Roman" w:cs="Times New Roman"/>
          <w:i/>
          <w:iCs/>
          <w:color w:val="000000" w:themeColor="text1"/>
        </w:rPr>
        <w:t xml:space="preserve"> </w:t>
      </w:r>
      <w:r w:rsidR="00446AE3" w:rsidRPr="00792CE2">
        <w:rPr>
          <w:rFonts w:ascii="Times New Roman" w:hAnsi="Times New Roman" w:cs="Times New Roman"/>
          <w:i/>
          <w:iCs/>
          <w:color w:val="000000" w:themeColor="text1"/>
        </w:rPr>
        <w:t>B</w:t>
      </w:r>
      <w:r w:rsidR="00BD7E41" w:rsidRPr="00792CE2">
        <w:rPr>
          <w:rFonts w:ascii="Times New Roman" w:hAnsi="Times New Roman" w:cs="Times New Roman"/>
          <w:color w:val="000000" w:themeColor="text1"/>
        </w:rPr>
        <w:t xml:space="preserve">  were also recorded to specifically study the effects of </w:t>
      </w:r>
      <w:r w:rsidR="00CB404B" w:rsidRPr="00792CE2">
        <w:rPr>
          <w:rFonts w:ascii="Times New Roman" w:hAnsi="Times New Roman" w:cs="Times New Roman"/>
          <w:color w:val="000000" w:themeColor="text1"/>
        </w:rPr>
        <w:t xml:space="preserve">Sn </w:t>
      </w:r>
      <w:r w:rsidR="00BD7E41" w:rsidRPr="00792CE2">
        <w:rPr>
          <w:rFonts w:ascii="Times New Roman" w:hAnsi="Times New Roman" w:cs="Times New Roman"/>
          <w:color w:val="000000" w:themeColor="text1"/>
        </w:rPr>
        <w:t>atomic species on the crystal lattice vibrations in Ge</w:t>
      </w:r>
      <w:r w:rsidR="00B94F3E" w:rsidRPr="00792CE2">
        <w:rPr>
          <w:rFonts w:ascii="Times New Roman" w:hAnsi="Times New Roman" w:cs="Times New Roman"/>
          <w:color w:val="000000" w:themeColor="text1"/>
        </w:rPr>
        <w:t xml:space="preserve"> and GeSn</w:t>
      </w:r>
      <w:r w:rsidR="00BD7E41" w:rsidRPr="00792CE2">
        <w:rPr>
          <w:rFonts w:ascii="Times New Roman" w:hAnsi="Times New Roman" w:cs="Times New Roman"/>
          <w:color w:val="000000" w:themeColor="text1"/>
        </w:rPr>
        <w:t xml:space="preserve"> epilayers, a</w:t>
      </w:r>
      <w:r w:rsidR="00B94F3E" w:rsidRPr="00792CE2">
        <w:rPr>
          <w:rFonts w:ascii="Times New Roman" w:hAnsi="Times New Roman" w:cs="Times New Roman"/>
          <w:color w:val="000000" w:themeColor="text1"/>
        </w:rPr>
        <w:t>s</w:t>
      </w:r>
      <w:r w:rsidR="00BD7E41" w:rsidRPr="00792CE2">
        <w:rPr>
          <w:rFonts w:ascii="Times New Roman" w:hAnsi="Times New Roman" w:cs="Times New Roman"/>
          <w:color w:val="000000" w:themeColor="text1"/>
        </w:rPr>
        <w:t xml:space="preserve"> a broader perspective over a GeSn based optoelectronic device level application</w:t>
      </w:r>
      <w:r w:rsidR="00B94F3E" w:rsidRPr="00792CE2">
        <w:rPr>
          <w:rFonts w:ascii="Times New Roman" w:hAnsi="Times New Roman" w:cs="Times New Roman"/>
          <w:color w:val="000000" w:themeColor="text1"/>
        </w:rPr>
        <w:t>.</w:t>
      </w:r>
    </w:p>
    <w:p w14:paraId="6C20F0E4" w14:textId="0A1C92D7" w:rsidR="00712A11" w:rsidRPr="00792CE2" w:rsidRDefault="008D1958" w:rsidP="000C708D">
      <w:pPr>
        <w:spacing w:after="0" w:line="240" w:lineRule="auto"/>
        <w:ind w:firstLine="284"/>
        <w:jc w:val="both"/>
        <w:rPr>
          <w:rFonts w:ascii="Times New Roman" w:hAnsi="Times New Roman" w:cs="Times New Roman"/>
          <w:lang w:val="en-US"/>
        </w:rPr>
      </w:pPr>
      <w:r w:rsidRPr="00792CE2">
        <w:rPr>
          <w:rFonts w:ascii="Times New Roman" w:hAnsi="Times New Roman" w:cs="Times New Roman"/>
          <w:lang w:val="en-US"/>
        </w:rPr>
        <w:t xml:space="preserve">Optical properties of </w:t>
      </w:r>
      <w:r w:rsidR="003E43F6" w:rsidRPr="00792CE2">
        <w:rPr>
          <w:rFonts w:ascii="Times New Roman" w:hAnsi="Times New Roman" w:cs="Times New Roman"/>
          <w:lang w:val="en-US"/>
        </w:rPr>
        <w:t>6% Sn compositional Ge</w:t>
      </w:r>
      <w:r w:rsidR="00424F76" w:rsidRPr="00792CE2">
        <w:rPr>
          <w:rFonts w:ascii="Times New Roman" w:hAnsi="Times New Roman" w:cs="Times New Roman"/>
          <w:vertAlign w:val="subscript"/>
          <w:lang w:val="en-US"/>
        </w:rPr>
        <w:t>0.94</w:t>
      </w:r>
      <w:r w:rsidR="003E43F6" w:rsidRPr="00792CE2">
        <w:rPr>
          <w:rFonts w:ascii="Times New Roman" w:hAnsi="Times New Roman" w:cs="Times New Roman"/>
          <w:lang w:val="en-US"/>
        </w:rPr>
        <w:t>Sn</w:t>
      </w:r>
      <w:r w:rsidR="00424F76" w:rsidRPr="00792CE2">
        <w:rPr>
          <w:rFonts w:ascii="Times New Roman" w:hAnsi="Times New Roman" w:cs="Times New Roman"/>
          <w:vertAlign w:val="subscript"/>
          <w:lang w:val="en-US"/>
        </w:rPr>
        <w:t>0.06</w:t>
      </w:r>
      <w:r w:rsidR="003E43F6" w:rsidRPr="00792CE2">
        <w:rPr>
          <w:rFonts w:ascii="Times New Roman" w:hAnsi="Times New Roman" w:cs="Times New Roman"/>
          <w:lang w:val="en-US"/>
        </w:rPr>
        <w:t xml:space="preserve"> </w:t>
      </w:r>
      <w:r w:rsidR="00DB7885" w:rsidRPr="00792CE2">
        <w:rPr>
          <w:rFonts w:ascii="Times New Roman" w:hAnsi="Times New Roman" w:cs="Times New Roman"/>
          <w:lang w:val="en-US"/>
        </w:rPr>
        <w:t xml:space="preserve">in </w:t>
      </w:r>
      <w:r w:rsidRPr="00792CE2">
        <w:rPr>
          <w:rFonts w:ascii="Times New Roman" w:hAnsi="Times New Roman" w:cs="Times New Roman"/>
          <w:i/>
          <w:iCs/>
          <w:lang w:val="en-US"/>
        </w:rPr>
        <w:t>samples</w:t>
      </w:r>
      <w:r w:rsidRPr="00792CE2">
        <w:rPr>
          <w:rFonts w:ascii="Times New Roman" w:hAnsi="Times New Roman" w:cs="Times New Roman"/>
          <w:lang w:val="en-US"/>
        </w:rPr>
        <w:t xml:space="preserve"> </w:t>
      </w:r>
      <w:r w:rsidRPr="00792CE2">
        <w:rPr>
          <w:rFonts w:ascii="Times New Roman" w:hAnsi="Times New Roman" w:cs="Times New Roman"/>
          <w:i/>
          <w:iCs/>
          <w:lang w:val="en-US"/>
        </w:rPr>
        <w:t>C</w:t>
      </w:r>
      <w:r w:rsidRPr="00792CE2">
        <w:rPr>
          <w:rFonts w:ascii="Times New Roman" w:hAnsi="Times New Roman" w:cs="Times New Roman"/>
          <w:lang w:val="en-US"/>
        </w:rPr>
        <w:t xml:space="preserve"> and </w:t>
      </w:r>
      <w:r w:rsidRPr="00792CE2">
        <w:rPr>
          <w:rFonts w:ascii="Times New Roman" w:hAnsi="Times New Roman" w:cs="Times New Roman"/>
          <w:i/>
          <w:iCs/>
          <w:lang w:val="en-US"/>
        </w:rPr>
        <w:t>D</w:t>
      </w:r>
      <w:r w:rsidRPr="00792CE2">
        <w:rPr>
          <w:rFonts w:ascii="Times New Roman" w:hAnsi="Times New Roman" w:cs="Times New Roman"/>
          <w:lang w:val="en-US"/>
        </w:rPr>
        <w:t>,</w:t>
      </w:r>
      <w:r w:rsidR="00341466" w:rsidRPr="00792CE2">
        <w:rPr>
          <w:rFonts w:ascii="Times New Roman" w:hAnsi="Times New Roman" w:cs="Times New Roman"/>
          <w:lang w:val="en-US"/>
        </w:rPr>
        <w:t xml:space="preserve"> </w:t>
      </w:r>
      <w:r w:rsidR="00097E5B" w:rsidRPr="00792CE2">
        <w:rPr>
          <w:rFonts w:ascii="Times New Roman" w:hAnsi="Times New Roman" w:cs="Times New Roman"/>
          <w:lang w:val="en-US"/>
        </w:rPr>
        <w:t>0.81% compressively strained and lattice matched,</w:t>
      </w:r>
      <w:r w:rsidR="003D34EB" w:rsidRPr="00792CE2">
        <w:rPr>
          <w:rFonts w:ascii="Times New Roman" w:hAnsi="Times New Roman" w:cs="Times New Roman"/>
          <w:lang w:val="en-US"/>
        </w:rPr>
        <w:t xml:space="preserve"> respectively,</w:t>
      </w:r>
      <w:r w:rsidR="00097E5B" w:rsidRPr="00792CE2">
        <w:rPr>
          <w:rFonts w:ascii="Times New Roman" w:hAnsi="Times New Roman" w:cs="Times New Roman"/>
          <w:lang w:val="en-US"/>
        </w:rPr>
        <w:t xml:space="preserve"> were studied using </w:t>
      </w:r>
      <w:r w:rsidR="00C41A37" w:rsidRPr="00792CE2">
        <w:rPr>
          <w:rFonts w:ascii="Times New Roman" w:hAnsi="Times New Roman" w:cs="Times New Roman"/>
          <w:lang w:val="en-US"/>
        </w:rPr>
        <w:t>PL spectroscopy at 79 K temperature</w:t>
      </w:r>
      <w:r w:rsidR="00667D1D" w:rsidRPr="00792CE2">
        <w:rPr>
          <w:rFonts w:ascii="Times New Roman" w:hAnsi="Times New Roman" w:cs="Times New Roman"/>
          <w:lang w:val="en-US"/>
        </w:rPr>
        <w:t xml:space="preserve"> and 700 mW </w:t>
      </w:r>
      <w:r w:rsidR="00A9430C" w:rsidRPr="00792CE2">
        <w:rPr>
          <w:rFonts w:ascii="Times New Roman" w:hAnsi="Times New Roman" w:cs="Times New Roman"/>
          <w:lang w:val="en-US"/>
        </w:rPr>
        <w:t xml:space="preserve">excitation </w:t>
      </w:r>
      <w:r w:rsidR="00667D1D" w:rsidRPr="00792CE2">
        <w:rPr>
          <w:rFonts w:ascii="Times New Roman" w:hAnsi="Times New Roman" w:cs="Times New Roman"/>
          <w:lang w:val="en-US"/>
        </w:rPr>
        <w:t>power</w:t>
      </w:r>
      <w:r w:rsidR="00A9430C" w:rsidRPr="00792CE2">
        <w:rPr>
          <w:rFonts w:ascii="Times New Roman" w:hAnsi="Times New Roman" w:cs="Times New Roman"/>
          <w:lang w:val="en-US"/>
        </w:rPr>
        <w:t xml:space="preserve"> (corresponding to 7 nJ per pulse)</w:t>
      </w:r>
      <w:r w:rsidR="00F74352" w:rsidRPr="00792CE2">
        <w:rPr>
          <w:rFonts w:ascii="Times New Roman" w:hAnsi="Times New Roman" w:cs="Times New Roman"/>
          <w:lang w:val="en-US"/>
        </w:rPr>
        <w:t>.</w:t>
      </w:r>
      <w:r w:rsidR="00A9430C" w:rsidRPr="00792CE2">
        <w:rPr>
          <w:rFonts w:ascii="Times New Roman" w:hAnsi="Times New Roman" w:cs="Times New Roman"/>
          <w:lang w:val="en-US"/>
        </w:rPr>
        <w:t xml:space="preserve"> </w:t>
      </w:r>
      <w:r w:rsidR="00F74352" w:rsidRPr="00792CE2">
        <w:rPr>
          <w:rFonts w:ascii="Times New Roman" w:hAnsi="Times New Roman" w:cs="Times New Roman"/>
          <w:lang w:val="en-US"/>
        </w:rPr>
        <w:t xml:space="preserve">The </w:t>
      </w:r>
      <w:r w:rsidR="00507A76" w:rsidRPr="00792CE2">
        <w:rPr>
          <w:rFonts w:ascii="Times New Roman" w:hAnsi="Times New Roman" w:cs="Times New Roman"/>
          <w:lang w:val="en-US"/>
        </w:rPr>
        <w:t>e</w:t>
      </w:r>
      <w:r w:rsidR="000E3785" w:rsidRPr="00792CE2">
        <w:rPr>
          <w:rFonts w:ascii="Times New Roman" w:hAnsi="Times New Roman" w:cs="Times New Roman"/>
          <w:lang w:val="en-US"/>
        </w:rPr>
        <w:t xml:space="preserve">xcitation source </w:t>
      </w:r>
      <w:r w:rsidR="00F74352" w:rsidRPr="00792CE2">
        <w:rPr>
          <w:rFonts w:ascii="Times New Roman" w:hAnsi="Times New Roman" w:cs="Times New Roman"/>
          <w:lang w:val="en-US"/>
        </w:rPr>
        <w:t xml:space="preserve">was </w:t>
      </w:r>
      <w:r w:rsidR="006D183C" w:rsidRPr="00792CE2">
        <w:rPr>
          <w:rFonts w:ascii="Times New Roman" w:hAnsi="Times New Roman" w:cs="Times New Roman"/>
          <w:lang w:val="en-US"/>
        </w:rPr>
        <w:t>a Ti</w:t>
      </w:r>
      <w:r w:rsidR="00B74249" w:rsidRPr="00792CE2">
        <w:rPr>
          <w:rFonts w:ascii="Times New Roman" w:hAnsi="Times New Roman" w:cs="Times New Roman"/>
          <w:lang w:val="en-US"/>
        </w:rPr>
        <w:t>:Sapphire laser</w:t>
      </w:r>
      <w:r w:rsidR="003D34EB" w:rsidRPr="00792CE2">
        <w:rPr>
          <w:rFonts w:ascii="Times New Roman" w:hAnsi="Times New Roman" w:cs="Times New Roman"/>
          <w:lang w:val="en-US"/>
        </w:rPr>
        <w:t xml:space="preserve"> </w:t>
      </w:r>
      <w:r w:rsidR="00507A76" w:rsidRPr="00792CE2">
        <w:rPr>
          <w:rFonts w:ascii="Times New Roman" w:hAnsi="Times New Roman" w:cs="Times New Roman"/>
          <w:lang w:val="en-US"/>
        </w:rPr>
        <w:t>ope</w:t>
      </w:r>
      <w:r w:rsidR="003508F0" w:rsidRPr="00792CE2">
        <w:rPr>
          <w:rFonts w:ascii="Times New Roman" w:hAnsi="Times New Roman" w:cs="Times New Roman"/>
          <w:lang w:val="en-US"/>
        </w:rPr>
        <w:t>rating at</w:t>
      </w:r>
      <w:r w:rsidR="00507A76" w:rsidRPr="00792CE2">
        <w:rPr>
          <w:rFonts w:ascii="Times New Roman" w:hAnsi="Times New Roman" w:cs="Times New Roman"/>
          <w:lang w:val="en-US"/>
        </w:rPr>
        <w:t xml:space="preserve"> 720 nm </w:t>
      </w:r>
      <w:r w:rsidR="00F74352" w:rsidRPr="00792CE2">
        <w:rPr>
          <w:rFonts w:ascii="Times New Roman" w:hAnsi="Times New Roman" w:cs="Times New Roman"/>
          <w:lang w:val="en-US"/>
        </w:rPr>
        <w:t xml:space="preserve"> with a  repetition rate of 80 MHz and pulse duration of 140 fs,</w:t>
      </w:r>
      <w:r w:rsidR="00D05F15" w:rsidRPr="00792CE2">
        <w:rPr>
          <w:rFonts w:ascii="Times New Roman" w:hAnsi="Times New Roman" w:cs="Times New Roman"/>
          <w:lang w:val="en-US"/>
        </w:rPr>
        <w:t xml:space="preserve"> </w:t>
      </w:r>
      <w:r w:rsidR="003D34EB" w:rsidRPr="00792CE2">
        <w:rPr>
          <w:rFonts w:ascii="Times New Roman" w:hAnsi="Times New Roman" w:cs="Times New Roman"/>
          <w:lang w:val="en-US"/>
        </w:rPr>
        <w:t>to</w:t>
      </w:r>
      <w:r w:rsidR="00F74352" w:rsidRPr="00792CE2">
        <w:rPr>
          <w:rFonts w:ascii="Times New Roman" w:hAnsi="Times New Roman" w:cs="Times New Roman"/>
          <w:lang w:val="en-US"/>
        </w:rPr>
        <w:t xml:space="preserve"> generate photoexcited </w:t>
      </w:r>
      <w:r w:rsidR="003D34EB" w:rsidRPr="00792CE2">
        <w:rPr>
          <w:rFonts w:ascii="Times New Roman" w:hAnsi="Times New Roman" w:cs="Times New Roman"/>
          <w:lang w:val="en-US"/>
        </w:rPr>
        <w:t>carrier</w:t>
      </w:r>
      <w:r w:rsidR="002B1562" w:rsidRPr="00792CE2">
        <w:rPr>
          <w:rFonts w:ascii="Times New Roman" w:hAnsi="Times New Roman" w:cs="Times New Roman"/>
          <w:lang w:val="en-US"/>
        </w:rPr>
        <w:t>s</w:t>
      </w:r>
      <w:r w:rsidR="00F74352" w:rsidRPr="00792CE2">
        <w:rPr>
          <w:rFonts w:ascii="Times New Roman" w:hAnsi="Times New Roman" w:cs="Times New Roman"/>
          <w:lang w:val="en-US"/>
        </w:rPr>
        <w:t xml:space="preserve">. </w:t>
      </w:r>
      <w:r w:rsidR="002B1562" w:rsidRPr="00792CE2">
        <w:rPr>
          <w:rFonts w:ascii="Times New Roman" w:hAnsi="Times New Roman" w:cs="Times New Roman"/>
          <w:lang w:val="en-US"/>
        </w:rPr>
        <w:t xml:space="preserve"> </w:t>
      </w:r>
      <w:r w:rsidR="00F74352" w:rsidRPr="00792CE2">
        <w:rPr>
          <w:rFonts w:ascii="Times New Roman" w:hAnsi="Times New Roman" w:cs="Times New Roman"/>
          <w:lang w:val="en-US"/>
        </w:rPr>
        <w:t xml:space="preserve">The laser spot size was ~250 </w:t>
      </w:r>
      <w:r w:rsidR="002961FA" w:rsidRPr="00792CE2">
        <w:rPr>
          <w:rFonts w:ascii="Times New Roman" w:hAnsi="Times New Roman" w:cs="Times New Roman"/>
          <w:lang w:val="en-US"/>
        </w:rPr>
        <w:t xml:space="preserve">μm </w:t>
      </w:r>
      <w:r w:rsidR="00F74352" w:rsidRPr="00792CE2">
        <w:rPr>
          <w:rFonts w:ascii="Times New Roman" w:hAnsi="Times New Roman" w:cs="Times New Roman"/>
          <w:lang w:val="en-US"/>
        </w:rPr>
        <w:t xml:space="preserve">in </w:t>
      </w:r>
      <w:r w:rsidR="002961FA" w:rsidRPr="00792CE2">
        <w:rPr>
          <w:rFonts w:ascii="Times New Roman" w:hAnsi="Times New Roman" w:cs="Times New Roman"/>
          <w:lang w:val="en-US"/>
        </w:rPr>
        <w:t>diameter.</w:t>
      </w:r>
      <w:r w:rsidR="00CB07A4" w:rsidRPr="00792CE2">
        <w:rPr>
          <w:rFonts w:ascii="Times New Roman" w:hAnsi="Times New Roman" w:cs="Times New Roman"/>
          <w:lang w:val="en-US"/>
        </w:rPr>
        <w:t xml:space="preserve"> </w:t>
      </w:r>
      <w:r w:rsidR="008E0A65" w:rsidRPr="00792CE2">
        <w:rPr>
          <w:rFonts w:ascii="Times New Roman" w:hAnsi="Times New Roman" w:cs="Times New Roman"/>
          <w:lang w:val="en-US"/>
        </w:rPr>
        <w:t xml:space="preserve">The </w:t>
      </w:r>
      <w:r w:rsidR="00142841" w:rsidRPr="00792CE2">
        <w:rPr>
          <w:rFonts w:ascii="Times New Roman" w:hAnsi="Times New Roman" w:cs="Times New Roman"/>
          <w:lang w:val="en-US"/>
        </w:rPr>
        <w:t xml:space="preserve">PL </w:t>
      </w:r>
      <w:r w:rsidR="008270D7" w:rsidRPr="00792CE2">
        <w:rPr>
          <w:rFonts w:ascii="Times New Roman" w:hAnsi="Times New Roman" w:cs="Times New Roman"/>
          <w:lang w:val="en-US"/>
        </w:rPr>
        <w:t>emissions</w:t>
      </w:r>
      <w:r w:rsidR="00155E0E" w:rsidRPr="00792CE2">
        <w:rPr>
          <w:rFonts w:ascii="Times New Roman" w:hAnsi="Times New Roman" w:cs="Times New Roman"/>
          <w:lang w:val="en-US"/>
        </w:rPr>
        <w:t xml:space="preserve"> from the</w:t>
      </w:r>
      <w:r w:rsidR="001F4AC7" w:rsidRPr="00792CE2">
        <w:rPr>
          <w:rFonts w:ascii="Times New Roman" w:hAnsi="Times New Roman" w:cs="Times New Roman"/>
          <w:lang w:val="en-US"/>
        </w:rPr>
        <w:t>se</w:t>
      </w:r>
      <w:r w:rsidR="00155E0E" w:rsidRPr="00792CE2">
        <w:rPr>
          <w:rFonts w:ascii="Times New Roman" w:hAnsi="Times New Roman" w:cs="Times New Roman"/>
          <w:lang w:val="en-US"/>
        </w:rPr>
        <w:t xml:space="preserve"> samples were </w:t>
      </w:r>
      <w:r w:rsidR="00142841" w:rsidRPr="00792CE2">
        <w:rPr>
          <w:rFonts w:ascii="Times New Roman" w:hAnsi="Times New Roman" w:cs="Times New Roman"/>
          <w:lang w:val="en-US"/>
        </w:rPr>
        <w:t xml:space="preserve">collected </w:t>
      </w:r>
      <w:r w:rsidR="009F7CEC" w:rsidRPr="00792CE2">
        <w:rPr>
          <w:rFonts w:ascii="Times New Roman" w:hAnsi="Times New Roman" w:cs="Times New Roman"/>
          <w:lang w:val="en-US"/>
        </w:rPr>
        <w:t>by</w:t>
      </w:r>
      <w:r w:rsidR="00A9430C" w:rsidRPr="00792CE2">
        <w:rPr>
          <w:rFonts w:ascii="Times New Roman" w:hAnsi="Times New Roman" w:cs="Times New Roman"/>
          <w:lang w:val="en-US"/>
        </w:rPr>
        <w:t xml:space="preserve"> a H</w:t>
      </w:r>
      <w:r w:rsidR="006D183C" w:rsidRPr="00792CE2">
        <w:rPr>
          <w:rFonts w:ascii="Times New Roman" w:hAnsi="Times New Roman" w:cs="Times New Roman"/>
          <w:lang w:val="en-US"/>
        </w:rPr>
        <w:t>o</w:t>
      </w:r>
      <w:r w:rsidR="00A9430C" w:rsidRPr="00792CE2">
        <w:rPr>
          <w:rFonts w:ascii="Times New Roman" w:hAnsi="Times New Roman" w:cs="Times New Roman"/>
          <w:lang w:val="en-US"/>
        </w:rPr>
        <w:t>rib</w:t>
      </w:r>
      <w:r w:rsidR="006D183C" w:rsidRPr="00792CE2">
        <w:rPr>
          <w:rFonts w:ascii="Times New Roman" w:hAnsi="Times New Roman" w:cs="Times New Roman"/>
          <w:lang w:val="en-US"/>
        </w:rPr>
        <w:t>a</w:t>
      </w:r>
      <w:r w:rsidR="00A9430C" w:rsidRPr="00792CE2">
        <w:rPr>
          <w:rFonts w:ascii="Times New Roman" w:hAnsi="Times New Roman" w:cs="Times New Roman"/>
          <w:lang w:val="en-US"/>
        </w:rPr>
        <w:t xml:space="preserve"> spectrometer, connected to</w:t>
      </w:r>
      <w:r w:rsidR="009F7CEC" w:rsidRPr="00792CE2">
        <w:rPr>
          <w:rFonts w:ascii="Times New Roman" w:hAnsi="Times New Roman" w:cs="Times New Roman"/>
          <w:lang w:val="en-US"/>
        </w:rPr>
        <w:t xml:space="preserve"> a liquid </w:t>
      </w:r>
      <w:r w:rsidR="00A9430C" w:rsidRPr="00792CE2">
        <w:rPr>
          <w:rFonts w:ascii="Times New Roman" w:hAnsi="Times New Roman" w:cs="Times New Roman"/>
          <w:lang w:val="en-US"/>
        </w:rPr>
        <w:t>nitrogen-cooled</w:t>
      </w:r>
      <w:r w:rsidR="005E26F7" w:rsidRPr="00792CE2">
        <w:rPr>
          <w:rFonts w:ascii="Times New Roman" w:hAnsi="Times New Roman" w:cs="Times New Roman"/>
          <w:lang w:val="en-US"/>
        </w:rPr>
        <w:t xml:space="preserve"> InGaAs detector</w:t>
      </w:r>
      <w:r w:rsidR="00A9430C" w:rsidRPr="00792CE2">
        <w:rPr>
          <w:rFonts w:ascii="Times New Roman" w:hAnsi="Times New Roman" w:cs="Times New Roman"/>
          <w:lang w:val="en-US"/>
        </w:rPr>
        <w:t>,</w:t>
      </w:r>
      <w:r w:rsidR="00F74352" w:rsidRPr="00792CE2">
        <w:rPr>
          <w:rFonts w:ascii="Times New Roman" w:hAnsi="Times New Roman" w:cs="Times New Roman"/>
          <w:lang w:val="en-US"/>
        </w:rPr>
        <w:t xml:space="preserve"> using a standard Lock-in technique with a modulation frequency of 33</w:t>
      </w:r>
      <w:r w:rsidR="009C1647" w:rsidRPr="00792CE2">
        <w:rPr>
          <w:rFonts w:ascii="Times New Roman" w:hAnsi="Times New Roman" w:cs="Times New Roman"/>
          <w:lang w:val="en-US"/>
        </w:rPr>
        <w:t>5</w:t>
      </w:r>
      <w:r w:rsidR="00F74352" w:rsidRPr="00792CE2">
        <w:rPr>
          <w:rFonts w:ascii="Times New Roman" w:hAnsi="Times New Roman" w:cs="Times New Roman"/>
          <w:lang w:val="en-US"/>
        </w:rPr>
        <w:t xml:space="preserve"> Hz</w:t>
      </w:r>
      <w:r w:rsidR="009C1647" w:rsidRPr="00792CE2">
        <w:rPr>
          <w:rFonts w:ascii="Times New Roman" w:hAnsi="Times New Roman" w:cs="Times New Roman"/>
          <w:lang w:val="en-US"/>
        </w:rPr>
        <w:t xml:space="preserve"> using a mechanical chopper</w:t>
      </w:r>
      <w:r w:rsidR="005E26F7" w:rsidRPr="00792CE2">
        <w:rPr>
          <w:rFonts w:ascii="Times New Roman" w:hAnsi="Times New Roman" w:cs="Times New Roman"/>
          <w:lang w:val="en-US"/>
        </w:rPr>
        <w:t>.</w:t>
      </w:r>
      <w:r w:rsidR="00155E0E" w:rsidRPr="00792CE2">
        <w:rPr>
          <w:rFonts w:ascii="Times New Roman" w:hAnsi="Times New Roman" w:cs="Times New Roman"/>
          <w:lang w:val="en-US"/>
        </w:rPr>
        <w:t xml:space="preserve"> </w:t>
      </w:r>
      <w:r w:rsidR="00142841" w:rsidRPr="00792CE2">
        <w:rPr>
          <w:rFonts w:ascii="Times New Roman" w:hAnsi="Times New Roman" w:cs="Times New Roman"/>
          <w:lang w:val="en-US"/>
        </w:rPr>
        <w:t>D</w:t>
      </w:r>
      <w:r w:rsidR="00AE5041" w:rsidRPr="00792CE2">
        <w:rPr>
          <w:rFonts w:ascii="Times New Roman" w:hAnsi="Times New Roman" w:cs="Times New Roman"/>
          <w:lang w:val="en-US"/>
        </w:rPr>
        <w:t xml:space="preserve">econvolution of the </w:t>
      </w:r>
      <w:r w:rsidR="007C354F" w:rsidRPr="00792CE2">
        <w:rPr>
          <w:rFonts w:ascii="Times New Roman" w:hAnsi="Times New Roman" w:cs="Times New Roman"/>
          <w:lang w:val="en-US"/>
        </w:rPr>
        <w:t xml:space="preserve">multiple </w:t>
      </w:r>
      <w:r w:rsidR="00AE5041" w:rsidRPr="00792CE2">
        <w:rPr>
          <w:rFonts w:ascii="Times New Roman" w:hAnsi="Times New Roman" w:cs="Times New Roman"/>
          <w:lang w:val="en-US"/>
        </w:rPr>
        <w:t>Gaussian peaks</w:t>
      </w:r>
      <w:r w:rsidR="00142841" w:rsidRPr="00792CE2">
        <w:rPr>
          <w:rFonts w:ascii="Times New Roman" w:hAnsi="Times New Roman" w:cs="Times New Roman"/>
          <w:lang w:val="en-US"/>
        </w:rPr>
        <w:t xml:space="preserve"> was performed</w:t>
      </w:r>
      <w:r w:rsidR="00AE5041" w:rsidRPr="00792CE2">
        <w:rPr>
          <w:rFonts w:ascii="Times New Roman" w:hAnsi="Times New Roman" w:cs="Times New Roman"/>
          <w:lang w:val="en-US"/>
        </w:rPr>
        <w:t xml:space="preserve"> using</w:t>
      </w:r>
      <w:r w:rsidR="00F7207F" w:rsidRPr="00792CE2">
        <w:rPr>
          <w:rFonts w:ascii="Times New Roman" w:hAnsi="Times New Roman" w:cs="Times New Roman"/>
          <w:lang w:val="en-US"/>
        </w:rPr>
        <w:t xml:space="preserve"> </w:t>
      </w:r>
      <w:r w:rsidR="00AE5041" w:rsidRPr="00792CE2">
        <w:rPr>
          <w:rFonts w:ascii="Times New Roman" w:hAnsi="Times New Roman" w:cs="Times New Roman"/>
          <w:lang w:val="en-US"/>
        </w:rPr>
        <w:t>Origin Pro</w:t>
      </w:r>
      <w:r w:rsidR="007B5236" w:rsidRPr="00792CE2">
        <w:rPr>
          <w:rFonts w:ascii="Times New Roman" w:hAnsi="Times New Roman" w:cs="Times New Roman"/>
          <w:lang w:val="en-US"/>
        </w:rPr>
        <w:t xml:space="preserve"> 2022b</w:t>
      </w:r>
      <w:r w:rsidR="00530AB4" w:rsidRPr="00792CE2">
        <w:rPr>
          <w:rFonts w:ascii="Times New Roman" w:hAnsi="Times New Roman" w:cs="Times New Roman"/>
          <w:lang w:val="en-US"/>
        </w:rPr>
        <w:t xml:space="preserve">. </w:t>
      </w:r>
      <w:r w:rsidR="008534E8" w:rsidRPr="00792CE2">
        <w:rPr>
          <w:rFonts w:ascii="Times New Roman" w:hAnsi="Times New Roman" w:cs="Times New Roman"/>
          <w:lang w:val="en-US"/>
        </w:rPr>
        <w:t>The analysis showed shifts</w:t>
      </w:r>
      <w:r w:rsidR="00530AB4" w:rsidRPr="00792CE2">
        <w:rPr>
          <w:rFonts w:ascii="Times New Roman" w:hAnsi="Times New Roman" w:cs="Times New Roman"/>
          <w:lang w:val="en-US"/>
        </w:rPr>
        <w:t xml:space="preserve"> </w:t>
      </w:r>
      <w:r w:rsidR="008534E8" w:rsidRPr="00792CE2">
        <w:rPr>
          <w:rFonts w:ascii="Times New Roman" w:hAnsi="Times New Roman" w:cs="Times New Roman"/>
          <w:lang w:val="en-US"/>
        </w:rPr>
        <w:t xml:space="preserve">in </w:t>
      </w:r>
      <w:r w:rsidR="00530AB4" w:rsidRPr="00792CE2">
        <w:rPr>
          <w:rFonts w:ascii="Times New Roman" w:hAnsi="Times New Roman" w:cs="Times New Roman"/>
          <w:lang w:val="en-US"/>
        </w:rPr>
        <w:t>the radiative</w:t>
      </w:r>
      <w:r w:rsidR="007E7E21" w:rsidRPr="00792CE2">
        <w:rPr>
          <w:rFonts w:ascii="Times New Roman" w:hAnsi="Times New Roman" w:cs="Times New Roman"/>
          <w:lang w:val="en-US"/>
        </w:rPr>
        <w:t xml:space="preserve"> (direct, </w:t>
      </w:r>
      <w:r w:rsidR="001E3346" w:rsidRPr="00792CE2">
        <w:rPr>
          <w:rFonts w:ascii="Times New Roman" w:hAnsi="Times New Roman" w:cs="Times New Roman"/>
          <w:lang w:val="en-US"/>
        </w:rPr>
        <w:t>Γ</w:t>
      </w:r>
      <w:r w:rsidR="007E7E21" w:rsidRPr="00792CE2">
        <w:rPr>
          <w:rFonts w:ascii="Times New Roman" w:hAnsi="Times New Roman" w:cs="Times New Roman"/>
          <w:lang w:val="en-US"/>
        </w:rPr>
        <w:t>)</w:t>
      </w:r>
      <w:r w:rsidR="00530AB4" w:rsidRPr="00792CE2">
        <w:rPr>
          <w:rFonts w:ascii="Times New Roman" w:hAnsi="Times New Roman" w:cs="Times New Roman"/>
          <w:lang w:val="en-US"/>
        </w:rPr>
        <w:t xml:space="preserve"> and non-radiative</w:t>
      </w:r>
      <w:r w:rsidR="007E7E21" w:rsidRPr="00792CE2">
        <w:rPr>
          <w:rFonts w:ascii="Times New Roman" w:hAnsi="Times New Roman" w:cs="Times New Roman"/>
          <w:lang w:val="en-US"/>
        </w:rPr>
        <w:t xml:space="preserve"> (indirect, </w:t>
      </w:r>
      <w:r w:rsidR="007E7E21" w:rsidRPr="00792CE2">
        <w:rPr>
          <w:rFonts w:ascii="Times New Roman" w:hAnsi="Times New Roman" w:cs="Times New Roman"/>
          <w:i/>
          <w:iCs/>
          <w:lang w:val="en-US"/>
        </w:rPr>
        <w:t>L</w:t>
      </w:r>
      <w:r w:rsidR="007E7E21" w:rsidRPr="00792CE2">
        <w:rPr>
          <w:rFonts w:ascii="Times New Roman" w:hAnsi="Times New Roman" w:cs="Times New Roman"/>
          <w:lang w:val="en-US"/>
        </w:rPr>
        <w:t>)</w:t>
      </w:r>
      <w:r w:rsidR="00530AB4" w:rsidRPr="00792CE2">
        <w:rPr>
          <w:rFonts w:ascii="Times New Roman" w:hAnsi="Times New Roman" w:cs="Times New Roman"/>
          <w:lang w:val="en-US"/>
        </w:rPr>
        <w:t xml:space="preserve"> transition energies</w:t>
      </w:r>
      <w:r w:rsidR="00582BF4" w:rsidRPr="00792CE2">
        <w:rPr>
          <w:rFonts w:ascii="Times New Roman" w:hAnsi="Times New Roman" w:cs="Times New Roman"/>
          <w:lang w:val="en-US"/>
        </w:rPr>
        <w:t xml:space="preserve"> due to </w:t>
      </w:r>
      <w:r w:rsidR="00AB78BE" w:rsidRPr="00792CE2">
        <w:rPr>
          <w:rFonts w:ascii="Times New Roman" w:hAnsi="Times New Roman" w:cs="Times New Roman"/>
          <w:lang w:val="en-US"/>
        </w:rPr>
        <w:t xml:space="preserve">6% </w:t>
      </w:r>
      <w:r w:rsidR="00582BF4" w:rsidRPr="00792CE2">
        <w:rPr>
          <w:rFonts w:ascii="Times New Roman" w:hAnsi="Times New Roman" w:cs="Times New Roman"/>
          <w:lang w:val="en-US"/>
        </w:rPr>
        <w:t xml:space="preserve">Sn </w:t>
      </w:r>
      <w:r w:rsidR="00AB78BE" w:rsidRPr="00792CE2">
        <w:rPr>
          <w:rFonts w:ascii="Times New Roman" w:hAnsi="Times New Roman" w:cs="Times New Roman"/>
          <w:lang w:val="en-US"/>
        </w:rPr>
        <w:t xml:space="preserve">in GeSn </w:t>
      </w:r>
      <w:r w:rsidR="00582BF4" w:rsidRPr="00792CE2">
        <w:rPr>
          <w:rFonts w:ascii="Times New Roman" w:hAnsi="Times New Roman" w:cs="Times New Roman"/>
          <w:lang w:val="en-US"/>
        </w:rPr>
        <w:t>compared to</w:t>
      </w:r>
      <w:r w:rsidR="00AB78BE" w:rsidRPr="00792CE2">
        <w:rPr>
          <w:rFonts w:ascii="Times New Roman" w:hAnsi="Times New Roman" w:cs="Times New Roman"/>
          <w:lang w:val="en-US"/>
        </w:rPr>
        <w:t xml:space="preserve"> epitaxial</w:t>
      </w:r>
      <w:r w:rsidR="00582BF4" w:rsidRPr="00792CE2">
        <w:rPr>
          <w:rFonts w:ascii="Times New Roman" w:hAnsi="Times New Roman" w:cs="Times New Roman"/>
          <w:lang w:val="en-US"/>
        </w:rPr>
        <w:t xml:space="preserve"> Ge</w:t>
      </w:r>
      <w:r w:rsidR="00BF254C" w:rsidRPr="00792CE2">
        <w:rPr>
          <w:rFonts w:ascii="Times New Roman" w:hAnsi="Times New Roman" w:cs="Times New Roman"/>
          <w:lang w:val="en-US"/>
        </w:rPr>
        <w:t xml:space="preserve"> layer</w:t>
      </w:r>
      <w:r w:rsidR="00B147F7" w:rsidRPr="00792CE2">
        <w:rPr>
          <w:rFonts w:ascii="Times New Roman" w:hAnsi="Times New Roman" w:cs="Times New Roman"/>
          <w:lang w:val="en-US"/>
        </w:rPr>
        <w:t xml:space="preserve"> of </w:t>
      </w:r>
      <w:r w:rsidR="00B147F7" w:rsidRPr="00792CE2">
        <w:rPr>
          <w:rFonts w:ascii="Times New Roman" w:hAnsi="Times New Roman" w:cs="Times New Roman"/>
          <w:i/>
          <w:iCs/>
          <w:lang w:val="en-US"/>
        </w:rPr>
        <w:t>sample</w:t>
      </w:r>
      <w:r w:rsidR="00B147F7" w:rsidRPr="00792CE2">
        <w:rPr>
          <w:rFonts w:ascii="Times New Roman" w:hAnsi="Times New Roman" w:cs="Times New Roman"/>
          <w:lang w:val="en-US"/>
        </w:rPr>
        <w:t xml:space="preserve"> </w:t>
      </w:r>
      <w:r w:rsidR="00B147F7" w:rsidRPr="00792CE2">
        <w:rPr>
          <w:rFonts w:ascii="Times New Roman" w:hAnsi="Times New Roman" w:cs="Times New Roman"/>
          <w:i/>
          <w:iCs/>
          <w:lang w:val="en-US"/>
        </w:rPr>
        <w:t>A</w:t>
      </w:r>
      <w:r w:rsidR="00AB78BE" w:rsidRPr="00792CE2">
        <w:rPr>
          <w:rFonts w:ascii="Times New Roman" w:hAnsi="Times New Roman" w:cs="Times New Roman"/>
          <w:lang w:val="en-US"/>
        </w:rPr>
        <w:t>.</w:t>
      </w:r>
      <w:r w:rsidR="0058079E" w:rsidRPr="00792CE2">
        <w:rPr>
          <w:rFonts w:ascii="Times New Roman" w:hAnsi="Times New Roman" w:cs="Times New Roman"/>
          <w:b/>
          <w:bCs/>
          <w:color w:val="0000FF"/>
          <w:vertAlign w:val="superscript"/>
        </w:rPr>
        <w:t>46</w:t>
      </w:r>
      <w:r w:rsidR="00AB78BE" w:rsidRPr="00792CE2">
        <w:rPr>
          <w:rFonts w:ascii="Times New Roman" w:hAnsi="Times New Roman" w:cs="Times New Roman"/>
          <w:lang w:val="en-US"/>
        </w:rPr>
        <w:t xml:space="preserve"> Also, the compressive strain induced </w:t>
      </w:r>
      <w:r w:rsidR="00F837C1" w:rsidRPr="00792CE2">
        <w:rPr>
          <w:rFonts w:ascii="Times New Roman" w:hAnsi="Times New Roman" w:cs="Times New Roman"/>
          <w:lang w:val="en-US"/>
        </w:rPr>
        <w:t xml:space="preserve">blue </w:t>
      </w:r>
      <w:r w:rsidR="00AB78BE" w:rsidRPr="00792CE2">
        <w:rPr>
          <w:rFonts w:ascii="Times New Roman" w:hAnsi="Times New Roman" w:cs="Times New Roman"/>
          <w:lang w:val="en-US"/>
        </w:rPr>
        <w:t>shifts in the Ge</w:t>
      </w:r>
      <w:r w:rsidR="00AB78BE" w:rsidRPr="00792CE2">
        <w:rPr>
          <w:rFonts w:ascii="Times New Roman" w:hAnsi="Times New Roman" w:cs="Times New Roman"/>
          <w:vertAlign w:val="subscript"/>
          <w:lang w:val="en-US"/>
        </w:rPr>
        <w:t>0.94</w:t>
      </w:r>
      <w:r w:rsidR="00AB78BE" w:rsidRPr="00792CE2">
        <w:rPr>
          <w:rFonts w:ascii="Times New Roman" w:hAnsi="Times New Roman" w:cs="Times New Roman"/>
          <w:lang w:val="en-US"/>
        </w:rPr>
        <w:t>Sn</w:t>
      </w:r>
      <w:r w:rsidR="00AB78BE" w:rsidRPr="00792CE2">
        <w:rPr>
          <w:rFonts w:ascii="Times New Roman" w:hAnsi="Times New Roman" w:cs="Times New Roman"/>
          <w:vertAlign w:val="subscript"/>
          <w:lang w:val="en-US"/>
        </w:rPr>
        <w:t>0.06</w:t>
      </w:r>
      <w:r w:rsidR="00AB78BE" w:rsidRPr="00792CE2">
        <w:rPr>
          <w:rFonts w:ascii="Times New Roman" w:hAnsi="Times New Roman" w:cs="Times New Roman"/>
          <w:lang w:val="en-US"/>
        </w:rPr>
        <w:t xml:space="preserve"> </w:t>
      </w:r>
      <w:r w:rsidR="00A06F9B" w:rsidRPr="00792CE2">
        <w:rPr>
          <w:rFonts w:ascii="Times New Roman" w:hAnsi="Times New Roman" w:cs="Times New Roman"/>
          <w:lang w:val="en-US"/>
        </w:rPr>
        <w:t>emission peaks</w:t>
      </w:r>
      <w:r w:rsidR="00F837C1" w:rsidRPr="00792CE2">
        <w:rPr>
          <w:rFonts w:ascii="Times New Roman" w:hAnsi="Times New Roman" w:cs="Times New Roman"/>
          <w:lang w:val="en-US"/>
        </w:rPr>
        <w:t xml:space="preserve"> from Γ–valley</w:t>
      </w:r>
      <w:r w:rsidR="00A06F9B" w:rsidRPr="00792CE2">
        <w:rPr>
          <w:rFonts w:ascii="Times New Roman" w:hAnsi="Times New Roman" w:cs="Times New Roman"/>
          <w:lang w:val="en-US"/>
        </w:rPr>
        <w:t xml:space="preserve"> were</w:t>
      </w:r>
      <w:r w:rsidR="00DB7885" w:rsidRPr="00792CE2">
        <w:rPr>
          <w:rFonts w:ascii="Times New Roman" w:hAnsi="Times New Roman" w:cs="Times New Roman"/>
          <w:lang w:val="en-US"/>
        </w:rPr>
        <w:t xml:space="preserve"> </w:t>
      </w:r>
      <w:r w:rsidR="00557147" w:rsidRPr="00792CE2">
        <w:rPr>
          <w:rFonts w:ascii="Times New Roman" w:hAnsi="Times New Roman" w:cs="Times New Roman"/>
          <w:lang w:val="en-US"/>
        </w:rPr>
        <w:t>observed</w:t>
      </w:r>
      <w:r w:rsidR="00712A11" w:rsidRPr="00792CE2">
        <w:rPr>
          <w:rFonts w:ascii="Times New Roman" w:hAnsi="Times New Roman" w:cs="Times New Roman"/>
          <w:lang w:val="en-US"/>
        </w:rPr>
        <w:t xml:space="preserve">, </w:t>
      </w:r>
      <w:r w:rsidR="004401A3" w:rsidRPr="00792CE2">
        <w:rPr>
          <w:rFonts w:ascii="Times New Roman" w:hAnsi="Times New Roman" w:cs="Times New Roman"/>
          <w:lang w:val="en-US"/>
        </w:rPr>
        <w:t xml:space="preserve">which </w:t>
      </w:r>
      <w:r w:rsidR="00DB7885" w:rsidRPr="00792CE2">
        <w:rPr>
          <w:rFonts w:ascii="Times New Roman" w:hAnsi="Times New Roman" w:cs="Times New Roman"/>
          <w:lang w:val="en-US"/>
        </w:rPr>
        <w:t>asserted</w:t>
      </w:r>
      <w:r w:rsidR="00712A11" w:rsidRPr="00792CE2">
        <w:rPr>
          <w:rFonts w:ascii="Times New Roman" w:hAnsi="Times New Roman" w:cs="Times New Roman"/>
          <w:lang w:val="en-US"/>
        </w:rPr>
        <w:t xml:space="preserve"> the ne</w:t>
      </w:r>
      <w:r w:rsidR="00D34EA4" w:rsidRPr="00792CE2">
        <w:rPr>
          <w:rFonts w:ascii="Times New Roman" w:hAnsi="Times New Roman" w:cs="Times New Roman"/>
          <w:lang w:val="en-US"/>
        </w:rPr>
        <w:t xml:space="preserve">ed </w:t>
      </w:r>
      <w:r w:rsidR="00712A11" w:rsidRPr="00792CE2">
        <w:rPr>
          <w:rFonts w:ascii="Times New Roman" w:hAnsi="Times New Roman" w:cs="Times New Roman"/>
          <w:lang w:val="en-US"/>
        </w:rPr>
        <w:t>of a lattice matched GeSn/InAlAs material system.</w:t>
      </w:r>
    </w:p>
    <w:p w14:paraId="61AD2009" w14:textId="6495B775" w:rsidR="00BA0795" w:rsidRPr="00792CE2" w:rsidRDefault="00CB624A" w:rsidP="00A855CE">
      <w:pPr>
        <w:spacing w:after="0" w:line="240" w:lineRule="auto"/>
        <w:ind w:firstLine="284"/>
        <w:jc w:val="both"/>
        <w:rPr>
          <w:rFonts w:ascii="Times New Roman" w:hAnsi="Times New Roman" w:cs="Times New Roman"/>
          <w:lang w:val="en-US"/>
        </w:rPr>
      </w:pPr>
      <w:r w:rsidRPr="00792CE2">
        <w:rPr>
          <w:rFonts w:ascii="Times New Roman" w:hAnsi="Times New Roman" w:cs="Times New Roman"/>
          <w:lang w:val="en-US"/>
        </w:rPr>
        <w:t>Later, the</w:t>
      </w:r>
      <w:r w:rsidR="00E43925" w:rsidRPr="00792CE2">
        <w:rPr>
          <w:rFonts w:ascii="Times New Roman" w:hAnsi="Times New Roman" w:cs="Times New Roman"/>
          <w:lang w:val="en-US"/>
        </w:rPr>
        <w:t xml:space="preserve"> c</w:t>
      </w:r>
      <w:r w:rsidR="00977844" w:rsidRPr="00792CE2">
        <w:rPr>
          <w:rFonts w:ascii="Times New Roman" w:hAnsi="Times New Roman" w:cs="Times New Roman"/>
          <w:lang w:val="en-US"/>
        </w:rPr>
        <w:t>hemical</w:t>
      </w:r>
      <w:r w:rsidRPr="00792CE2">
        <w:rPr>
          <w:rFonts w:ascii="Times New Roman" w:hAnsi="Times New Roman" w:cs="Times New Roman"/>
          <w:lang w:val="en-US"/>
        </w:rPr>
        <w:t xml:space="preserve"> effects of Sn</w:t>
      </w:r>
      <w:r w:rsidR="00E1655C" w:rsidRPr="00792CE2">
        <w:rPr>
          <w:rFonts w:ascii="Times New Roman" w:hAnsi="Times New Roman" w:cs="Times New Roman"/>
          <w:lang w:val="en-US"/>
        </w:rPr>
        <w:t xml:space="preserve"> were studied through</w:t>
      </w:r>
      <w:r w:rsidR="00977844" w:rsidRPr="00792CE2">
        <w:rPr>
          <w:rFonts w:ascii="Times New Roman" w:hAnsi="Times New Roman" w:cs="Times New Roman"/>
          <w:lang w:val="en-US"/>
        </w:rPr>
        <w:t xml:space="preserve"> bonding properties of the </w:t>
      </w:r>
      <w:r w:rsidR="00B17BD9" w:rsidRPr="00792CE2">
        <w:rPr>
          <w:rFonts w:ascii="Times New Roman" w:hAnsi="Times New Roman" w:cs="Times New Roman"/>
          <w:lang w:val="en-US"/>
        </w:rPr>
        <w:t xml:space="preserve">topmost </w:t>
      </w:r>
      <w:r w:rsidR="00977844" w:rsidRPr="00792CE2">
        <w:rPr>
          <w:rFonts w:ascii="Times New Roman" w:hAnsi="Times New Roman" w:cs="Times New Roman"/>
          <w:lang w:val="en-US"/>
        </w:rPr>
        <w:t>epitaxial layer</w:t>
      </w:r>
      <w:r w:rsidR="00B17BD9" w:rsidRPr="00792CE2">
        <w:rPr>
          <w:rFonts w:ascii="Times New Roman" w:hAnsi="Times New Roman" w:cs="Times New Roman"/>
          <w:lang w:val="en-US"/>
        </w:rPr>
        <w:t xml:space="preserve">s in </w:t>
      </w:r>
      <w:r w:rsidR="00B17BD9" w:rsidRPr="00792CE2">
        <w:rPr>
          <w:rFonts w:ascii="Times New Roman" w:hAnsi="Times New Roman" w:cs="Times New Roman"/>
          <w:i/>
          <w:iCs/>
          <w:lang w:val="en-US"/>
        </w:rPr>
        <w:t>samples A–D</w:t>
      </w:r>
      <w:r w:rsidR="00B17BD9" w:rsidRPr="00792CE2">
        <w:rPr>
          <w:rFonts w:ascii="Times New Roman" w:hAnsi="Times New Roman" w:cs="Times New Roman"/>
          <w:lang w:val="en-US"/>
        </w:rPr>
        <w:t xml:space="preserve"> w</w:t>
      </w:r>
      <w:r w:rsidR="00750FD7" w:rsidRPr="00792CE2">
        <w:rPr>
          <w:rFonts w:ascii="Times New Roman" w:hAnsi="Times New Roman" w:cs="Times New Roman"/>
          <w:lang w:val="en-US"/>
        </w:rPr>
        <w:t>ere</w:t>
      </w:r>
      <w:r w:rsidR="004C6D6F" w:rsidRPr="00792CE2">
        <w:rPr>
          <w:rFonts w:ascii="Times New Roman" w:hAnsi="Times New Roman" w:cs="Times New Roman"/>
          <w:lang w:val="en-US"/>
        </w:rPr>
        <w:t xml:space="preserve"> investigated</w:t>
      </w:r>
      <w:r w:rsidR="0095692A" w:rsidRPr="00792CE2">
        <w:rPr>
          <w:rFonts w:ascii="Times New Roman" w:hAnsi="Times New Roman" w:cs="Times New Roman"/>
          <w:lang w:val="en-US"/>
        </w:rPr>
        <w:t xml:space="preserve"> using </w:t>
      </w:r>
      <w:r w:rsidR="00B90F32" w:rsidRPr="00792CE2">
        <w:rPr>
          <w:rFonts w:ascii="Times New Roman" w:hAnsi="Times New Roman" w:cs="Times New Roman"/>
          <w:lang w:val="en-US"/>
        </w:rPr>
        <w:t xml:space="preserve">a </w:t>
      </w:r>
      <w:r w:rsidR="00A82ACD" w:rsidRPr="00792CE2">
        <w:rPr>
          <w:rFonts w:ascii="Times New Roman" w:hAnsi="Times New Roman" w:cs="Times New Roman"/>
          <w:lang w:val="en-US"/>
        </w:rPr>
        <w:t xml:space="preserve">PHI Quantera SXM-03 </w:t>
      </w:r>
      <w:r w:rsidR="00B87B95" w:rsidRPr="00792CE2">
        <w:rPr>
          <w:rFonts w:ascii="Times New Roman" w:hAnsi="Times New Roman" w:cs="Times New Roman"/>
          <w:lang w:val="en-US"/>
        </w:rPr>
        <w:t>(</w:t>
      </w:r>
      <w:r w:rsidR="00A82ACD" w:rsidRPr="00792CE2">
        <w:rPr>
          <w:rFonts w:ascii="Times New Roman" w:hAnsi="Times New Roman" w:cs="Times New Roman"/>
          <w:lang w:val="en-US"/>
        </w:rPr>
        <w:t>Scanning XPS Microprobe</w:t>
      </w:r>
      <w:r w:rsidR="00B87B95" w:rsidRPr="00792CE2">
        <w:rPr>
          <w:rFonts w:ascii="Times New Roman" w:hAnsi="Times New Roman" w:cs="Times New Roman"/>
          <w:lang w:val="en-US"/>
        </w:rPr>
        <w:t>) system</w:t>
      </w:r>
      <w:r w:rsidR="00990169" w:rsidRPr="00792CE2">
        <w:rPr>
          <w:rFonts w:ascii="Times New Roman" w:hAnsi="Times New Roman" w:cs="Times New Roman"/>
          <w:lang w:val="en-US"/>
        </w:rPr>
        <w:t xml:space="preserve"> </w:t>
      </w:r>
      <w:r w:rsidR="00292E72" w:rsidRPr="00792CE2">
        <w:rPr>
          <w:rFonts w:ascii="Times New Roman" w:hAnsi="Times New Roman" w:cs="Times New Roman"/>
          <w:lang w:val="en-US"/>
        </w:rPr>
        <w:t>powered by</w:t>
      </w:r>
      <w:r w:rsidR="00D602A9" w:rsidRPr="00792CE2">
        <w:rPr>
          <w:rFonts w:ascii="Times New Roman" w:hAnsi="Times New Roman" w:cs="Times New Roman"/>
          <w:lang w:val="en-US"/>
        </w:rPr>
        <w:t xml:space="preserve"> a monochromatic</w:t>
      </w:r>
      <w:r w:rsidR="00C05276" w:rsidRPr="00792CE2">
        <w:rPr>
          <w:rFonts w:ascii="Times New Roman" w:hAnsi="Times New Roman" w:cs="Times New Roman"/>
          <w:lang w:val="en-US"/>
        </w:rPr>
        <w:t xml:space="preserve"> Al</w:t>
      </w:r>
      <w:r w:rsidR="00C35172" w:rsidRPr="00792CE2">
        <w:rPr>
          <w:rFonts w:ascii="Times New Roman" w:hAnsi="Times New Roman" w:cs="Times New Roman"/>
          <w:lang w:val="en-US"/>
        </w:rPr>
        <w:t>–</w:t>
      </w:r>
      <w:r w:rsidR="00C05276" w:rsidRPr="00792CE2">
        <w:rPr>
          <w:rFonts w:ascii="Times New Roman" w:hAnsi="Times New Roman" w:cs="Times New Roman"/>
          <w:lang w:val="en-US"/>
        </w:rPr>
        <w:t xml:space="preserve">Kα </w:t>
      </w:r>
      <w:r w:rsidR="00606FDF" w:rsidRPr="00792CE2">
        <w:rPr>
          <w:rFonts w:ascii="Times New Roman" w:hAnsi="Times New Roman" w:cs="Times New Roman"/>
          <w:lang w:val="en-US"/>
        </w:rPr>
        <w:t xml:space="preserve">(1486.7 eV) </w:t>
      </w:r>
      <w:r w:rsidR="00C35172" w:rsidRPr="00792CE2">
        <w:rPr>
          <w:rFonts w:ascii="Times New Roman" w:hAnsi="Times New Roman" w:cs="Times New Roman"/>
          <w:lang w:val="en-US"/>
        </w:rPr>
        <w:t>X</w:t>
      </w:r>
      <w:r w:rsidR="00C05276" w:rsidRPr="00792CE2">
        <w:rPr>
          <w:rFonts w:ascii="Times New Roman" w:hAnsi="Times New Roman" w:cs="Times New Roman"/>
          <w:lang w:val="en-US"/>
        </w:rPr>
        <w:t>-ray source</w:t>
      </w:r>
      <w:r w:rsidR="00606FDF" w:rsidRPr="00792CE2">
        <w:rPr>
          <w:rFonts w:ascii="Times New Roman" w:hAnsi="Times New Roman" w:cs="Times New Roman"/>
          <w:lang w:val="en-US"/>
        </w:rPr>
        <w:t>.</w:t>
      </w:r>
      <w:r w:rsidR="00BC06AF" w:rsidRPr="00792CE2">
        <w:rPr>
          <w:rFonts w:ascii="Times New Roman" w:hAnsi="Times New Roman" w:cs="Times New Roman"/>
          <w:lang w:val="en-US"/>
        </w:rPr>
        <w:t xml:space="preserve"> </w:t>
      </w:r>
      <w:r w:rsidR="0068129D" w:rsidRPr="00792CE2">
        <w:rPr>
          <w:rFonts w:ascii="Times New Roman" w:hAnsi="Times New Roman" w:cs="Times New Roman"/>
          <w:lang w:val="en-US"/>
        </w:rPr>
        <w:t>A</w:t>
      </w:r>
      <w:r w:rsidR="006411F0" w:rsidRPr="00792CE2">
        <w:rPr>
          <w:rFonts w:ascii="Times New Roman" w:hAnsi="Times New Roman" w:cs="Times New Roman"/>
          <w:lang w:val="en-US"/>
        </w:rPr>
        <w:t xml:space="preserve"> low</w:t>
      </w:r>
      <w:r w:rsidR="00AE7A32" w:rsidRPr="00792CE2">
        <w:rPr>
          <w:rFonts w:ascii="Times New Roman" w:hAnsi="Times New Roman" w:cs="Times New Roman"/>
          <w:lang w:val="en-US"/>
        </w:rPr>
        <w:t xml:space="preserve"> energy</w:t>
      </w:r>
      <w:r w:rsidR="00580632" w:rsidRPr="00792CE2">
        <w:rPr>
          <w:rFonts w:ascii="Times New Roman" w:hAnsi="Times New Roman" w:cs="Times New Roman"/>
          <w:lang w:val="en-US"/>
        </w:rPr>
        <w:t xml:space="preserve"> (0</w:t>
      </w:r>
      <w:r w:rsidR="00114718" w:rsidRPr="00792CE2">
        <w:rPr>
          <w:rFonts w:ascii="Times New Roman" w:hAnsi="Times New Roman" w:cs="Times New Roman"/>
          <w:lang w:val="en-US"/>
        </w:rPr>
        <w:t xml:space="preserve"> to</w:t>
      </w:r>
      <w:r w:rsidR="00CB404B" w:rsidRPr="00792CE2">
        <w:rPr>
          <w:rFonts w:ascii="Times New Roman" w:hAnsi="Times New Roman" w:cs="Times New Roman"/>
          <w:lang w:val="en-US"/>
        </w:rPr>
        <w:t xml:space="preserve"> </w:t>
      </w:r>
      <w:r w:rsidR="00580632" w:rsidRPr="00792CE2">
        <w:rPr>
          <w:rFonts w:ascii="Times New Roman" w:hAnsi="Times New Roman" w:cs="Times New Roman"/>
          <w:lang w:val="en-US"/>
        </w:rPr>
        <w:t>10</w:t>
      </w:r>
      <w:r w:rsidR="000759F8" w:rsidRPr="00792CE2">
        <w:rPr>
          <w:rFonts w:ascii="Times New Roman" w:hAnsi="Times New Roman" w:cs="Times New Roman"/>
          <w:lang w:val="en-US"/>
        </w:rPr>
        <w:t xml:space="preserve"> </w:t>
      </w:r>
      <w:r w:rsidR="00580632" w:rsidRPr="00792CE2">
        <w:rPr>
          <w:rFonts w:ascii="Times New Roman" w:hAnsi="Times New Roman" w:cs="Times New Roman"/>
          <w:lang w:val="en-US"/>
        </w:rPr>
        <w:t>eV)</w:t>
      </w:r>
      <w:r w:rsidR="00AE7A32" w:rsidRPr="00792CE2">
        <w:rPr>
          <w:rFonts w:ascii="Times New Roman" w:hAnsi="Times New Roman" w:cs="Times New Roman"/>
          <w:lang w:val="en-US"/>
        </w:rPr>
        <w:t xml:space="preserve"> </w:t>
      </w:r>
      <w:r w:rsidR="00580632" w:rsidRPr="00792CE2">
        <w:rPr>
          <w:rFonts w:ascii="Times New Roman" w:hAnsi="Times New Roman" w:cs="Times New Roman"/>
          <w:lang w:val="en-US"/>
        </w:rPr>
        <w:t xml:space="preserve">electron gun </w:t>
      </w:r>
      <w:r w:rsidR="00BA2A4D" w:rsidRPr="00792CE2">
        <w:rPr>
          <w:rFonts w:ascii="Times New Roman" w:hAnsi="Times New Roman" w:cs="Times New Roman"/>
          <w:lang w:val="en-US"/>
        </w:rPr>
        <w:t>neutralized the positive charges accumulated</w:t>
      </w:r>
      <w:r w:rsidR="004013D5" w:rsidRPr="00792CE2">
        <w:rPr>
          <w:rFonts w:ascii="Times New Roman" w:hAnsi="Times New Roman" w:cs="Times New Roman"/>
          <w:lang w:val="en-US"/>
        </w:rPr>
        <w:t xml:space="preserve"> (</w:t>
      </w:r>
      <w:r w:rsidR="00BA2A4D" w:rsidRPr="00792CE2">
        <w:rPr>
          <w:rFonts w:ascii="Times New Roman" w:hAnsi="Times New Roman" w:cs="Times New Roman"/>
          <w:lang w:val="en-US"/>
        </w:rPr>
        <w:t>due to the loss of electrons during photoemission</w:t>
      </w:r>
      <w:r w:rsidR="004013D5" w:rsidRPr="00792CE2">
        <w:rPr>
          <w:rFonts w:ascii="Times New Roman" w:hAnsi="Times New Roman" w:cs="Times New Roman"/>
          <w:lang w:val="en-US"/>
        </w:rPr>
        <w:t>)</w:t>
      </w:r>
      <w:r w:rsidR="00BA2A4D" w:rsidRPr="00792CE2">
        <w:rPr>
          <w:rFonts w:ascii="Times New Roman" w:hAnsi="Times New Roman" w:cs="Times New Roman"/>
          <w:lang w:val="en-US"/>
        </w:rPr>
        <w:t xml:space="preserve"> </w:t>
      </w:r>
      <w:r w:rsidR="004013D5" w:rsidRPr="00792CE2">
        <w:rPr>
          <w:rFonts w:ascii="Times New Roman" w:hAnsi="Times New Roman" w:cs="Times New Roman"/>
          <w:lang w:val="en-US"/>
        </w:rPr>
        <w:t xml:space="preserve">in the samples </w:t>
      </w:r>
      <w:r w:rsidR="00397A6B" w:rsidRPr="00792CE2">
        <w:rPr>
          <w:rFonts w:ascii="Times New Roman" w:hAnsi="Times New Roman" w:cs="Times New Roman"/>
          <w:lang w:val="en-US"/>
        </w:rPr>
        <w:t>throughout</w:t>
      </w:r>
      <w:r w:rsidR="00033A27" w:rsidRPr="00792CE2">
        <w:rPr>
          <w:rFonts w:ascii="Times New Roman" w:hAnsi="Times New Roman" w:cs="Times New Roman"/>
          <w:lang w:val="en-US"/>
        </w:rPr>
        <w:t xml:space="preserve"> the</w:t>
      </w:r>
      <w:r w:rsidR="00580632" w:rsidRPr="00792CE2">
        <w:rPr>
          <w:rFonts w:ascii="Times New Roman" w:hAnsi="Times New Roman" w:cs="Times New Roman"/>
          <w:lang w:val="en-US"/>
        </w:rPr>
        <w:t xml:space="preserve"> XPS spectral acquisition</w:t>
      </w:r>
      <w:r w:rsidR="000815F4" w:rsidRPr="00792CE2">
        <w:rPr>
          <w:rFonts w:ascii="Times New Roman" w:hAnsi="Times New Roman" w:cs="Times New Roman"/>
          <w:lang w:val="en-US"/>
        </w:rPr>
        <w:t>.</w:t>
      </w:r>
      <w:r w:rsidR="00255638" w:rsidRPr="00792CE2">
        <w:rPr>
          <w:rFonts w:ascii="Times New Roman" w:hAnsi="Times New Roman" w:cs="Times New Roman"/>
          <w:lang w:val="en-US"/>
        </w:rPr>
        <w:t xml:space="preserve"> </w:t>
      </w:r>
      <w:r w:rsidR="0006542B" w:rsidRPr="00792CE2">
        <w:rPr>
          <w:rFonts w:ascii="Times New Roman" w:hAnsi="Times New Roman" w:cs="Times New Roman"/>
          <w:lang w:val="en-US"/>
        </w:rPr>
        <w:t xml:space="preserve">In a system </w:t>
      </w:r>
      <w:r w:rsidR="00B77482" w:rsidRPr="00792CE2">
        <w:rPr>
          <w:rFonts w:ascii="Times New Roman" w:hAnsi="Times New Roman" w:cs="Times New Roman"/>
          <w:lang w:val="en-US"/>
        </w:rPr>
        <w:t>without the</w:t>
      </w:r>
      <w:r w:rsidR="00255638" w:rsidRPr="00792CE2">
        <w:rPr>
          <w:rFonts w:ascii="Times New Roman" w:hAnsi="Times New Roman" w:cs="Times New Roman"/>
          <w:lang w:val="en-US"/>
        </w:rPr>
        <w:t xml:space="preserve"> charge neutralization</w:t>
      </w:r>
      <w:r w:rsidR="003F4406" w:rsidRPr="00792CE2">
        <w:rPr>
          <w:rFonts w:ascii="Times New Roman" w:hAnsi="Times New Roman" w:cs="Times New Roman"/>
          <w:lang w:val="en-US"/>
        </w:rPr>
        <w:t xml:space="preserve"> </w:t>
      </w:r>
      <w:r w:rsidR="00910F7C" w:rsidRPr="00792CE2">
        <w:rPr>
          <w:rFonts w:ascii="Times New Roman" w:hAnsi="Times New Roman" w:cs="Times New Roman"/>
          <w:lang w:val="en-US"/>
        </w:rPr>
        <w:t>feature</w:t>
      </w:r>
      <w:r w:rsidR="00255638" w:rsidRPr="00792CE2">
        <w:rPr>
          <w:rFonts w:ascii="Times New Roman" w:hAnsi="Times New Roman" w:cs="Times New Roman"/>
          <w:lang w:val="en-US"/>
        </w:rPr>
        <w:t xml:space="preserve">, </w:t>
      </w:r>
      <w:r w:rsidR="00BA6EFF" w:rsidRPr="00792CE2">
        <w:rPr>
          <w:rFonts w:ascii="Times New Roman" w:hAnsi="Times New Roman" w:cs="Times New Roman"/>
          <w:lang w:val="en-US"/>
        </w:rPr>
        <w:t>a continuous</w:t>
      </w:r>
      <w:r w:rsidR="00255638" w:rsidRPr="00792CE2">
        <w:rPr>
          <w:rFonts w:ascii="Times New Roman" w:hAnsi="Times New Roman" w:cs="Times New Roman"/>
          <w:lang w:val="en-US"/>
        </w:rPr>
        <w:t xml:space="preserve"> charge induced shift </w:t>
      </w:r>
      <w:r w:rsidR="00910F7C" w:rsidRPr="00792CE2">
        <w:rPr>
          <w:rFonts w:ascii="Times New Roman" w:hAnsi="Times New Roman" w:cs="Times New Roman"/>
          <w:lang w:val="en-US"/>
        </w:rPr>
        <w:t xml:space="preserve">will be observed </w:t>
      </w:r>
      <w:r w:rsidR="00255638" w:rsidRPr="00792CE2">
        <w:rPr>
          <w:rFonts w:ascii="Times New Roman" w:hAnsi="Times New Roman" w:cs="Times New Roman"/>
          <w:lang w:val="en-US"/>
        </w:rPr>
        <w:t>in the binding energ</w:t>
      </w:r>
      <w:r w:rsidR="00BA6EFF" w:rsidRPr="00792CE2">
        <w:rPr>
          <w:rFonts w:ascii="Times New Roman" w:hAnsi="Times New Roman" w:cs="Times New Roman"/>
          <w:lang w:val="en-US"/>
        </w:rPr>
        <w:t>ies of the CLs</w:t>
      </w:r>
      <w:r w:rsidR="00CD45CA" w:rsidRPr="00792CE2">
        <w:rPr>
          <w:rFonts w:ascii="Times New Roman" w:hAnsi="Times New Roman" w:cs="Times New Roman"/>
          <w:lang w:val="en-US"/>
        </w:rPr>
        <w:t xml:space="preserve"> spectra</w:t>
      </w:r>
      <w:r w:rsidR="00397A6B" w:rsidRPr="00792CE2">
        <w:rPr>
          <w:rFonts w:ascii="Times New Roman" w:hAnsi="Times New Roman" w:cs="Times New Roman"/>
          <w:lang w:val="en-US"/>
        </w:rPr>
        <w:t xml:space="preserve"> </w:t>
      </w:r>
      <w:r w:rsidR="00EE7721" w:rsidRPr="00792CE2">
        <w:rPr>
          <w:rFonts w:ascii="Times New Roman" w:hAnsi="Times New Roman" w:cs="Times New Roman"/>
          <w:lang w:val="en-US"/>
        </w:rPr>
        <w:t>during</w:t>
      </w:r>
      <w:r w:rsidR="0063076C" w:rsidRPr="00792CE2">
        <w:rPr>
          <w:rFonts w:ascii="Times New Roman" w:hAnsi="Times New Roman" w:cs="Times New Roman"/>
          <w:lang w:val="en-US"/>
        </w:rPr>
        <w:t xml:space="preserve"> </w:t>
      </w:r>
      <w:r w:rsidR="00CB404B" w:rsidRPr="00792CE2">
        <w:rPr>
          <w:rFonts w:ascii="Times New Roman" w:hAnsi="Times New Roman" w:cs="Times New Roman"/>
          <w:lang w:val="en-US"/>
        </w:rPr>
        <w:t>data collection</w:t>
      </w:r>
      <w:r w:rsidR="00F724EB" w:rsidRPr="00792CE2">
        <w:rPr>
          <w:rFonts w:ascii="Times New Roman" w:hAnsi="Times New Roman" w:cs="Times New Roman"/>
          <w:lang w:val="en-US"/>
        </w:rPr>
        <w:t xml:space="preserve">. The consistency in Ge 3d CL peak position during </w:t>
      </w:r>
      <w:r w:rsidR="009F5264" w:rsidRPr="00792CE2">
        <w:rPr>
          <w:rFonts w:ascii="Times New Roman" w:hAnsi="Times New Roman" w:cs="Times New Roman"/>
          <w:lang w:val="en-US"/>
        </w:rPr>
        <w:t>the</w:t>
      </w:r>
      <w:r w:rsidR="00F724EB" w:rsidRPr="00792CE2">
        <w:rPr>
          <w:rFonts w:ascii="Times New Roman" w:hAnsi="Times New Roman" w:cs="Times New Roman"/>
          <w:lang w:val="en-US"/>
        </w:rPr>
        <w:t xml:space="preserve"> </w:t>
      </w:r>
      <w:r w:rsidR="009F5264" w:rsidRPr="00792CE2">
        <w:rPr>
          <w:rFonts w:ascii="Times New Roman" w:hAnsi="Times New Roman" w:cs="Times New Roman"/>
          <w:lang w:val="en-US"/>
        </w:rPr>
        <w:t xml:space="preserve">long </w:t>
      </w:r>
      <w:r w:rsidR="00F724EB" w:rsidRPr="00792CE2">
        <w:rPr>
          <w:rFonts w:ascii="Times New Roman" w:hAnsi="Times New Roman" w:cs="Times New Roman"/>
          <w:lang w:val="en-US"/>
        </w:rPr>
        <w:t>spectral acquisition period of ~30 minutes</w:t>
      </w:r>
      <w:r w:rsidR="00B92DD3" w:rsidRPr="00792CE2">
        <w:rPr>
          <w:rFonts w:ascii="Times New Roman" w:hAnsi="Times New Roman" w:cs="Times New Roman"/>
          <w:lang w:val="en-US"/>
        </w:rPr>
        <w:t xml:space="preserve"> </w:t>
      </w:r>
      <w:r w:rsidR="00EA4867" w:rsidRPr="00792CE2">
        <w:rPr>
          <w:rFonts w:ascii="Times New Roman" w:hAnsi="Times New Roman" w:cs="Times New Roman"/>
          <w:lang w:val="en-US"/>
        </w:rPr>
        <w:t>prove that</w:t>
      </w:r>
      <w:r w:rsidR="00B92DD3" w:rsidRPr="00792CE2">
        <w:rPr>
          <w:rFonts w:ascii="Times New Roman" w:hAnsi="Times New Roman" w:cs="Times New Roman"/>
          <w:lang w:val="en-US"/>
        </w:rPr>
        <w:t xml:space="preserve"> </w:t>
      </w:r>
      <w:r w:rsidR="00C828E7" w:rsidRPr="00792CE2">
        <w:rPr>
          <w:rFonts w:ascii="Times New Roman" w:hAnsi="Times New Roman" w:cs="Times New Roman"/>
          <w:lang w:val="en-US"/>
        </w:rPr>
        <w:t>the</w:t>
      </w:r>
      <w:r w:rsidR="00EA4867" w:rsidRPr="00792CE2">
        <w:rPr>
          <w:rFonts w:ascii="Times New Roman" w:hAnsi="Times New Roman" w:cs="Times New Roman"/>
          <w:lang w:val="en-US"/>
        </w:rPr>
        <w:t xml:space="preserve"> accumulated positive</w:t>
      </w:r>
      <w:r w:rsidR="00B92DD3" w:rsidRPr="00792CE2">
        <w:rPr>
          <w:rFonts w:ascii="Times New Roman" w:hAnsi="Times New Roman" w:cs="Times New Roman"/>
          <w:lang w:val="en-US"/>
        </w:rPr>
        <w:t xml:space="preserve"> charge</w:t>
      </w:r>
      <w:r w:rsidR="00EA4867" w:rsidRPr="00792CE2">
        <w:rPr>
          <w:rFonts w:ascii="Times New Roman" w:hAnsi="Times New Roman" w:cs="Times New Roman"/>
          <w:lang w:val="en-US"/>
        </w:rPr>
        <w:t>s</w:t>
      </w:r>
      <w:r w:rsidR="00B92DD3" w:rsidRPr="00792CE2">
        <w:rPr>
          <w:rFonts w:ascii="Times New Roman" w:hAnsi="Times New Roman" w:cs="Times New Roman"/>
          <w:lang w:val="en-US"/>
        </w:rPr>
        <w:t xml:space="preserve"> </w:t>
      </w:r>
      <w:r w:rsidR="00EA4867" w:rsidRPr="00792CE2">
        <w:rPr>
          <w:rFonts w:ascii="Times New Roman" w:hAnsi="Times New Roman" w:cs="Times New Roman"/>
          <w:lang w:val="en-US"/>
        </w:rPr>
        <w:t xml:space="preserve">were </w:t>
      </w:r>
      <w:r w:rsidR="00B92DD3" w:rsidRPr="00792CE2">
        <w:rPr>
          <w:rFonts w:ascii="Times New Roman" w:hAnsi="Times New Roman" w:cs="Times New Roman"/>
          <w:lang w:val="en-US"/>
        </w:rPr>
        <w:t>compensa</w:t>
      </w:r>
      <w:r w:rsidR="00EA4867" w:rsidRPr="00792CE2">
        <w:rPr>
          <w:rFonts w:ascii="Times New Roman" w:hAnsi="Times New Roman" w:cs="Times New Roman"/>
          <w:lang w:val="en-US"/>
        </w:rPr>
        <w:t xml:space="preserve">ted </w:t>
      </w:r>
      <w:r w:rsidR="00C828E7" w:rsidRPr="00792CE2">
        <w:rPr>
          <w:rFonts w:ascii="Times New Roman" w:hAnsi="Times New Roman" w:cs="Times New Roman"/>
          <w:lang w:val="en-US"/>
        </w:rPr>
        <w:t xml:space="preserve">by </w:t>
      </w:r>
      <w:r w:rsidR="00B92DD3" w:rsidRPr="00792CE2">
        <w:rPr>
          <w:rFonts w:ascii="Times New Roman" w:hAnsi="Times New Roman" w:cs="Times New Roman"/>
          <w:lang w:val="en-US"/>
        </w:rPr>
        <w:t>the low energy electron gun</w:t>
      </w:r>
      <w:r w:rsidR="00AA336F" w:rsidRPr="00792CE2">
        <w:rPr>
          <w:rFonts w:ascii="Times New Roman" w:hAnsi="Times New Roman" w:cs="Times New Roman"/>
          <w:lang w:val="en-US"/>
        </w:rPr>
        <w:t>.</w:t>
      </w:r>
      <w:r w:rsidR="005857F5" w:rsidRPr="00792CE2">
        <w:rPr>
          <w:rFonts w:ascii="Times New Roman" w:hAnsi="Times New Roman" w:cs="Times New Roman"/>
          <w:lang w:val="en-US"/>
        </w:rPr>
        <w:t xml:space="preserve"> </w:t>
      </w:r>
      <w:r w:rsidR="004428CE" w:rsidRPr="00792CE2">
        <w:rPr>
          <w:rFonts w:ascii="Times New Roman" w:hAnsi="Times New Roman" w:cs="Times New Roman"/>
          <w:lang w:val="en-US"/>
        </w:rPr>
        <w:t xml:space="preserve">The </w:t>
      </w:r>
      <w:r w:rsidR="007508ED" w:rsidRPr="00792CE2">
        <w:rPr>
          <w:rFonts w:ascii="Times New Roman" w:hAnsi="Times New Roman" w:cs="Times New Roman"/>
          <w:lang w:val="en-US"/>
        </w:rPr>
        <w:t>photoemission</w:t>
      </w:r>
      <w:r w:rsidR="004428CE" w:rsidRPr="00792CE2">
        <w:rPr>
          <w:rFonts w:ascii="Times New Roman" w:hAnsi="Times New Roman" w:cs="Times New Roman"/>
          <w:lang w:val="en-US"/>
        </w:rPr>
        <w:t xml:space="preserve"> spectra were </w:t>
      </w:r>
      <w:r w:rsidR="00FD6B73" w:rsidRPr="00792CE2">
        <w:rPr>
          <w:rFonts w:ascii="Times New Roman" w:hAnsi="Times New Roman" w:cs="Times New Roman"/>
          <w:lang w:val="en-US"/>
        </w:rPr>
        <w:t xml:space="preserve">collected </w:t>
      </w:r>
      <w:r w:rsidR="00753D64" w:rsidRPr="00792CE2">
        <w:rPr>
          <w:rFonts w:ascii="Times New Roman" w:hAnsi="Times New Roman" w:cs="Times New Roman"/>
          <w:lang w:val="en-US"/>
        </w:rPr>
        <w:t xml:space="preserve">with a pass energy of 26 eV </w:t>
      </w:r>
      <w:r w:rsidR="00C77A57" w:rsidRPr="00792CE2">
        <w:rPr>
          <w:rFonts w:ascii="Times New Roman" w:hAnsi="Times New Roman" w:cs="Times New Roman"/>
          <w:lang w:val="en-US"/>
        </w:rPr>
        <w:t xml:space="preserve">by </w:t>
      </w:r>
      <w:r w:rsidR="00406330" w:rsidRPr="00792CE2">
        <w:rPr>
          <w:rFonts w:ascii="Times New Roman" w:hAnsi="Times New Roman" w:cs="Times New Roman"/>
          <w:lang w:val="en-US"/>
        </w:rPr>
        <w:t>a</w:t>
      </w:r>
      <w:r w:rsidR="00C77A57" w:rsidRPr="00792CE2">
        <w:rPr>
          <w:rFonts w:ascii="Times New Roman" w:hAnsi="Times New Roman" w:cs="Times New Roman"/>
          <w:lang w:val="en-US"/>
        </w:rPr>
        <w:t xml:space="preserve"> hemispherical</w:t>
      </w:r>
      <w:r w:rsidR="00D970E9" w:rsidRPr="00792CE2">
        <w:rPr>
          <w:rFonts w:ascii="Times New Roman" w:hAnsi="Times New Roman" w:cs="Times New Roman"/>
          <w:lang w:val="en-US"/>
        </w:rPr>
        <w:t xml:space="preserve"> electron energy</w:t>
      </w:r>
      <w:r w:rsidR="00C77A57" w:rsidRPr="00792CE2">
        <w:rPr>
          <w:rFonts w:ascii="Times New Roman" w:hAnsi="Times New Roman" w:cs="Times New Roman"/>
          <w:lang w:val="en-US"/>
        </w:rPr>
        <w:t xml:space="preserve"> analyzer at</w:t>
      </w:r>
      <w:r w:rsidR="00955BF1" w:rsidRPr="00792CE2">
        <w:rPr>
          <w:rFonts w:ascii="Times New Roman" w:hAnsi="Times New Roman" w:cs="Times New Roman"/>
          <w:lang w:val="en-US"/>
        </w:rPr>
        <w:t xml:space="preserve"> an exit angle of 45° with respect to the </w:t>
      </w:r>
      <w:r w:rsidR="00D93AEC" w:rsidRPr="00792CE2">
        <w:rPr>
          <w:rFonts w:ascii="Times New Roman" w:hAnsi="Times New Roman" w:cs="Times New Roman"/>
          <w:lang w:val="en-US"/>
        </w:rPr>
        <w:t xml:space="preserve">normal to </w:t>
      </w:r>
      <w:r w:rsidR="00955BF1" w:rsidRPr="00792CE2">
        <w:rPr>
          <w:rFonts w:ascii="Times New Roman" w:hAnsi="Times New Roman" w:cs="Times New Roman"/>
          <w:lang w:val="en-US"/>
        </w:rPr>
        <w:t>sample surface.</w:t>
      </w:r>
      <w:r w:rsidR="005A2F0B" w:rsidRPr="00792CE2">
        <w:rPr>
          <w:rFonts w:ascii="Times New Roman" w:hAnsi="Times New Roman" w:cs="Times New Roman"/>
          <w:lang w:val="en-US"/>
        </w:rPr>
        <w:t xml:space="preserve"> </w:t>
      </w:r>
      <w:r w:rsidR="00204474" w:rsidRPr="00792CE2">
        <w:rPr>
          <w:rFonts w:ascii="Times New Roman" w:hAnsi="Times New Roman" w:cs="Times New Roman"/>
          <w:lang w:val="en-US"/>
        </w:rPr>
        <w:t>Prior to loading the samples into the XPS chamber, each of them</w:t>
      </w:r>
      <w:r w:rsidR="0084379D" w:rsidRPr="00792CE2">
        <w:rPr>
          <w:rFonts w:ascii="Times New Roman" w:hAnsi="Times New Roman" w:cs="Times New Roman"/>
          <w:lang w:val="en-US"/>
        </w:rPr>
        <w:t xml:space="preserve"> </w:t>
      </w:r>
      <w:r w:rsidR="008B3DCF" w:rsidRPr="00792CE2">
        <w:rPr>
          <w:rFonts w:ascii="Times New Roman" w:hAnsi="Times New Roman" w:cs="Times New Roman"/>
          <w:lang w:val="en-US"/>
        </w:rPr>
        <w:t>was</w:t>
      </w:r>
      <w:r w:rsidR="0084379D" w:rsidRPr="00792CE2">
        <w:rPr>
          <w:rFonts w:ascii="Times New Roman" w:hAnsi="Times New Roman" w:cs="Times New Roman"/>
          <w:lang w:val="en-US"/>
        </w:rPr>
        <w:t xml:space="preserve"> </w:t>
      </w:r>
      <w:r w:rsidR="00C87933" w:rsidRPr="00792CE2">
        <w:rPr>
          <w:rFonts w:ascii="Times New Roman" w:hAnsi="Times New Roman" w:cs="Times New Roman"/>
          <w:lang w:val="en-US"/>
        </w:rPr>
        <w:t>wet</w:t>
      </w:r>
      <w:r w:rsidR="007B644E" w:rsidRPr="00792CE2">
        <w:rPr>
          <w:rFonts w:ascii="Times New Roman" w:hAnsi="Times New Roman" w:cs="Times New Roman"/>
          <w:lang w:val="en-US"/>
        </w:rPr>
        <w:t>-</w:t>
      </w:r>
      <w:r w:rsidR="00C87933" w:rsidRPr="00792CE2">
        <w:rPr>
          <w:rFonts w:ascii="Times New Roman" w:hAnsi="Times New Roman" w:cs="Times New Roman"/>
          <w:lang w:val="en-US"/>
        </w:rPr>
        <w:t>chemical</w:t>
      </w:r>
      <w:r w:rsidR="007B644E" w:rsidRPr="00792CE2">
        <w:rPr>
          <w:rFonts w:ascii="Times New Roman" w:hAnsi="Times New Roman" w:cs="Times New Roman"/>
          <w:lang w:val="en-US"/>
        </w:rPr>
        <w:t>-</w:t>
      </w:r>
      <w:r w:rsidR="00C87933" w:rsidRPr="00792CE2">
        <w:rPr>
          <w:rFonts w:ascii="Times New Roman" w:hAnsi="Times New Roman" w:cs="Times New Roman"/>
          <w:lang w:val="en-US"/>
        </w:rPr>
        <w:t>etch</w:t>
      </w:r>
      <w:r w:rsidR="007B644E" w:rsidRPr="00792CE2">
        <w:rPr>
          <w:rFonts w:ascii="Times New Roman" w:hAnsi="Times New Roman" w:cs="Times New Roman"/>
          <w:lang w:val="en-US"/>
        </w:rPr>
        <w:t xml:space="preserve"> cleaned</w:t>
      </w:r>
      <w:r w:rsidR="00C87933" w:rsidRPr="00792CE2">
        <w:rPr>
          <w:rFonts w:ascii="Times New Roman" w:hAnsi="Times New Roman" w:cs="Times New Roman"/>
          <w:lang w:val="en-US"/>
        </w:rPr>
        <w:t xml:space="preserve"> </w:t>
      </w:r>
      <w:r w:rsidR="00982C6E" w:rsidRPr="00792CE2">
        <w:rPr>
          <w:rFonts w:ascii="Times New Roman" w:hAnsi="Times New Roman" w:cs="Times New Roman"/>
          <w:lang w:val="en-US"/>
        </w:rPr>
        <w:t>by</w:t>
      </w:r>
      <w:r w:rsidR="0084379D" w:rsidRPr="00792CE2">
        <w:rPr>
          <w:rFonts w:ascii="Times New Roman" w:hAnsi="Times New Roman" w:cs="Times New Roman"/>
          <w:lang w:val="en-US"/>
        </w:rPr>
        <w:t xml:space="preserve"> deionized water</w:t>
      </w:r>
      <w:r w:rsidR="00A754DB" w:rsidRPr="00792CE2">
        <w:rPr>
          <w:rFonts w:ascii="Times New Roman" w:hAnsi="Times New Roman" w:cs="Times New Roman"/>
          <w:lang w:val="en-US"/>
        </w:rPr>
        <w:t xml:space="preserve"> for 10 sec</w:t>
      </w:r>
      <w:r w:rsidR="00982C6E" w:rsidRPr="00792CE2">
        <w:rPr>
          <w:rFonts w:ascii="Times New Roman" w:hAnsi="Times New Roman" w:cs="Times New Roman"/>
          <w:lang w:val="en-US"/>
        </w:rPr>
        <w:t>s</w:t>
      </w:r>
      <w:r w:rsidR="0084379D" w:rsidRPr="00792CE2">
        <w:rPr>
          <w:rFonts w:ascii="Times New Roman" w:hAnsi="Times New Roman" w:cs="Times New Roman"/>
          <w:lang w:val="en-US"/>
        </w:rPr>
        <w:t xml:space="preserve"> </w:t>
      </w:r>
      <w:r w:rsidR="00A754DB" w:rsidRPr="00792CE2">
        <w:rPr>
          <w:rFonts w:ascii="Times New Roman" w:hAnsi="Times New Roman" w:cs="Times New Roman"/>
          <w:lang w:val="en-US"/>
        </w:rPr>
        <w:t xml:space="preserve">to </w:t>
      </w:r>
      <w:r w:rsidR="00980991" w:rsidRPr="00792CE2">
        <w:rPr>
          <w:rFonts w:ascii="Times New Roman" w:hAnsi="Times New Roman" w:cs="Times New Roman"/>
          <w:lang w:val="en-US"/>
        </w:rPr>
        <w:t>clean</w:t>
      </w:r>
      <w:r w:rsidR="00A754DB" w:rsidRPr="00792CE2">
        <w:rPr>
          <w:rFonts w:ascii="Times New Roman" w:hAnsi="Times New Roman" w:cs="Times New Roman"/>
          <w:lang w:val="en-US"/>
        </w:rPr>
        <w:t xml:space="preserve"> the sample surface.</w:t>
      </w:r>
      <w:r w:rsidR="00AD1B9A" w:rsidRPr="00792CE2">
        <w:rPr>
          <w:rFonts w:ascii="Times New Roman" w:hAnsi="Times New Roman" w:cs="Times New Roman"/>
          <w:lang w:val="en-US"/>
        </w:rPr>
        <w:t xml:space="preserve"> The </w:t>
      </w:r>
      <w:r w:rsidR="00CC6485" w:rsidRPr="00792CE2">
        <w:rPr>
          <w:rFonts w:ascii="Times New Roman" w:hAnsi="Times New Roman" w:cs="Times New Roman"/>
          <w:lang w:val="en-US"/>
        </w:rPr>
        <w:t xml:space="preserve">acquired </w:t>
      </w:r>
      <w:r w:rsidR="00AD1B9A" w:rsidRPr="00792CE2">
        <w:rPr>
          <w:rFonts w:ascii="Times New Roman" w:hAnsi="Times New Roman" w:cs="Times New Roman"/>
          <w:lang w:val="en-US"/>
        </w:rPr>
        <w:t>XPS spectra</w:t>
      </w:r>
      <w:r w:rsidR="00982C6E" w:rsidRPr="00792CE2">
        <w:rPr>
          <w:rFonts w:ascii="Times New Roman" w:hAnsi="Times New Roman" w:cs="Times New Roman"/>
          <w:lang w:val="en-US"/>
        </w:rPr>
        <w:t>l</w:t>
      </w:r>
      <w:r w:rsidR="00AD1B9A" w:rsidRPr="00792CE2">
        <w:rPr>
          <w:rFonts w:ascii="Times New Roman" w:hAnsi="Times New Roman" w:cs="Times New Roman"/>
          <w:lang w:val="en-US"/>
        </w:rPr>
        <w:t xml:space="preserve"> peaks were fit</w:t>
      </w:r>
      <w:r w:rsidR="00111DDE" w:rsidRPr="00792CE2">
        <w:rPr>
          <w:rFonts w:ascii="Times New Roman" w:hAnsi="Times New Roman" w:cs="Times New Roman"/>
          <w:lang w:val="en-US"/>
        </w:rPr>
        <w:t>ted</w:t>
      </w:r>
      <w:r w:rsidR="00AD1B9A" w:rsidRPr="00792CE2">
        <w:rPr>
          <w:rFonts w:ascii="Times New Roman" w:hAnsi="Times New Roman" w:cs="Times New Roman"/>
          <w:lang w:val="en-US"/>
        </w:rPr>
        <w:t xml:space="preserve"> using CasaXPS 2.3.25 tool by convolution of Lorentzian and Gaussian functions – w</w:t>
      </w:r>
      <w:r w:rsidR="00A27FAC" w:rsidRPr="00792CE2">
        <w:rPr>
          <w:rFonts w:ascii="Times New Roman" w:hAnsi="Times New Roman" w:cs="Times New Roman"/>
          <w:lang w:val="en-US"/>
        </w:rPr>
        <w:t>here</w:t>
      </w:r>
      <w:r w:rsidR="00AD1B9A" w:rsidRPr="00792CE2">
        <w:rPr>
          <w:rFonts w:ascii="Times New Roman" w:hAnsi="Times New Roman" w:cs="Times New Roman"/>
          <w:lang w:val="en-US"/>
        </w:rPr>
        <w:t xml:space="preserve"> </w:t>
      </w:r>
      <w:r w:rsidR="00967E14" w:rsidRPr="00792CE2">
        <w:rPr>
          <w:rFonts w:ascii="Times New Roman" w:hAnsi="Times New Roman" w:cs="Times New Roman"/>
          <w:lang w:val="en-US"/>
        </w:rPr>
        <w:t xml:space="preserve">ideally a </w:t>
      </w:r>
      <w:r w:rsidR="00AD1B9A" w:rsidRPr="00792CE2">
        <w:rPr>
          <w:rFonts w:ascii="Times New Roman" w:hAnsi="Times New Roman" w:cs="Times New Roman"/>
          <w:lang w:val="en-US"/>
        </w:rPr>
        <w:t xml:space="preserve">pure Lorentzian </w:t>
      </w:r>
      <w:r w:rsidR="00A27FAC" w:rsidRPr="00792CE2">
        <w:rPr>
          <w:rFonts w:ascii="Times New Roman" w:hAnsi="Times New Roman" w:cs="Times New Roman"/>
          <w:lang w:val="en-US"/>
        </w:rPr>
        <w:t>line shape</w:t>
      </w:r>
      <w:r w:rsidR="00AD1B9A" w:rsidRPr="00792CE2">
        <w:rPr>
          <w:rFonts w:ascii="Times New Roman" w:hAnsi="Times New Roman" w:cs="Times New Roman"/>
          <w:lang w:val="en-US"/>
        </w:rPr>
        <w:t xml:space="preserve"> represent</w:t>
      </w:r>
      <w:r w:rsidR="00967E14" w:rsidRPr="00792CE2">
        <w:rPr>
          <w:rFonts w:ascii="Times New Roman" w:hAnsi="Times New Roman" w:cs="Times New Roman"/>
          <w:lang w:val="en-US"/>
        </w:rPr>
        <w:t>s</w:t>
      </w:r>
      <w:r w:rsidR="00AD1B9A" w:rsidRPr="00792CE2">
        <w:rPr>
          <w:rFonts w:ascii="Times New Roman" w:hAnsi="Times New Roman" w:cs="Times New Roman"/>
          <w:lang w:val="en-US"/>
        </w:rPr>
        <w:t xml:space="preserve"> a metal and a pure Gaussian </w:t>
      </w:r>
      <w:r w:rsidR="00A27FAC" w:rsidRPr="00792CE2">
        <w:rPr>
          <w:rFonts w:ascii="Times New Roman" w:hAnsi="Times New Roman" w:cs="Times New Roman"/>
          <w:lang w:val="en-US"/>
        </w:rPr>
        <w:t>line shape</w:t>
      </w:r>
      <w:r w:rsidR="00AD1B9A" w:rsidRPr="00792CE2">
        <w:rPr>
          <w:rFonts w:ascii="Times New Roman" w:hAnsi="Times New Roman" w:cs="Times New Roman"/>
          <w:lang w:val="en-US"/>
        </w:rPr>
        <w:t>, a compound</w:t>
      </w:r>
      <w:r w:rsidR="003219A3" w:rsidRPr="00792CE2">
        <w:rPr>
          <w:rFonts w:ascii="Times New Roman" w:hAnsi="Times New Roman" w:cs="Times New Roman"/>
          <w:lang w:val="en-US"/>
        </w:rPr>
        <w:t>.</w:t>
      </w:r>
      <w:r w:rsidR="009D2190" w:rsidRPr="00792CE2">
        <w:rPr>
          <w:rFonts w:ascii="Times New Roman" w:hAnsi="Times New Roman" w:cs="Times New Roman"/>
          <w:b/>
          <w:bCs/>
          <w:color w:val="0000FF"/>
          <w:vertAlign w:val="superscript"/>
        </w:rPr>
        <w:t>4</w:t>
      </w:r>
      <w:r w:rsidR="008956E8" w:rsidRPr="00792CE2">
        <w:rPr>
          <w:rFonts w:ascii="Times New Roman" w:hAnsi="Times New Roman" w:cs="Times New Roman"/>
          <w:b/>
          <w:bCs/>
          <w:color w:val="0000FF"/>
          <w:vertAlign w:val="superscript"/>
        </w:rPr>
        <w:t>7</w:t>
      </w:r>
      <w:r w:rsidR="00AD1B9A" w:rsidRPr="00792CE2">
        <w:rPr>
          <w:rFonts w:ascii="Times New Roman" w:hAnsi="Times New Roman" w:cs="Times New Roman"/>
          <w:lang w:val="en-US"/>
        </w:rPr>
        <w:t xml:space="preserve"> The inelastically scattered regions (</w:t>
      </w:r>
      <w:r w:rsidR="00AD1B9A" w:rsidRPr="00792CE2">
        <w:rPr>
          <w:rFonts w:ascii="Times New Roman" w:hAnsi="Times New Roman" w:cs="Times New Roman"/>
          <w:i/>
          <w:iCs/>
          <w:lang w:val="en-US"/>
        </w:rPr>
        <w:t>i.e.</w:t>
      </w:r>
      <w:r w:rsidR="00AD1B9A" w:rsidRPr="00792CE2">
        <w:rPr>
          <w:rFonts w:ascii="Times New Roman" w:hAnsi="Times New Roman" w:cs="Times New Roman"/>
          <w:lang w:val="en-US"/>
        </w:rPr>
        <w:t xml:space="preserve">, photoemission peaks from inelastically emitted </w:t>
      </w:r>
      <w:r w:rsidR="008D4D84" w:rsidRPr="00792CE2">
        <w:rPr>
          <w:rFonts w:ascii="Times New Roman" w:hAnsi="Times New Roman" w:cs="Times New Roman"/>
          <w:lang w:val="en-US"/>
        </w:rPr>
        <w:t>electrons) were fit</w:t>
      </w:r>
      <w:r w:rsidR="00111DDE" w:rsidRPr="00792CE2">
        <w:rPr>
          <w:rFonts w:ascii="Times New Roman" w:hAnsi="Times New Roman" w:cs="Times New Roman"/>
          <w:lang w:val="en-US"/>
        </w:rPr>
        <w:t>ted</w:t>
      </w:r>
      <w:r w:rsidR="008D4D84" w:rsidRPr="00792CE2">
        <w:rPr>
          <w:rFonts w:ascii="Times New Roman" w:hAnsi="Times New Roman" w:cs="Times New Roman"/>
          <w:lang w:val="en-US"/>
        </w:rPr>
        <w:t xml:space="preserve"> with </w:t>
      </w:r>
      <w:r w:rsidR="005E6FD3" w:rsidRPr="00792CE2">
        <w:rPr>
          <w:rFonts w:ascii="Times New Roman" w:hAnsi="Times New Roman" w:cs="Times New Roman"/>
          <w:lang w:val="en-US"/>
        </w:rPr>
        <w:t>an</w:t>
      </w:r>
      <w:r w:rsidR="008D4D84" w:rsidRPr="00792CE2">
        <w:rPr>
          <w:rFonts w:ascii="Times New Roman" w:hAnsi="Times New Roman" w:cs="Times New Roman"/>
          <w:lang w:val="en-US"/>
        </w:rPr>
        <w:t xml:space="preserve"> Iterated Shirley background.</w:t>
      </w:r>
      <w:r w:rsidR="00A915E3" w:rsidRPr="00792CE2">
        <w:rPr>
          <w:rFonts w:ascii="Times New Roman" w:hAnsi="Times New Roman" w:cs="Times New Roman"/>
          <w:lang w:val="en-US"/>
        </w:rPr>
        <w:t xml:space="preserve"> The </w:t>
      </w:r>
      <w:r w:rsidR="001B5936" w:rsidRPr="00792CE2">
        <w:rPr>
          <w:rFonts w:ascii="Times New Roman" w:hAnsi="Times New Roman" w:cs="Times New Roman"/>
          <w:lang w:val="en-US"/>
        </w:rPr>
        <w:t xml:space="preserve">elemental CL </w:t>
      </w:r>
      <w:r w:rsidR="00A915E3" w:rsidRPr="00792CE2">
        <w:rPr>
          <w:rFonts w:ascii="Times New Roman" w:hAnsi="Times New Roman" w:cs="Times New Roman"/>
          <w:lang w:val="en-US"/>
        </w:rPr>
        <w:t xml:space="preserve">binding EDCs </w:t>
      </w:r>
      <w:r w:rsidR="001B5936" w:rsidRPr="00792CE2">
        <w:rPr>
          <w:rFonts w:ascii="Times New Roman" w:hAnsi="Times New Roman" w:cs="Times New Roman"/>
          <w:lang w:val="en-US"/>
        </w:rPr>
        <w:t xml:space="preserve">and </w:t>
      </w:r>
      <w:r w:rsidR="00147E7B" w:rsidRPr="00792CE2">
        <w:rPr>
          <w:rFonts w:ascii="Times New Roman" w:hAnsi="Times New Roman" w:cs="Times New Roman"/>
          <w:lang w:val="en-US"/>
        </w:rPr>
        <w:t xml:space="preserve">valence band maxima (VBM) </w:t>
      </w:r>
      <w:r w:rsidR="00A915E3" w:rsidRPr="00792CE2">
        <w:rPr>
          <w:rFonts w:ascii="Times New Roman" w:hAnsi="Times New Roman" w:cs="Times New Roman"/>
          <w:lang w:val="en-US"/>
        </w:rPr>
        <w:t xml:space="preserve">were carbon corrected with the adventitious C 1s CL </w:t>
      </w:r>
      <w:r w:rsidR="00B830C2" w:rsidRPr="00792CE2">
        <w:rPr>
          <w:rFonts w:ascii="Times New Roman" w:hAnsi="Times New Roman" w:cs="Times New Roman"/>
          <w:lang w:val="en-US"/>
        </w:rPr>
        <w:t>at</w:t>
      </w:r>
      <w:r w:rsidR="00A915E3" w:rsidRPr="00792CE2">
        <w:rPr>
          <w:rFonts w:ascii="Times New Roman" w:hAnsi="Times New Roman" w:cs="Times New Roman"/>
          <w:lang w:val="en-US"/>
        </w:rPr>
        <w:t xml:space="preserve"> its standard peak position of 28</w:t>
      </w:r>
      <w:r w:rsidR="009C51F8" w:rsidRPr="00792CE2">
        <w:rPr>
          <w:rFonts w:ascii="Times New Roman" w:hAnsi="Times New Roman" w:cs="Times New Roman"/>
          <w:lang w:val="en-US"/>
        </w:rPr>
        <w:t>5</w:t>
      </w:r>
      <w:r w:rsidR="00A915E3" w:rsidRPr="00792CE2">
        <w:rPr>
          <w:rFonts w:ascii="Times New Roman" w:hAnsi="Times New Roman" w:cs="Times New Roman"/>
          <w:lang w:val="en-US"/>
        </w:rPr>
        <w:t xml:space="preserve"> eV</w:t>
      </w:r>
      <w:r w:rsidR="003219A3" w:rsidRPr="00792CE2">
        <w:rPr>
          <w:rFonts w:ascii="Times New Roman" w:hAnsi="Times New Roman" w:cs="Times New Roman"/>
          <w:lang w:val="en-US"/>
        </w:rPr>
        <w:t>.</w:t>
      </w:r>
      <w:r w:rsidR="009D2190" w:rsidRPr="00792CE2">
        <w:rPr>
          <w:rFonts w:ascii="Times New Roman" w:hAnsi="Times New Roman" w:cs="Times New Roman"/>
          <w:b/>
          <w:bCs/>
          <w:color w:val="0000FF"/>
          <w:vertAlign w:val="superscript"/>
        </w:rPr>
        <w:t>4</w:t>
      </w:r>
      <w:r w:rsidR="008956E8" w:rsidRPr="00792CE2">
        <w:rPr>
          <w:rFonts w:ascii="Times New Roman" w:hAnsi="Times New Roman" w:cs="Times New Roman"/>
          <w:b/>
          <w:bCs/>
          <w:color w:val="0000FF"/>
          <w:vertAlign w:val="superscript"/>
        </w:rPr>
        <w:t>8</w:t>
      </w:r>
    </w:p>
    <w:p w14:paraId="03A15A24" w14:textId="2DA20CE4" w:rsidR="004A727E" w:rsidRPr="00792CE2" w:rsidRDefault="0042210E"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lang w:val="en-US"/>
        </w:rPr>
        <w:t>C</w:t>
      </w:r>
      <w:r w:rsidR="0083127C" w:rsidRPr="00792CE2">
        <w:rPr>
          <w:rFonts w:ascii="Times New Roman" w:hAnsi="Times New Roman" w:cs="Times New Roman"/>
          <w:lang w:val="en-US"/>
        </w:rPr>
        <w:t>hemical</w:t>
      </w:r>
      <w:r w:rsidR="00B45CDF" w:rsidRPr="00792CE2">
        <w:rPr>
          <w:rFonts w:ascii="Times New Roman" w:hAnsi="Times New Roman" w:cs="Times New Roman"/>
          <w:lang w:val="en-US"/>
        </w:rPr>
        <w:t xml:space="preserve"> shifts towards the lower</w:t>
      </w:r>
      <w:r w:rsidR="00452564" w:rsidRPr="00792CE2">
        <w:rPr>
          <w:rFonts w:ascii="Times New Roman" w:hAnsi="Times New Roman" w:cs="Times New Roman"/>
          <w:lang w:val="en-US"/>
        </w:rPr>
        <w:t xml:space="preserve"> binding</w:t>
      </w:r>
      <w:r w:rsidR="00B45CDF" w:rsidRPr="00792CE2">
        <w:rPr>
          <w:rFonts w:ascii="Times New Roman" w:hAnsi="Times New Roman" w:cs="Times New Roman"/>
          <w:lang w:val="en-US"/>
        </w:rPr>
        <w:t xml:space="preserve"> energy side were observed </w:t>
      </w:r>
      <w:r w:rsidR="00452564" w:rsidRPr="00792CE2">
        <w:rPr>
          <w:rFonts w:ascii="Times New Roman" w:hAnsi="Times New Roman" w:cs="Times New Roman"/>
          <w:lang w:val="en-US"/>
        </w:rPr>
        <w:t>for</w:t>
      </w:r>
      <w:r w:rsidR="00B45CDF" w:rsidRPr="00792CE2">
        <w:rPr>
          <w:rFonts w:ascii="Times New Roman" w:hAnsi="Times New Roman" w:cs="Times New Roman"/>
          <w:lang w:val="en-US"/>
        </w:rPr>
        <w:t xml:space="preserve"> Ge 3d CL</w:t>
      </w:r>
      <w:r w:rsidR="00356C7C" w:rsidRPr="00792CE2">
        <w:rPr>
          <w:rFonts w:ascii="Times New Roman" w:hAnsi="Times New Roman" w:cs="Times New Roman"/>
          <w:lang w:val="en-US"/>
        </w:rPr>
        <w:t xml:space="preserve"> states</w:t>
      </w:r>
      <w:r w:rsidR="00B45CDF" w:rsidRPr="00792CE2">
        <w:rPr>
          <w:rFonts w:ascii="Times New Roman" w:hAnsi="Times New Roman" w:cs="Times New Roman"/>
          <w:lang w:val="en-US"/>
        </w:rPr>
        <w:t xml:space="preserve"> </w:t>
      </w:r>
      <w:r w:rsidR="009B1087" w:rsidRPr="00792CE2">
        <w:rPr>
          <w:rFonts w:ascii="Times New Roman" w:hAnsi="Times New Roman" w:cs="Times New Roman"/>
          <w:lang w:val="en-US"/>
        </w:rPr>
        <w:t>from</w:t>
      </w:r>
      <w:r w:rsidR="00B45CDF" w:rsidRPr="00792CE2">
        <w:rPr>
          <w:rFonts w:ascii="Times New Roman" w:hAnsi="Times New Roman" w:cs="Times New Roman"/>
          <w:lang w:val="en-US"/>
        </w:rPr>
        <w:t xml:space="preserve"> </w:t>
      </w:r>
      <w:r w:rsidR="007551FB" w:rsidRPr="00792CE2">
        <w:rPr>
          <w:rFonts w:ascii="Times New Roman" w:hAnsi="Times New Roman" w:cs="Times New Roman"/>
          <w:lang w:val="en-US"/>
        </w:rPr>
        <w:t xml:space="preserve">all the </w:t>
      </w:r>
      <w:r w:rsidR="00B45CDF" w:rsidRPr="00792CE2">
        <w:rPr>
          <w:rFonts w:ascii="Times New Roman" w:hAnsi="Times New Roman" w:cs="Times New Roman"/>
          <w:lang w:val="en-US"/>
        </w:rPr>
        <w:t>epi</w:t>
      </w:r>
      <w:r w:rsidR="00721C82" w:rsidRPr="00792CE2">
        <w:rPr>
          <w:rFonts w:ascii="Times New Roman" w:hAnsi="Times New Roman" w:cs="Times New Roman"/>
          <w:lang w:val="en-US"/>
        </w:rPr>
        <w:t>taxial</w:t>
      </w:r>
      <w:r w:rsidR="00B45CDF" w:rsidRPr="00792CE2">
        <w:rPr>
          <w:rFonts w:ascii="Times New Roman" w:hAnsi="Times New Roman" w:cs="Times New Roman"/>
          <w:lang w:val="en-US"/>
        </w:rPr>
        <w:t xml:space="preserve"> </w:t>
      </w:r>
      <w:r w:rsidR="00721C82" w:rsidRPr="00792CE2">
        <w:rPr>
          <w:rFonts w:ascii="Times New Roman" w:hAnsi="Times New Roman" w:cs="Times New Roman"/>
          <w:lang w:val="en-US"/>
        </w:rPr>
        <w:t xml:space="preserve">GeSn </w:t>
      </w:r>
      <w:r w:rsidR="00B45CDF" w:rsidRPr="00792CE2">
        <w:rPr>
          <w:rFonts w:ascii="Times New Roman" w:hAnsi="Times New Roman" w:cs="Times New Roman"/>
          <w:i/>
          <w:iCs/>
          <w:lang w:val="en-US"/>
        </w:rPr>
        <w:t>samples B–D</w:t>
      </w:r>
      <w:r w:rsidR="0018419B" w:rsidRPr="00792CE2">
        <w:rPr>
          <w:rFonts w:ascii="Times New Roman" w:hAnsi="Times New Roman" w:cs="Times New Roman"/>
          <w:lang w:val="en-US"/>
        </w:rPr>
        <w:t xml:space="preserve"> </w:t>
      </w:r>
      <w:r w:rsidR="00B45CDF" w:rsidRPr="00792CE2">
        <w:rPr>
          <w:rFonts w:ascii="Times New Roman" w:hAnsi="Times New Roman" w:cs="Times New Roman"/>
          <w:lang w:val="en-US"/>
        </w:rPr>
        <w:t>(the</w:t>
      </w:r>
      <w:r w:rsidR="00721C82" w:rsidRPr="00792CE2">
        <w:rPr>
          <w:rFonts w:ascii="Times New Roman" w:hAnsi="Times New Roman" w:cs="Times New Roman"/>
          <w:lang w:val="en-US"/>
        </w:rPr>
        <w:t>ir</w:t>
      </w:r>
      <w:r w:rsidR="00B45CDF" w:rsidRPr="00792CE2">
        <w:rPr>
          <w:rFonts w:ascii="Times New Roman" w:hAnsi="Times New Roman" w:cs="Times New Roman"/>
          <w:lang w:val="en-US"/>
        </w:rPr>
        <w:t xml:space="preserve"> peak positions</w:t>
      </w:r>
      <w:r w:rsidR="00F60ACA" w:rsidRPr="00792CE2">
        <w:rPr>
          <w:rFonts w:ascii="Times New Roman" w:hAnsi="Times New Roman" w:cs="Times New Roman"/>
          <w:lang w:val="en-US"/>
        </w:rPr>
        <w:t xml:space="preserve"> are </w:t>
      </w:r>
      <w:r w:rsidR="00841785" w:rsidRPr="00792CE2">
        <w:rPr>
          <w:rFonts w:ascii="Times New Roman" w:hAnsi="Times New Roman" w:cs="Times New Roman"/>
          <w:lang w:val="en-US"/>
        </w:rPr>
        <w:t>assigned</w:t>
      </w:r>
      <w:r w:rsidR="00261E6C" w:rsidRPr="00792CE2">
        <w:rPr>
          <w:rFonts w:ascii="Times New Roman" w:hAnsi="Times New Roman" w:cs="Times New Roman"/>
          <w:lang w:val="en-US"/>
        </w:rPr>
        <w:t xml:space="preserve"> </w:t>
      </w:r>
      <w:r w:rsidR="00B45CDF" w:rsidRPr="00792CE2">
        <w:rPr>
          <w:rFonts w:ascii="Times New Roman" w:hAnsi="Times New Roman" w:cs="Times New Roman"/>
          <w:lang w:val="en-US"/>
        </w:rPr>
        <w:t>with re</w:t>
      </w:r>
      <w:r w:rsidR="00DD58A2" w:rsidRPr="00792CE2">
        <w:rPr>
          <w:rFonts w:ascii="Times New Roman" w:hAnsi="Times New Roman" w:cs="Times New Roman"/>
          <w:lang w:val="en-US"/>
        </w:rPr>
        <w:t>spect</w:t>
      </w:r>
      <w:r w:rsidR="00B45CDF" w:rsidRPr="00792CE2">
        <w:rPr>
          <w:rFonts w:ascii="Times New Roman" w:hAnsi="Times New Roman" w:cs="Times New Roman"/>
          <w:lang w:val="en-US"/>
        </w:rPr>
        <w:t xml:space="preserve"> to the VBM of respective samples).</w:t>
      </w:r>
      <w:r w:rsidR="00821BBD" w:rsidRPr="00792CE2">
        <w:rPr>
          <w:rFonts w:ascii="Times New Roman" w:hAnsi="Times New Roman" w:cs="Times New Roman"/>
          <w:lang w:val="en-US"/>
        </w:rPr>
        <w:t xml:space="preserve"> </w:t>
      </w:r>
      <w:r w:rsidRPr="00792CE2">
        <w:rPr>
          <w:rFonts w:ascii="Times New Roman" w:hAnsi="Times New Roman" w:cs="Times New Roman"/>
          <w:lang w:val="en-US"/>
        </w:rPr>
        <w:t>This</w:t>
      </w:r>
      <w:r w:rsidR="00B45CDF" w:rsidRPr="00792CE2">
        <w:rPr>
          <w:rFonts w:ascii="Times New Roman" w:hAnsi="Times New Roman" w:cs="Times New Roman"/>
          <w:lang w:val="en-US"/>
        </w:rPr>
        <w:t xml:space="preserve"> </w:t>
      </w:r>
      <w:r w:rsidR="00C055E2" w:rsidRPr="00792CE2">
        <w:rPr>
          <w:rFonts w:ascii="Times New Roman" w:hAnsi="Times New Roman" w:cs="Times New Roman"/>
          <w:lang w:val="en-US"/>
        </w:rPr>
        <w:t>wa</w:t>
      </w:r>
      <w:r w:rsidR="00B45CDF" w:rsidRPr="00792CE2">
        <w:rPr>
          <w:rFonts w:ascii="Times New Roman" w:hAnsi="Times New Roman" w:cs="Times New Roman"/>
          <w:lang w:val="en-US"/>
        </w:rPr>
        <w:t>s attributed to different strength of Ge</w:t>
      </w:r>
      <w:r w:rsidR="00B45CDF" w:rsidRPr="00792CE2">
        <w:rPr>
          <w:rFonts w:ascii="Times New Roman" w:hAnsi="Times New Roman" w:cs="Times New Roman"/>
          <w:lang w:val="en-US"/>
        </w:rPr>
        <w:softHyphen/>
        <w:t>–</w:t>
      </w:r>
      <w:r w:rsidR="00E67A51" w:rsidRPr="00792CE2">
        <w:rPr>
          <w:rFonts w:ascii="Times New Roman" w:hAnsi="Times New Roman" w:cs="Times New Roman"/>
          <w:lang w:val="en-US"/>
        </w:rPr>
        <w:t>Ge</w:t>
      </w:r>
      <w:r w:rsidR="00574120" w:rsidRPr="00792CE2">
        <w:rPr>
          <w:rFonts w:ascii="Times New Roman" w:hAnsi="Times New Roman" w:cs="Times New Roman"/>
          <w:lang w:val="en-US"/>
        </w:rPr>
        <w:t xml:space="preserve"> and Ge–Sn</w:t>
      </w:r>
      <w:r w:rsidR="00B45CDF" w:rsidRPr="00792CE2">
        <w:rPr>
          <w:rFonts w:ascii="Times New Roman" w:hAnsi="Times New Roman" w:cs="Times New Roman"/>
          <w:lang w:val="en-US"/>
        </w:rPr>
        <w:t xml:space="preserve"> bond</w:t>
      </w:r>
      <w:r w:rsidR="00574120" w:rsidRPr="00792CE2">
        <w:rPr>
          <w:rFonts w:ascii="Times New Roman" w:hAnsi="Times New Roman" w:cs="Times New Roman"/>
          <w:lang w:val="en-US"/>
        </w:rPr>
        <w:t>s</w:t>
      </w:r>
      <w:r w:rsidR="00B45CDF" w:rsidRPr="00792CE2">
        <w:rPr>
          <w:rFonts w:ascii="Times New Roman" w:hAnsi="Times New Roman" w:cs="Times New Roman"/>
          <w:lang w:val="en-US"/>
        </w:rPr>
        <w:t xml:space="preserve"> in GeSn alloy</w:t>
      </w:r>
      <w:r w:rsidR="00E67A51" w:rsidRPr="00792CE2">
        <w:rPr>
          <w:rFonts w:ascii="Times New Roman" w:hAnsi="Times New Roman" w:cs="Times New Roman"/>
          <w:lang w:val="en-US"/>
        </w:rPr>
        <w:t xml:space="preserve"> </w:t>
      </w:r>
      <w:r w:rsidR="00B45CDF" w:rsidRPr="00792CE2">
        <w:rPr>
          <w:rFonts w:ascii="Times New Roman" w:hAnsi="Times New Roman" w:cs="Times New Roman"/>
          <w:lang w:val="en-US"/>
        </w:rPr>
        <w:t>than the</w:t>
      </w:r>
      <w:r w:rsidR="00574120" w:rsidRPr="00792CE2">
        <w:rPr>
          <w:rFonts w:ascii="Times New Roman" w:hAnsi="Times New Roman" w:cs="Times New Roman"/>
          <w:lang w:val="en-US"/>
        </w:rPr>
        <w:t xml:space="preserve"> only</w:t>
      </w:r>
      <w:r w:rsidR="00B45CDF" w:rsidRPr="00792CE2">
        <w:rPr>
          <w:rFonts w:ascii="Times New Roman" w:hAnsi="Times New Roman" w:cs="Times New Roman"/>
          <w:lang w:val="en-US"/>
        </w:rPr>
        <w:t xml:space="preserve"> Ge–Ge bonds</w:t>
      </w:r>
      <w:r w:rsidR="009C6DEA" w:rsidRPr="00792CE2">
        <w:rPr>
          <w:rFonts w:ascii="Times New Roman" w:hAnsi="Times New Roman" w:cs="Times New Roman"/>
          <w:lang w:val="en-US"/>
        </w:rPr>
        <w:t xml:space="preserve"> in</w:t>
      </w:r>
      <w:r w:rsidR="00960DEF" w:rsidRPr="00792CE2">
        <w:rPr>
          <w:rFonts w:ascii="Times New Roman" w:hAnsi="Times New Roman" w:cs="Times New Roman"/>
          <w:lang w:val="en-US"/>
        </w:rPr>
        <w:t xml:space="preserve"> an elemental </w:t>
      </w:r>
      <w:r w:rsidR="00900654" w:rsidRPr="00792CE2">
        <w:rPr>
          <w:rFonts w:ascii="Times New Roman" w:hAnsi="Times New Roman" w:cs="Times New Roman"/>
          <w:lang w:val="en-US"/>
        </w:rPr>
        <w:t xml:space="preserve">Ge </w:t>
      </w:r>
      <w:r w:rsidR="00574120" w:rsidRPr="00792CE2">
        <w:rPr>
          <w:rFonts w:ascii="Times New Roman" w:hAnsi="Times New Roman" w:cs="Times New Roman"/>
          <w:lang w:val="en-US"/>
        </w:rPr>
        <w:t>material</w:t>
      </w:r>
      <w:r w:rsidR="00B45CDF" w:rsidRPr="00792CE2">
        <w:rPr>
          <w:rFonts w:ascii="Times New Roman" w:hAnsi="Times New Roman" w:cs="Times New Roman"/>
          <w:lang w:val="en-US"/>
        </w:rPr>
        <w:t>.</w:t>
      </w:r>
      <w:r w:rsidR="00383CF7" w:rsidRPr="00792CE2">
        <w:rPr>
          <w:rFonts w:ascii="Times New Roman" w:hAnsi="Times New Roman" w:cs="Times New Roman"/>
          <w:lang w:val="en-US"/>
        </w:rPr>
        <w:t xml:space="preserve"> Note that the tendency of </w:t>
      </w:r>
      <w:r w:rsidR="00C601AC" w:rsidRPr="00792CE2">
        <w:rPr>
          <w:rFonts w:ascii="Times New Roman" w:hAnsi="Times New Roman" w:cs="Times New Roman"/>
          <w:lang w:val="en-US"/>
        </w:rPr>
        <w:t xml:space="preserve">a </w:t>
      </w:r>
      <w:r w:rsidR="00383CF7" w:rsidRPr="00792CE2">
        <w:rPr>
          <w:rFonts w:ascii="Times New Roman" w:hAnsi="Times New Roman" w:cs="Times New Roman"/>
          <w:lang w:val="en-US"/>
        </w:rPr>
        <w:t xml:space="preserve">Sn atom bonding with another </w:t>
      </w:r>
      <w:r w:rsidR="00C601AC" w:rsidRPr="00792CE2">
        <w:rPr>
          <w:rFonts w:ascii="Times New Roman" w:hAnsi="Times New Roman" w:cs="Times New Roman"/>
          <w:lang w:val="en-US"/>
        </w:rPr>
        <w:t xml:space="preserve">Sn </w:t>
      </w:r>
      <w:r w:rsidR="00383CF7" w:rsidRPr="00792CE2">
        <w:rPr>
          <w:rFonts w:ascii="Times New Roman" w:hAnsi="Times New Roman" w:cs="Times New Roman"/>
          <w:lang w:val="en-US"/>
        </w:rPr>
        <w:t>atom is very less at such a low composition</w:t>
      </w:r>
      <w:r w:rsidR="0022688E" w:rsidRPr="00792CE2">
        <w:rPr>
          <w:rFonts w:ascii="Times New Roman" w:hAnsi="Times New Roman" w:cs="Times New Roman"/>
          <w:lang w:val="en-US"/>
        </w:rPr>
        <w:t xml:space="preserve"> (3%, 6%)</w:t>
      </w:r>
      <w:r w:rsidR="003331FF" w:rsidRPr="00792CE2">
        <w:rPr>
          <w:rFonts w:ascii="Times New Roman" w:hAnsi="Times New Roman" w:cs="Times New Roman"/>
          <w:lang w:val="en-US"/>
        </w:rPr>
        <w:t>,</w:t>
      </w:r>
      <w:r w:rsidR="003E4DB8" w:rsidRPr="00792CE2">
        <w:rPr>
          <w:rFonts w:ascii="Times New Roman" w:hAnsi="Times New Roman" w:cs="Times New Roman"/>
          <w:b/>
          <w:bCs/>
          <w:color w:val="0000FF"/>
          <w:vertAlign w:val="superscript"/>
        </w:rPr>
        <w:t>4</w:t>
      </w:r>
      <w:r w:rsidR="00A3356C" w:rsidRPr="00792CE2">
        <w:rPr>
          <w:rFonts w:ascii="Times New Roman" w:hAnsi="Times New Roman" w:cs="Times New Roman"/>
          <w:b/>
          <w:bCs/>
          <w:color w:val="0000FF"/>
          <w:vertAlign w:val="superscript"/>
        </w:rPr>
        <w:t>9</w:t>
      </w:r>
      <w:r w:rsidR="003331FF" w:rsidRPr="00792CE2">
        <w:rPr>
          <w:rFonts w:ascii="Times New Roman" w:hAnsi="Times New Roman" w:cs="Times New Roman"/>
          <w:lang w:val="en-US"/>
        </w:rPr>
        <w:t xml:space="preserve"> hence</w:t>
      </w:r>
      <w:r w:rsidR="00C601AC" w:rsidRPr="00792CE2">
        <w:rPr>
          <w:rFonts w:ascii="Times New Roman" w:hAnsi="Times New Roman" w:cs="Times New Roman"/>
          <w:lang w:val="en-US"/>
        </w:rPr>
        <w:t xml:space="preserve"> </w:t>
      </w:r>
      <w:r w:rsidR="003331FF" w:rsidRPr="00792CE2">
        <w:rPr>
          <w:rFonts w:ascii="Times New Roman" w:hAnsi="Times New Roman" w:cs="Times New Roman"/>
          <w:lang w:val="en-US"/>
        </w:rPr>
        <w:t>a Sn–Sn chemical bond</w:t>
      </w:r>
      <w:r w:rsidR="00702527" w:rsidRPr="00792CE2">
        <w:rPr>
          <w:rFonts w:ascii="Times New Roman" w:hAnsi="Times New Roman" w:cs="Times New Roman"/>
          <w:lang w:val="en-US"/>
        </w:rPr>
        <w:t xml:space="preserve"> is not considered here</w:t>
      </w:r>
      <w:r w:rsidR="003331FF" w:rsidRPr="00792CE2">
        <w:rPr>
          <w:rFonts w:ascii="Times New Roman" w:hAnsi="Times New Roman" w:cs="Times New Roman"/>
          <w:lang w:val="en-US"/>
        </w:rPr>
        <w:t>.</w:t>
      </w:r>
      <w:r w:rsidR="00B45CDF" w:rsidRPr="00792CE2">
        <w:rPr>
          <w:rFonts w:ascii="Times New Roman" w:hAnsi="Times New Roman" w:cs="Times New Roman"/>
          <w:lang w:val="en-US"/>
        </w:rPr>
        <w:t xml:space="preserve"> </w:t>
      </w:r>
      <w:r w:rsidR="00A46E37" w:rsidRPr="00792CE2">
        <w:rPr>
          <w:rFonts w:ascii="Times New Roman" w:hAnsi="Times New Roman" w:cs="Times New Roman"/>
          <w:lang w:val="en-US"/>
        </w:rPr>
        <w:t xml:space="preserve">Lower electronegativity of </w:t>
      </w:r>
      <w:r w:rsidR="00B45CDF" w:rsidRPr="00792CE2">
        <w:rPr>
          <w:rFonts w:ascii="Times New Roman" w:hAnsi="Times New Roman" w:cs="Times New Roman"/>
          <w:lang w:val="en-US"/>
        </w:rPr>
        <w:t>Sn</w:t>
      </w:r>
      <w:r w:rsidR="00A46E37" w:rsidRPr="00792CE2">
        <w:rPr>
          <w:rFonts w:ascii="Times New Roman" w:hAnsi="Times New Roman" w:cs="Times New Roman"/>
          <w:lang w:val="en-US"/>
        </w:rPr>
        <w:t xml:space="preserve"> atomic species with</w:t>
      </w:r>
      <w:r w:rsidR="00B45CDF" w:rsidRPr="00792CE2">
        <w:rPr>
          <w:rFonts w:ascii="Times New Roman" w:hAnsi="Times New Roman" w:cs="Times New Roman"/>
          <w:lang w:val="en-US"/>
        </w:rPr>
        <w:t xml:space="preserve"> </w:t>
      </w:r>
      <w:r w:rsidR="004432A2" w:rsidRPr="00792CE2">
        <w:rPr>
          <w:rFonts w:ascii="Times New Roman" w:hAnsi="Times New Roman" w:cs="Times New Roman"/>
          <w:lang w:val="en-US"/>
        </w:rPr>
        <w:t xml:space="preserve">the </w:t>
      </w:r>
      <w:r w:rsidR="00B45CDF" w:rsidRPr="00792CE2">
        <w:rPr>
          <w:rFonts w:ascii="Times New Roman" w:hAnsi="Times New Roman" w:cs="Times New Roman"/>
          <w:lang w:val="en-US"/>
        </w:rPr>
        <w:t>same valency as Ge</w:t>
      </w:r>
      <w:r w:rsidR="00A36427" w:rsidRPr="00792CE2">
        <w:rPr>
          <w:rFonts w:ascii="Times New Roman" w:hAnsi="Times New Roman" w:cs="Times New Roman"/>
          <w:lang w:val="en-US"/>
        </w:rPr>
        <w:t xml:space="preserve"> ato</w:t>
      </w:r>
      <w:r w:rsidR="00E616A2" w:rsidRPr="00792CE2">
        <w:rPr>
          <w:rFonts w:ascii="Times New Roman" w:hAnsi="Times New Roman" w:cs="Times New Roman"/>
          <w:lang w:val="en-US"/>
        </w:rPr>
        <w:t>ms</w:t>
      </w:r>
      <w:r w:rsidR="00A46E37" w:rsidRPr="00792CE2">
        <w:rPr>
          <w:rFonts w:ascii="Times New Roman" w:hAnsi="Times New Roman" w:cs="Times New Roman"/>
          <w:lang w:val="en-US"/>
        </w:rPr>
        <w:t>,</w:t>
      </w:r>
      <w:r w:rsidR="004432A2" w:rsidRPr="00792CE2">
        <w:rPr>
          <w:rFonts w:ascii="Times New Roman" w:hAnsi="Times New Roman" w:cs="Times New Roman"/>
          <w:lang w:val="en-US"/>
        </w:rPr>
        <w:t xml:space="preserve"> </w:t>
      </w:r>
      <w:r w:rsidR="00CE703B" w:rsidRPr="00792CE2">
        <w:rPr>
          <w:rFonts w:ascii="Times New Roman" w:hAnsi="Times New Roman" w:cs="Times New Roman"/>
          <w:lang w:val="en-US"/>
        </w:rPr>
        <w:t xml:space="preserve">tends to </w:t>
      </w:r>
      <w:r w:rsidR="00B45CDF" w:rsidRPr="00792CE2">
        <w:rPr>
          <w:rFonts w:ascii="Times New Roman" w:hAnsi="Times New Roman" w:cs="Times New Roman"/>
          <w:lang w:val="en-US"/>
        </w:rPr>
        <w:t>shift the BE of the Ge 3d CLs to the lower energy side</w:t>
      </w:r>
      <w:r w:rsidR="003219A3" w:rsidRPr="00792CE2">
        <w:rPr>
          <w:rFonts w:ascii="Times New Roman" w:hAnsi="Times New Roman" w:cs="Times New Roman"/>
          <w:lang w:val="en-US"/>
        </w:rPr>
        <w:t>.</w:t>
      </w:r>
      <w:r w:rsidR="00A3356C" w:rsidRPr="00792CE2">
        <w:rPr>
          <w:rFonts w:ascii="Times New Roman" w:hAnsi="Times New Roman" w:cs="Times New Roman"/>
          <w:b/>
          <w:bCs/>
          <w:color w:val="0000FF"/>
          <w:vertAlign w:val="superscript"/>
        </w:rPr>
        <w:t>50</w:t>
      </w:r>
      <w:r w:rsidR="00B45CDF" w:rsidRPr="00792CE2">
        <w:rPr>
          <w:rFonts w:ascii="Times New Roman" w:hAnsi="Times New Roman" w:cs="Times New Roman"/>
          <w:lang w:val="en-US"/>
        </w:rPr>
        <w:t xml:space="preserve"> </w:t>
      </w:r>
      <w:r w:rsidR="00CB76FB" w:rsidRPr="00792CE2">
        <w:rPr>
          <w:rFonts w:ascii="Times New Roman" w:hAnsi="Times New Roman" w:cs="Times New Roman"/>
          <w:lang w:val="en-US"/>
        </w:rPr>
        <w:t>After studying the</w:t>
      </w:r>
      <w:r w:rsidR="00B45CDF" w:rsidRPr="00792CE2">
        <w:rPr>
          <w:rFonts w:ascii="Times New Roman" w:hAnsi="Times New Roman" w:cs="Times New Roman"/>
          <w:lang w:val="en-US"/>
        </w:rPr>
        <w:t xml:space="preserve"> chemical bonding properties of Ge in the top</w:t>
      </w:r>
      <w:r w:rsidR="00CB76FB" w:rsidRPr="00792CE2">
        <w:rPr>
          <w:rFonts w:ascii="Times New Roman" w:hAnsi="Times New Roman" w:cs="Times New Roman"/>
          <w:lang w:val="en-US"/>
        </w:rPr>
        <w:t xml:space="preserve"> epitaxial</w:t>
      </w:r>
      <w:r w:rsidR="00B45CDF" w:rsidRPr="00792CE2">
        <w:rPr>
          <w:rFonts w:ascii="Times New Roman" w:hAnsi="Times New Roman" w:cs="Times New Roman"/>
          <w:lang w:val="en-US"/>
        </w:rPr>
        <w:t xml:space="preserve"> </w:t>
      </w:r>
      <w:r w:rsidR="004432A2" w:rsidRPr="00792CE2">
        <w:rPr>
          <w:rFonts w:ascii="Times New Roman" w:hAnsi="Times New Roman" w:cs="Times New Roman"/>
          <w:lang w:val="en-US"/>
        </w:rPr>
        <w:t xml:space="preserve">GeSn </w:t>
      </w:r>
      <w:r w:rsidR="00B45CDF" w:rsidRPr="00792CE2">
        <w:rPr>
          <w:rFonts w:ascii="Times New Roman" w:hAnsi="Times New Roman" w:cs="Times New Roman"/>
          <w:lang w:val="en-US"/>
        </w:rPr>
        <w:t>layer, the lattice matched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 xml:space="preserve">As heterostructure material system </w:t>
      </w:r>
      <w:r w:rsidR="00BC29B2" w:rsidRPr="00792CE2">
        <w:rPr>
          <w:rFonts w:ascii="Times New Roman" w:hAnsi="Times New Roman" w:cs="Times New Roman"/>
          <w:lang w:val="en-US"/>
        </w:rPr>
        <w:t>(</w:t>
      </w:r>
      <w:r w:rsidR="000B2477" w:rsidRPr="00792CE2">
        <w:rPr>
          <w:rFonts w:ascii="Times New Roman" w:hAnsi="Times New Roman" w:cs="Times New Roman"/>
          <w:i/>
          <w:iCs/>
          <w:lang w:val="en-US"/>
        </w:rPr>
        <w:t>s</w:t>
      </w:r>
      <w:r w:rsidR="00B45CDF" w:rsidRPr="00792CE2">
        <w:rPr>
          <w:rFonts w:ascii="Times New Roman" w:hAnsi="Times New Roman" w:cs="Times New Roman"/>
          <w:i/>
          <w:iCs/>
          <w:lang w:val="en-US"/>
        </w:rPr>
        <w:t>ample D</w:t>
      </w:r>
      <w:r w:rsidR="00BC29B2" w:rsidRPr="00792CE2">
        <w:rPr>
          <w:rFonts w:ascii="Times New Roman" w:hAnsi="Times New Roman" w:cs="Times New Roman"/>
          <w:lang w:val="en-US"/>
        </w:rPr>
        <w:t>)</w:t>
      </w:r>
      <w:r w:rsidR="00B45CDF" w:rsidRPr="00792CE2">
        <w:rPr>
          <w:rFonts w:ascii="Times New Roman" w:hAnsi="Times New Roman" w:cs="Times New Roman"/>
          <w:lang w:val="en-US"/>
        </w:rPr>
        <w:t xml:space="preserve"> was </w:t>
      </w:r>
      <w:r w:rsidR="000B2477" w:rsidRPr="00792CE2">
        <w:rPr>
          <w:rFonts w:ascii="Times New Roman" w:hAnsi="Times New Roman" w:cs="Times New Roman"/>
          <w:lang w:val="en-US"/>
        </w:rPr>
        <w:t>probed</w:t>
      </w:r>
      <w:r w:rsidR="00B45CDF" w:rsidRPr="00792CE2">
        <w:rPr>
          <w:rFonts w:ascii="Times New Roman" w:hAnsi="Times New Roman" w:cs="Times New Roman"/>
          <w:lang w:val="en-US"/>
        </w:rPr>
        <w:t xml:space="preserve"> to determine the bonding of Ge at the </w:t>
      </w:r>
      <w:r w:rsidR="001A03DB" w:rsidRPr="00792CE2">
        <w:rPr>
          <w:rFonts w:ascii="Times New Roman" w:hAnsi="Times New Roman" w:cs="Times New Roman"/>
          <w:lang w:val="en-US"/>
        </w:rPr>
        <w:t>hetero</w:t>
      </w:r>
      <w:r w:rsidR="00B45CDF" w:rsidRPr="00792CE2">
        <w:rPr>
          <w:rFonts w:ascii="Times New Roman" w:hAnsi="Times New Roman" w:cs="Times New Roman"/>
          <w:lang w:val="en-US"/>
        </w:rPr>
        <w:t xml:space="preserve">interface. </w:t>
      </w:r>
      <w:r w:rsidR="00A762A8" w:rsidRPr="00792CE2">
        <w:rPr>
          <w:rFonts w:ascii="Times New Roman" w:hAnsi="Times New Roman" w:cs="Times New Roman"/>
          <w:lang w:val="en-US"/>
        </w:rPr>
        <w:t>T</w:t>
      </w:r>
      <w:r w:rsidR="00B45CDF" w:rsidRPr="00792CE2">
        <w:rPr>
          <w:rFonts w:ascii="Times New Roman" w:hAnsi="Times New Roman" w:cs="Times New Roman"/>
          <w:lang w:val="en-US"/>
        </w:rPr>
        <w:t>he 350 nm thick</w:t>
      </w:r>
      <w:r w:rsidR="00AF30F3" w:rsidRPr="00792CE2">
        <w:rPr>
          <w:rFonts w:ascii="Times New Roman" w:hAnsi="Times New Roman" w:cs="Times New Roman"/>
          <w:lang w:val="en-US"/>
        </w:rPr>
        <w:t xml:space="preserve"> layer of</w:t>
      </w:r>
      <w:r w:rsidR="00B45CDF" w:rsidRPr="00792CE2">
        <w:rPr>
          <w:rFonts w:ascii="Times New Roman" w:hAnsi="Times New Roman" w:cs="Times New Roman"/>
          <w:lang w:val="en-US"/>
        </w:rPr>
        <w:t xml:space="preserve">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 xml:space="preserve"> </w:t>
      </w:r>
      <w:r w:rsidR="00AF30F3" w:rsidRPr="00792CE2">
        <w:rPr>
          <w:rFonts w:ascii="Times New Roman" w:hAnsi="Times New Roman" w:cs="Times New Roman"/>
          <w:lang w:val="en-US"/>
        </w:rPr>
        <w:t>was sputter etched</w:t>
      </w:r>
      <w:r w:rsidR="00B45CDF" w:rsidRPr="00792CE2">
        <w:rPr>
          <w:rFonts w:ascii="Times New Roman" w:hAnsi="Times New Roman" w:cs="Times New Roman"/>
          <w:lang w:val="en-US"/>
        </w:rPr>
        <w:t xml:space="preserve"> using Ar</w:t>
      </w:r>
      <w:r w:rsidR="00B45CDF" w:rsidRPr="00792CE2">
        <w:rPr>
          <w:rFonts w:ascii="Times New Roman" w:hAnsi="Times New Roman" w:cs="Times New Roman"/>
          <w:vertAlign w:val="superscript"/>
          <w:lang w:val="en-US"/>
        </w:rPr>
        <w:t>+</w:t>
      </w:r>
      <w:r w:rsidR="00B45CDF" w:rsidRPr="00792CE2">
        <w:rPr>
          <w:rFonts w:ascii="Times New Roman" w:hAnsi="Times New Roman" w:cs="Times New Roman"/>
          <w:lang w:val="en-US"/>
        </w:rPr>
        <w:t xml:space="preserve"> ion gun at </w:t>
      </w:r>
      <w:r w:rsidR="00626C70" w:rsidRPr="00792CE2">
        <w:rPr>
          <w:rFonts w:ascii="Times New Roman" w:hAnsi="Times New Roman" w:cs="Times New Roman"/>
          <w:lang w:val="en-US"/>
        </w:rPr>
        <w:t xml:space="preserve">a </w:t>
      </w:r>
      <w:r w:rsidR="00B45CDF" w:rsidRPr="00792CE2">
        <w:rPr>
          <w:rFonts w:ascii="Times New Roman" w:hAnsi="Times New Roman" w:cs="Times New Roman"/>
          <w:lang w:val="en-US"/>
        </w:rPr>
        <w:t>low voltage of 1</w:t>
      </w:r>
      <w:r w:rsidR="00C54F8D" w:rsidRPr="00792CE2">
        <w:rPr>
          <w:rFonts w:ascii="Times New Roman" w:hAnsi="Times New Roman" w:cs="Times New Roman"/>
          <w:lang w:val="en-US"/>
        </w:rPr>
        <w:t xml:space="preserve"> </w:t>
      </w:r>
      <w:r w:rsidR="00B45CDF" w:rsidRPr="00792CE2">
        <w:rPr>
          <w:rFonts w:ascii="Times New Roman" w:hAnsi="Times New Roman" w:cs="Times New Roman"/>
          <w:lang w:val="en-US"/>
        </w:rPr>
        <w:t xml:space="preserve">kV over </w:t>
      </w:r>
      <w:r w:rsidR="00391CB1" w:rsidRPr="00792CE2">
        <w:rPr>
          <w:rFonts w:ascii="Times New Roman" w:hAnsi="Times New Roman" w:cs="Times New Roman"/>
          <w:lang w:val="en-US"/>
        </w:rPr>
        <w:t xml:space="preserve">a </w:t>
      </w:r>
      <w:r w:rsidR="00B45CDF" w:rsidRPr="00792CE2">
        <w:rPr>
          <w:rFonts w:ascii="Times New Roman" w:hAnsi="Times New Roman" w:cs="Times New Roman"/>
          <w:lang w:val="en-US"/>
        </w:rPr>
        <w:t>2 mm</w:t>
      </w:r>
      <w:r w:rsidR="00C54F8D" w:rsidRPr="00792CE2">
        <w:rPr>
          <w:rFonts w:ascii="Times New Roman" w:hAnsi="Times New Roman" w:cs="Times New Roman"/>
          <w:lang w:val="en-US"/>
        </w:rPr>
        <w:t xml:space="preserve"> </w:t>
      </w:r>
      <w:r w:rsidR="00B45CDF" w:rsidRPr="00792CE2">
        <w:rPr>
          <w:rFonts w:ascii="Calibri" w:hAnsi="Calibri" w:cs="Calibri"/>
          <w:lang w:val="en-US"/>
        </w:rPr>
        <w:t>×</w:t>
      </w:r>
      <w:r w:rsidR="00C54F8D" w:rsidRPr="00792CE2">
        <w:rPr>
          <w:rFonts w:ascii="Calibri" w:hAnsi="Calibri" w:cs="Calibri"/>
          <w:lang w:val="en-US"/>
        </w:rPr>
        <w:t xml:space="preserve"> </w:t>
      </w:r>
      <w:r w:rsidR="00B45CDF" w:rsidRPr="00792CE2">
        <w:rPr>
          <w:rFonts w:ascii="Times New Roman" w:hAnsi="Times New Roman" w:cs="Times New Roman"/>
          <w:lang w:val="en-US"/>
        </w:rPr>
        <w:t xml:space="preserve">2 mm </w:t>
      </w:r>
      <w:r w:rsidR="00EA7A84" w:rsidRPr="00792CE2">
        <w:rPr>
          <w:rFonts w:ascii="Times New Roman" w:hAnsi="Times New Roman" w:cs="Times New Roman"/>
          <w:lang w:val="en-US"/>
        </w:rPr>
        <w:t xml:space="preserve">raster sized </w:t>
      </w:r>
      <w:r w:rsidR="00B45CDF" w:rsidRPr="00792CE2">
        <w:rPr>
          <w:rFonts w:ascii="Times New Roman" w:hAnsi="Times New Roman" w:cs="Times New Roman"/>
          <w:lang w:val="en-US"/>
        </w:rPr>
        <w:t>area to reach</w:t>
      </w:r>
      <w:r w:rsidR="00282F5F" w:rsidRPr="00792CE2">
        <w:rPr>
          <w:rFonts w:ascii="Times New Roman" w:hAnsi="Times New Roman" w:cs="Times New Roman"/>
          <w:lang w:val="en-US"/>
        </w:rPr>
        <w:t xml:space="preserve"> deep and far into</w:t>
      </w:r>
      <w:r w:rsidR="00B45CDF" w:rsidRPr="00792CE2">
        <w:rPr>
          <w:rFonts w:ascii="Times New Roman" w:hAnsi="Times New Roman" w:cs="Times New Roman"/>
          <w:lang w:val="en-US"/>
        </w:rPr>
        <w:t xml:space="preserve"> the </w:t>
      </w:r>
      <w:r w:rsidR="00391CB1" w:rsidRPr="00792CE2">
        <w:rPr>
          <w:rFonts w:ascii="Times New Roman" w:hAnsi="Times New Roman" w:cs="Times New Roman"/>
          <w:lang w:val="en-US"/>
        </w:rPr>
        <w:lastRenderedPageBreak/>
        <w:t>epitaxial layer discover</w:t>
      </w:r>
      <w:r w:rsidR="008B43CD" w:rsidRPr="00792CE2">
        <w:rPr>
          <w:rFonts w:ascii="Times New Roman" w:hAnsi="Times New Roman" w:cs="Times New Roman"/>
          <w:lang w:val="en-US"/>
        </w:rPr>
        <w:t>ing</w:t>
      </w:r>
      <w:r w:rsidR="00391CB1" w:rsidRPr="00792CE2">
        <w:rPr>
          <w:rFonts w:ascii="Times New Roman" w:hAnsi="Times New Roman" w:cs="Times New Roman"/>
          <w:lang w:val="en-US"/>
        </w:rPr>
        <w:t xml:space="preserve"> the</w:t>
      </w:r>
      <w:r w:rsidR="00F47DDC" w:rsidRPr="00792CE2">
        <w:rPr>
          <w:rFonts w:ascii="Times New Roman" w:hAnsi="Times New Roman" w:cs="Times New Roman"/>
          <w:lang w:val="en-US"/>
        </w:rPr>
        <w:t xml:space="preserve"> </w:t>
      </w:r>
      <w:r w:rsidR="00B45CDF" w:rsidRPr="00792CE2">
        <w:rPr>
          <w:rFonts w:ascii="Times New Roman" w:hAnsi="Times New Roman" w:cs="Times New Roman"/>
          <w:lang w:val="en-US"/>
        </w:rPr>
        <w:t>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w:t>
      </w:r>
      <w:r w:rsidR="00F10DC6" w:rsidRPr="00792CE2">
        <w:rPr>
          <w:rFonts w:ascii="Times New Roman" w:hAnsi="Times New Roman" w:cs="Times New Roman"/>
          <w:lang w:val="en-US"/>
        </w:rPr>
        <w:t xml:space="preserve"> </w:t>
      </w:r>
      <w:r w:rsidR="0091265B" w:rsidRPr="00792CE2">
        <w:rPr>
          <w:rFonts w:ascii="Times New Roman" w:hAnsi="Times New Roman" w:cs="Times New Roman"/>
          <w:lang w:val="en-US"/>
        </w:rPr>
        <w:t>hetero</w:t>
      </w:r>
      <w:r w:rsidR="00F10DC6" w:rsidRPr="00792CE2">
        <w:rPr>
          <w:rFonts w:ascii="Times New Roman" w:hAnsi="Times New Roman" w:cs="Times New Roman"/>
          <w:lang w:val="en-US"/>
        </w:rPr>
        <w:t>interface</w:t>
      </w:r>
      <w:r w:rsidR="000A18D7" w:rsidRPr="00792CE2">
        <w:rPr>
          <w:rFonts w:ascii="Times New Roman" w:hAnsi="Times New Roman" w:cs="Times New Roman"/>
          <w:lang w:val="en-US"/>
        </w:rPr>
        <w:t>.</w:t>
      </w:r>
      <w:r w:rsidR="00B45CDF" w:rsidRPr="00792CE2">
        <w:rPr>
          <w:rFonts w:ascii="Times New Roman" w:hAnsi="Times New Roman" w:cs="Times New Roman"/>
          <w:lang w:val="en-US"/>
        </w:rPr>
        <w:t xml:space="preserve"> </w:t>
      </w:r>
      <w:r w:rsidR="002965D6" w:rsidRPr="00792CE2">
        <w:rPr>
          <w:rFonts w:ascii="Times New Roman" w:hAnsi="Times New Roman" w:cs="Times New Roman"/>
          <w:lang w:val="en-US"/>
        </w:rPr>
        <w:t xml:space="preserve">Once the </w:t>
      </w:r>
      <w:r w:rsidR="00001D54" w:rsidRPr="00792CE2">
        <w:rPr>
          <w:rFonts w:ascii="Times New Roman" w:hAnsi="Times New Roman" w:cs="Times New Roman"/>
          <w:lang w:val="en-US"/>
        </w:rPr>
        <w:t>XPS</w:t>
      </w:r>
      <w:r w:rsidR="00234E6D" w:rsidRPr="00792CE2">
        <w:rPr>
          <w:rFonts w:ascii="Times New Roman" w:hAnsi="Times New Roman" w:cs="Times New Roman"/>
          <w:lang w:val="en-US"/>
        </w:rPr>
        <w:t xml:space="preserve"> spectra</w:t>
      </w:r>
      <w:r w:rsidR="002965D6" w:rsidRPr="00792CE2">
        <w:rPr>
          <w:rFonts w:ascii="Times New Roman" w:hAnsi="Times New Roman" w:cs="Times New Roman"/>
          <w:lang w:val="en-US"/>
        </w:rPr>
        <w:t xml:space="preserve"> was acquired</w:t>
      </w:r>
      <w:r w:rsidR="00001D54" w:rsidRPr="00792CE2">
        <w:rPr>
          <w:rFonts w:ascii="Times New Roman" w:hAnsi="Times New Roman" w:cs="Times New Roman"/>
          <w:lang w:val="en-US"/>
        </w:rPr>
        <w:t xml:space="preserve"> from the interface</w:t>
      </w:r>
      <w:r w:rsidR="002965D6" w:rsidRPr="00792CE2">
        <w:rPr>
          <w:rFonts w:ascii="Times New Roman" w:hAnsi="Times New Roman" w:cs="Times New Roman"/>
          <w:lang w:val="en-US"/>
        </w:rPr>
        <w:t xml:space="preserve">, more sputtering was done till </w:t>
      </w:r>
      <w:r w:rsidR="00001D54" w:rsidRPr="00792CE2">
        <w:rPr>
          <w:rFonts w:ascii="Times New Roman" w:hAnsi="Times New Roman" w:cs="Times New Roman"/>
          <w:lang w:val="en-US"/>
        </w:rPr>
        <w:t>the</w:t>
      </w:r>
      <w:r w:rsidR="005F5C9B" w:rsidRPr="00792CE2">
        <w:rPr>
          <w:rFonts w:ascii="Times New Roman" w:hAnsi="Times New Roman" w:cs="Times New Roman"/>
          <w:lang w:val="en-US"/>
        </w:rPr>
        <w:t xml:space="preserve"> spectra </w:t>
      </w:r>
      <w:r w:rsidR="00001D54" w:rsidRPr="00792CE2">
        <w:rPr>
          <w:rFonts w:ascii="Times New Roman" w:hAnsi="Times New Roman" w:cs="Times New Roman"/>
          <w:lang w:val="en-US"/>
        </w:rPr>
        <w:t>re</w:t>
      </w:r>
      <w:r w:rsidR="004B32A3" w:rsidRPr="00792CE2">
        <w:rPr>
          <w:rFonts w:ascii="Times New Roman" w:hAnsi="Times New Roman" w:cs="Times New Roman"/>
          <w:lang w:val="en-US"/>
        </w:rPr>
        <w:t>vealed only the element</w:t>
      </w:r>
      <w:r w:rsidR="00642D1F" w:rsidRPr="00792CE2">
        <w:rPr>
          <w:rFonts w:ascii="Times New Roman" w:hAnsi="Times New Roman" w:cs="Times New Roman"/>
          <w:lang w:val="en-US"/>
        </w:rPr>
        <w:t>al peaks</w:t>
      </w:r>
      <w:r w:rsidR="004B32A3" w:rsidRPr="00792CE2">
        <w:rPr>
          <w:rFonts w:ascii="Times New Roman" w:hAnsi="Times New Roman" w:cs="Times New Roman"/>
          <w:lang w:val="en-US"/>
        </w:rPr>
        <w:t xml:space="preserve"> native to</w:t>
      </w:r>
      <w:r w:rsidR="00DE472A" w:rsidRPr="00792CE2">
        <w:rPr>
          <w:rFonts w:ascii="Times New Roman" w:hAnsi="Times New Roman" w:cs="Times New Roman"/>
          <w:lang w:val="en-US"/>
        </w:rPr>
        <w:t xml:space="preserve"> </w:t>
      </w:r>
      <w:r w:rsidR="00E50CCF" w:rsidRPr="00792CE2">
        <w:rPr>
          <w:rFonts w:ascii="Times New Roman" w:hAnsi="Times New Roman" w:cs="Times New Roman"/>
          <w:lang w:val="en-US"/>
        </w:rPr>
        <w:t>the</w:t>
      </w:r>
      <w:r w:rsidR="00B45CDF" w:rsidRPr="00792CE2">
        <w:rPr>
          <w:rFonts w:ascii="Times New Roman" w:hAnsi="Times New Roman" w:cs="Times New Roman"/>
          <w:lang w:val="en-US"/>
        </w:rPr>
        <w:t xml:space="preserve"> constant composition 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 buffer</w:t>
      </w:r>
      <w:r w:rsidR="00642D1F" w:rsidRPr="00792CE2">
        <w:rPr>
          <w:rFonts w:ascii="Times New Roman" w:hAnsi="Times New Roman" w:cs="Times New Roman"/>
          <w:lang w:val="en-US"/>
        </w:rPr>
        <w:t>, specifically</w:t>
      </w:r>
      <w:r w:rsidR="00B45CDF" w:rsidRPr="00792CE2">
        <w:rPr>
          <w:rFonts w:ascii="Times New Roman" w:hAnsi="Times New Roman" w:cs="Times New Roman"/>
          <w:lang w:val="en-US"/>
        </w:rPr>
        <w:t xml:space="preserve"> to probe the BEs of As 3d CL. To </w:t>
      </w:r>
      <w:r w:rsidR="00C9790D" w:rsidRPr="00792CE2">
        <w:rPr>
          <w:rFonts w:ascii="Times New Roman" w:hAnsi="Times New Roman" w:cs="Times New Roman"/>
          <w:lang w:val="en-US"/>
        </w:rPr>
        <w:t>evaluate</w:t>
      </w:r>
      <w:r w:rsidR="00B45CDF" w:rsidRPr="00792CE2">
        <w:rPr>
          <w:rFonts w:ascii="Times New Roman" w:hAnsi="Times New Roman" w:cs="Times New Roman"/>
          <w:lang w:val="en-US"/>
        </w:rPr>
        <w:t xml:space="preserve"> the </w:t>
      </w:r>
      <w:r w:rsidR="00D13671" w:rsidRPr="00792CE2">
        <w:rPr>
          <w:rFonts w:ascii="Symbol" w:hAnsi="Symbol" w:cs="Times New Roman"/>
          <w:lang w:val="en-US"/>
        </w:rPr>
        <w:t>D</w:t>
      </w:r>
      <w:r w:rsidR="00D13671" w:rsidRPr="00792CE2">
        <w:rPr>
          <w:rFonts w:ascii="Times New Roman" w:hAnsi="Times New Roman" w:cs="Times New Roman"/>
          <w:lang w:val="en-US"/>
        </w:rPr>
        <w:t>E</w:t>
      </w:r>
      <w:r w:rsidR="00D13671" w:rsidRPr="00792CE2">
        <w:rPr>
          <w:rFonts w:ascii="Times New Roman" w:hAnsi="Times New Roman" w:cs="Times New Roman"/>
          <w:vertAlign w:val="subscript"/>
          <w:lang w:val="en-US"/>
        </w:rPr>
        <w:t>V</w:t>
      </w:r>
      <w:r w:rsidR="00B45CDF" w:rsidRPr="00792CE2">
        <w:rPr>
          <w:rFonts w:ascii="Times New Roman" w:hAnsi="Times New Roman" w:cs="Times New Roman"/>
          <w:lang w:val="en-US"/>
        </w:rPr>
        <w:t xml:space="preserve">, the </w:t>
      </w:r>
      <w:r w:rsidR="00A96E4E" w:rsidRPr="00792CE2">
        <w:rPr>
          <w:rFonts w:ascii="Times New Roman" w:hAnsi="Times New Roman" w:cs="Times New Roman"/>
          <w:lang w:val="en-US"/>
        </w:rPr>
        <w:t>binding energ</w:t>
      </w:r>
      <w:r w:rsidR="002A5F60" w:rsidRPr="00792CE2">
        <w:rPr>
          <w:rFonts w:ascii="Times New Roman" w:hAnsi="Times New Roman" w:cs="Times New Roman"/>
          <w:lang w:val="en-US"/>
        </w:rPr>
        <w:t>y peak positions of</w:t>
      </w:r>
      <w:r w:rsidR="00B45CDF" w:rsidRPr="00792CE2">
        <w:rPr>
          <w:rFonts w:ascii="Times New Roman" w:hAnsi="Times New Roman" w:cs="Times New Roman"/>
          <w:lang w:val="en-US"/>
        </w:rPr>
        <w:t xml:space="preserve"> </w:t>
      </w:r>
      <w:r w:rsidR="00A96E4E" w:rsidRPr="00792CE2">
        <w:rPr>
          <w:rFonts w:ascii="Times New Roman" w:hAnsi="Times New Roman" w:cs="Times New Roman"/>
          <w:lang w:val="en-US"/>
        </w:rPr>
        <w:t xml:space="preserve">the </w:t>
      </w:r>
      <w:r w:rsidR="00B45CDF" w:rsidRPr="00792CE2">
        <w:rPr>
          <w:rFonts w:ascii="Times New Roman" w:hAnsi="Times New Roman" w:cs="Times New Roman"/>
          <w:lang w:val="en-US"/>
        </w:rPr>
        <w:t>CL</w:t>
      </w:r>
      <w:r w:rsidR="00A51B3A" w:rsidRPr="00792CE2">
        <w:rPr>
          <w:rFonts w:ascii="Times New Roman" w:hAnsi="Times New Roman" w:cs="Times New Roman"/>
          <w:lang w:val="en-US"/>
        </w:rPr>
        <w:t xml:space="preserve"> states</w:t>
      </w:r>
      <w:r w:rsidR="00B45CDF" w:rsidRPr="00792CE2">
        <w:rPr>
          <w:rFonts w:ascii="Times New Roman" w:hAnsi="Times New Roman" w:cs="Times New Roman"/>
          <w:lang w:val="en-US"/>
        </w:rPr>
        <w:t xml:space="preserve"> </w:t>
      </w:r>
      <w:r w:rsidR="002A5F60" w:rsidRPr="00792CE2">
        <w:rPr>
          <w:rFonts w:ascii="Times New Roman" w:hAnsi="Times New Roman" w:cs="Times New Roman"/>
          <w:lang w:val="en-US"/>
        </w:rPr>
        <w:t>from</w:t>
      </w:r>
      <w:r w:rsidR="00A51B3A" w:rsidRPr="00792CE2">
        <w:rPr>
          <w:rFonts w:ascii="Times New Roman" w:hAnsi="Times New Roman" w:cs="Times New Roman"/>
          <w:lang w:val="en-US"/>
        </w:rPr>
        <w:t xml:space="preserve"> </w:t>
      </w:r>
      <w:r w:rsidR="00DE472A" w:rsidRPr="00792CE2">
        <w:rPr>
          <w:rFonts w:ascii="Times New Roman" w:hAnsi="Times New Roman" w:cs="Times New Roman"/>
          <w:lang w:val="en-US"/>
        </w:rPr>
        <w:t xml:space="preserve">three </w:t>
      </w:r>
      <w:r w:rsidR="00A51B3A" w:rsidRPr="00792CE2">
        <w:rPr>
          <w:rFonts w:ascii="Times New Roman" w:hAnsi="Times New Roman" w:cs="Times New Roman"/>
          <w:lang w:val="en-US"/>
        </w:rPr>
        <w:t xml:space="preserve">regions </w:t>
      </w:r>
      <w:r w:rsidR="00DE472A" w:rsidRPr="00792CE2">
        <w:rPr>
          <w:rFonts w:ascii="Times New Roman" w:hAnsi="Times New Roman" w:cs="Times New Roman"/>
          <w:lang w:val="en-US"/>
        </w:rPr>
        <w:t xml:space="preserve">of the material </w:t>
      </w:r>
      <w:r w:rsidR="00A51B3A" w:rsidRPr="00792CE2">
        <w:rPr>
          <w:rFonts w:ascii="Times New Roman" w:hAnsi="Times New Roman" w:cs="Times New Roman"/>
          <w:lang w:val="en-US"/>
        </w:rPr>
        <w:t>were needed, namely</w:t>
      </w:r>
      <w:r w:rsidR="002809B4" w:rsidRPr="00792CE2">
        <w:rPr>
          <w:rFonts w:ascii="Times New Roman" w:hAnsi="Times New Roman" w:cs="Times New Roman"/>
          <w:lang w:val="en-US"/>
        </w:rPr>
        <w:t>:</w:t>
      </w:r>
      <w:r w:rsidR="00B45CDF" w:rsidRPr="00792CE2">
        <w:rPr>
          <w:rFonts w:ascii="Times New Roman" w:hAnsi="Times New Roman" w:cs="Times New Roman"/>
          <w:lang w:val="en-US"/>
        </w:rPr>
        <w:t xml:space="preserve"> </w:t>
      </w:r>
      <w:r w:rsidR="002809B4" w:rsidRPr="00792CE2">
        <w:rPr>
          <w:rFonts w:ascii="Times New Roman" w:hAnsi="Times New Roman" w:cs="Times New Roman"/>
          <w:lang w:val="en-US"/>
        </w:rPr>
        <w:t xml:space="preserve">(a) </w:t>
      </w:r>
      <w:r w:rsidR="00B45CDF" w:rsidRPr="00792CE2">
        <w:rPr>
          <w:rFonts w:ascii="Times New Roman" w:hAnsi="Times New Roman" w:cs="Times New Roman"/>
          <w:lang w:val="en-US"/>
        </w:rPr>
        <w:t xml:space="preserve">Ge 3d, Sn 4d </w:t>
      </w:r>
      <w:r w:rsidR="002809B4" w:rsidRPr="00792CE2">
        <w:rPr>
          <w:rFonts w:ascii="Times New Roman" w:hAnsi="Times New Roman" w:cs="Times New Roman"/>
          <w:lang w:val="en-US"/>
        </w:rPr>
        <w:t>{</w:t>
      </w:r>
      <w:r w:rsidR="00B45CDF" w:rsidRPr="00792CE2">
        <w:rPr>
          <w:rFonts w:ascii="Times New Roman" w:hAnsi="Times New Roman" w:cs="Times New Roman"/>
          <w:lang w:val="en-US"/>
        </w:rPr>
        <w:t>top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 xml:space="preserve"> epilayer</w:t>
      </w:r>
      <w:r w:rsidR="002809B4" w:rsidRPr="00792CE2">
        <w:rPr>
          <w:rFonts w:ascii="Times New Roman" w:hAnsi="Times New Roman" w:cs="Times New Roman"/>
          <w:lang w:val="en-US"/>
        </w:rPr>
        <w:t>}</w:t>
      </w:r>
      <w:r w:rsidR="00B45CDF" w:rsidRPr="00792CE2">
        <w:rPr>
          <w:rFonts w:ascii="Times New Roman" w:hAnsi="Times New Roman" w:cs="Times New Roman"/>
          <w:lang w:val="en-US"/>
        </w:rPr>
        <w:t>;</w:t>
      </w:r>
      <w:r w:rsidR="00C73536" w:rsidRPr="00792CE2">
        <w:rPr>
          <w:rFonts w:ascii="Times New Roman" w:hAnsi="Times New Roman" w:cs="Times New Roman"/>
          <w:lang w:val="en-US"/>
        </w:rPr>
        <w:t xml:space="preserve"> (b)</w:t>
      </w:r>
      <w:r w:rsidR="00B45CDF" w:rsidRPr="00792CE2">
        <w:rPr>
          <w:rFonts w:ascii="Times New Roman" w:hAnsi="Times New Roman" w:cs="Times New Roman"/>
          <w:lang w:val="en-US"/>
        </w:rPr>
        <w:t xml:space="preserve"> Ge 3d, Sn</w:t>
      </w:r>
      <w:r w:rsidR="00E70A7B" w:rsidRPr="00792CE2">
        <w:rPr>
          <w:rFonts w:ascii="Times New Roman" w:hAnsi="Times New Roman" w:cs="Times New Roman"/>
          <w:lang w:val="en-US"/>
        </w:rPr>
        <w:t xml:space="preserve"> </w:t>
      </w:r>
      <w:r w:rsidR="00B45CDF" w:rsidRPr="00792CE2">
        <w:rPr>
          <w:rFonts w:ascii="Times New Roman" w:hAnsi="Times New Roman" w:cs="Times New Roman"/>
          <w:lang w:val="en-US"/>
        </w:rPr>
        <w:t>4d, As</w:t>
      </w:r>
      <w:r w:rsidR="00E70A7B" w:rsidRPr="00792CE2">
        <w:rPr>
          <w:rFonts w:ascii="Times New Roman" w:hAnsi="Times New Roman" w:cs="Times New Roman"/>
          <w:lang w:val="en-US"/>
        </w:rPr>
        <w:t xml:space="preserve"> </w:t>
      </w:r>
      <w:r w:rsidR="00B45CDF" w:rsidRPr="00792CE2">
        <w:rPr>
          <w:rFonts w:ascii="Times New Roman" w:hAnsi="Times New Roman" w:cs="Times New Roman"/>
          <w:lang w:val="en-US"/>
        </w:rPr>
        <w:t xml:space="preserve">3d </w:t>
      </w:r>
      <w:r w:rsidR="00C73536" w:rsidRPr="00792CE2">
        <w:rPr>
          <w:rFonts w:ascii="Times New Roman" w:hAnsi="Times New Roman" w:cs="Times New Roman"/>
          <w:lang w:val="en-US"/>
        </w:rPr>
        <w:t>{</w:t>
      </w:r>
      <w:r w:rsidR="00B45CDF" w:rsidRPr="00792CE2">
        <w:rPr>
          <w:rFonts w:ascii="Times New Roman" w:hAnsi="Times New Roman" w:cs="Times New Roman"/>
          <w:lang w:val="en-US"/>
        </w:rPr>
        <w:t>heterovalent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 interface</w:t>
      </w:r>
      <w:r w:rsidR="00C73536" w:rsidRPr="00792CE2">
        <w:rPr>
          <w:rFonts w:ascii="Times New Roman" w:hAnsi="Times New Roman" w:cs="Times New Roman"/>
          <w:lang w:val="en-US"/>
        </w:rPr>
        <w:t>}</w:t>
      </w:r>
      <w:r w:rsidR="003C7207" w:rsidRPr="00792CE2">
        <w:rPr>
          <w:rFonts w:ascii="Times New Roman" w:hAnsi="Times New Roman" w:cs="Times New Roman"/>
          <w:lang w:val="en-US"/>
        </w:rPr>
        <w:t>;</w:t>
      </w:r>
      <w:r w:rsidR="00C73536" w:rsidRPr="00792CE2">
        <w:rPr>
          <w:rFonts w:ascii="Times New Roman" w:hAnsi="Times New Roman" w:cs="Times New Roman"/>
          <w:lang w:val="en-US"/>
        </w:rPr>
        <w:t xml:space="preserve"> </w:t>
      </w:r>
      <w:r w:rsidR="003C7207" w:rsidRPr="00792CE2">
        <w:rPr>
          <w:rFonts w:ascii="Times New Roman" w:hAnsi="Times New Roman" w:cs="Times New Roman"/>
          <w:lang w:val="en-US"/>
        </w:rPr>
        <w:t>and</w:t>
      </w:r>
      <w:r w:rsidR="00C73536" w:rsidRPr="00792CE2">
        <w:rPr>
          <w:rFonts w:ascii="Times New Roman" w:hAnsi="Times New Roman" w:cs="Times New Roman"/>
          <w:lang w:val="en-US"/>
        </w:rPr>
        <w:t xml:space="preserve"> (c)</w:t>
      </w:r>
      <w:r w:rsidR="00B45CDF" w:rsidRPr="00792CE2">
        <w:rPr>
          <w:rFonts w:ascii="Times New Roman" w:hAnsi="Times New Roman" w:cs="Times New Roman"/>
          <w:lang w:val="en-US"/>
        </w:rPr>
        <w:t xml:space="preserve"> As 3d </w:t>
      </w:r>
      <w:r w:rsidR="00DD71E2" w:rsidRPr="00792CE2">
        <w:rPr>
          <w:rFonts w:ascii="Times New Roman" w:hAnsi="Times New Roman" w:cs="Times New Roman"/>
          <w:lang w:val="en-US"/>
        </w:rPr>
        <w:t>{</w:t>
      </w:r>
      <w:r w:rsidR="00B45CDF" w:rsidRPr="00792CE2">
        <w:rPr>
          <w:rFonts w:ascii="Times New Roman" w:hAnsi="Times New Roman" w:cs="Times New Roman"/>
          <w:lang w:val="en-US"/>
        </w:rPr>
        <w:t>bottom</w:t>
      </w:r>
      <w:r w:rsidR="00B45CDF" w:rsidRPr="00792CE2">
        <w:t xml:space="preserve"> </w:t>
      </w:r>
      <w:r w:rsidR="00B45CDF" w:rsidRPr="00792CE2">
        <w:rPr>
          <w:rFonts w:ascii="Times New Roman" w:hAnsi="Times New Roman" w:cs="Times New Roman"/>
          <w:lang w:val="en-US"/>
        </w:rPr>
        <w:t>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 layer</w:t>
      </w:r>
      <w:r w:rsidR="00DD71E2" w:rsidRPr="00792CE2">
        <w:rPr>
          <w:rFonts w:ascii="Times New Roman" w:hAnsi="Times New Roman" w:cs="Times New Roman"/>
          <w:lang w:val="en-US"/>
        </w:rPr>
        <w:t>}</w:t>
      </w:r>
      <w:r w:rsidR="00A26B9B" w:rsidRPr="00792CE2">
        <w:rPr>
          <w:rFonts w:ascii="Times New Roman" w:hAnsi="Times New Roman" w:cs="Times New Roman"/>
          <w:lang w:val="en-US"/>
        </w:rPr>
        <w:t>,</w:t>
      </w:r>
      <w:r w:rsidR="00B45CDF" w:rsidRPr="00792CE2">
        <w:rPr>
          <w:rFonts w:ascii="Times New Roman" w:hAnsi="Times New Roman" w:cs="Times New Roman"/>
          <w:lang w:val="en-US"/>
        </w:rPr>
        <w:t xml:space="preserve"> </w:t>
      </w:r>
      <w:r w:rsidR="00A26B9B" w:rsidRPr="00792CE2">
        <w:rPr>
          <w:rFonts w:ascii="Times New Roman" w:hAnsi="Times New Roman" w:cs="Times New Roman"/>
          <w:lang w:val="en-US"/>
        </w:rPr>
        <w:t xml:space="preserve">along with the </w:t>
      </w:r>
      <w:r w:rsidR="00B45CDF" w:rsidRPr="00792CE2">
        <w:rPr>
          <w:rFonts w:ascii="Times New Roman" w:hAnsi="Times New Roman" w:cs="Times New Roman"/>
          <w:lang w:val="en-US"/>
        </w:rPr>
        <w:t>VBM</w:t>
      </w:r>
      <w:r w:rsidR="004432A2" w:rsidRPr="00792CE2">
        <w:rPr>
          <w:rFonts w:ascii="Times New Roman" w:hAnsi="Times New Roman" w:cs="Times New Roman"/>
          <w:lang w:val="en-US"/>
        </w:rPr>
        <w:t>s</w:t>
      </w:r>
      <w:r w:rsidR="00B45CDF" w:rsidRPr="00792CE2">
        <w:rPr>
          <w:rFonts w:ascii="Times New Roman" w:hAnsi="Times New Roman" w:cs="Times New Roman"/>
          <w:lang w:val="en-US"/>
        </w:rPr>
        <w:t xml:space="preserve"> of </w:t>
      </w:r>
      <w:r w:rsidR="00947278" w:rsidRPr="00792CE2">
        <w:rPr>
          <w:rFonts w:ascii="Times New Roman" w:hAnsi="Times New Roman" w:cs="Times New Roman"/>
          <w:lang w:val="en-US"/>
        </w:rPr>
        <w:t>each region</w:t>
      </w:r>
      <w:r w:rsidR="00B45CDF" w:rsidRPr="00792CE2">
        <w:rPr>
          <w:rFonts w:ascii="Times New Roman" w:hAnsi="Times New Roman" w:cs="Times New Roman"/>
          <w:lang w:val="en-US"/>
        </w:rPr>
        <w:t xml:space="preserve">. </w:t>
      </w:r>
      <w:r w:rsidR="00D13671" w:rsidRPr="00792CE2">
        <w:rPr>
          <w:rFonts w:ascii="Symbol" w:hAnsi="Symbol" w:cs="Times New Roman"/>
          <w:lang w:val="en-US"/>
        </w:rPr>
        <w:t>D</w:t>
      </w:r>
      <w:r w:rsidR="00D13671" w:rsidRPr="00792CE2">
        <w:rPr>
          <w:rFonts w:ascii="Times New Roman" w:hAnsi="Times New Roman" w:cs="Times New Roman"/>
          <w:lang w:val="en-US"/>
        </w:rPr>
        <w:t>E</w:t>
      </w:r>
      <w:r w:rsidR="00D13671" w:rsidRPr="00792CE2">
        <w:rPr>
          <w:rFonts w:ascii="Times New Roman" w:hAnsi="Times New Roman" w:cs="Times New Roman"/>
          <w:vertAlign w:val="subscript"/>
          <w:lang w:val="en-US"/>
        </w:rPr>
        <w:t>V</w:t>
      </w:r>
      <w:r w:rsidR="00B45CDF" w:rsidRPr="00792CE2">
        <w:rPr>
          <w:rFonts w:ascii="Times New Roman" w:hAnsi="Times New Roman" w:cs="Times New Roman"/>
          <w:lang w:val="en-US"/>
        </w:rPr>
        <w:t xml:space="preserve"> was calculated using Kraut’s method</w:t>
      </w:r>
      <w:r w:rsidR="00B252F5" w:rsidRPr="00792CE2">
        <w:rPr>
          <w:rFonts w:ascii="Times New Roman" w:hAnsi="Times New Roman" w:cs="Times New Roman"/>
          <w:lang w:val="en-US"/>
        </w:rPr>
        <w:t>,</w:t>
      </w:r>
      <w:r w:rsidR="00B832EB" w:rsidRPr="00792CE2">
        <w:rPr>
          <w:rFonts w:ascii="Times New Roman" w:hAnsi="Times New Roman" w:cs="Times New Roman"/>
          <w:b/>
          <w:bCs/>
          <w:color w:val="0000FF"/>
          <w:vertAlign w:val="superscript"/>
        </w:rPr>
        <w:t>5</w:t>
      </w:r>
      <w:r w:rsidR="00FE3E08" w:rsidRPr="00792CE2">
        <w:rPr>
          <w:rFonts w:ascii="Times New Roman" w:hAnsi="Times New Roman" w:cs="Times New Roman"/>
          <w:b/>
          <w:bCs/>
          <w:color w:val="0000FF"/>
          <w:vertAlign w:val="superscript"/>
        </w:rPr>
        <w:t>1</w:t>
      </w:r>
      <w:r w:rsidR="00B45CDF" w:rsidRPr="00792CE2">
        <w:rPr>
          <w:rFonts w:ascii="Times New Roman" w:hAnsi="Times New Roman" w:cs="Times New Roman"/>
          <w:lang w:val="en-US"/>
        </w:rPr>
        <w:t xml:space="preserve"> and </w:t>
      </w:r>
      <w:r w:rsidR="00D13671" w:rsidRPr="00792CE2">
        <w:rPr>
          <w:rFonts w:ascii="Symbol" w:hAnsi="Symbol" w:cs="Times New Roman"/>
          <w:lang w:val="en-US"/>
        </w:rPr>
        <w:t>D</w:t>
      </w:r>
      <w:r w:rsidR="00D13671" w:rsidRPr="00792CE2">
        <w:rPr>
          <w:rFonts w:ascii="Times New Roman" w:hAnsi="Times New Roman" w:cs="Times New Roman"/>
          <w:lang w:val="en-US"/>
        </w:rPr>
        <w:t>E</w:t>
      </w:r>
      <w:r w:rsidR="00D13671" w:rsidRPr="00792CE2">
        <w:rPr>
          <w:rFonts w:ascii="Times New Roman" w:hAnsi="Times New Roman" w:cs="Times New Roman"/>
          <w:vertAlign w:val="subscript"/>
          <w:lang w:val="en-US"/>
        </w:rPr>
        <w:t>C</w:t>
      </w:r>
      <w:r w:rsidR="00D763F8" w:rsidRPr="00792CE2">
        <w:rPr>
          <w:rFonts w:ascii="Times New Roman" w:hAnsi="Times New Roman" w:cs="Times New Roman"/>
          <w:lang w:val="en-US"/>
        </w:rPr>
        <w:t xml:space="preserve"> </w:t>
      </w:r>
      <w:r w:rsidR="00B45CDF" w:rsidRPr="00792CE2">
        <w:rPr>
          <w:rFonts w:ascii="Times New Roman" w:hAnsi="Times New Roman" w:cs="Times New Roman"/>
          <w:lang w:val="en-US"/>
        </w:rPr>
        <w:t xml:space="preserve">deduced from this </w:t>
      </w:r>
      <w:r w:rsidR="004432A2" w:rsidRPr="00792CE2">
        <w:rPr>
          <w:rFonts w:ascii="Times New Roman" w:hAnsi="Times New Roman" w:cs="Times New Roman"/>
          <w:lang w:val="en-US"/>
        </w:rPr>
        <w:t xml:space="preserve">measured </w:t>
      </w:r>
      <w:r w:rsidR="00792B1A" w:rsidRPr="00792CE2">
        <w:rPr>
          <w:rFonts w:ascii="Symbol" w:hAnsi="Symbol" w:cs="Times New Roman"/>
          <w:lang w:val="en-US"/>
        </w:rPr>
        <w:t>D</w:t>
      </w:r>
      <w:r w:rsidR="00792B1A" w:rsidRPr="00792CE2">
        <w:rPr>
          <w:rFonts w:ascii="Times New Roman" w:hAnsi="Times New Roman" w:cs="Times New Roman"/>
          <w:lang w:val="en-US"/>
        </w:rPr>
        <w:t>E</w:t>
      </w:r>
      <w:r w:rsidR="00792B1A" w:rsidRPr="00792CE2">
        <w:rPr>
          <w:rFonts w:ascii="Times New Roman" w:hAnsi="Times New Roman" w:cs="Times New Roman"/>
          <w:vertAlign w:val="subscript"/>
          <w:lang w:val="en-US"/>
        </w:rPr>
        <w:t>V</w:t>
      </w:r>
      <w:r w:rsidR="00B45CDF" w:rsidRPr="00792CE2">
        <w:rPr>
          <w:rFonts w:ascii="Times New Roman" w:hAnsi="Times New Roman" w:cs="Times New Roman"/>
          <w:lang w:val="en-US"/>
        </w:rPr>
        <w:t xml:space="preserve"> and </w:t>
      </w:r>
      <w:r w:rsidR="00FB4986" w:rsidRPr="00792CE2">
        <w:rPr>
          <w:rFonts w:ascii="Times New Roman" w:hAnsi="Times New Roman" w:cs="Times New Roman"/>
          <w:lang w:val="en-US"/>
        </w:rPr>
        <w:t xml:space="preserve">the </w:t>
      </w:r>
      <w:r w:rsidR="00B45CDF" w:rsidRPr="00792CE2">
        <w:rPr>
          <w:rFonts w:ascii="Times New Roman" w:hAnsi="Times New Roman" w:cs="Times New Roman"/>
          <w:lang w:val="en-US"/>
        </w:rPr>
        <w:t>bandgaps of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832EB" w:rsidRPr="00792CE2">
        <w:rPr>
          <w:rFonts w:ascii="Times New Roman" w:hAnsi="Times New Roman" w:cs="Times New Roman"/>
          <w:b/>
          <w:bCs/>
          <w:color w:val="0000FF"/>
          <w:vertAlign w:val="superscript"/>
        </w:rPr>
        <w:t>5</w:t>
      </w:r>
      <w:r w:rsidR="00FE3E08" w:rsidRPr="00792CE2">
        <w:rPr>
          <w:rFonts w:ascii="Times New Roman" w:hAnsi="Times New Roman" w:cs="Times New Roman"/>
          <w:b/>
          <w:bCs/>
          <w:color w:val="0000FF"/>
          <w:vertAlign w:val="superscript"/>
        </w:rPr>
        <w:t>2</w:t>
      </w:r>
      <w:r w:rsidR="008C555A" w:rsidRPr="00792CE2">
        <w:rPr>
          <w:rFonts w:ascii="Times New Roman" w:hAnsi="Times New Roman" w:cs="Times New Roman"/>
          <w:lang w:val="en-US"/>
        </w:rPr>
        <w:t xml:space="preserve"> </w:t>
      </w:r>
      <w:r w:rsidR="00B45CDF" w:rsidRPr="00792CE2">
        <w:rPr>
          <w:rFonts w:ascii="Times New Roman" w:hAnsi="Times New Roman" w:cs="Times New Roman"/>
          <w:lang w:val="en-US"/>
        </w:rPr>
        <w:t>and 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w:t>
      </w:r>
      <w:r w:rsidR="00B832EB" w:rsidRPr="00792CE2">
        <w:rPr>
          <w:rFonts w:ascii="Times New Roman" w:hAnsi="Times New Roman" w:cs="Times New Roman"/>
          <w:b/>
          <w:bCs/>
          <w:color w:val="0000FF"/>
          <w:vertAlign w:val="superscript"/>
        </w:rPr>
        <w:t>5</w:t>
      </w:r>
      <w:r w:rsidR="00FE3E08" w:rsidRPr="00792CE2">
        <w:rPr>
          <w:rFonts w:ascii="Times New Roman" w:hAnsi="Times New Roman" w:cs="Times New Roman"/>
          <w:b/>
          <w:bCs/>
          <w:color w:val="0000FF"/>
          <w:vertAlign w:val="superscript"/>
        </w:rPr>
        <w:t>3</w:t>
      </w:r>
      <w:r w:rsidR="00B45CDF" w:rsidRPr="00792CE2">
        <w:rPr>
          <w:rFonts w:ascii="Times New Roman" w:hAnsi="Times New Roman" w:cs="Times New Roman"/>
          <w:lang w:val="en-US"/>
        </w:rPr>
        <w:t xml:space="preserve"> </w:t>
      </w:r>
      <w:r w:rsidR="00FB4986" w:rsidRPr="00792CE2">
        <w:rPr>
          <w:rFonts w:ascii="Times New Roman" w:hAnsi="Times New Roman" w:cs="Times New Roman"/>
          <w:lang w:val="en-US"/>
        </w:rPr>
        <w:t>semiconductors</w:t>
      </w:r>
      <w:r w:rsidR="00B45CDF" w:rsidRPr="00792CE2">
        <w:rPr>
          <w:rFonts w:ascii="Times New Roman" w:hAnsi="Times New Roman" w:cs="Times New Roman"/>
          <w:lang w:val="en-US"/>
        </w:rPr>
        <w:t xml:space="preserve">. </w:t>
      </w:r>
      <w:r w:rsidR="00CF0153" w:rsidRPr="00792CE2">
        <w:rPr>
          <w:rFonts w:ascii="Times New Roman" w:hAnsi="Times New Roman" w:cs="Times New Roman"/>
          <w:lang w:val="en-US"/>
        </w:rPr>
        <w:t>By this method</w:t>
      </w:r>
      <w:r w:rsidR="002E65F3" w:rsidRPr="00792CE2">
        <w:rPr>
          <w:rFonts w:ascii="Times New Roman" w:hAnsi="Times New Roman" w:cs="Times New Roman"/>
          <w:lang w:val="en-US"/>
        </w:rPr>
        <w:t>,</w:t>
      </w:r>
      <w:r w:rsidR="00A56E65" w:rsidRPr="00792CE2">
        <w:rPr>
          <w:rFonts w:ascii="Times New Roman" w:hAnsi="Times New Roman" w:cs="Times New Roman"/>
          <w:lang w:val="en-US"/>
        </w:rPr>
        <w:t xml:space="preserve"> </w:t>
      </w:r>
      <w:r w:rsidR="00B45CDF" w:rsidRPr="00792CE2">
        <w:rPr>
          <w:rFonts w:ascii="Times New Roman" w:hAnsi="Times New Roman" w:cs="Times New Roman"/>
          <w:lang w:val="en-US"/>
        </w:rPr>
        <w:t>the lattice matched Ge</w:t>
      </w:r>
      <w:r w:rsidR="00B45CDF" w:rsidRPr="00792CE2">
        <w:rPr>
          <w:rFonts w:ascii="Times New Roman" w:hAnsi="Times New Roman" w:cs="Times New Roman"/>
          <w:vertAlign w:val="subscript"/>
          <w:lang w:val="en-US"/>
        </w:rPr>
        <w:t>0.94</w:t>
      </w:r>
      <w:r w:rsidR="00B45CDF" w:rsidRPr="00792CE2">
        <w:rPr>
          <w:rFonts w:ascii="Times New Roman" w:hAnsi="Times New Roman" w:cs="Times New Roman"/>
          <w:lang w:val="en-US"/>
        </w:rPr>
        <w:t>Sn</w:t>
      </w:r>
      <w:r w:rsidR="00B45CDF" w:rsidRPr="00792CE2">
        <w:rPr>
          <w:rFonts w:ascii="Times New Roman" w:hAnsi="Times New Roman" w:cs="Times New Roman"/>
          <w:vertAlign w:val="subscript"/>
          <w:lang w:val="en-US"/>
        </w:rPr>
        <w:t>0.06</w:t>
      </w:r>
      <w:r w:rsidR="00B45CDF" w:rsidRPr="00792CE2">
        <w:rPr>
          <w:rFonts w:ascii="Times New Roman" w:hAnsi="Times New Roman" w:cs="Times New Roman"/>
          <w:lang w:val="en-US"/>
        </w:rPr>
        <w:t>/In</w:t>
      </w:r>
      <w:r w:rsidR="00B45CDF" w:rsidRPr="00792CE2">
        <w:rPr>
          <w:rFonts w:ascii="Times New Roman" w:hAnsi="Times New Roman" w:cs="Times New Roman"/>
          <w:vertAlign w:val="subscript"/>
          <w:lang w:val="en-US"/>
        </w:rPr>
        <w:t>0.12</w:t>
      </w:r>
      <w:r w:rsidR="00B45CDF" w:rsidRPr="00792CE2">
        <w:rPr>
          <w:rFonts w:ascii="Times New Roman" w:hAnsi="Times New Roman" w:cs="Times New Roman"/>
          <w:lang w:val="en-US"/>
        </w:rPr>
        <w:t>Al</w:t>
      </w:r>
      <w:r w:rsidR="00B45CDF" w:rsidRPr="00792CE2">
        <w:rPr>
          <w:rFonts w:ascii="Times New Roman" w:hAnsi="Times New Roman" w:cs="Times New Roman"/>
          <w:vertAlign w:val="subscript"/>
          <w:lang w:val="en-US"/>
        </w:rPr>
        <w:t>0.88</w:t>
      </w:r>
      <w:r w:rsidR="00B45CDF" w:rsidRPr="00792CE2">
        <w:rPr>
          <w:rFonts w:ascii="Times New Roman" w:hAnsi="Times New Roman" w:cs="Times New Roman"/>
          <w:lang w:val="en-US"/>
        </w:rPr>
        <w:t>As heterostructure material system</w:t>
      </w:r>
      <w:r w:rsidR="00211164" w:rsidRPr="00792CE2">
        <w:rPr>
          <w:rFonts w:ascii="Times New Roman" w:hAnsi="Times New Roman" w:cs="Times New Roman"/>
          <w:lang w:val="en-US"/>
        </w:rPr>
        <w:t xml:space="preserve"> was </w:t>
      </w:r>
      <w:r w:rsidR="00DA061E" w:rsidRPr="00792CE2">
        <w:rPr>
          <w:rFonts w:ascii="Times New Roman" w:hAnsi="Times New Roman" w:cs="Times New Roman"/>
          <w:lang w:val="en-US"/>
        </w:rPr>
        <w:t>dissected</w:t>
      </w:r>
      <w:r w:rsidR="00B45CDF" w:rsidRPr="00792CE2">
        <w:rPr>
          <w:rFonts w:ascii="Times New Roman" w:hAnsi="Times New Roman" w:cs="Times New Roman"/>
          <w:lang w:val="en-US"/>
        </w:rPr>
        <w:t xml:space="preserve"> </w:t>
      </w:r>
      <w:r w:rsidR="00C16699" w:rsidRPr="00792CE2">
        <w:rPr>
          <w:rFonts w:ascii="Times New Roman" w:hAnsi="Times New Roman" w:cs="Times New Roman"/>
          <w:lang w:val="en-US"/>
        </w:rPr>
        <w:t xml:space="preserve">to </w:t>
      </w:r>
      <w:r w:rsidR="00200E25" w:rsidRPr="00792CE2">
        <w:rPr>
          <w:rFonts w:ascii="Times New Roman" w:hAnsi="Times New Roman" w:cs="Times New Roman"/>
          <w:lang w:val="en-US"/>
        </w:rPr>
        <w:t xml:space="preserve">experimentally </w:t>
      </w:r>
      <w:r w:rsidR="003876AA" w:rsidRPr="00792CE2">
        <w:rPr>
          <w:rFonts w:ascii="Times New Roman" w:hAnsi="Times New Roman" w:cs="Times New Roman"/>
          <w:lang w:val="en-US"/>
        </w:rPr>
        <w:t>stud</w:t>
      </w:r>
      <w:r w:rsidR="00200E25" w:rsidRPr="00792CE2">
        <w:rPr>
          <w:rFonts w:ascii="Times New Roman" w:hAnsi="Times New Roman" w:cs="Times New Roman"/>
          <w:lang w:val="en-US"/>
        </w:rPr>
        <w:t>y</w:t>
      </w:r>
      <w:r w:rsidR="00C16699" w:rsidRPr="00792CE2">
        <w:rPr>
          <w:rFonts w:ascii="Times New Roman" w:hAnsi="Times New Roman" w:cs="Times New Roman"/>
          <w:lang w:val="en-US"/>
        </w:rPr>
        <w:t xml:space="preserve"> </w:t>
      </w:r>
      <w:r w:rsidR="00211164" w:rsidRPr="00792CE2">
        <w:rPr>
          <w:rFonts w:ascii="Times New Roman" w:hAnsi="Times New Roman" w:cs="Times New Roman"/>
          <w:lang w:val="en-US"/>
        </w:rPr>
        <w:t xml:space="preserve">the </w:t>
      </w:r>
      <w:r w:rsidR="000B7785" w:rsidRPr="00792CE2">
        <w:rPr>
          <w:rFonts w:ascii="Times New Roman" w:hAnsi="Times New Roman" w:cs="Times New Roman"/>
          <w:lang w:val="en-US"/>
        </w:rPr>
        <w:t xml:space="preserve">conducive </w:t>
      </w:r>
      <w:r w:rsidR="00211164" w:rsidRPr="00792CE2">
        <w:rPr>
          <w:rFonts w:ascii="Times New Roman" w:hAnsi="Times New Roman" w:cs="Times New Roman"/>
          <w:lang w:val="en-US"/>
        </w:rPr>
        <w:t>nature</w:t>
      </w:r>
      <w:r w:rsidR="00211164" w:rsidRPr="00792CE2">
        <w:rPr>
          <w:rFonts w:ascii="Times New Roman" w:hAnsi="Times New Roman" w:cs="Times New Roman"/>
          <w:i/>
          <w:iCs/>
          <w:lang w:val="en-US"/>
        </w:rPr>
        <w:t xml:space="preserve"> </w:t>
      </w:r>
      <w:r w:rsidR="00211164" w:rsidRPr="00792CE2">
        <w:rPr>
          <w:rFonts w:ascii="Times New Roman" w:hAnsi="Times New Roman" w:cs="Times New Roman"/>
          <w:lang w:val="en-US"/>
        </w:rPr>
        <w:t>of</w:t>
      </w:r>
      <w:r w:rsidR="00C16699" w:rsidRPr="00792CE2">
        <w:rPr>
          <w:rFonts w:ascii="Times New Roman" w:hAnsi="Times New Roman" w:cs="Times New Roman"/>
          <w:lang w:val="en-US"/>
        </w:rPr>
        <w:t xml:space="preserve"> </w:t>
      </w:r>
      <w:r w:rsidR="00B45CDF" w:rsidRPr="00792CE2">
        <w:rPr>
          <w:rFonts w:ascii="Times New Roman" w:hAnsi="Times New Roman" w:cs="Times New Roman"/>
          <w:lang w:val="en-US"/>
        </w:rPr>
        <w:t>electr</w:t>
      </w:r>
      <w:r w:rsidR="00DA061E" w:rsidRPr="00792CE2">
        <w:rPr>
          <w:rFonts w:ascii="Times New Roman" w:hAnsi="Times New Roman" w:cs="Times New Roman"/>
          <w:lang w:val="en-US"/>
        </w:rPr>
        <w:t>o</w:t>
      </w:r>
      <w:r w:rsidR="000B7785" w:rsidRPr="00792CE2">
        <w:rPr>
          <w:rFonts w:ascii="Times New Roman" w:hAnsi="Times New Roman" w:cs="Times New Roman"/>
          <w:lang w:val="en-US"/>
        </w:rPr>
        <w:t>-</w:t>
      </w:r>
      <w:r w:rsidR="00B45CDF" w:rsidRPr="00792CE2">
        <w:rPr>
          <w:rFonts w:ascii="Times New Roman" w:hAnsi="Times New Roman" w:cs="Times New Roman"/>
          <w:lang w:val="en-US"/>
        </w:rPr>
        <w:t xml:space="preserve">optical </w:t>
      </w:r>
      <w:r w:rsidR="003B38AC" w:rsidRPr="00792CE2">
        <w:rPr>
          <w:rFonts w:ascii="Times New Roman" w:hAnsi="Times New Roman" w:cs="Times New Roman"/>
          <w:lang w:val="en-US"/>
        </w:rPr>
        <w:t xml:space="preserve">carrier </w:t>
      </w:r>
      <w:r w:rsidR="00B45CDF" w:rsidRPr="00792CE2">
        <w:rPr>
          <w:rFonts w:ascii="Times New Roman" w:hAnsi="Times New Roman" w:cs="Times New Roman"/>
          <w:lang w:val="en-US"/>
        </w:rPr>
        <w:t>confinement</w:t>
      </w:r>
      <w:r w:rsidR="00773F2F" w:rsidRPr="00792CE2">
        <w:rPr>
          <w:rFonts w:ascii="Times New Roman" w:hAnsi="Times New Roman" w:cs="Times New Roman"/>
          <w:lang w:val="en-US"/>
        </w:rPr>
        <w:t>, required</w:t>
      </w:r>
      <w:r w:rsidR="00211164" w:rsidRPr="00792CE2">
        <w:rPr>
          <w:rFonts w:ascii="Times New Roman" w:hAnsi="Times New Roman" w:cs="Times New Roman"/>
          <w:lang w:val="en-US"/>
        </w:rPr>
        <w:t xml:space="preserve"> </w:t>
      </w:r>
      <w:r w:rsidR="000B7785" w:rsidRPr="00792CE2">
        <w:rPr>
          <w:rFonts w:ascii="Times New Roman" w:hAnsi="Times New Roman" w:cs="Times New Roman"/>
          <w:lang w:val="en-US"/>
        </w:rPr>
        <w:t>for group</w:t>
      </w:r>
      <w:r w:rsidR="00CF0153" w:rsidRPr="00792CE2">
        <w:rPr>
          <w:rFonts w:ascii="Times New Roman" w:hAnsi="Times New Roman" w:cs="Times New Roman"/>
          <w:lang w:val="en-US"/>
        </w:rPr>
        <w:t xml:space="preserve"> </w:t>
      </w:r>
      <w:r w:rsidR="000B7785" w:rsidRPr="00792CE2">
        <w:rPr>
          <w:rFonts w:ascii="Times New Roman" w:hAnsi="Times New Roman" w:cs="Times New Roman"/>
          <w:lang w:val="en-US"/>
        </w:rPr>
        <w:t>IV</w:t>
      </w:r>
      <w:r w:rsidR="003B38AC" w:rsidRPr="00792CE2">
        <w:rPr>
          <w:rFonts w:ascii="Times New Roman" w:hAnsi="Times New Roman" w:cs="Times New Roman"/>
          <w:lang w:val="en-US"/>
        </w:rPr>
        <w:t xml:space="preserve"> GeSn</w:t>
      </w:r>
      <w:r w:rsidR="000B7785" w:rsidRPr="00792CE2">
        <w:rPr>
          <w:rFonts w:ascii="Times New Roman" w:hAnsi="Times New Roman" w:cs="Times New Roman"/>
          <w:lang w:val="en-US"/>
        </w:rPr>
        <w:t xml:space="preserve"> based</w:t>
      </w:r>
      <w:r w:rsidR="00B45CDF" w:rsidRPr="00792CE2">
        <w:rPr>
          <w:rFonts w:ascii="Times New Roman" w:hAnsi="Times New Roman" w:cs="Times New Roman"/>
          <w:lang w:val="en-US"/>
        </w:rPr>
        <w:t xml:space="preserve"> optoelectronic </w:t>
      </w:r>
      <w:r w:rsidR="00DA6146" w:rsidRPr="00792CE2">
        <w:rPr>
          <w:rFonts w:ascii="Times New Roman" w:hAnsi="Times New Roman" w:cs="Times New Roman"/>
          <w:lang w:val="en-US"/>
        </w:rPr>
        <w:t>applications</w:t>
      </w:r>
      <w:r w:rsidR="00B45CDF" w:rsidRPr="00792CE2">
        <w:rPr>
          <w:rFonts w:ascii="Times New Roman" w:hAnsi="Times New Roman" w:cs="Times New Roman"/>
          <w:lang w:val="en-US"/>
        </w:rPr>
        <w:t>.</w:t>
      </w:r>
    </w:p>
    <w:p w14:paraId="7EDD2E97" w14:textId="2254E1DA" w:rsidR="00D116F2" w:rsidRPr="00792CE2" w:rsidRDefault="004A5609" w:rsidP="00621A2B">
      <w:pPr>
        <w:spacing w:before="240" w:line="240" w:lineRule="auto"/>
        <w:jc w:val="both"/>
        <w:rPr>
          <w:rFonts w:ascii="Arial" w:hAnsi="Arial" w:cs="Arial"/>
          <w:b/>
          <w:sz w:val="28"/>
          <w:szCs w:val="28"/>
        </w:rPr>
      </w:pPr>
      <w:r w:rsidRPr="00792CE2">
        <w:rPr>
          <w:rFonts w:ascii="Arial" w:hAnsi="Arial" w:cs="Arial"/>
          <w:b/>
          <w:sz w:val="28"/>
          <w:szCs w:val="28"/>
        </w:rPr>
        <w:t>Results and Discussion</w:t>
      </w:r>
    </w:p>
    <w:p w14:paraId="19E4D6B4" w14:textId="450ED64A" w:rsidR="003731CA" w:rsidRPr="00792CE2" w:rsidRDefault="00885816" w:rsidP="00B27D48">
      <w:pPr>
        <w:spacing w:before="240" w:line="240" w:lineRule="auto"/>
        <w:jc w:val="both"/>
        <w:rPr>
          <w:rFonts w:ascii="Arial" w:hAnsi="Arial" w:cs="Arial"/>
          <w:b/>
          <w:bCs/>
          <w:sz w:val="24"/>
          <w:szCs w:val="24"/>
          <w:lang w:val="en-US"/>
        </w:rPr>
      </w:pPr>
      <w:r w:rsidRPr="00792CE2">
        <w:rPr>
          <w:rFonts w:ascii="Arial" w:hAnsi="Arial" w:cs="Arial"/>
          <w:b/>
          <w:bCs/>
          <w:sz w:val="24"/>
          <w:szCs w:val="24"/>
          <w:lang w:val="en-US"/>
        </w:rPr>
        <w:t>(</w:t>
      </w:r>
      <w:r w:rsidR="00FA4ABB" w:rsidRPr="00792CE2">
        <w:rPr>
          <w:rFonts w:ascii="Arial" w:hAnsi="Arial" w:cs="Arial"/>
          <w:b/>
          <w:bCs/>
          <w:sz w:val="24"/>
          <w:szCs w:val="24"/>
          <w:lang w:val="en-US"/>
        </w:rPr>
        <w:t>A</w:t>
      </w:r>
      <w:r w:rsidR="00617F39" w:rsidRPr="00792CE2">
        <w:rPr>
          <w:rFonts w:ascii="Arial" w:hAnsi="Arial" w:cs="Arial"/>
          <w:b/>
          <w:bCs/>
          <w:sz w:val="24"/>
          <w:szCs w:val="24"/>
          <w:lang w:val="en-US"/>
        </w:rPr>
        <w:t>)</w:t>
      </w:r>
      <w:r w:rsidR="00F14CE5" w:rsidRPr="00792CE2">
        <w:rPr>
          <w:rFonts w:ascii="Arial" w:hAnsi="Arial" w:cs="Arial"/>
          <w:b/>
          <w:bCs/>
          <w:sz w:val="24"/>
          <w:szCs w:val="24"/>
          <w:lang w:val="en-US"/>
        </w:rPr>
        <w:t xml:space="preserve">  </w:t>
      </w:r>
      <w:r w:rsidR="00B20C0C" w:rsidRPr="00792CE2">
        <w:rPr>
          <w:rFonts w:ascii="Arial" w:hAnsi="Arial" w:cs="Arial"/>
          <w:b/>
          <w:bCs/>
          <w:sz w:val="24"/>
          <w:szCs w:val="24"/>
          <w:lang w:val="en-US"/>
        </w:rPr>
        <w:t>Raman</w:t>
      </w:r>
      <w:r w:rsidR="00346C40" w:rsidRPr="00792CE2">
        <w:rPr>
          <w:rFonts w:ascii="Arial" w:hAnsi="Arial" w:cs="Arial"/>
          <w:b/>
          <w:bCs/>
          <w:sz w:val="24"/>
          <w:szCs w:val="24"/>
          <w:lang w:val="en-US"/>
        </w:rPr>
        <w:t xml:space="preserve"> </w:t>
      </w:r>
      <w:r w:rsidR="0076419A" w:rsidRPr="00792CE2">
        <w:rPr>
          <w:rFonts w:ascii="Arial" w:hAnsi="Arial" w:cs="Arial"/>
          <w:b/>
          <w:bCs/>
          <w:sz w:val="24"/>
          <w:szCs w:val="24"/>
          <w:lang w:val="en-US"/>
        </w:rPr>
        <w:t>spectral</w:t>
      </w:r>
      <w:r w:rsidR="00F722A3" w:rsidRPr="00792CE2">
        <w:rPr>
          <w:rFonts w:ascii="Arial" w:hAnsi="Arial" w:cs="Arial"/>
          <w:b/>
          <w:bCs/>
          <w:sz w:val="24"/>
          <w:szCs w:val="24"/>
          <w:lang w:val="en-US"/>
        </w:rPr>
        <w:t xml:space="preserve"> </w:t>
      </w:r>
      <w:r w:rsidR="001B293C" w:rsidRPr="00792CE2">
        <w:rPr>
          <w:rFonts w:ascii="Arial" w:hAnsi="Arial" w:cs="Arial"/>
          <w:b/>
          <w:bCs/>
          <w:sz w:val="24"/>
          <w:szCs w:val="24"/>
          <w:lang w:val="en-US"/>
        </w:rPr>
        <w:t>a</w:t>
      </w:r>
      <w:r w:rsidR="008D2844" w:rsidRPr="00792CE2">
        <w:rPr>
          <w:rFonts w:ascii="Arial" w:hAnsi="Arial" w:cs="Arial"/>
          <w:b/>
          <w:bCs/>
          <w:sz w:val="24"/>
          <w:szCs w:val="24"/>
          <w:lang w:val="en-US"/>
        </w:rPr>
        <w:t>nalysis</w:t>
      </w:r>
      <w:r w:rsidR="001B293C" w:rsidRPr="00792CE2">
        <w:rPr>
          <w:rFonts w:ascii="Arial" w:hAnsi="Arial" w:cs="Arial"/>
          <w:b/>
          <w:bCs/>
          <w:sz w:val="24"/>
          <w:szCs w:val="24"/>
          <w:lang w:val="en-US"/>
        </w:rPr>
        <w:t xml:space="preserve"> </w:t>
      </w:r>
      <w:r w:rsidR="003A451A" w:rsidRPr="00792CE2">
        <w:rPr>
          <w:rFonts w:ascii="Arial" w:hAnsi="Arial" w:cs="Arial"/>
          <w:b/>
          <w:bCs/>
          <w:sz w:val="24"/>
          <w:szCs w:val="24"/>
          <w:lang w:val="en-US"/>
        </w:rPr>
        <w:t>in</w:t>
      </w:r>
      <w:r w:rsidR="00973D0D" w:rsidRPr="00792CE2">
        <w:rPr>
          <w:rFonts w:ascii="Arial" w:hAnsi="Arial" w:cs="Arial"/>
          <w:b/>
          <w:bCs/>
          <w:sz w:val="24"/>
          <w:szCs w:val="24"/>
          <w:lang w:val="en-US"/>
        </w:rPr>
        <w:t xml:space="preserve"> </w:t>
      </w:r>
      <w:r w:rsidR="001B293C" w:rsidRPr="00792CE2">
        <w:rPr>
          <w:rFonts w:ascii="Arial" w:hAnsi="Arial" w:cs="Arial"/>
          <w:b/>
          <w:bCs/>
          <w:sz w:val="24"/>
          <w:szCs w:val="24"/>
          <w:lang w:val="en-US"/>
        </w:rPr>
        <w:t>Ge</w:t>
      </w:r>
      <w:r w:rsidR="001B293C" w:rsidRPr="00792CE2">
        <w:rPr>
          <w:rFonts w:ascii="Arial" w:hAnsi="Arial" w:cs="Arial"/>
          <w:b/>
          <w:bCs/>
          <w:sz w:val="24"/>
          <w:szCs w:val="24"/>
          <w:vertAlign w:val="subscript"/>
          <w:lang w:val="en-US"/>
        </w:rPr>
        <w:t>1-y</w:t>
      </w:r>
      <w:r w:rsidR="001B293C" w:rsidRPr="00792CE2">
        <w:rPr>
          <w:rFonts w:ascii="Arial" w:hAnsi="Arial" w:cs="Arial"/>
          <w:b/>
          <w:bCs/>
          <w:sz w:val="24"/>
          <w:szCs w:val="24"/>
          <w:lang w:val="en-US"/>
        </w:rPr>
        <w:t>Sn</w:t>
      </w:r>
      <w:r w:rsidR="001B293C" w:rsidRPr="00792CE2">
        <w:rPr>
          <w:rFonts w:ascii="Arial" w:hAnsi="Arial" w:cs="Arial"/>
          <w:b/>
          <w:bCs/>
          <w:sz w:val="24"/>
          <w:szCs w:val="24"/>
          <w:vertAlign w:val="subscript"/>
          <w:lang w:val="en-US"/>
        </w:rPr>
        <w:t>y</w:t>
      </w:r>
    </w:p>
    <w:p w14:paraId="7F53933F" w14:textId="0EA653BA" w:rsidR="006930DD" w:rsidRPr="00792CE2" w:rsidRDefault="00BF254C" w:rsidP="006930DD">
      <w:pPr>
        <w:spacing w:after="0" w:line="240" w:lineRule="auto"/>
        <w:ind w:firstLine="284"/>
        <w:jc w:val="both"/>
        <w:rPr>
          <w:rFonts w:ascii="Times New Roman" w:hAnsi="Times New Roman" w:cs="Times New Roman"/>
        </w:rPr>
      </w:pPr>
      <w:r w:rsidRPr="00792CE2">
        <w:rPr>
          <w:rFonts w:ascii="Times New Roman" w:hAnsi="Times New Roman" w:cs="Times New Roman"/>
          <w:noProof/>
          <w:lang w:val="en-US"/>
        </w:rPr>
        <mc:AlternateContent>
          <mc:Choice Requires="wps">
            <w:drawing>
              <wp:anchor distT="0" distB="0" distL="114300" distR="114300" simplePos="0" relativeHeight="251759616" behindDoc="0" locked="0" layoutInCell="1" allowOverlap="1" wp14:anchorId="2E247A12" wp14:editId="10442BB7">
                <wp:simplePos x="0" y="0"/>
                <wp:positionH relativeFrom="margin">
                  <wp:posOffset>32747</wp:posOffset>
                </wp:positionH>
                <wp:positionV relativeFrom="paragraph">
                  <wp:posOffset>2380157</wp:posOffset>
                </wp:positionV>
                <wp:extent cx="3145155" cy="3547872"/>
                <wp:effectExtent l="0" t="0" r="0" b="0"/>
                <wp:wrapSquare wrapText="bothSides"/>
                <wp:docPr id="17" name="Text Box 17"/>
                <wp:cNvGraphicFramePr/>
                <a:graphic xmlns:a="http://schemas.openxmlformats.org/drawingml/2006/main">
                  <a:graphicData uri="http://schemas.microsoft.com/office/word/2010/wordprocessingShape">
                    <wps:wsp>
                      <wps:cNvSpPr txBox="1"/>
                      <wps:spPr>
                        <a:xfrm>
                          <a:off x="0" y="0"/>
                          <a:ext cx="3145155" cy="3547872"/>
                        </a:xfrm>
                        <a:prstGeom prst="rect">
                          <a:avLst/>
                        </a:prstGeom>
                        <a:solidFill>
                          <a:schemeClr val="lt1"/>
                        </a:solidFill>
                        <a:ln w="6350">
                          <a:noFill/>
                        </a:ln>
                      </wps:spPr>
                      <wps:txbx>
                        <w:txbxContent>
                          <w:p w14:paraId="59871993" w14:textId="3587418B" w:rsidR="00B71B29" w:rsidRPr="00792CE2" w:rsidRDefault="002D03ED" w:rsidP="00B71B29">
                            <w:pPr>
                              <w:autoSpaceDE w:val="0"/>
                              <w:autoSpaceDN w:val="0"/>
                              <w:adjustRightInd w:val="0"/>
                              <w:spacing w:after="0" w:line="240" w:lineRule="auto"/>
                              <w:jc w:val="center"/>
                              <w:rPr>
                                <w:rFonts w:ascii="Times New Roman" w:hAnsi="Times New Roman" w:cs="Times New Roman"/>
                                <w:b/>
                                <w:sz w:val="18"/>
                                <w:szCs w:val="18"/>
                              </w:rPr>
                            </w:pPr>
                            <w:r w:rsidRPr="00792CE2">
                              <w:rPr>
                                <w:rFonts w:ascii="Times New Roman" w:hAnsi="Times New Roman" w:cs="Times New Roman"/>
                                <w:b/>
                                <w:noProof/>
                                <w:sz w:val="18"/>
                                <w:szCs w:val="18"/>
                              </w:rPr>
                              <w:drawing>
                                <wp:inline distT="0" distB="0" distL="0" distR="0" wp14:anchorId="20EA409F" wp14:editId="7542C8AC">
                                  <wp:extent cx="3079280" cy="2562225"/>
                                  <wp:effectExtent l="0" t="0" r="6985" b="0"/>
                                  <wp:docPr id="37" name="Picture 37">
                                    <a:extLst xmlns:a="http://schemas.openxmlformats.org/drawingml/2006/main">
                                      <a:ext uri="{FF2B5EF4-FFF2-40B4-BE49-F238E27FC236}">
                                        <a16:creationId xmlns:a16="http://schemas.microsoft.com/office/drawing/2014/main" id="{9E54842F-6EC8-03A4-2BBE-659FBB9332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E54842F-6EC8-03A4-2BBE-659FBB9332CB}"/>
                                              </a:ext>
                                            </a:extLst>
                                          </pic:cNvPr>
                                          <pic:cNvPicPr>
                                            <a:picLocks noChangeAspect="1"/>
                                          </pic:cNvPicPr>
                                        </pic:nvPicPr>
                                        <pic:blipFill rotWithShape="1">
                                          <a:blip r:embed="rId24"/>
                                          <a:srcRect l="3259" t="4329" r="13524" b="5187"/>
                                          <a:stretch/>
                                        </pic:blipFill>
                                        <pic:spPr bwMode="auto">
                                          <a:xfrm>
                                            <a:off x="0" y="0"/>
                                            <a:ext cx="3081529" cy="2564096"/>
                                          </a:xfrm>
                                          <a:prstGeom prst="rect">
                                            <a:avLst/>
                                          </a:prstGeom>
                                          <a:ln>
                                            <a:noFill/>
                                          </a:ln>
                                          <a:extLst>
                                            <a:ext uri="{53640926-AAD7-44D8-BBD7-CCE9431645EC}">
                                              <a14:shadowObscured xmlns:a14="http://schemas.microsoft.com/office/drawing/2010/main"/>
                                            </a:ext>
                                          </a:extLst>
                                        </pic:spPr>
                                      </pic:pic>
                                    </a:graphicData>
                                  </a:graphic>
                                </wp:inline>
                              </w:drawing>
                            </w:r>
                          </w:p>
                          <w:p w14:paraId="5A3EDFE7" w14:textId="2BAE5808" w:rsidR="00630C10" w:rsidRDefault="00630C10" w:rsidP="00FB15CD">
                            <w:pPr>
                              <w:autoSpaceDE w:val="0"/>
                              <w:autoSpaceDN w:val="0"/>
                              <w:adjustRightInd w:val="0"/>
                              <w:spacing w:after="0"/>
                              <w:ind w:left="29" w:right="29"/>
                              <w:jc w:val="both"/>
                              <w:rPr>
                                <w:rFonts w:ascii="Times New Roman" w:hAnsi="Times New Roman" w:cs="Times New Roman"/>
                                <w:sz w:val="18"/>
                                <w:szCs w:val="18"/>
                              </w:rPr>
                            </w:pPr>
                            <w:r w:rsidRPr="00792CE2">
                              <w:rPr>
                                <w:rFonts w:ascii="Times New Roman" w:hAnsi="Times New Roman" w:cs="Times New Roman"/>
                                <w:b/>
                                <w:sz w:val="18"/>
                                <w:szCs w:val="18"/>
                              </w:rPr>
                              <w:t xml:space="preserve">Fig. </w:t>
                            </w:r>
                            <w:r w:rsidR="00A22E9E" w:rsidRPr="00792CE2">
                              <w:rPr>
                                <w:rFonts w:ascii="Times New Roman" w:hAnsi="Times New Roman" w:cs="Times New Roman"/>
                                <w:b/>
                                <w:sz w:val="18"/>
                                <w:szCs w:val="18"/>
                              </w:rPr>
                              <w:t>2</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00A553AD" w:rsidRPr="00792CE2">
                              <w:rPr>
                                <w:rFonts w:ascii="Times New Roman" w:hAnsi="Times New Roman" w:cs="Times New Roman"/>
                                <w:sz w:val="18"/>
                                <w:szCs w:val="18"/>
                                <w:lang w:val="en-US"/>
                              </w:rPr>
                              <w:t xml:space="preserve">Raman </w:t>
                            </w:r>
                            <w:r w:rsidR="00EB652C" w:rsidRPr="00792CE2">
                              <w:rPr>
                                <w:rFonts w:ascii="Times New Roman" w:hAnsi="Times New Roman" w:cs="Times New Roman"/>
                                <w:sz w:val="18"/>
                                <w:szCs w:val="18"/>
                                <w:lang w:val="en-US"/>
                              </w:rPr>
                              <w:t>spectra record</w:t>
                            </w:r>
                            <w:r w:rsidR="00F62CB0" w:rsidRPr="00792CE2">
                              <w:rPr>
                                <w:rFonts w:ascii="Times New Roman" w:hAnsi="Times New Roman" w:cs="Times New Roman"/>
                                <w:sz w:val="18"/>
                                <w:szCs w:val="18"/>
                                <w:lang w:val="en-US"/>
                              </w:rPr>
                              <w:t>e</w:t>
                            </w:r>
                            <w:r w:rsidR="00337A69" w:rsidRPr="00792CE2">
                              <w:rPr>
                                <w:rFonts w:ascii="Times New Roman" w:hAnsi="Times New Roman" w:cs="Times New Roman"/>
                                <w:sz w:val="18"/>
                                <w:szCs w:val="18"/>
                                <w:lang w:val="en-US"/>
                              </w:rPr>
                              <w:t>d</w:t>
                            </w:r>
                            <w:r w:rsidR="00BB091D" w:rsidRPr="00792CE2">
                              <w:rPr>
                                <w:rFonts w:ascii="Times New Roman" w:hAnsi="Times New Roman" w:cs="Times New Roman"/>
                                <w:sz w:val="18"/>
                                <w:szCs w:val="18"/>
                                <w:lang w:val="en-US"/>
                              </w:rPr>
                              <w:t xml:space="preserve"> </w:t>
                            </w:r>
                            <w:r w:rsidR="00337A69" w:rsidRPr="00792CE2">
                              <w:rPr>
                                <w:rFonts w:ascii="Times New Roman" w:hAnsi="Times New Roman" w:cs="Times New Roman"/>
                                <w:sz w:val="18"/>
                                <w:szCs w:val="18"/>
                                <w:lang w:val="en-US"/>
                              </w:rPr>
                              <w:t xml:space="preserve">in the (100) backscattering geometry to study the </w:t>
                            </w:r>
                            <w:r w:rsidR="00644389" w:rsidRPr="00792CE2">
                              <w:rPr>
                                <w:rFonts w:ascii="Times New Roman" w:hAnsi="Times New Roman" w:cs="Times New Roman"/>
                                <w:sz w:val="18"/>
                                <w:szCs w:val="18"/>
                                <w:lang w:val="en-US"/>
                              </w:rPr>
                              <w:t>vibrational properties of the</w:t>
                            </w:r>
                            <w:r w:rsidR="0028297B" w:rsidRPr="00792CE2">
                              <w:rPr>
                                <w:rFonts w:ascii="Times New Roman" w:hAnsi="Times New Roman" w:cs="Times New Roman"/>
                                <w:sz w:val="18"/>
                                <w:szCs w:val="18"/>
                                <w:lang w:val="en-US"/>
                              </w:rPr>
                              <w:t xml:space="preserve"> </w:t>
                            </w:r>
                            <w:r w:rsidR="00CE5B47" w:rsidRPr="00792CE2">
                              <w:rPr>
                                <w:rFonts w:ascii="Times New Roman" w:hAnsi="Times New Roman" w:cs="Times New Roman"/>
                                <w:sz w:val="18"/>
                                <w:szCs w:val="18"/>
                                <w:lang w:val="en-US"/>
                              </w:rPr>
                              <w:t>Ge</w:t>
                            </w:r>
                            <w:r w:rsidR="0028297B" w:rsidRPr="00792CE2">
                              <w:rPr>
                                <w:rFonts w:ascii="Times New Roman" w:hAnsi="Times New Roman" w:cs="Times New Roman"/>
                                <w:sz w:val="18"/>
                                <w:szCs w:val="18"/>
                                <w:vertAlign w:val="subscript"/>
                                <w:lang w:val="en-US"/>
                              </w:rPr>
                              <w:t>1–y</w:t>
                            </w:r>
                            <w:r w:rsidR="00CE5B47" w:rsidRPr="00792CE2">
                              <w:rPr>
                                <w:rFonts w:ascii="Times New Roman" w:hAnsi="Times New Roman" w:cs="Times New Roman"/>
                                <w:sz w:val="18"/>
                                <w:szCs w:val="18"/>
                                <w:lang w:val="en-US"/>
                              </w:rPr>
                              <w:t>Sn</w:t>
                            </w:r>
                            <w:r w:rsidR="0028297B" w:rsidRPr="00792CE2">
                              <w:rPr>
                                <w:rFonts w:ascii="Times New Roman" w:hAnsi="Times New Roman" w:cs="Times New Roman"/>
                                <w:sz w:val="18"/>
                                <w:szCs w:val="18"/>
                                <w:vertAlign w:val="subscript"/>
                                <w:lang w:val="en-US"/>
                              </w:rPr>
                              <w:t>y</w:t>
                            </w:r>
                            <w:r w:rsidR="00CE5B47" w:rsidRPr="00792CE2">
                              <w:rPr>
                                <w:rFonts w:ascii="Times New Roman" w:hAnsi="Times New Roman" w:cs="Times New Roman"/>
                                <w:sz w:val="18"/>
                                <w:szCs w:val="18"/>
                                <w:lang w:val="en-US"/>
                              </w:rPr>
                              <w:t xml:space="preserve"> </w:t>
                            </w:r>
                            <w:r w:rsidR="00644389" w:rsidRPr="00792CE2">
                              <w:rPr>
                                <w:rFonts w:ascii="Times New Roman" w:hAnsi="Times New Roman" w:cs="Times New Roman"/>
                                <w:i/>
                                <w:iCs/>
                                <w:sz w:val="18"/>
                                <w:szCs w:val="18"/>
                                <w:lang w:val="en-US"/>
                              </w:rPr>
                              <w:t>samples A</w:t>
                            </w:r>
                            <w:r w:rsidR="00683E0F" w:rsidRPr="00792CE2">
                              <w:rPr>
                                <w:rFonts w:ascii="Times New Roman" w:hAnsi="Times New Roman" w:cs="Times New Roman"/>
                                <w:i/>
                                <w:iCs/>
                                <w:sz w:val="18"/>
                                <w:szCs w:val="18"/>
                                <w:lang w:val="en-US"/>
                              </w:rPr>
                              <w:t>–</w:t>
                            </w:r>
                            <w:r w:rsidR="00644389" w:rsidRPr="00792CE2">
                              <w:rPr>
                                <w:rFonts w:ascii="Times New Roman" w:hAnsi="Times New Roman" w:cs="Times New Roman"/>
                                <w:i/>
                                <w:iCs/>
                                <w:sz w:val="18"/>
                                <w:szCs w:val="18"/>
                                <w:lang w:val="en-US"/>
                              </w:rPr>
                              <w:t>D</w:t>
                            </w:r>
                            <w:r w:rsidR="00337A69" w:rsidRPr="00792CE2">
                              <w:rPr>
                                <w:rFonts w:ascii="Times New Roman" w:hAnsi="Times New Roman" w:cs="Times New Roman"/>
                                <w:i/>
                                <w:iCs/>
                                <w:sz w:val="18"/>
                                <w:szCs w:val="18"/>
                                <w:lang w:val="en-US"/>
                              </w:rPr>
                              <w:t xml:space="preserve">, </w:t>
                            </w:r>
                            <w:r w:rsidR="009E4423" w:rsidRPr="00792CE2">
                              <w:rPr>
                                <w:rFonts w:ascii="Times New Roman" w:hAnsi="Times New Roman" w:cs="Times New Roman"/>
                                <w:sz w:val="18"/>
                                <w:szCs w:val="18"/>
                                <w:lang w:val="en-US"/>
                              </w:rPr>
                              <w:t xml:space="preserve">plot shows </w:t>
                            </w:r>
                            <w:r w:rsidR="00683E0F" w:rsidRPr="00792CE2">
                              <w:rPr>
                                <w:rFonts w:ascii="Times New Roman" w:hAnsi="Times New Roman" w:cs="Times New Roman"/>
                                <w:sz w:val="18"/>
                                <w:szCs w:val="18"/>
                                <w:lang w:val="en-US"/>
                              </w:rPr>
                              <w:t>Ge–Ge LO phonon mode wavenumbers.</w:t>
                            </w:r>
                            <w:r w:rsidR="007A09F2" w:rsidRPr="00792CE2">
                              <w:rPr>
                                <w:rFonts w:ascii="Times New Roman" w:hAnsi="Times New Roman" w:cs="Times New Roman"/>
                                <w:sz w:val="18"/>
                                <w:szCs w:val="18"/>
                                <w:lang w:val="en-US"/>
                              </w:rPr>
                              <w:t xml:space="preserve"> </w:t>
                            </w:r>
                            <w:r w:rsidR="00445C76" w:rsidRPr="00792CE2">
                              <w:rPr>
                                <w:rFonts w:ascii="Times New Roman" w:hAnsi="Times New Roman" w:cs="Times New Roman"/>
                                <w:sz w:val="18"/>
                                <w:szCs w:val="18"/>
                                <w:lang w:val="en-US"/>
                              </w:rPr>
                              <w:t xml:space="preserve">Using </w:t>
                            </w:r>
                            <w:r w:rsidR="0087433E" w:rsidRPr="00792CE2">
                              <w:rPr>
                                <w:rFonts w:ascii="Times New Roman" w:hAnsi="Times New Roman" w:cs="Times New Roman"/>
                                <w:sz w:val="18"/>
                                <w:szCs w:val="18"/>
                                <w:lang w:val="en-US"/>
                              </w:rPr>
                              <w:t>strain</w:t>
                            </w:r>
                            <w:r w:rsidR="00897B12" w:rsidRPr="00792CE2">
                              <w:rPr>
                                <w:rFonts w:ascii="Times New Roman" w:hAnsi="Times New Roman" w:cs="Times New Roman"/>
                                <w:sz w:val="18"/>
                                <w:szCs w:val="18"/>
                                <w:lang w:val="en-US"/>
                              </w:rPr>
                              <w:t xml:space="preserve"> free</w:t>
                            </w:r>
                            <w:r w:rsidR="007A09F2" w:rsidRPr="00792CE2">
                              <w:rPr>
                                <w:rFonts w:ascii="Times New Roman" w:hAnsi="Times New Roman" w:cs="Times New Roman"/>
                                <w:sz w:val="18"/>
                                <w:szCs w:val="18"/>
                                <w:lang w:val="en-US"/>
                              </w:rPr>
                              <w:t xml:space="preserve"> Ge</w:t>
                            </w:r>
                            <w:r w:rsidR="0087433E" w:rsidRPr="00792CE2">
                              <w:rPr>
                                <w:rFonts w:ascii="Times New Roman" w:hAnsi="Times New Roman" w:cs="Times New Roman"/>
                                <w:sz w:val="18"/>
                                <w:szCs w:val="18"/>
                                <w:vertAlign w:val="subscript"/>
                                <w:lang w:val="en-US"/>
                              </w:rPr>
                              <w:t>0.94</w:t>
                            </w:r>
                            <w:r w:rsidR="007A09F2" w:rsidRPr="00792CE2">
                              <w:rPr>
                                <w:rFonts w:ascii="Times New Roman" w:hAnsi="Times New Roman" w:cs="Times New Roman"/>
                                <w:sz w:val="18"/>
                                <w:szCs w:val="18"/>
                                <w:lang w:val="en-US"/>
                              </w:rPr>
                              <w:t>Sn</w:t>
                            </w:r>
                            <w:r w:rsidR="0087433E" w:rsidRPr="00792CE2">
                              <w:rPr>
                                <w:rFonts w:ascii="Times New Roman" w:hAnsi="Times New Roman" w:cs="Times New Roman"/>
                                <w:sz w:val="18"/>
                                <w:szCs w:val="18"/>
                                <w:vertAlign w:val="subscript"/>
                                <w:lang w:val="en-US"/>
                              </w:rPr>
                              <w:t>0.06</w:t>
                            </w:r>
                            <w:r w:rsidR="007A09F2" w:rsidRPr="00792CE2">
                              <w:rPr>
                                <w:rFonts w:ascii="Times New Roman" w:hAnsi="Times New Roman" w:cs="Times New Roman"/>
                                <w:sz w:val="18"/>
                                <w:szCs w:val="18"/>
                                <w:lang w:val="en-US"/>
                              </w:rPr>
                              <w:t xml:space="preserve"> epilayer </w:t>
                            </w:r>
                            <w:r w:rsidR="0087433E" w:rsidRPr="00792CE2">
                              <w:rPr>
                                <w:rFonts w:ascii="Times New Roman" w:hAnsi="Times New Roman" w:cs="Times New Roman"/>
                                <w:sz w:val="18"/>
                                <w:szCs w:val="18"/>
                                <w:lang w:val="en-US"/>
                              </w:rPr>
                              <w:t>of</w:t>
                            </w:r>
                            <w:r w:rsidR="00445C76" w:rsidRPr="00792CE2">
                              <w:rPr>
                                <w:rFonts w:ascii="Times New Roman" w:hAnsi="Times New Roman" w:cs="Times New Roman"/>
                                <w:sz w:val="18"/>
                                <w:szCs w:val="18"/>
                                <w:lang w:val="en-US"/>
                              </w:rPr>
                              <w:t xml:space="preserve"> </w:t>
                            </w:r>
                            <w:r w:rsidR="007A09F2" w:rsidRPr="00792CE2">
                              <w:rPr>
                                <w:rFonts w:ascii="Times New Roman" w:hAnsi="Times New Roman" w:cs="Times New Roman"/>
                                <w:i/>
                                <w:iCs/>
                                <w:sz w:val="18"/>
                                <w:szCs w:val="18"/>
                                <w:lang w:val="en-US"/>
                              </w:rPr>
                              <w:t xml:space="preserve">sample </w:t>
                            </w:r>
                            <w:r w:rsidR="00445C76" w:rsidRPr="00792CE2">
                              <w:rPr>
                                <w:rFonts w:ascii="Times New Roman" w:hAnsi="Times New Roman" w:cs="Times New Roman"/>
                                <w:i/>
                                <w:iCs/>
                                <w:sz w:val="18"/>
                                <w:szCs w:val="18"/>
                                <w:lang w:val="en-US"/>
                              </w:rPr>
                              <w:t>D</w:t>
                            </w:r>
                            <w:r w:rsidR="00445C76" w:rsidRPr="00792CE2">
                              <w:rPr>
                                <w:rFonts w:ascii="Times New Roman" w:hAnsi="Times New Roman" w:cs="Times New Roman"/>
                                <w:sz w:val="18"/>
                                <w:szCs w:val="18"/>
                                <w:lang w:val="en-US"/>
                              </w:rPr>
                              <w:t xml:space="preserve"> and </w:t>
                            </w:r>
                            <w:r w:rsidR="0012535F" w:rsidRPr="00792CE2">
                              <w:rPr>
                                <w:rFonts w:ascii="Times New Roman" w:hAnsi="Times New Roman" w:cs="Times New Roman"/>
                                <w:sz w:val="18"/>
                                <w:szCs w:val="18"/>
                                <w:lang w:val="en-US"/>
                              </w:rPr>
                              <w:t>0.8</w:t>
                            </w:r>
                            <w:r w:rsidR="003D5262" w:rsidRPr="00792CE2">
                              <w:rPr>
                                <w:rFonts w:ascii="Times New Roman" w:hAnsi="Times New Roman" w:cs="Times New Roman"/>
                                <w:sz w:val="18"/>
                                <w:szCs w:val="18"/>
                                <w:lang w:val="en-US"/>
                              </w:rPr>
                              <w:t>1</w:t>
                            </w:r>
                            <w:r w:rsidR="0012535F" w:rsidRPr="00792CE2">
                              <w:rPr>
                                <w:rFonts w:ascii="Times New Roman" w:hAnsi="Times New Roman" w:cs="Times New Roman"/>
                                <w:sz w:val="18"/>
                                <w:szCs w:val="18"/>
                                <w:lang w:val="en-US"/>
                              </w:rPr>
                              <w:t>% strain</w:t>
                            </w:r>
                            <w:r w:rsidR="00BD4C28" w:rsidRPr="00792CE2">
                              <w:rPr>
                                <w:rFonts w:ascii="Times New Roman" w:hAnsi="Times New Roman" w:cs="Times New Roman"/>
                                <w:sz w:val="18"/>
                                <w:szCs w:val="18"/>
                                <w:lang w:val="en-US"/>
                              </w:rPr>
                              <w:t xml:space="preserve"> in</w:t>
                            </w:r>
                            <w:r w:rsidR="00047544" w:rsidRPr="00792CE2">
                              <w:rPr>
                                <w:rFonts w:ascii="Times New Roman" w:hAnsi="Times New Roman" w:cs="Times New Roman"/>
                                <w:sz w:val="18"/>
                                <w:szCs w:val="18"/>
                                <w:lang w:val="en-US"/>
                              </w:rPr>
                              <w:t xml:space="preserve"> </w:t>
                            </w:r>
                            <w:r w:rsidR="0012535F" w:rsidRPr="00792CE2">
                              <w:rPr>
                                <w:rFonts w:ascii="Times New Roman" w:hAnsi="Times New Roman" w:cs="Times New Roman"/>
                                <w:sz w:val="18"/>
                                <w:szCs w:val="18"/>
                                <w:lang w:val="en-US"/>
                              </w:rPr>
                              <w:t>Ge</w:t>
                            </w:r>
                            <w:r w:rsidR="0012535F" w:rsidRPr="00792CE2">
                              <w:rPr>
                                <w:rFonts w:ascii="Times New Roman" w:hAnsi="Times New Roman" w:cs="Times New Roman"/>
                                <w:sz w:val="18"/>
                                <w:szCs w:val="18"/>
                                <w:vertAlign w:val="subscript"/>
                                <w:lang w:val="en-US"/>
                              </w:rPr>
                              <w:t>0.94</w:t>
                            </w:r>
                            <w:r w:rsidR="0012535F" w:rsidRPr="00792CE2">
                              <w:rPr>
                                <w:rFonts w:ascii="Times New Roman" w:hAnsi="Times New Roman" w:cs="Times New Roman"/>
                                <w:sz w:val="18"/>
                                <w:szCs w:val="18"/>
                                <w:lang w:val="en-US"/>
                              </w:rPr>
                              <w:t>Sn</w:t>
                            </w:r>
                            <w:r w:rsidR="0012535F" w:rsidRPr="00792CE2">
                              <w:rPr>
                                <w:rFonts w:ascii="Times New Roman" w:hAnsi="Times New Roman" w:cs="Times New Roman"/>
                                <w:sz w:val="18"/>
                                <w:szCs w:val="18"/>
                                <w:vertAlign w:val="subscript"/>
                                <w:lang w:val="en-US"/>
                              </w:rPr>
                              <w:t>0.06</w:t>
                            </w:r>
                            <w:r w:rsidR="0012535F" w:rsidRPr="00792CE2">
                              <w:rPr>
                                <w:rFonts w:ascii="Times New Roman" w:hAnsi="Times New Roman" w:cs="Times New Roman"/>
                                <w:sz w:val="18"/>
                                <w:szCs w:val="18"/>
                                <w:lang w:val="en-US"/>
                              </w:rPr>
                              <w:t xml:space="preserve"> </w:t>
                            </w:r>
                            <w:r w:rsidR="00BD4C28" w:rsidRPr="00792CE2">
                              <w:rPr>
                                <w:rFonts w:ascii="Times New Roman" w:hAnsi="Times New Roman" w:cs="Times New Roman"/>
                                <w:sz w:val="18"/>
                                <w:szCs w:val="18"/>
                                <w:lang w:val="en-US"/>
                              </w:rPr>
                              <w:t>of</w:t>
                            </w:r>
                            <w:r w:rsidR="0012535F" w:rsidRPr="00792CE2">
                              <w:rPr>
                                <w:rFonts w:ascii="Times New Roman" w:hAnsi="Times New Roman" w:cs="Times New Roman"/>
                                <w:sz w:val="18"/>
                                <w:szCs w:val="18"/>
                                <w:lang w:val="en-US"/>
                              </w:rPr>
                              <w:t xml:space="preserve"> </w:t>
                            </w:r>
                            <w:r w:rsidR="0012535F" w:rsidRPr="00792CE2">
                              <w:rPr>
                                <w:rFonts w:ascii="Times New Roman" w:hAnsi="Times New Roman" w:cs="Times New Roman"/>
                                <w:i/>
                                <w:iCs/>
                                <w:sz w:val="18"/>
                                <w:szCs w:val="18"/>
                                <w:lang w:val="en-US"/>
                              </w:rPr>
                              <w:t>sample C</w:t>
                            </w:r>
                            <w:r w:rsidR="0012535F" w:rsidRPr="00792CE2">
                              <w:rPr>
                                <w:rFonts w:ascii="Times New Roman" w:hAnsi="Times New Roman" w:cs="Times New Roman"/>
                                <w:sz w:val="18"/>
                                <w:szCs w:val="18"/>
                                <w:lang w:val="en-US"/>
                              </w:rPr>
                              <w:t>,</w:t>
                            </w:r>
                            <w:r w:rsidR="00393440" w:rsidRPr="00792CE2">
                              <w:rPr>
                                <w:rFonts w:ascii="Times New Roman" w:hAnsi="Times New Roman" w:cs="Times New Roman"/>
                                <w:sz w:val="18"/>
                                <w:szCs w:val="18"/>
                                <w:lang w:val="en-US"/>
                              </w:rPr>
                              <w:t xml:space="preserve"> </w:t>
                            </w:r>
                            <w:r w:rsidR="00BD4C28" w:rsidRPr="00792CE2">
                              <w:rPr>
                                <w:rFonts w:ascii="Times New Roman" w:hAnsi="Times New Roman" w:cs="Times New Roman"/>
                                <w:sz w:val="18"/>
                                <w:szCs w:val="18"/>
                                <w:lang w:val="en-US"/>
                              </w:rPr>
                              <w:t xml:space="preserve">the </w:t>
                            </w:r>
                            <w:r w:rsidR="00323EC0" w:rsidRPr="00792CE2">
                              <w:rPr>
                                <w:rFonts w:ascii="Times New Roman" w:hAnsi="Times New Roman" w:cs="Times New Roman"/>
                                <w:sz w:val="18"/>
                                <w:szCs w:val="18"/>
                                <w:lang w:val="en-US"/>
                              </w:rPr>
                              <w:t xml:space="preserve">wavenumber shift of </w:t>
                            </w:r>
                            <w:r w:rsidR="00BD4C28" w:rsidRPr="00792CE2">
                              <w:rPr>
                                <w:rFonts w:ascii="Times New Roman" w:hAnsi="Times New Roman" w:cs="Times New Roman"/>
                                <w:sz w:val="18"/>
                                <w:szCs w:val="18"/>
                              </w:rPr>
                              <w:t>Δω = 2.55 cm</w:t>
                            </w:r>
                            <w:r w:rsidR="00BD4C28" w:rsidRPr="00792CE2">
                              <w:rPr>
                                <w:rFonts w:ascii="Times New Roman" w:hAnsi="Times New Roman" w:cs="Times New Roman"/>
                                <w:sz w:val="18"/>
                                <w:szCs w:val="18"/>
                                <w:vertAlign w:val="superscript"/>
                              </w:rPr>
                              <w:t>–1</w:t>
                            </w:r>
                            <w:r w:rsidR="00BD4C28" w:rsidRPr="00792CE2">
                              <w:rPr>
                                <w:rFonts w:ascii="Times New Roman" w:hAnsi="Times New Roman" w:cs="Times New Roman"/>
                                <w:sz w:val="18"/>
                                <w:szCs w:val="18"/>
                              </w:rPr>
                              <w:t xml:space="preserve"> gives material parameter</w:t>
                            </w:r>
                            <w:r w:rsidR="00812297" w:rsidRPr="00792CE2">
                              <w:rPr>
                                <w:rFonts w:ascii="Times New Roman" w:hAnsi="Times New Roman" w:cs="Times New Roman"/>
                                <w:sz w:val="18"/>
                                <w:szCs w:val="18"/>
                              </w:rPr>
                              <w:t xml:space="preserve"> </w:t>
                            </w:r>
                            <w:r w:rsidR="00BD4C28" w:rsidRPr="00792CE2">
                              <w:rPr>
                                <w:rFonts w:ascii="Times New Roman" w:hAnsi="Times New Roman" w:cs="Times New Roman"/>
                                <w:i/>
                                <w:iCs/>
                                <w:sz w:val="18"/>
                                <w:szCs w:val="18"/>
                              </w:rPr>
                              <w:t>b</w:t>
                            </w:r>
                            <w:r w:rsidR="00F62CB0" w:rsidRPr="00792CE2">
                              <w:rPr>
                                <w:rFonts w:ascii="Times New Roman" w:hAnsi="Times New Roman" w:cs="Times New Roman"/>
                                <w:sz w:val="18"/>
                                <w:szCs w:val="18"/>
                              </w:rPr>
                              <w:t xml:space="preserve"> =</w:t>
                            </w:r>
                            <w:r w:rsidR="00BD4C28" w:rsidRPr="00792CE2">
                              <w:rPr>
                                <w:rFonts w:ascii="Times New Roman" w:hAnsi="Times New Roman" w:cs="Times New Roman"/>
                                <w:sz w:val="18"/>
                                <w:szCs w:val="18"/>
                              </w:rPr>
                              <w:t xml:space="preserve"> </w:t>
                            </w:r>
                            <w:r w:rsidR="00690E13" w:rsidRPr="00792CE2">
                              <w:rPr>
                                <w:rFonts w:ascii="Times New Roman" w:hAnsi="Times New Roman" w:cs="Times New Roman"/>
                                <w:sz w:val="18"/>
                                <w:szCs w:val="18"/>
                              </w:rPr>
                              <w:t>314.81</w:t>
                            </w:r>
                            <w:r w:rsidR="00323EC0" w:rsidRPr="00792CE2">
                              <w:rPr>
                                <w:rFonts w:ascii="Times New Roman" w:hAnsi="Times New Roman" w:cs="Times New Roman"/>
                                <w:sz w:val="18"/>
                                <w:szCs w:val="18"/>
                              </w:rPr>
                              <w:t xml:space="preserve"> cm</w:t>
                            </w:r>
                            <w:r w:rsidR="00323EC0" w:rsidRPr="00792CE2">
                              <w:rPr>
                                <w:rFonts w:ascii="Times New Roman" w:hAnsi="Times New Roman" w:cs="Times New Roman"/>
                                <w:sz w:val="18"/>
                                <w:szCs w:val="18"/>
                                <w:vertAlign w:val="superscript"/>
                              </w:rPr>
                              <w:t>–1</w:t>
                            </w:r>
                            <w:r w:rsidR="00323EC0" w:rsidRPr="00792CE2">
                              <w:rPr>
                                <w:rFonts w:ascii="Times New Roman" w:hAnsi="Times New Roman" w:cs="Times New Roman"/>
                                <w:sz w:val="18"/>
                                <w:szCs w:val="18"/>
                              </w:rPr>
                              <w:t xml:space="preserve"> for 6% Sn compositional Ge</w:t>
                            </w:r>
                            <w:r w:rsidR="00812297" w:rsidRPr="00792CE2">
                              <w:rPr>
                                <w:rFonts w:ascii="Times New Roman" w:hAnsi="Times New Roman" w:cs="Times New Roman"/>
                                <w:sz w:val="18"/>
                                <w:szCs w:val="18"/>
                                <w:vertAlign w:val="subscript"/>
                              </w:rPr>
                              <w:t>0.94</w:t>
                            </w:r>
                            <w:r w:rsidR="00323EC0" w:rsidRPr="00792CE2">
                              <w:rPr>
                                <w:rFonts w:ascii="Times New Roman" w:hAnsi="Times New Roman" w:cs="Times New Roman"/>
                                <w:sz w:val="18"/>
                                <w:szCs w:val="18"/>
                              </w:rPr>
                              <w:t>Sn</w:t>
                            </w:r>
                            <w:r w:rsidR="00812297" w:rsidRPr="00792CE2">
                              <w:rPr>
                                <w:rFonts w:ascii="Times New Roman" w:hAnsi="Times New Roman" w:cs="Times New Roman"/>
                                <w:sz w:val="18"/>
                                <w:szCs w:val="18"/>
                                <w:vertAlign w:val="subscript"/>
                              </w:rPr>
                              <w:t>0.06</w:t>
                            </w:r>
                            <w:r w:rsidR="00323EC0" w:rsidRPr="00792CE2">
                              <w:rPr>
                                <w:rFonts w:ascii="Times New Roman" w:hAnsi="Times New Roman" w:cs="Times New Roman"/>
                                <w:sz w:val="18"/>
                                <w:szCs w:val="18"/>
                              </w:rPr>
                              <w:t>.</w:t>
                            </w:r>
                          </w:p>
                          <w:p w14:paraId="6EF24FE9" w14:textId="77777777" w:rsidR="00035CC9" w:rsidRDefault="00035CC9" w:rsidP="00FB15CD">
                            <w:pPr>
                              <w:autoSpaceDE w:val="0"/>
                              <w:autoSpaceDN w:val="0"/>
                              <w:adjustRightInd w:val="0"/>
                              <w:spacing w:after="0"/>
                              <w:ind w:left="29" w:right="29"/>
                              <w:jc w:val="both"/>
                              <w:rPr>
                                <w:rFonts w:ascii="Times New Roman" w:hAnsi="Times New Roman" w:cs="Times New Roman"/>
                                <w:sz w:val="18"/>
                                <w:szCs w:val="18"/>
                              </w:rPr>
                            </w:pPr>
                          </w:p>
                          <w:p w14:paraId="002D4A81" w14:textId="77777777" w:rsidR="00B27D48" w:rsidRDefault="00B27D48" w:rsidP="00630C10">
                            <w:pPr>
                              <w:autoSpaceDE w:val="0"/>
                              <w:autoSpaceDN w:val="0"/>
                              <w:adjustRightInd w:val="0"/>
                              <w:spacing w:after="0" w:line="240" w:lineRule="auto"/>
                              <w:jc w:val="both"/>
                              <w:rPr>
                                <w:rFonts w:ascii="Times New Roman" w:hAnsi="Times New Roman" w:cs="Times New Roman"/>
                                <w:sz w:val="18"/>
                                <w:szCs w:val="18"/>
                              </w:rPr>
                            </w:pPr>
                          </w:p>
                          <w:p w14:paraId="1A430AC8" w14:textId="77777777" w:rsidR="00621A2B" w:rsidRDefault="00621A2B" w:rsidP="00630C10">
                            <w:pPr>
                              <w:autoSpaceDE w:val="0"/>
                              <w:autoSpaceDN w:val="0"/>
                              <w:adjustRightInd w:val="0"/>
                              <w:spacing w:after="0" w:line="240" w:lineRule="auto"/>
                              <w:jc w:val="both"/>
                              <w:rPr>
                                <w:rFonts w:ascii="Times New Roman" w:hAnsi="Times New Roman" w:cs="Times New Roman"/>
                                <w:sz w:val="18"/>
                                <w:szCs w:val="18"/>
                              </w:rPr>
                            </w:pPr>
                          </w:p>
                          <w:p w14:paraId="7CDFE8FD" w14:textId="77777777" w:rsidR="00621A2B" w:rsidRPr="00BD4C28" w:rsidRDefault="00621A2B" w:rsidP="00630C10">
                            <w:pPr>
                              <w:autoSpaceDE w:val="0"/>
                              <w:autoSpaceDN w:val="0"/>
                              <w:adjustRightInd w:val="0"/>
                              <w:spacing w:after="0" w:line="240" w:lineRule="auto"/>
                              <w:jc w:val="both"/>
                              <w:rPr>
                                <w:rFonts w:ascii="Times New Roman" w:hAnsi="Times New Roman" w:cs="Times New Roman"/>
                                <w:sz w:val="18"/>
                                <w:szCs w:val="18"/>
                                <w:lang w:val="en-US"/>
                              </w:rPr>
                            </w:pPr>
                          </w:p>
                          <w:p w14:paraId="386C2A68" w14:textId="77777777" w:rsidR="00662586" w:rsidRDefault="00662586" w:rsidP="00630C10">
                            <w:pPr>
                              <w:autoSpaceDE w:val="0"/>
                              <w:autoSpaceDN w:val="0"/>
                              <w:adjustRightInd w:val="0"/>
                              <w:spacing w:after="0" w:line="240" w:lineRule="auto"/>
                              <w:jc w:val="both"/>
                              <w:rPr>
                                <w:rFonts w:ascii="Times New Roman" w:hAnsi="Times New Roman" w:cs="Times New Roman"/>
                                <w:sz w:val="18"/>
                                <w:szCs w:val="18"/>
                                <w:lang w:val="en-US"/>
                              </w:rPr>
                            </w:pPr>
                          </w:p>
                          <w:p w14:paraId="392082DA"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2F48A82F"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1168D564"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7DCF0749"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0A5770F0"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57944C93"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6F4A95BE"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1B5F7AE9"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38FAEAE0" w14:textId="77777777" w:rsidR="00630C10" w:rsidRDefault="00630C10" w:rsidP="00630C10">
                            <w:pPr>
                              <w:autoSpaceDE w:val="0"/>
                              <w:autoSpaceDN w:val="0"/>
                              <w:adjustRightInd w:val="0"/>
                              <w:spacing w:after="0" w:line="240" w:lineRule="auto"/>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247A12" id="_x0000_t202" coordsize="21600,21600" o:spt="202" path="m,l,21600r21600,l21600,xe">
                <v:stroke joinstyle="miter"/>
                <v:path gradientshapeok="t" o:connecttype="rect"/>
              </v:shapetype>
              <v:shape id="Text Box 17" o:spid="_x0000_s1028" type="#_x0000_t202" style="position:absolute;left:0;text-align:left;margin-left:2.6pt;margin-top:187.4pt;width:247.65pt;height:279.35pt;z-index:251759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" fillcolor="white [3201]" stroked="f" strokeweight=".5pt">
                <v:textbox inset="0,,0">
                  <w:txbxContent>
                    <w:p w14:paraId="59871993" w14:textId="3587418B" w:rsidR="00B71B29" w:rsidRPr="00792CE2" w:rsidRDefault="002D03ED" w:rsidP="00B71B29">
                      <w:pPr>
                        <w:autoSpaceDE w:val="0"/>
                        <w:autoSpaceDN w:val="0"/>
                        <w:adjustRightInd w:val="0"/>
                        <w:spacing w:after="0" w:line="240" w:lineRule="auto"/>
                        <w:jc w:val="center"/>
                        <w:rPr>
                          <w:rFonts w:ascii="Times New Roman" w:hAnsi="Times New Roman" w:cs="Times New Roman"/>
                          <w:b/>
                          <w:sz w:val="18"/>
                          <w:szCs w:val="18"/>
                        </w:rPr>
                      </w:pPr>
                      <w:r w:rsidRPr="00792CE2">
                        <w:rPr>
                          <w:rFonts w:ascii="Times New Roman" w:hAnsi="Times New Roman" w:cs="Times New Roman"/>
                          <w:b/>
                          <w:noProof/>
                          <w:sz w:val="18"/>
                          <w:szCs w:val="18"/>
                        </w:rPr>
                        <w:drawing>
                          <wp:inline distT="0" distB="0" distL="0" distR="0" wp14:anchorId="20EA409F" wp14:editId="7542C8AC">
                            <wp:extent cx="3079280" cy="2562225"/>
                            <wp:effectExtent l="0" t="0" r="6985" b="0"/>
                            <wp:docPr id="37" name="Picture 37">
                              <a:extLst xmlns:a="http://schemas.openxmlformats.org/drawingml/2006/main">
                                <a:ext uri="{FF2B5EF4-FFF2-40B4-BE49-F238E27FC236}">
                                  <a16:creationId xmlns:a16="http://schemas.microsoft.com/office/drawing/2014/main" id="{9E54842F-6EC8-03A4-2BBE-659FBB9332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E54842F-6EC8-03A4-2BBE-659FBB9332CB}"/>
                                        </a:ext>
                                      </a:extLst>
                                    </pic:cNvPr>
                                    <pic:cNvPicPr>
                                      <a:picLocks noChangeAspect="1"/>
                                    </pic:cNvPicPr>
                                  </pic:nvPicPr>
                                  <pic:blipFill rotWithShape="1">
                                    <a:blip r:embed="rId24"/>
                                    <a:srcRect l="3259" t="4329" r="13524" b="5187"/>
                                    <a:stretch/>
                                  </pic:blipFill>
                                  <pic:spPr bwMode="auto">
                                    <a:xfrm>
                                      <a:off x="0" y="0"/>
                                      <a:ext cx="3081529" cy="2564096"/>
                                    </a:xfrm>
                                    <a:prstGeom prst="rect">
                                      <a:avLst/>
                                    </a:prstGeom>
                                    <a:ln>
                                      <a:noFill/>
                                    </a:ln>
                                    <a:extLst>
                                      <a:ext uri="{53640926-AAD7-44D8-BBD7-CCE9431645EC}">
                                        <a14:shadowObscured xmlns:a14="http://schemas.microsoft.com/office/drawing/2010/main"/>
                                      </a:ext>
                                    </a:extLst>
                                  </pic:spPr>
                                </pic:pic>
                              </a:graphicData>
                            </a:graphic>
                          </wp:inline>
                        </w:drawing>
                      </w:r>
                    </w:p>
                    <w:p w14:paraId="5A3EDFE7" w14:textId="2BAE5808" w:rsidR="00630C10" w:rsidRDefault="00630C10" w:rsidP="00FB15CD">
                      <w:pPr>
                        <w:autoSpaceDE w:val="0"/>
                        <w:autoSpaceDN w:val="0"/>
                        <w:adjustRightInd w:val="0"/>
                        <w:spacing w:after="0"/>
                        <w:ind w:left="29" w:right="29"/>
                        <w:jc w:val="both"/>
                        <w:rPr>
                          <w:rFonts w:ascii="Times New Roman" w:hAnsi="Times New Roman" w:cs="Times New Roman"/>
                          <w:sz w:val="18"/>
                          <w:szCs w:val="18"/>
                        </w:rPr>
                      </w:pPr>
                      <w:r w:rsidRPr="00792CE2">
                        <w:rPr>
                          <w:rFonts w:ascii="Times New Roman" w:hAnsi="Times New Roman" w:cs="Times New Roman"/>
                          <w:b/>
                          <w:sz w:val="18"/>
                          <w:szCs w:val="18"/>
                        </w:rPr>
                        <w:t xml:space="preserve">Fig. </w:t>
                      </w:r>
                      <w:r w:rsidR="00A22E9E" w:rsidRPr="00792CE2">
                        <w:rPr>
                          <w:rFonts w:ascii="Times New Roman" w:hAnsi="Times New Roman" w:cs="Times New Roman"/>
                          <w:b/>
                          <w:sz w:val="18"/>
                          <w:szCs w:val="18"/>
                        </w:rPr>
                        <w:t>2</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00A553AD" w:rsidRPr="00792CE2">
                        <w:rPr>
                          <w:rFonts w:ascii="Times New Roman" w:hAnsi="Times New Roman" w:cs="Times New Roman"/>
                          <w:sz w:val="18"/>
                          <w:szCs w:val="18"/>
                          <w:lang w:val="en-US"/>
                        </w:rPr>
                        <w:t xml:space="preserve">Raman </w:t>
                      </w:r>
                      <w:r w:rsidR="00EB652C" w:rsidRPr="00792CE2">
                        <w:rPr>
                          <w:rFonts w:ascii="Times New Roman" w:hAnsi="Times New Roman" w:cs="Times New Roman"/>
                          <w:sz w:val="18"/>
                          <w:szCs w:val="18"/>
                          <w:lang w:val="en-US"/>
                        </w:rPr>
                        <w:t>spectra record</w:t>
                      </w:r>
                      <w:r w:rsidR="00F62CB0" w:rsidRPr="00792CE2">
                        <w:rPr>
                          <w:rFonts w:ascii="Times New Roman" w:hAnsi="Times New Roman" w:cs="Times New Roman"/>
                          <w:sz w:val="18"/>
                          <w:szCs w:val="18"/>
                          <w:lang w:val="en-US"/>
                        </w:rPr>
                        <w:t>e</w:t>
                      </w:r>
                      <w:r w:rsidR="00337A69" w:rsidRPr="00792CE2">
                        <w:rPr>
                          <w:rFonts w:ascii="Times New Roman" w:hAnsi="Times New Roman" w:cs="Times New Roman"/>
                          <w:sz w:val="18"/>
                          <w:szCs w:val="18"/>
                          <w:lang w:val="en-US"/>
                        </w:rPr>
                        <w:t>d</w:t>
                      </w:r>
                      <w:r w:rsidR="00BB091D" w:rsidRPr="00792CE2">
                        <w:rPr>
                          <w:rFonts w:ascii="Times New Roman" w:hAnsi="Times New Roman" w:cs="Times New Roman"/>
                          <w:sz w:val="18"/>
                          <w:szCs w:val="18"/>
                          <w:lang w:val="en-US"/>
                        </w:rPr>
                        <w:t xml:space="preserve"> </w:t>
                      </w:r>
                      <w:r w:rsidR="00337A69" w:rsidRPr="00792CE2">
                        <w:rPr>
                          <w:rFonts w:ascii="Times New Roman" w:hAnsi="Times New Roman" w:cs="Times New Roman"/>
                          <w:sz w:val="18"/>
                          <w:szCs w:val="18"/>
                          <w:lang w:val="en-US"/>
                        </w:rPr>
                        <w:t xml:space="preserve">in the (100) backscattering geometry to study the </w:t>
                      </w:r>
                      <w:r w:rsidR="00644389" w:rsidRPr="00792CE2">
                        <w:rPr>
                          <w:rFonts w:ascii="Times New Roman" w:hAnsi="Times New Roman" w:cs="Times New Roman"/>
                          <w:sz w:val="18"/>
                          <w:szCs w:val="18"/>
                          <w:lang w:val="en-US"/>
                        </w:rPr>
                        <w:t>vibrational properties of the</w:t>
                      </w:r>
                      <w:r w:rsidR="0028297B" w:rsidRPr="00792CE2">
                        <w:rPr>
                          <w:rFonts w:ascii="Times New Roman" w:hAnsi="Times New Roman" w:cs="Times New Roman"/>
                          <w:sz w:val="18"/>
                          <w:szCs w:val="18"/>
                          <w:lang w:val="en-US"/>
                        </w:rPr>
                        <w:t xml:space="preserve"> </w:t>
                      </w:r>
                      <w:r w:rsidR="00CE5B47" w:rsidRPr="00792CE2">
                        <w:rPr>
                          <w:rFonts w:ascii="Times New Roman" w:hAnsi="Times New Roman" w:cs="Times New Roman"/>
                          <w:sz w:val="18"/>
                          <w:szCs w:val="18"/>
                          <w:lang w:val="en-US"/>
                        </w:rPr>
                        <w:t>Ge</w:t>
                      </w:r>
                      <w:r w:rsidR="0028297B" w:rsidRPr="00792CE2">
                        <w:rPr>
                          <w:rFonts w:ascii="Times New Roman" w:hAnsi="Times New Roman" w:cs="Times New Roman"/>
                          <w:sz w:val="18"/>
                          <w:szCs w:val="18"/>
                          <w:vertAlign w:val="subscript"/>
                          <w:lang w:val="en-US"/>
                        </w:rPr>
                        <w:t>1–y</w:t>
                      </w:r>
                      <w:r w:rsidR="00CE5B47" w:rsidRPr="00792CE2">
                        <w:rPr>
                          <w:rFonts w:ascii="Times New Roman" w:hAnsi="Times New Roman" w:cs="Times New Roman"/>
                          <w:sz w:val="18"/>
                          <w:szCs w:val="18"/>
                          <w:lang w:val="en-US"/>
                        </w:rPr>
                        <w:t>Sn</w:t>
                      </w:r>
                      <w:r w:rsidR="0028297B" w:rsidRPr="00792CE2">
                        <w:rPr>
                          <w:rFonts w:ascii="Times New Roman" w:hAnsi="Times New Roman" w:cs="Times New Roman"/>
                          <w:sz w:val="18"/>
                          <w:szCs w:val="18"/>
                          <w:vertAlign w:val="subscript"/>
                          <w:lang w:val="en-US"/>
                        </w:rPr>
                        <w:t>y</w:t>
                      </w:r>
                      <w:r w:rsidR="00CE5B47" w:rsidRPr="00792CE2">
                        <w:rPr>
                          <w:rFonts w:ascii="Times New Roman" w:hAnsi="Times New Roman" w:cs="Times New Roman"/>
                          <w:sz w:val="18"/>
                          <w:szCs w:val="18"/>
                          <w:lang w:val="en-US"/>
                        </w:rPr>
                        <w:t xml:space="preserve"> </w:t>
                      </w:r>
                      <w:r w:rsidR="00644389" w:rsidRPr="00792CE2">
                        <w:rPr>
                          <w:rFonts w:ascii="Times New Roman" w:hAnsi="Times New Roman" w:cs="Times New Roman"/>
                          <w:i/>
                          <w:iCs/>
                          <w:sz w:val="18"/>
                          <w:szCs w:val="18"/>
                          <w:lang w:val="en-US"/>
                        </w:rPr>
                        <w:t>samples A</w:t>
                      </w:r>
                      <w:r w:rsidR="00683E0F" w:rsidRPr="00792CE2">
                        <w:rPr>
                          <w:rFonts w:ascii="Times New Roman" w:hAnsi="Times New Roman" w:cs="Times New Roman"/>
                          <w:i/>
                          <w:iCs/>
                          <w:sz w:val="18"/>
                          <w:szCs w:val="18"/>
                          <w:lang w:val="en-US"/>
                        </w:rPr>
                        <w:t>–</w:t>
                      </w:r>
                      <w:r w:rsidR="00644389" w:rsidRPr="00792CE2">
                        <w:rPr>
                          <w:rFonts w:ascii="Times New Roman" w:hAnsi="Times New Roman" w:cs="Times New Roman"/>
                          <w:i/>
                          <w:iCs/>
                          <w:sz w:val="18"/>
                          <w:szCs w:val="18"/>
                          <w:lang w:val="en-US"/>
                        </w:rPr>
                        <w:t>D</w:t>
                      </w:r>
                      <w:r w:rsidR="00337A69" w:rsidRPr="00792CE2">
                        <w:rPr>
                          <w:rFonts w:ascii="Times New Roman" w:hAnsi="Times New Roman" w:cs="Times New Roman"/>
                          <w:i/>
                          <w:iCs/>
                          <w:sz w:val="18"/>
                          <w:szCs w:val="18"/>
                          <w:lang w:val="en-US"/>
                        </w:rPr>
                        <w:t xml:space="preserve">, </w:t>
                      </w:r>
                      <w:r w:rsidR="009E4423" w:rsidRPr="00792CE2">
                        <w:rPr>
                          <w:rFonts w:ascii="Times New Roman" w:hAnsi="Times New Roman" w:cs="Times New Roman"/>
                          <w:sz w:val="18"/>
                          <w:szCs w:val="18"/>
                          <w:lang w:val="en-US"/>
                        </w:rPr>
                        <w:t xml:space="preserve">plot shows </w:t>
                      </w:r>
                      <w:r w:rsidR="00683E0F" w:rsidRPr="00792CE2">
                        <w:rPr>
                          <w:rFonts w:ascii="Times New Roman" w:hAnsi="Times New Roman" w:cs="Times New Roman"/>
                          <w:sz w:val="18"/>
                          <w:szCs w:val="18"/>
                          <w:lang w:val="en-US"/>
                        </w:rPr>
                        <w:t>Ge–Ge LO phonon mode wavenumbers.</w:t>
                      </w:r>
                      <w:r w:rsidR="007A09F2" w:rsidRPr="00792CE2">
                        <w:rPr>
                          <w:rFonts w:ascii="Times New Roman" w:hAnsi="Times New Roman" w:cs="Times New Roman"/>
                          <w:sz w:val="18"/>
                          <w:szCs w:val="18"/>
                          <w:lang w:val="en-US"/>
                        </w:rPr>
                        <w:t xml:space="preserve"> </w:t>
                      </w:r>
                      <w:r w:rsidR="00445C76" w:rsidRPr="00792CE2">
                        <w:rPr>
                          <w:rFonts w:ascii="Times New Roman" w:hAnsi="Times New Roman" w:cs="Times New Roman"/>
                          <w:sz w:val="18"/>
                          <w:szCs w:val="18"/>
                          <w:lang w:val="en-US"/>
                        </w:rPr>
                        <w:t xml:space="preserve">Using </w:t>
                      </w:r>
                      <w:r w:rsidR="0087433E" w:rsidRPr="00792CE2">
                        <w:rPr>
                          <w:rFonts w:ascii="Times New Roman" w:hAnsi="Times New Roman" w:cs="Times New Roman"/>
                          <w:sz w:val="18"/>
                          <w:szCs w:val="18"/>
                          <w:lang w:val="en-US"/>
                        </w:rPr>
                        <w:t>strain</w:t>
                      </w:r>
                      <w:r w:rsidR="00897B12" w:rsidRPr="00792CE2">
                        <w:rPr>
                          <w:rFonts w:ascii="Times New Roman" w:hAnsi="Times New Roman" w:cs="Times New Roman"/>
                          <w:sz w:val="18"/>
                          <w:szCs w:val="18"/>
                          <w:lang w:val="en-US"/>
                        </w:rPr>
                        <w:t xml:space="preserve"> free</w:t>
                      </w:r>
                      <w:r w:rsidR="007A09F2" w:rsidRPr="00792CE2">
                        <w:rPr>
                          <w:rFonts w:ascii="Times New Roman" w:hAnsi="Times New Roman" w:cs="Times New Roman"/>
                          <w:sz w:val="18"/>
                          <w:szCs w:val="18"/>
                          <w:lang w:val="en-US"/>
                        </w:rPr>
                        <w:t xml:space="preserve"> Ge</w:t>
                      </w:r>
                      <w:r w:rsidR="0087433E" w:rsidRPr="00792CE2">
                        <w:rPr>
                          <w:rFonts w:ascii="Times New Roman" w:hAnsi="Times New Roman" w:cs="Times New Roman"/>
                          <w:sz w:val="18"/>
                          <w:szCs w:val="18"/>
                          <w:vertAlign w:val="subscript"/>
                          <w:lang w:val="en-US"/>
                        </w:rPr>
                        <w:t>0.94</w:t>
                      </w:r>
                      <w:r w:rsidR="007A09F2" w:rsidRPr="00792CE2">
                        <w:rPr>
                          <w:rFonts w:ascii="Times New Roman" w:hAnsi="Times New Roman" w:cs="Times New Roman"/>
                          <w:sz w:val="18"/>
                          <w:szCs w:val="18"/>
                          <w:lang w:val="en-US"/>
                        </w:rPr>
                        <w:t>Sn</w:t>
                      </w:r>
                      <w:r w:rsidR="0087433E" w:rsidRPr="00792CE2">
                        <w:rPr>
                          <w:rFonts w:ascii="Times New Roman" w:hAnsi="Times New Roman" w:cs="Times New Roman"/>
                          <w:sz w:val="18"/>
                          <w:szCs w:val="18"/>
                          <w:vertAlign w:val="subscript"/>
                          <w:lang w:val="en-US"/>
                        </w:rPr>
                        <w:t>0.06</w:t>
                      </w:r>
                      <w:r w:rsidR="007A09F2" w:rsidRPr="00792CE2">
                        <w:rPr>
                          <w:rFonts w:ascii="Times New Roman" w:hAnsi="Times New Roman" w:cs="Times New Roman"/>
                          <w:sz w:val="18"/>
                          <w:szCs w:val="18"/>
                          <w:lang w:val="en-US"/>
                        </w:rPr>
                        <w:t xml:space="preserve"> epilayer </w:t>
                      </w:r>
                      <w:r w:rsidR="0087433E" w:rsidRPr="00792CE2">
                        <w:rPr>
                          <w:rFonts w:ascii="Times New Roman" w:hAnsi="Times New Roman" w:cs="Times New Roman"/>
                          <w:sz w:val="18"/>
                          <w:szCs w:val="18"/>
                          <w:lang w:val="en-US"/>
                        </w:rPr>
                        <w:t>of</w:t>
                      </w:r>
                      <w:r w:rsidR="00445C76" w:rsidRPr="00792CE2">
                        <w:rPr>
                          <w:rFonts w:ascii="Times New Roman" w:hAnsi="Times New Roman" w:cs="Times New Roman"/>
                          <w:sz w:val="18"/>
                          <w:szCs w:val="18"/>
                          <w:lang w:val="en-US"/>
                        </w:rPr>
                        <w:t xml:space="preserve"> </w:t>
                      </w:r>
                      <w:r w:rsidR="007A09F2" w:rsidRPr="00792CE2">
                        <w:rPr>
                          <w:rFonts w:ascii="Times New Roman" w:hAnsi="Times New Roman" w:cs="Times New Roman"/>
                          <w:i/>
                          <w:iCs/>
                          <w:sz w:val="18"/>
                          <w:szCs w:val="18"/>
                          <w:lang w:val="en-US"/>
                        </w:rPr>
                        <w:t xml:space="preserve">sample </w:t>
                      </w:r>
                      <w:r w:rsidR="00445C76" w:rsidRPr="00792CE2">
                        <w:rPr>
                          <w:rFonts w:ascii="Times New Roman" w:hAnsi="Times New Roman" w:cs="Times New Roman"/>
                          <w:i/>
                          <w:iCs/>
                          <w:sz w:val="18"/>
                          <w:szCs w:val="18"/>
                          <w:lang w:val="en-US"/>
                        </w:rPr>
                        <w:t>D</w:t>
                      </w:r>
                      <w:r w:rsidR="00445C76" w:rsidRPr="00792CE2">
                        <w:rPr>
                          <w:rFonts w:ascii="Times New Roman" w:hAnsi="Times New Roman" w:cs="Times New Roman"/>
                          <w:sz w:val="18"/>
                          <w:szCs w:val="18"/>
                          <w:lang w:val="en-US"/>
                        </w:rPr>
                        <w:t xml:space="preserve"> and </w:t>
                      </w:r>
                      <w:r w:rsidR="0012535F" w:rsidRPr="00792CE2">
                        <w:rPr>
                          <w:rFonts w:ascii="Times New Roman" w:hAnsi="Times New Roman" w:cs="Times New Roman"/>
                          <w:sz w:val="18"/>
                          <w:szCs w:val="18"/>
                          <w:lang w:val="en-US"/>
                        </w:rPr>
                        <w:t>0.8</w:t>
                      </w:r>
                      <w:r w:rsidR="003D5262" w:rsidRPr="00792CE2">
                        <w:rPr>
                          <w:rFonts w:ascii="Times New Roman" w:hAnsi="Times New Roman" w:cs="Times New Roman"/>
                          <w:sz w:val="18"/>
                          <w:szCs w:val="18"/>
                          <w:lang w:val="en-US"/>
                        </w:rPr>
                        <w:t>1</w:t>
                      </w:r>
                      <w:r w:rsidR="0012535F" w:rsidRPr="00792CE2">
                        <w:rPr>
                          <w:rFonts w:ascii="Times New Roman" w:hAnsi="Times New Roman" w:cs="Times New Roman"/>
                          <w:sz w:val="18"/>
                          <w:szCs w:val="18"/>
                          <w:lang w:val="en-US"/>
                        </w:rPr>
                        <w:t>% strain</w:t>
                      </w:r>
                      <w:r w:rsidR="00BD4C28" w:rsidRPr="00792CE2">
                        <w:rPr>
                          <w:rFonts w:ascii="Times New Roman" w:hAnsi="Times New Roman" w:cs="Times New Roman"/>
                          <w:sz w:val="18"/>
                          <w:szCs w:val="18"/>
                          <w:lang w:val="en-US"/>
                        </w:rPr>
                        <w:t xml:space="preserve"> in</w:t>
                      </w:r>
                      <w:r w:rsidR="00047544" w:rsidRPr="00792CE2">
                        <w:rPr>
                          <w:rFonts w:ascii="Times New Roman" w:hAnsi="Times New Roman" w:cs="Times New Roman"/>
                          <w:sz w:val="18"/>
                          <w:szCs w:val="18"/>
                          <w:lang w:val="en-US"/>
                        </w:rPr>
                        <w:t xml:space="preserve"> </w:t>
                      </w:r>
                      <w:r w:rsidR="0012535F" w:rsidRPr="00792CE2">
                        <w:rPr>
                          <w:rFonts w:ascii="Times New Roman" w:hAnsi="Times New Roman" w:cs="Times New Roman"/>
                          <w:sz w:val="18"/>
                          <w:szCs w:val="18"/>
                          <w:lang w:val="en-US"/>
                        </w:rPr>
                        <w:t>Ge</w:t>
                      </w:r>
                      <w:r w:rsidR="0012535F" w:rsidRPr="00792CE2">
                        <w:rPr>
                          <w:rFonts w:ascii="Times New Roman" w:hAnsi="Times New Roman" w:cs="Times New Roman"/>
                          <w:sz w:val="18"/>
                          <w:szCs w:val="18"/>
                          <w:vertAlign w:val="subscript"/>
                          <w:lang w:val="en-US"/>
                        </w:rPr>
                        <w:t>0.94</w:t>
                      </w:r>
                      <w:r w:rsidR="0012535F" w:rsidRPr="00792CE2">
                        <w:rPr>
                          <w:rFonts w:ascii="Times New Roman" w:hAnsi="Times New Roman" w:cs="Times New Roman"/>
                          <w:sz w:val="18"/>
                          <w:szCs w:val="18"/>
                          <w:lang w:val="en-US"/>
                        </w:rPr>
                        <w:t>Sn</w:t>
                      </w:r>
                      <w:r w:rsidR="0012535F" w:rsidRPr="00792CE2">
                        <w:rPr>
                          <w:rFonts w:ascii="Times New Roman" w:hAnsi="Times New Roman" w:cs="Times New Roman"/>
                          <w:sz w:val="18"/>
                          <w:szCs w:val="18"/>
                          <w:vertAlign w:val="subscript"/>
                          <w:lang w:val="en-US"/>
                        </w:rPr>
                        <w:t>0.06</w:t>
                      </w:r>
                      <w:r w:rsidR="0012535F" w:rsidRPr="00792CE2">
                        <w:rPr>
                          <w:rFonts w:ascii="Times New Roman" w:hAnsi="Times New Roman" w:cs="Times New Roman"/>
                          <w:sz w:val="18"/>
                          <w:szCs w:val="18"/>
                          <w:lang w:val="en-US"/>
                        </w:rPr>
                        <w:t xml:space="preserve"> </w:t>
                      </w:r>
                      <w:r w:rsidR="00BD4C28" w:rsidRPr="00792CE2">
                        <w:rPr>
                          <w:rFonts w:ascii="Times New Roman" w:hAnsi="Times New Roman" w:cs="Times New Roman"/>
                          <w:sz w:val="18"/>
                          <w:szCs w:val="18"/>
                          <w:lang w:val="en-US"/>
                        </w:rPr>
                        <w:t>of</w:t>
                      </w:r>
                      <w:r w:rsidR="0012535F" w:rsidRPr="00792CE2">
                        <w:rPr>
                          <w:rFonts w:ascii="Times New Roman" w:hAnsi="Times New Roman" w:cs="Times New Roman"/>
                          <w:sz w:val="18"/>
                          <w:szCs w:val="18"/>
                          <w:lang w:val="en-US"/>
                        </w:rPr>
                        <w:t xml:space="preserve"> </w:t>
                      </w:r>
                      <w:r w:rsidR="0012535F" w:rsidRPr="00792CE2">
                        <w:rPr>
                          <w:rFonts w:ascii="Times New Roman" w:hAnsi="Times New Roman" w:cs="Times New Roman"/>
                          <w:i/>
                          <w:iCs/>
                          <w:sz w:val="18"/>
                          <w:szCs w:val="18"/>
                          <w:lang w:val="en-US"/>
                        </w:rPr>
                        <w:t>sample C</w:t>
                      </w:r>
                      <w:r w:rsidR="0012535F" w:rsidRPr="00792CE2">
                        <w:rPr>
                          <w:rFonts w:ascii="Times New Roman" w:hAnsi="Times New Roman" w:cs="Times New Roman"/>
                          <w:sz w:val="18"/>
                          <w:szCs w:val="18"/>
                          <w:lang w:val="en-US"/>
                        </w:rPr>
                        <w:t>,</w:t>
                      </w:r>
                      <w:r w:rsidR="00393440" w:rsidRPr="00792CE2">
                        <w:rPr>
                          <w:rFonts w:ascii="Times New Roman" w:hAnsi="Times New Roman" w:cs="Times New Roman"/>
                          <w:sz w:val="18"/>
                          <w:szCs w:val="18"/>
                          <w:lang w:val="en-US"/>
                        </w:rPr>
                        <w:t xml:space="preserve"> </w:t>
                      </w:r>
                      <w:r w:rsidR="00BD4C28" w:rsidRPr="00792CE2">
                        <w:rPr>
                          <w:rFonts w:ascii="Times New Roman" w:hAnsi="Times New Roman" w:cs="Times New Roman"/>
                          <w:sz w:val="18"/>
                          <w:szCs w:val="18"/>
                          <w:lang w:val="en-US"/>
                        </w:rPr>
                        <w:t xml:space="preserve">the </w:t>
                      </w:r>
                      <w:r w:rsidR="00323EC0" w:rsidRPr="00792CE2">
                        <w:rPr>
                          <w:rFonts w:ascii="Times New Roman" w:hAnsi="Times New Roman" w:cs="Times New Roman"/>
                          <w:sz w:val="18"/>
                          <w:szCs w:val="18"/>
                          <w:lang w:val="en-US"/>
                        </w:rPr>
                        <w:t xml:space="preserve">wavenumber shift of </w:t>
                      </w:r>
                      <w:r w:rsidR="00BD4C28" w:rsidRPr="00792CE2">
                        <w:rPr>
                          <w:rFonts w:ascii="Times New Roman" w:hAnsi="Times New Roman" w:cs="Times New Roman"/>
                          <w:sz w:val="18"/>
                          <w:szCs w:val="18"/>
                        </w:rPr>
                        <w:t>Δω = 2.55 cm</w:t>
                      </w:r>
                      <w:r w:rsidR="00BD4C28" w:rsidRPr="00792CE2">
                        <w:rPr>
                          <w:rFonts w:ascii="Times New Roman" w:hAnsi="Times New Roman" w:cs="Times New Roman"/>
                          <w:sz w:val="18"/>
                          <w:szCs w:val="18"/>
                          <w:vertAlign w:val="superscript"/>
                        </w:rPr>
                        <w:t>–1</w:t>
                      </w:r>
                      <w:r w:rsidR="00BD4C28" w:rsidRPr="00792CE2">
                        <w:rPr>
                          <w:rFonts w:ascii="Times New Roman" w:hAnsi="Times New Roman" w:cs="Times New Roman"/>
                          <w:sz w:val="18"/>
                          <w:szCs w:val="18"/>
                        </w:rPr>
                        <w:t xml:space="preserve"> gives material parameter</w:t>
                      </w:r>
                      <w:r w:rsidR="00812297" w:rsidRPr="00792CE2">
                        <w:rPr>
                          <w:rFonts w:ascii="Times New Roman" w:hAnsi="Times New Roman" w:cs="Times New Roman"/>
                          <w:sz w:val="18"/>
                          <w:szCs w:val="18"/>
                        </w:rPr>
                        <w:t xml:space="preserve"> </w:t>
                      </w:r>
                      <w:r w:rsidR="00BD4C28" w:rsidRPr="00792CE2">
                        <w:rPr>
                          <w:rFonts w:ascii="Times New Roman" w:hAnsi="Times New Roman" w:cs="Times New Roman"/>
                          <w:i/>
                          <w:iCs/>
                          <w:sz w:val="18"/>
                          <w:szCs w:val="18"/>
                        </w:rPr>
                        <w:t>b</w:t>
                      </w:r>
                      <w:r w:rsidR="00F62CB0" w:rsidRPr="00792CE2">
                        <w:rPr>
                          <w:rFonts w:ascii="Times New Roman" w:hAnsi="Times New Roman" w:cs="Times New Roman"/>
                          <w:sz w:val="18"/>
                          <w:szCs w:val="18"/>
                        </w:rPr>
                        <w:t xml:space="preserve"> =</w:t>
                      </w:r>
                      <w:r w:rsidR="00BD4C28" w:rsidRPr="00792CE2">
                        <w:rPr>
                          <w:rFonts w:ascii="Times New Roman" w:hAnsi="Times New Roman" w:cs="Times New Roman"/>
                          <w:sz w:val="18"/>
                          <w:szCs w:val="18"/>
                        </w:rPr>
                        <w:t xml:space="preserve"> </w:t>
                      </w:r>
                      <w:r w:rsidR="00690E13" w:rsidRPr="00792CE2">
                        <w:rPr>
                          <w:rFonts w:ascii="Times New Roman" w:hAnsi="Times New Roman" w:cs="Times New Roman"/>
                          <w:sz w:val="18"/>
                          <w:szCs w:val="18"/>
                        </w:rPr>
                        <w:t>314.81</w:t>
                      </w:r>
                      <w:r w:rsidR="00323EC0" w:rsidRPr="00792CE2">
                        <w:rPr>
                          <w:rFonts w:ascii="Times New Roman" w:hAnsi="Times New Roman" w:cs="Times New Roman"/>
                          <w:sz w:val="18"/>
                          <w:szCs w:val="18"/>
                        </w:rPr>
                        <w:t xml:space="preserve"> cm</w:t>
                      </w:r>
                      <w:r w:rsidR="00323EC0" w:rsidRPr="00792CE2">
                        <w:rPr>
                          <w:rFonts w:ascii="Times New Roman" w:hAnsi="Times New Roman" w:cs="Times New Roman"/>
                          <w:sz w:val="18"/>
                          <w:szCs w:val="18"/>
                          <w:vertAlign w:val="superscript"/>
                        </w:rPr>
                        <w:t>–1</w:t>
                      </w:r>
                      <w:r w:rsidR="00323EC0" w:rsidRPr="00792CE2">
                        <w:rPr>
                          <w:rFonts w:ascii="Times New Roman" w:hAnsi="Times New Roman" w:cs="Times New Roman"/>
                          <w:sz w:val="18"/>
                          <w:szCs w:val="18"/>
                        </w:rPr>
                        <w:t xml:space="preserve"> for 6% Sn compositional Ge</w:t>
                      </w:r>
                      <w:r w:rsidR="00812297" w:rsidRPr="00792CE2">
                        <w:rPr>
                          <w:rFonts w:ascii="Times New Roman" w:hAnsi="Times New Roman" w:cs="Times New Roman"/>
                          <w:sz w:val="18"/>
                          <w:szCs w:val="18"/>
                          <w:vertAlign w:val="subscript"/>
                        </w:rPr>
                        <w:t>0.94</w:t>
                      </w:r>
                      <w:r w:rsidR="00323EC0" w:rsidRPr="00792CE2">
                        <w:rPr>
                          <w:rFonts w:ascii="Times New Roman" w:hAnsi="Times New Roman" w:cs="Times New Roman"/>
                          <w:sz w:val="18"/>
                          <w:szCs w:val="18"/>
                        </w:rPr>
                        <w:t>Sn</w:t>
                      </w:r>
                      <w:r w:rsidR="00812297" w:rsidRPr="00792CE2">
                        <w:rPr>
                          <w:rFonts w:ascii="Times New Roman" w:hAnsi="Times New Roman" w:cs="Times New Roman"/>
                          <w:sz w:val="18"/>
                          <w:szCs w:val="18"/>
                          <w:vertAlign w:val="subscript"/>
                        </w:rPr>
                        <w:t>0.06</w:t>
                      </w:r>
                      <w:r w:rsidR="00323EC0" w:rsidRPr="00792CE2">
                        <w:rPr>
                          <w:rFonts w:ascii="Times New Roman" w:hAnsi="Times New Roman" w:cs="Times New Roman"/>
                          <w:sz w:val="18"/>
                          <w:szCs w:val="18"/>
                        </w:rPr>
                        <w:t>.</w:t>
                      </w:r>
                    </w:p>
                    <w:p w14:paraId="6EF24FE9" w14:textId="77777777" w:rsidR="00035CC9" w:rsidRDefault="00035CC9" w:rsidP="00FB15CD">
                      <w:pPr>
                        <w:autoSpaceDE w:val="0"/>
                        <w:autoSpaceDN w:val="0"/>
                        <w:adjustRightInd w:val="0"/>
                        <w:spacing w:after="0"/>
                        <w:ind w:left="29" w:right="29"/>
                        <w:jc w:val="both"/>
                        <w:rPr>
                          <w:rFonts w:ascii="Times New Roman" w:hAnsi="Times New Roman" w:cs="Times New Roman"/>
                          <w:sz w:val="18"/>
                          <w:szCs w:val="18"/>
                        </w:rPr>
                      </w:pPr>
                    </w:p>
                    <w:p w14:paraId="002D4A81" w14:textId="77777777" w:rsidR="00B27D48" w:rsidRDefault="00B27D48" w:rsidP="00630C10">
                      <w:pPr>
                        <w:autoSpaceDE w:val="0"/>
                        <w:autoSpaceDN w:val="0"/>
                        <w:adjustRightInd w:val="0"/>
                        <w:spacing w:after="0" w:line="240" w:lineRule="auto"/>
                        <w:jc w:val="both"/>
                        <w:rPr>
                          <w:rFonts w:ascii="Times New Roman" w:hAnsi="Times New Roman" w:cs="Times New Roman"/>
                          <w:sz w:val="18"/>
                          <w:szCs w:val="18"/>
                        </w:rPr>
                      </w:pPr>
                    </w:p>
                    <w:p w14:paraId="1A430AC8" w14:textId="77777777" w:rsidR="00621A2B" w:rsidRDefault="00621A2B" w:rsidP="00630C10">
                      <w:pPr>
                        <w:autoSpaceDE w:val="0"/>
                        <w:autoSpaceDN w:val="0"/>
                        <w:adjustRightInd w:val="0"/>
                        <w:spacing w:after="0" w:line="240" w:lineRule="auto"/>
                        <w:jc w:val="both"/>
                        <w:rPr>
                          <w:rFonts w:ascii="Times New Roman" w:hAnsi="Times New Roman" w:cs="Times New Roman"/>
                          <w:sz w:val="18"/>
                          <w:szCs w:val="18"/>
                        </w:rPr>
                      </w:pPr>
                    </w:p>
                    <w:p w14:paraId="7CDFE8FD" w14:textId="77777777" w:rsidR="00621A2B" w:rsidRPr="00BD4C28" w:rsidRDefault="00621A2B" w:rsidP="00630C10">
                      <w:pPr>
                        <w:autoSpaceDE w:val="0"/>
                        <w:autoSpaceDN w:val="0"/>
                        <w:adjustRightInd w:val="0"/>
                        <w:spacing w:after="0" w:line="240" w:lineRule="auto"/>
                        <w:jc w:val="both"/>
                        <w:rPr>
                          <w:rFonts w:ascii="Times New Roman" w:hAnsi="Times New Roman" w:cs="Times New Roman"/>
                          <w:sz w:val="18"/>
                          <w:szCs w:val="18"/>
                          <w:lang w:val="en-US"/>
                        </w:rPr>
                      </w:pPr>
                    </w:p>
                    <w:p w14:paraId="386C2A68" w14:textId="77777777" w:rsidR="00662586" w:rsidRDefault="00662586" w:rsidP="00630C10">
                      <w:pPr>
                        <w:autoSpaceDE w:val="0"/>
                        <w:autoSpaceDN w:val="0"/>
                        <w:adjustRightInd w:val="0"/>
                        <w:spacing w:after="0" w:line="240" w:lineRule="auto"/>
                        <w:jc w:val="both"/>
                        <w:rPr>
                          <w:rFonts w:ascii="Times New Roman" w:hAnsi="Times New Roman" w:cs="Times New Roman"/>
                          <w:sz w:val="18"/>
                          <w:szCs w:val="18"/>
                          <w:lang w:val="en-US"/>
                        </w:rPr>
                      </w:pPr>
                    </w:p>
                    <w:p w14:paraId="392082DA"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2F48A82F"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1168D564"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7DCF0749"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0A5770F0" w14:textId="77777777" w:rsidR="00630C10" w:rsidRDefault="00630C10" w:rsidP="00630C10">
                      <w:pPr>
                        <w:autoSpaceDE w:val="0"/>
                        <w:autoSpaceDN w:val="0"/>
                        <w:adjustRightInd w:val="0"/>
                        <w:spacing w:after="0" w:line="240" w:lineRule="auto"/>
                        <w:jc w:val="both"/>
                        <w:rPr>
                          <w:rFonts w:ascii="Times New Roman" w:hAnsi="Times New Roman" w:cs="Times New Roman"/>
                          <w:sz w:val="18"/>
                          <w:szCs w:val="18"/>
                          <w:lang w:val="en-US"/>
                        </w:rPr>
                      </w:pPr>
                    </w:p>
                    <w:p w14:paraId="57944C93"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6F4A95BE"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1B5F7AE9" w14:textId="77777777" w:rsidR="00630C10" w:rsidRDefault="00630C10" w:rsidP="00630C10">
                      <w:pPr>
                        <w:autoSpaceDE w:val="0"/>
                        <w:autoSpaceDN w:val="0"/>
                        <w:adjustRightInd w:val="0"/>
                        <w:spacing w:after="0" w:line="240" w:lineRule="auto"/>
                        <w:rPr>
                          <w:rFonts w:ascii="Times New Roman" w:hAnsi="Times New Roman" w:cs="Times New Roman"/>
                          <w:sz w:val="18"/>
                          <w:szCs w:val="18"/>
                          <w:lang w:val="en-US"/>
                        </w:rPr>
                      </w:pPr>
                    </w:p>
                    <w:p w14:paraId="38FAEAE0" w14:textId="77777777" w:rsidR="00630C10" w:rsidRDefault="00630C10" w:rsidP="00630C10">
                      <w:pPr>
                        <w:autoSpaceDE w:val="0"/>
                        <w:autoSpaceDN w:val="0"/>
                        <w:adjustRightInd w:val="0"/>
                        <w:spacing w:after="0" w:line="240" w:lineRule="auto"/>
                      </w:pPr>
                    </w:p>
                  </w:txbxContent>
                </v:textbox>
                <w10:wrap type="square" anchorx="margin"/>
              </v:shape>
            </w:pict>
          </mc:Fallback>
        </mc:AlternateContent>
      </w:r>
      <w:r w:rsidR="00F36CA2" w:rsidRPr="00792CE2">
        <w:rPr>
          <w:rFonts w:ascii="Times New Roman" w:hAnsi="Times New Roman" w:cs="Times New Roman"/>
          <w:lang w:val="en-US"/>
        </w:rPr>
        <w:t>C</w:t>
      </w:r>
      <w:r w:rsidR="00D45776" w:rsidRPr="00792CE2">
        <w:rPr>
          <w:rFonts w:ascii="Times New Roman" w:hAnsi="Times New Roman" w:cs="Times New Roman"/>
          <w:lang w:val="en-US"/>
        </w:rPr>
        <w:t xml:space="preserve">haracterizing </w:t>
      </w:r>
      <w:r w:rsidR="00723B3C" w:rsidRPr="00792CE2">
        <w:rPr>
          <w:rFonts w:ascii="Times New Roman" w:hAnsi="Times New Roman" w:cs="Times New Roman"/>
          <w:lang w:val="en-US"/>
        </w:rPr>
        <w:t xml:space="preserve">the </w:t>
      </w:r>
      <w:r w:rsidR="00D45776" w:rsidRPr="00792CE2">
        <w:rPr>
          <w:rFonts w:ascii="Times New Roman" w:hAnsi="Times New Roman" w:cs="Times New Roman"/>
          <w:lang w:val="en-US"/>
        </w:rPr>
        <w:t xml:space="preserve">semiconducting crystals for </w:t>
      </w:r>
      <w:r w:rsidR="008424FB" w:rsidRPr="00792CE2">
        <w:rPr>
          <w:rFonts w:ascii="Times New Roman" w:hAnsi="Times New Roman" w:cs="Times New Roman"/>
          <w:lang w:val="en-US"/>
        </w:rPr>
        <w:t xml:space="preserve">inelastic </w:t>
      </w:r>
      <w:r w:rsidR="00D45776" w:rsidRPr="00792CE2">
        <w:rPr>
          <w:rFonts w:ascii="Times New Roman" w:hAnsi="Times New Roman" w:cs="Times New Roman"/>
          <w:lang w:val="en-US"/>
        </w:rPr>
        <w:t xml:space="preserve">scattering phenomena using Raman spectroscopy has gained </w:t>
      </w:r>
      <w:r w:rsidR="001D08A8" w:rsidRPr="00792CE2">
        <w:rPr>
          <w:rFonts w:ascii="Times New Roman" w:hAnsi="Times New Roman" w:cs="Times New Roman"/>
          <w:lang w:val="en-US"/>
        </w:rPr>
        <w:t>attention</w:t>
      </w:r>
      <w:r w:rsidR="00D45776" w:rsidRPr="00792CE2">
        <w:rPr>
          <w:rFonts w:ascii="Times New Roman" w:hAnsi="Times New Roman" w:cs="Times New Roman"/>
          <w:lang w:val="en-US"/>
        </w:rPr>
        <w:t xml:space="preserve"> over </w:t>
      </w:r>
      <w:r w:rsidR="001D08A8" w:rsidRPr="00792CE2">
        <w:rPr>
          <w:rFonts w:ascii="Times New Roman" w:hAnsi="Times New Roman" w:cs="Times New Roman"/>
          <w:lang w:val="en-US"/>
        </w:rPr>
        <w:t xml:space="preserve">decades </w:t>
      </w:r>
      <w:r w:rsidR="00D45776" w:rsidRPr="00792CE2">
        <w:rPr>
          <w:rFonts w:ascii="Times New Roman" w:hAnsi="Times New Roman" w:cs="Times New Roman"/>
          <w:lang w:val="en-US"/>
        </w:rPr>
        <w:t xml:space="preserve">to analyze </w:t>
      </w:r>
      <w:r w:rsidR="001D08A8" w:rsidRPr="00792CE2">
        <w:rPr>
          <w:rFonts w:ascii="Times New Roman" w:hAnsi="Times New Roman" w:cs="Times New Roman"/>
          <w:lang w:val="en-US"/>
        </w:rPr>
        <w:t xml:space="preserve">the </w:t>
      </w:r>
      <w:r w:rsidR="00D45776" w:rsidRPr="00792CE2">
        <w:rPr>
          <w:rFonts w:ascii="Times New Roman" w:hAnsi="Times New Roman" w:cs="Times New Roman"/>
          <w:lang w:val="en-US"/>
        </w:rPr>
        <w:t xml:space="preserve">structural and </w:t>
      </w:r>
      <w:r w:rsidR="001D08A8" w:rsidRPr="00792CE2">
        <w:rPr>
          <w:rFonts w:ascii="Times New Roman" w:hAnsi="Times New Roman" w:cs="Times New Roman"/>
          <w:lang w:val="en-US"/>
        </w:rPr>
        <w:t xml:space="preserve">the </w:t>
      </w:r>
      <w:r w:rsidR="00D45776" w:rsidRPr="00792CE2">
        <w:rPr>
          <w:rFonts w:ascii="Times New Roman" w:hAnsi="Times New Roman" w:cs="Times New Roman"/>
          <w:lang w:val="en-US"/>
        </w:rPr>
        <w:t>vibrational properties</w:t>
      </w:r>
      <w:r w:rsidR="00D40C85" w:rsidRPr="00792CE2">
        <w:rPr>
          <w:rFonts w:ascii="Times New Roman" w:hAnsi="Times New Roman" w:cs="Times New Roman"/>
          <w:lang w:val="en-US"/>
        </w:rPr>
        <w:t>.</w:t>
      </w:r>
      <w:r w:rsidR="00365373" w:rsidRPr="00792CE2">
        <w:rPr>
          <w:rFonts w:ascii="Times New Roman" w:hAnsi="Times New Roman" w:cs="Times New Roman"/>
          <w:b/>
          <w:bCs/>
          <w:color w:val="0000FF"/>
          <w:vertAlign w:val="superscript"/>
        </w:rPr>
        <w:t>54, 55</w:t>
      </w:r>
      <w:r w:rsidR="00D40C85" w:rsidRPr="00792CE2">
        <w:rPr>
          <w:rFonts w:ascii="Times New Roman" w:hAnsi="Times New Roman" w:cs="Times New Roman"/>
          <w:lang w:val="en-US"/>
        </w:rPr>
        <w:t xml:space="preserve"> S</w:t>
      </w:r>
      <w:r w:rsidR="00D45776" w:rsidRPr="00792CE2">
        <w:rPr>
          <w:rFonts w:ascii="Times New Roman" w:hAnsi="Times New Roman" w:cs="Times New Roman"/>
          <w:lang w:val="en-US"/>
        </w:rPr>
        <w:t xml:space="preserve">train state </w:t>
      </w:r>
      <w:r w:rsidR="007117A8" w:rsidRPr="00792CE2">
        <w:rPr>
          <w:rFonts w:ascii="Times New Roman" w:hAnsi="Times New Roman" w:cs="Times New Roman"/>
          <w:lang w:val="en-US"/>
        </w:rPr>
        <w:t>in</w:t>
      </w:r>
      <w:r w:rsidR="00D40C85" w:rsidRPr="00792CE2">
        <w:rPr>
          <w:rFonts w:ascii="Times New Roman" w:hAnsi="Times New Roman" w:cs="Times New Roman"/>
          <w:lang w:val="en-US"/>
        </w:rPr>
        <w:t xml:space="preserve"> </w:t>
      </w:r>
      <w:r w:rsidR="00FA7D3F" w:rsidRPr="00792CE2">
        <w:rPr>
          <w:rFonts w:ascii="Times New Roman" w:hAnsi="Times New Roman" w:cs="Times New Roman"/>
          <w:lang w:val="en-US"/>
        </w:rPr>
        <w:t>a</w:t>
      </w:r>
      <w:r w:rsidR="00D40C85" w:rsidRPr="00792CE2">
        <w:rPr>
          <w:rFonts w:ascii="Times New Roman" w:hAnsi="Times New Roman" w:cs="Times New Roman"/>
          <w:lang w:val="en-US"/>
        </w:rPr>
        <w:t xml:space="preserve"> crystal lattice </w:t>
      </w:r>
      <w:r w:rsidR="007117A8" w:rsidRPr="00792CE2">
        <w:rPr>
          <w:rFonts w:ascii="Times New Roman" w:hAnsi="Times New Roman" w:cs="Times New Roman"/>
          <w:lang w:val="en-US"/>
        </w:rPr>
        <w:t xml:space="preserve">is </w:t>
      </w:r>
      <w:r w:rsidR="00FA7D3F" w:rsidRPr="00792CE2">
        <w:rPr>
          <w:rFonts w:ascii="Times New Roman" w:hAnsi="Times New Roman" w:cs="Times New Roman"/>
          <w:lang w:val="en-US"/>
        </w:rPr>
        <w:t>determined</w:t>
      </w:r>
      <w:r w:rsidR="00D40C85" w:rsidRPr="00792CE2">
        <w:rPr>
          <w:rFonts w:ascii="Times New Roman" w:hAnsi="Times New Roman" w:cs="Times New Roman"/>
          <w:lang w:val="en-US"/>
        </w:rPr>
        <w:t xml:space="preserve"> using </w:t>
      </w:r>
      <w:r w:rsidR="00FA7D3F" w:rsidRPr="00792CE2">
        <w:rPr>
          <w:rFonts w:ascii="Times New Roman" w:hAnsi="Times New Roman" w:cs="Times New Roman"/>
          <w:lang w:val="en-US"/>
        </w:rPr>
        <w:t xml:space="preserve">non-destructive </w:t>
      </w:r>
      <w:r w:rsidR="00D40C85" w:rsidRPr="00792CE2">
        <w:rPr>
          <w:rFonts w:ascii="Times New Roman" w:hAnsi="Times New Roman" w:cs="Times New Roman"/>
          <w:lang w:val="en-US"/>
        </w:rPr>
        <w:t xml:space="preserve">Raman </w:t>
      </w:r>
      <w:r w:rsidR="00FA7D3F" w:rsidRPr="00792CE2">
        <w:rPr>
          <w:rFonts w:ascii="Times New Roman" w:hAnsi="Times New Roman" w:cs="Times New Roman"/>
          <w:lang w:val="en-US"/>
        </w:rPr>
        <w:t>measurements as</w:t>
      </w:r>
      <w:r w:rsidR="00D45776" w:rsidRPr="00792CE2">
        <w:rPr>
          <w:rFonts w:ascii="Times New Roman" w:hAnsi="Times New Roman" w:cs="Times New Roman"/>
          <w:lang w:val="en-US"/>
        </w:rPr>
        <w:t xml:space="preserve"> </w:t>
      </w:r>
      <w:r w:rsidR="00723B3C" w:rsidRPr="00792CE2">
        <w:rPr>
          <w:rFonts w:ascii="Times New Roman" w:hAnsi="Times New Roman" w:cs="Times New Roman"/>
          <w:lang w:val="en-US"/>
        </w:rPr>
        <w:t xml:space="preserve">an </w:t>
      </w:r>
      <w:r w:rsidR="00D45776" w:rsidRPr="00792CE2">
        <w:rPr>
          <w:rFonts w:ascii="Times New Roman" w:hAnsi="Times New Roman" w:cs="Times New Roman"/>
          <w:lang w:val="en-US"/>
        </w:rPr>
        <w:t>immediate application</w:t>
      </w:r>
      <w:r w:rsidR="008D0383" w:rsidRPr="00792CE2">
        <w:rPr>
          <w:rFonts w:ascii="Times New Roman" w:hAnsi="Times New Roman" w:cs="Times New Roman"/>
          <w:lang w:val="en-US"/>
        </w:rPr>
        <w:t xml:space="preserve"> </w:t>
      </w:r>
      <w:r w:rsidR="00723B3C" w:rsidRPr="00792CE2">
        <w:rPr>
          <w:rFonts w:ascii="Times New Roman" w:hAnsi="Times New Roman" w:cs="Times New Roman"/>
          <w:lang w:val="en-US"/>
        </w:rPr>
        <w:t xml:space="preserve">in </w:t>
      </w:r>
      <w:r w:rsidR="008D0383" w:rsidRPr="00792CE2">
        <w:rPr>
          <w:rFonts w:ascii="Times New Roman" w:hAnsi="Times New Roman" w:cs="Times New Roman"/>
          <w:lang w:val="en-US"/>
        </w:rPr>
        <w:t>electronic and photonics.</w:t>
      </w:r>
      <w:r w:rsidR="00FE2FB9" w:rsidRPr="00792CE2">
        <w:rPr>
          <w:rFonts w:ascii="Times New Roman" w:hAnsi="Times New Roman" w:cs="Times New Roman"/>
          <w:b/>
          <w:bCs/>
          <w:color w:val="0000FF"/>
          <w:vertAlign w:val="superscript"/>
        </w:rPr>
        <w:t>5</w:t>
      </w:r>
      <w:r w:rsidR="00365373" w:rsidRPr="00792CE2">
        <w:rPr>
          <w:rFonts w:ascii="Times New Roman" w:hAnsi="Times New Roman" w:cs="Times New Roman"/>
          <w:b/>
          <w:bCs/>
          <w:color w:val="0000FF"/>
          <w:vertAlign w:val="superscript"/>
        </w:rPr>
        <w:t>5</w:t>
      </w:r>
      <w:r w:rsidR="00D45776" w:rsidRPr="00792CE2">
        <w:rPr>
          <w:rFonts w:ascii="Times New Roman" w:hAnsi="Times New Roman" w:cs="Times New Roman"/>
          <w:lang w:val="en-US"/>
        </w:rPr>
        <w:t xml:space="preserve"> </w:t>
      </w:r>
      <w:r w:rsidR="00F36CA2" w:rsidRPr="00792CE2">
        <w:rPr>
          <w:rFonts w:ascii="Times New Roman" w:hAnsi="Times New Roman" w:cs="Times New Roman"/>
        </w:rPr>
        <w:t xml:space="preserve">The frequency of quanta of vibrations, </w:t>
      </w:r>
      <w:r w:rsidR="00F36CA2" w:rsidRPr="00792CE2">
        <w:rPr>
          <w:rFonts w:ascii="Times New Roman" w:hAnsi="Times New Roman" w:cs="Times New Roman"/>
          <w:i/>
          <w:iCs/>
        </w:rPr>
        <w:t>i.e.,</w:t>
      </w:r>
      <w:r w:rsidR="00F36CA2" w:rsidRPr="00792CE2">
        <w:rPr>
          <w:rFonts w:ascii="Times New Roman" w:hAnsi="Times New Roman" w:cs="Times New Roman"/>
        </w:rPr>
        <w:t xml:space="preserve"> phononic frequencies, are </w:t>
      </w:r>
      <w:r w:rsidR="00F36CA2" w:rsidRPr="00792CE2">
        <w:rPr>
          <w:rFonts w:ascii="Times New Roman" w:hAnsi="Times New Roman" w:cs="Times New Roman"/>
        </w:rPr>
        <w:t xml:space="preserve">observable only for the long wavelength (k=0) Ge–Ge </w:t>
      </w:r>
      <w:r w:rsidR="00C81185" w:rsidRPr="00792CE2">
        <w:rPr>
          <w:rFonts w:ascii="Times New Roman" w:hAnsi="Times New Roman" w:cs="Times New Roman"/>
        </w:rPr>
        <w:t xml:space="preserve">LO </w:t>
      </w:r>
      <w:r w:rsidR="00F36CA2" w:rsidRPr="00792CE2">
        <w:rPr>
          <w:rFonts w:ascii="Times New Roman" w:hAnsi="Times New Roman" w:cs="Times New Roman"/>
        </w:rPr>
        <w:t>phonon modes in (100) oriented cubic semiconductor crystals.</w:t>
      </w:r>
      <w:r w:rsidR="00FE2FB9" w:rsidRPr="00792CE2">
        <w:rPr>
          <w:rFonts w:ascii="Times New Roman" w:hAnsi="Times New Roman" w:cs="Times New Roman"/>
          <w:b/>
          <w:bCs/>
          <w:color w:val="0000FF"/>
          <w:vertAlign w:val="superscript"/>
        </w:rPr>
        <w:t>5</w:t>
      </w:r>
      <w:r w:rsidR="00244E80" w:rsidRPr="00792CE2">
        <w:rPr>
          <w:rFonts w:ascii="Times New Roman" w:hAnsi="Times New Roman" w:cs="Times New Roman"/>
          <w:b/>
          <w:bCs/>
          <w:color w:val="0000FF"/>
          <w:vertAlign w:val="superscript"/>
        </w:rPr>
        <w:t>6</w:t>
      </w:r>
      <w:r w:rsidR="00F36CA2" w:rsidRPr="00792CE2">
        <w:rPr>
          <w:rFonts w:ascii="Times New Roman" w:hAnsi="Times New Roman" w:cs="Times New Roman"/>
        </w:rPr>
        <w:t xml:space="preserve"> </w:t>
      </w:r>
      <w:r w:rsidR="0044184C" w:rsidRPr="00792CE2">
        <w:rPr>
          <w:rFonts w:ascii="Times New Roman" w:hAnsi="Times New Roman" w:cs="Times New Roman"/>
        </w:rPr>
        <w:t>A cubic semiconductor crystal like Ge has threefold degenerate optical phonon modes in a strain free state. This degeneracy is split into a doublet and a singlet mode under the influence of the biaxial strain due to the tetragonal deformation potential.</w:t>
      </w:r>
      <w:r w:rsidR="00DB24C1" w:rsidRPr="00792CE2">
        <w:rPr>
          <w:rFonts w:ascii="Times New Roman" w:hAnsi="Times New Roman" w:cs="Times New Roman"/>
          <w:b/>
          <w:bCs/>
          <w:color w:val="0000FF"/>
          <w:vertAlign w:val="superscript"/>
        </w:rPr>
        <w:t>45</w:t>
      </w:r>
      <w:r w:rsidR="0044184C" w:rsidRPr="00792CE2">
        <w:rPr>
          <w:rFonts w:ascii="Times New Roman" w:hAnsi="Times New Roman" w:cs="Times New Roman"/>
        </w:rPr>
        <w:t xml:space="preserve"> </w:t>
      </w:r>
      <w:r w:rsidR="00FA5120" w:rsidRPr="00792CE2">
        <w:rPr>
          <w:rFonts w:ascii="Times New Roman" w:hAnsi="Times New Roman" w:cs="Times New Roman"/>
        </w:rPr>
        <w:t xml:space="preserve">Here, </w:t>
      </w:r>
      <w:r w:rsidR="006930DD" w:rsidRPr="00792CE2">
        <w:rPr>
          <w:rFonts w:ascii="Times New Roman" w:hAnsi="Times New Roman" w:cs="Times New Roman"/>
        </w:rPr>
        <w:t>Raman spectroscopy measurements were performed in the backscattering geometry to understand the physical effects of Sn atoms on the crystal lattice vibrations in GeSn alloy. The accompanying Raman Stokes scattering frequency</w:t>
      </w:r>
      <w:r w:rsidR="00480195" w:rsidRPr="00792CE2">
        <w:rPr>
          <w:rFonts w:ascii="Times New Roman" w:hAnsi="Times New Roman" w:cs="Times New Roman"/>
        </w:rPr>
        <w:t xml:space="preserve"> of</w:t>
      </w:r>
      <w:r w:rsidR="006930DD" w:rsidRPr="00792CE2">
        <w:rPr>
          <w:rFonts w:ascii="Times New Roman" w:hAnsi="Times New Roman" w:cs="Times New Roman"/>
        </w:rPr>
        <w:t xml:space="preserve"> </w:t>
      </w:r>
      <w:r w:rsidR="00480195" w:rsidRPr="00792CE2">
        <w:rPr>
          <w:rFonts w:ascii="Times New Roman" w:hAnsi="Times New Roman" w:cs="Times New Roman"/>
        </w:rPr>
        <w:t xml:space="preserve">Ge–Ge LO phonon </w:t>
      </w:r>
      <w:r w:rsidR="00BF1A16" w:rsidRPr="00792CE2">
        <w:rPr>
          <w:rFonts w:ascii="Times New Roman" w:hAnsi="Times New Roman" w:cs="Times New Roman"/>
        </w:rPr>
        <w:t xml:space="preserve">mode in </w:t>
      </w:r>
      <w:r w:rsidR="000509C0" w:rsidRPr="00792CE2">
        <w:rPr>
          <w:rFonts w:ascii="Times New Roman" w:hAnsi="Times New Roman" w:cs="Times New Roman"/>
        </w:rPr>
        <w:t xml:space="preserve">a control bulk sample of </w:t>
      </w:r>
      <w:r w:rsidR="000509C0" w:rsidRPr="00792CE2">
        <w:rPr>
          <w:rFonts w:ascii="Times New Roman" w:hAnsi="Times New Roman" w:cs="Times New Roman"/>
          <w:i/>
          <w:iCs/>
        </w:rPr>
        <w:t>n-type</w:t>
      </w:r>
      <w:r w:rsidR="000509C0" w:rsidRPr="00792CE2">
        <w:rPr>
          <w:rFonts w:ascii="Times New Roman" w:hAnsi="Times New Roman" w:cs="Times New Roman"/>
        </w:rPr>
        <w:t xml:space="preserve"> Ge </w:t>
      </w:r>
      <w:r w:rsidR="000509C0" w:rsidRPr="00792CE2">
        <w:rPr>
          <w:rFonts w:ascii="Times New Roman" w:hAnsi="Times New Roman" w:cs="Times New Roman"/>
          <w:color w:val="000000" w:themeColor="text1"/>
        </w:rPr>
        <w:t xml:space="preserve">with doping concentration of </w:t>
      </w:r>
      <w:r w:rsidR="00DB24C1" w:rsidRPr="00792CE2">
        <w:rPr>
          <w:rFonts w:ascii="Times New Roman" w:hAnsi="Times New Roman" w:cs="Times New Roman"/>
          <w:color w:val="000000" w:themeColor="text1"/>
        </w:rPr>
        <w:br/>
      </w:r>
      <w:r w:rsidR="000509C0" w:rsidRPr="00792CE2">
        <w:rPr>
          <w:rFonts w:ascii="Times New Roman" w:hAnsi="Times New Roman" w:cs="Times New Roman"/>
          <w:color w:val="000000" w:themeColor="text1"/>
        </w:rPr>
        <w:t>6 × 10</w:t>
      </w:r>
      <w:r w:rsidR="000509C0" w:rsidRPr="00792CE2">
        <w:rPr>
          <w:rFonts w:ascii="Times New Roman" w:hAnsi="Times New Roman" w:cs="Times New Roman"/>
          <w:color w:val="000000" w:themeColor="text1"/>
          <w:vertAlign w:val="superscript"/>
        </w:rPr>
        <w:t>16</w:t>
      </w:r>
      <w:r w:rsidR="000509C0" w:rsidRPr="00792CE2">
        <w:rPr>
          <w:rFonts w:ascii="Times New Roman" w:hAnsi="Times New Roman" w:cs="Times New Roman"/>
          <w:color w:val="000000" w:themeColor="text1"/>
        </w:rPr>
        <w:t xml:space="preserve"> cm</w:t>
      </w:r>
      <w:r w:rsidR="000509C0" w:rsidRPr="00792CE2">
        <w:rPr>
          <w:rFonts w:ascii="Times New Roman" w:hAnsi="Times New Roman" w:cs="Times New Roman"/>
          <w:color w:val="000000" w:themeColor="text1"/>
          <w:vertAlign w:val="superscript"/>
        </w:rPr>
        <w:t>–3</w:t>
      </w:r>
      <w:r w:rsidR="006930DD" w:rsidRPr="00792CE2">
        <w:rPr>
          <w:rFonts w:ascii="Times New Roman" w:hAnsi="Times New Roman" w:cs="Times New Roman"/>
        </w:rPr>
        <w:t xml:space="preserve"> </w:t>
      </w:r>
      <w:r w:rsidR="002112D9" w:rsidRPr="00792CE2">
        <w:rPr>
          <w:rFonts w:ascii="Times New Roman" w:hAnsi="Times New Roman" w:cs="Times New Roman"/>
        </w:rPr>
        <w:t>was determined to be</w:t>
      </w:r>
      <w:r w:rsidR="006930DD" w:rsidRPr="00792CE2">
        <w:rPr>
          <w:rFonts w:ascii="Times New Roman" w:hAnsi="Times New Roman" w:cs="Times New Roman"/>
        </w:rPr>
        <w:t xml:space="preserve"> </w:t>
      </w:r>
      <w:r w:rsidR="006930DD" w:rsidRPr="00792CE2">
        <w:rPr>
          <w:rFonts w:ascii="Palatino Linotype" w:hAnsi="Palatino Linotype" w:cs="Times New Roman"/>
        </w:rPr>
        <w:t>ω</w:t>
      </w:r>
      <w:r w:rsidR="006930DD" w:rsidRPr="00792CE2">
        <w:rPr>
          <w:rFonts w:ascii="Times New Roman" w:hAnsi="Times New Roman" w:cs="Times New Roman"/>
          <w:vertAlign w:val="subscript"/>
        </w:rPr>
        <w:t>0</w:t>
      </w:r>
      <w:r w:rsidR="006930DD" w:rsidRPr="00792CE2">
        <w:rPr>
          <w:rFonts w:ascii="Times New Roman" w:hAnsi="Times New Roman" w:cs="Times New Roman"/>
        </w:rPr>
        <w:t xml:space="preserve"> = 300.</w:t>
      </w:r>
      <w:r w:rsidR="00911C6C" w:rsidRPr="00792CE2">
        <w:rPr>
          <w:rFonts w:ascii="Times New Roman" w:hAnsi="Times New Roman" w:cs="Times New Roman"/>
        </w:rPr>
        <w:t>2</w:t>
      </w:r>
      <w:r w:rsidR="006930DD" w:rsidRPr="00792CE2">
        <w:rPr>
          <w:rFonts w:ascii="Times New Roman" w:hAnsi="Times New Roman" w:cs="Times New Roman"/>
        </w:rPr>
        <w:t xml:space="preserve"> </w:t>
      </w:r>
      <w:r w:rsidR="006930DD" w:rsidRPr="00792CE2">
        <w:rPr>
          <w:rFonts w:ascii="Palatino Linotype" w:hAnsi="Palatino Linotype" w:cs="Times New Roman"/>
        </w:rPr>
        <w:t>±</w:t>
      </w:r>
      <w:r w:rsidR="006930DD" w:rsidRPr="00792CE2">
        <w:rPr>
          <w:rFonts w:ascii="Times New Roman" w:hAnsi="Times New Roman" w:cs="Times New Roman"/>
        </w:rPr>
        <w:t xml:space="preserve"> 0.</w:t>
      </w:r>
      <w:r w:rsidR="00911C6C" w:rsidRPr="00792CE2">
        <w:rPr>
          <w:rFonts w:ascii="Times New Roman" w:hAnsi="Times New Roman" w:cs="Times New Roman"/>
        </w:rPr>
        <w:t>0</w:t>
      </w:r>
      <w:r w:rsidR="009B2282" w:rsidRPr="00792CE2">
        <w:rPr>
          <w:rFonts w:ascii="Times New Roman" w:hAnsi="Times New Roman" w:cs="Times New Roman"/>
        </w:rPr>
        <w:t>1</w:t>
      </w:r>
      <w:r w:rsidR="006930DD" w:rsidRPr="00792CE2">
        <w:rPr>
          <w:rFonts w:ascii="Times New Roman" w:hAnsi="Times New Roman" w:cs="Times New Roman"/>
        </w:rPr>
        <w:t xml:space="preserve"> cm</w:t>
      </w:r>
      <w:r w:rsidR="006930DD" w:rsidRPr="00792CE2">
        <w:rPr>
          <w:rFonts w:ascii="Times New Roman" w:hAnsi="Times New Roman" w:cs="Times New Roman"/>
          <w:vertAlign w:val="superscript"/>
        </w:rPr>
        <w:t>–1</w:t>
      </w:r>
      <w:r w:rsidR="00DE4241" w:rsidRPr="00792CE2">
        <w:rPr>
          <w:rFonts w:ascii="Times New Roman" w:hAnsi="Times New Roman" w:cs="Times New Roman"/>
        </w:rPr>
        <w:t xml:space="preserve">, </w:t>
      </w:r>
      <w:r w:rsidR="00BF1A16" w:rsidRPr="00792CE2">
        <w:rPr>
          <w:rFonts w:ascii="Times New Roman" w:hAnsi="Times New Roman" w:cs="Times New Roman"/>
          <w:color w:val="000000" w:themeColor="text1"/>
        </w:rPr>
        <w:t xml:space="preserve">standard Raman wavenumber for </w:t>
      </w:r>
      <w:r w:rsidR="0034158B" w:rsidRPr="00792CE2">
        <w:rPr>
          <w:rFonts w:ascii="Times New Roman" w:hAnsi="Times New Roman" w:cs="Times New Roman"/>
          <w:color w:val="000000" w:themeColor="text1"/>
        </w:rPr>
        <w:t>Ge</w:t>
      </w:r>
      <w:r w:rsidR="00BF1A16" w:rsidRPr="00792CE2">
        <w:rPr>
          <w:rFonts w:ascii="Times New Roman" w:hAnsi="Times New Roman" w:cs="Times New Roman"/>
          <w:color w:val="000000" w:themeColor="text1"/>
        </w:rPr>
        <w:t xml:space="preserve"> crystal lattice,</w:t>
      </w:r>
      <w:r w:rsidR="00206EE6" w:rsidRPr="00792CE2">
        <w:rPr>
          <w:rFonts w:ascii="Times New Roman" w:hAnsi="Times New Roman" w:cs="Times New Roman"/>
          <w:b/>
          <w:bCs/>
          <w:color w:val="0000FF"/>
          <w:vertAlign w:val="superscript"/>
        </w:rPr>
        <w:t>39</w:t>
      </w:r>
      <w:r w:rsidR="00BF1A16" w:rsidRPr="00792CE2">
        <w:rPr>
          <w:rFonts w:ascii="Times New Roman" w:hAnsi="Times New Roman" w:cs="Times New Roman"/>
          <w:color w:val="000000" w:themeColor="text1"/>
        </w:rPr>
        <w:t xml:space="preserve"> </w:t>
      </w:r>
      <w:r w:rsidR="00DE4241" w:rsidRPr="00792CE2">
        <w:rPr>
          <w:rFonts w:ascii="Times New Roman" w:hAnsi="Times New Roman" w:cs="Times New Roman"/>
        </w:rPr>
        <w:t xml:space="preserve">as shown in </w:t>
      </w:r>
      <w:r w:rsidR="00DE4241" w:rsidRPr="00792CE2">
        <w:rPr>
          <w:rFonts w:ascii="Times New Roman" w:hAnsi="Times New Roman" w:cs="Times New Roman"/>
          <w:b/>
          <w:bCs/>
        </w:rPr>
        <w:t>Fig. 2</w:t>
      </w:r>
      <w:r w:rsidR="006930DD" w:rsidRPr="00792CE2">
        <w:rPr>
          <w:rFonts w:ascii="Times New Roman" w:hAnsi="Times New Roman" w:cs="Times New Roman"/>
        </w:rPr>
        <w:t xml:space="preserve">. Similarly, for the epitaxial Ge layer in </w:t>
      </w:r>
      <w:r w:rsidR="000F07CC" w:rsidRPr="00792CE2">
        <w:rPr>
          <w:rFonts w:ascii="Times New Roman" w:hAnsi="Times New Roman" w:cs="Times New Roman"/>
          <w:i/>
          <w:iCs/>
        </w:rPr>
        <w:t>s</w:t>
      </w:r>
      <w:r w:rsidR="006930DD" w:rsidRPr="00792CE2">
        <w:rPr>
          <w:rFonts w:ascii="Times New Roman" w:hAnsi="Times New Roman" w:cs="Times New Roman"/>
          <w:i/>
          <w:iCs/>
        </w:rPr>
        <w:t>ample A</w:t>
      </w:r>
      <w:r w:rsidR="006930DD" w:rsidRPr="00792CE2">
        <w:rPr>
          <w:rFonts w:ascii="Times New Roman" w:hAnsi="Times New Roman" w:cs="Times New Roman"/>
        </w:rPr>
        <w:t xml:space="preserve"> it was obtained at</w:t>
      </w:r>
      <w:r w:rsidR="00B27ED1" w:rsidRPr="00792CE2">
        <w:rPr>
          <w:rFonts w:ascii="Times New Roman" w:hAnsi="Times New Roman" w:cs="Times New Roman"/>
        </w:rPr>
        <w:t xml:space="preserve"> </w:t>
      </w:r>
      <w:r w:rsidR="006930DD" w:rsidRPr="00792CE2">
        <w:rPr>
          <w:rFonts w:ascii="Palatino Linotype" w:hAnsi="Palatino Linotype" w:cs="Times New Roman"/>
        </w:rPr>
        <w:t>ω</w:t>
      </w:r>
      <w:r w:rsidR="006930DD" w:rsidRPr="00792CE2">
        <w:rPr>
          <w:rFonts w:ascii="Times New Roman" w:hAnsi="Times New Roman" w:cs="Times New Roman"/>
          <w:vertAlign w:val="subscript"/>
        </w:rPr>
        <w:t>0</w:t>
      </w:r>
      <w:r w:rsidR="006930DD" w:rsidRPr="00792CE2">
        <w:rPr>
          <w:rFonts w:ascii="Times New Roman" w:hAnsi="Times New Roman" w:cs="Times New Roman"/>
          <w:i/>
          <w:iCs/>
          <w:vertAlign w:val="subscript"/>
        </w:rPr>
        <w:t>,</w:t>
      </w:r>
      <w:r w:rsidR="006F67B9" w:rsidRPr="00792CE2">
        <w:rPr>
          <w:rFonts w:ascii="Times New Roman" w:hAnsi="Times New Roman" w:cs="Times New Roman"/>
          <w:i/>
          <w:iCs/>
          <w:vertAlign w:val="subscript"/>
        </w:rPr>
        <w:t>s</w:t>
      </w:r>
      <w:r w:rsidR="006930DD" w:rsidRPr="00792CE2">
        <w:rPr>
          <w:rFonts w:ascii="Times New Roman" w:hAnsi="Times New Roman" w:cs="Times New Roman"/>
          <w:i/>
          <w:iCs/>
          <w:vertAlign w:val="subscript"/>
        </w:rPr>
        <w:t>ample A</w:t>
      </w:r>
      <w:r w:rsidR="006930DD" w:rsidRPr="00792CE2">
        <w:rPr>
          <w:rFonts w:ascii="Times New Roman" w:hAnsi="Times New Roman" w:cs="Times New Roman"/>
        </w:rPr>
        <w:t xml:space="preserve"> = 300.</w:t>
      </w:r>
      <w:r w:rsidR="001417CC" w:rsidRPr="00792CE2">
        <w:rPr>
          <w:rFonts w:ascii="Times New Roman" w:hAnsi="Times New Roman" w:cs="Times New Roman"/>
        </w:rPr>
        <w:t>02</w:t>
      </w:r>
      <w:r w:rsidR="006930DD" w:rsidRPr="00792CE2">
        <w:rPr>
          <w:rFonts w:ascii="Times New Roman" w:hAnsi="Times New Roman" w:cs="Times New Roman"/>
        </w:rPr>
        <w:t xml:space="preserve"> ± 0.</w:t>
      </w:r>
      <w:r w:rsidR="001417CC" w:rsidRPr="00792CE2">
        <w:rPr>
          <w:rFonts w:ascii="Times New Roman" w:hAnsi="Times New Roman" w:cs="Times New Roman"/>
        </w:rPr>
        <w:t>0</w:t>
      </w:r>
      <w:r w:rsidR="009B2282" w:rsidRPr="00792CE2">
        <w:rPr>
          <w:rFonts w:ascii="Times New Roman" w:hAnsi="Times New Roman" w:cs="Times New Roman"/>
        </w:rPr>
        <w:t>1</w:t>
      </w:r>
      <w:r w:rsidR="006930DD" w:rsidRPr="00792CE2">
        <w:rPr>
          <w:rFonts w:ascii="Times New Roman" w:hAnsi="Times New Roman" w:cs="Times New Roman"/>
        </w:rPr>
        <w:t xml:space="preserve"> cm</w:t>
      </w:r>
      <w:r w:rsidR="006930DD" w:rsidRPr="00792CE2">
        <w:rPr>
          <w:rFonts w:ascii="Times New Roman" w:hAnsi="Times New Roman" w:cs="Times New Roman"/>
          <w:vertAlign w:val="superscript"/>
        </w:rPr>
        <w:t>–1</w:t>
      </w:r>
      <w:r w:rsidR="006930DD" w:rsidRPr="00792CE2">
        <w:rPr>
          <w:rFonts w:ascii="Times New Roman" w:hAnsi="Times New Roman" w:cs="Times New Roman"/>
        </w:rPr>
        <w:t xml:space="preserve">. Apart from the </w:t>
      </w:r>
      <w:r w:rsidR="001A1E53" w:rsidRPr="00792CE2">
        <w:rPr>
          <w:rFonts w:ascii="Times New Roman" w:hAnsi="Times New Roman" w:cs="Times New Roman"/>
        </w:rPr>
        <w:t xml:space="preserve">effect of compressive </w:t>
      </w:r>
      <w:r w:rsidR="006930DD" w:rsidRPr="00792CE2">
        <w:rPr>
          <w:rFonts w:ascii="Times New Roman" w:hAnsi="Times New Roman" w:cs="Times New Roman"/>
        </w:rPr>
        <w:t xml:space="preserve">strain, there is an additional effect of Sn atoms on the positions of Ge–Ge LO phonon modes: </w:t>
      </w:r>
      <w:r w:rsidR="006930DD" w:rsidRPr="00792CE2">
        <w:rPr>
          <w:rFonts w:ascii="Palatino Linotype" w:hAnsi="Palatino Linotype" w:cs="Times New Roman"/>
        </w:rPr>
        <w:t>ω</w:t>
      </w:r>
      <w:r w:rsidR="006930DD" w:rsidRPr="00792CE2">
        <w:rPr>
          <w:rFonts w:ascii="Times New Roman" w:hAnsi="Times New Roman" w:cs="Times New Roman"/>
          <w:vertAlign w:val="subscript"/>
        </w:rPr>
        <w:t>0</w:t>
      </w:r>
      <w:r w:rsidR="006930DD" w:rsidRPr="00792CE2">
        <w:rPr>
          <w:rFonts w:ascii="Times New Roman" w:hAnsi="Times New Roman" w:cs="Times New Roman"/>
          <w:i/>
          <w:iCs/>
          <w:vertAlign w:val="subscript"/>
        </w:rPr>
        <w:t>,</w:t>
      </w:r>
      <w:r w:rsidR="006F67B9" w:rsidRPr="00792CE2">
        <w:rPr>
          <w:rFonts w:ascii="Times New Roman" w:hAnsi="Times New Roman" w:cs="Times New Roman"/>
          <w:i/>
          <w:iCs/>
          <w:vertAlign w:val="subscript"/>
        </w:rPr>
        <w:t>s</w:t>
      </w:r>
      <w:r w:rsidR="006930DD" w:rsidRPr="00792CE2">
        <w:rPr>
          <w:rFonts w:ascii="Times New Roman" w:hAnsi="Times New Roman" w:cs="Times New Roman"/>
          <w:i/>
          <w:iCs/>
          <w:vertAlign w:val="subscript"/>
        </w:rPr>
        <w:t>ample B</w:t>
      </w:r>
      <w:r w:rsidR="006930DD" w:rsidRPr="00792CE2">
        <w:rPr>
          <w:rFonts w:ascii="Times New Roman" w:hAnsi="Times New Roman" w:cs="Times New Roman"/>
        </w:rPr>
        <w:t xml:space="preserve"> = </w:t>
      </w:r>
      <w:r w:rsidR="008831B2" w:rsidRPr="00792CE2">
        <w:rPr>
          <w:rFonts w:ascii="Times New Roman" w:hAnsi="Times New Roman" w:cs="Times New Roman"/>
        </w:rPr>
        <w:t>298.66</w:t>
      </w:r>
      <w:r w:rsidR="006930DD" w:rsidRPr="00792CE2">
        <w:rPr>
          <w:rFonts w:ascii="Times New Roman" w:hAnsi="Times New Roman" w:cs="Times New Roman"/>
        </w:rPr>
        <w:t xml:space="preserve"> ± 0.</w:t>
      </w:r>
      <w:r w:rsidR="008831B2" w:rsidRPr="00792CE2">
        <w:rPr>
          <w:rFonts w:ascii="Times New Roman" w:hAnsi="Times New Roman" w:cs="Times New Roman"/>
        </w:rPr>
        <w:t>03</w:t>
      </w:r>
      <w:r w:rsidR="006930DD" w:rsidRPr="00792CE2">
        <w:rPr>
          <w:rFonts w:ascii="Times New Roman" w:hAnsi="Times New Roman" w:cs="Times New Roman"/>
        </w:rPr>
        <w:t xml:space="preserve"> cm</w:t>
      </w:r>
      <w:r w:rsidR="006930DD" w:rsidRPr="00792CE2">
        <w:rPr>
          <w:rFonts w:ascii="Times New Roman" w:hAnsi="Times New Roman" w:cs="Times New Roman"/>
          <w:vertAlign w:val="superscript"/>
        </w:rPr>
        <w:t>–1</w:t>
      </w:r>
      <w:r w:rsidR="006930DD" w:rsidRPr="00792CE2">
        <w:rPr>
          <w:rFonts w:ascii="Times New Roman" w:hAnsi="Times New Roman" w:cs="Times New Roman"/>
        </w:rPr>
        <w:t xml:space="preserve"> and </w:t>
      </w:r>
      <w:r w:rsidR="006930DD" w:rsidRPr="00792CE2">
        <w:rPr>
          <w:rFonts w:ascii="Palatino Linotype" w:hAnsi="Palatino Linotype" w:cs="Times New Roman"/>
        </w:rPr>
        <w:t>ω</w:t>
      </w:r>
      <w:r w:rsidR="006930DD" w:rsidRPr="00792CE2">
        <w:rPr>
          <w:rFonts w:ascii="Times New Roman" w:hAnsi="Times New Roman" w:cs="Times New Roman"/>
          <w:vertAlign w:val="subscript"/>
        </w:rPr>
        <w:t>0</w:t>
      </w:r>
      <w:r w:rsidR="006930DD" w:rsidRPr="00792CE2">
        <w:rPr>
          <w:rFonts w:ascii="Times New Roman" w:hAnsi="Times New Roman" w:cs="Times New Roman"/>
          <w:i/>
          <w:iCs/>
          <w:vertAlign w:val="subscript"/>
        </w:rPr>
        <w:t>,</w:t>
      </w:r>
      <w:r w:rsidR="007E74C6" w:rsidRPr="00792CE2">
        <w:rPr>
          <w:rFonts w:ascii="Times New Roman" w:hAnsi="Times New Roman" w:cs="Times New Roman"/>
          <w:i/>
          <w:iCs/>
          <w:vertAlign w:val="subscript"/>
        </w:rPr>
        <w:t>s</w:t>
      </w:r>
      <w:r w:rsidR="006930DD" w:rsidRPr="00792CE2">
        <w:rPr>
          <w:rFonts w:ascii="Times New Roman" w:hAnsi="Times New Roman" w:cs="Times New Roman"/>
          <w:i/>
          <w:iCs/>
          <w:vertAlign w:val="subscript"/>
        </w:rPr>
        <w:t>ample C</w:t>
      </w:r>
      <w:r w:rsidR="006930DD" w:rsidRPr="00792CE2">
        <w:rPr>
          <w:rFonts w:ascii="Times New Roman" w:hAnsi="Times New Roman" w:cs="Times New Roman"/>
        </w:rPr>
        <w:t xml:space="preserve"> = </w:t>
      </w:r>
      <w:r w:rsidR="003F491C" w:rsidRPr="00792CE2">
        <w:rPr>
          <w:rFonts w:ascii="Times New Roman" w:hAnsi="Times New Roman" w:cs="Times New Roman"/>
        </w:rPr>
        <w:t>299.6</w:t>
      </w:r>
      <w:r w:rsidR="006930DD" w:rsidRPr="00792CE2">
        <w:rPr>
          <w:rFonts w:ascii="Times New Roman" w:hAnsi="Times New Roman" w:cs="Times New Roman"/>
        </w:rPr>
        <w:t xml:space="preserve"> ± 0.</w:t>
      </w:r>
      <w:r w:rsidR="003F491C" w:rsidRPr="00792CE2">
        <w:rPr>
          <w:rFonts w:ascii="Times New Roman" w:hAnsi="Times New Roman" w:cs="Times New Roman"/>
        </w:rPr>
        <w:t>0</w:t>
      </w:r>
      <w:r w:rsidR="00070214" w:rsidRPr="00792CE2">
        <w:rPr>
          <w:rFonts w:ascii="Times New Roman" w:hAnsi="Times New Roman" w:cs="Times New Roman"/>
        </w:rPr>
        <w:t>3</w:t>
      </w:r>
      <w:r w:rsidR="006930DD" w:rsidRPr="00792CE2">
        <w:rPr>
          <w:rFonts w:ascii="Times New Roman" w:hAnsi="Times New Roman" w:cs="Times New Roman"/>
        </w:rPr>
        <w:t xml:space="preserve"> cm</w:t>
      </w:r>
      <w:r w:rsidR="006930DD" w:rsidRPr="00792CE2">
        <w:rPr>
          <w:rFonts w:ascii="Times New Roman" w:hAnsi="Times New Roman" w:cs="Times New Roman"/>
          <w:vertAlign w:val="superscript"/>
        </w:rPr>
        <w:t>–1</w:t>
      </w:r>
      <w:r w:rsidR="006930DD" w:rsidRPr="00792CE2">
        <w:rPr>
          <w:rFonts w:ascii="Times New Roman" w:hAnsi="Times New Roman" w:cs="Times New Roman"/>
        </w:rPr>
        <w:t xml:space="preserve">. As inferred from the wavenumber shifts (Δω) compared to the no strain phonon frequency in </w:t>
      </w:r>
      <w:r w:rsidR="003F491C" w:rsidRPr="00792CE2">
        <w:rPr>
          <w:rFonts w:ascii="Times New Roman" w:hAnsi="Times New Roman" w:cs="Times New Roman"/>
          <w:i/>
          <w:iCs/>
        </w:rPr>
        <w:t>s</w:t>
      </w:r>
      <w:r w:rsidR="006930DD" w:rsidRPr="00792CE2">
        <w:rPr>
          <w:rFonts w:ascii="Times New Roman" w:hAnsi="Times New Roman" w:cs="Times New Roman"/>
          <w:i/>
          <w:iCs/>
        </w:rPr>
        <w:t>ample A</w:t>
      </w:r>
      <w:r w:rsidR="006930DD" w:rsidRPr="00792CE2">
        <w:rPr>
          <w:rFonts w:ascii="Times New Roman" w:hAnsi="Times New Roman" w:cs="Times New Roman"/>
        </w:rPr>
        <w:t xml:space="preserve"> and bulk Ge, the vibrational properties of these samples are more influenced by the Sn composition than strain, vividly supported by the literature</w:t>
      </w:r>
      <w:r w:rsidR="006649DA" w:rsidRPr="00792CE2">
        <w:rPr>
          <w:rFonts w:ascii="Times New Roman" w:hAnsi="Times New Roman" w:cs="Times New Roman"/>
          <w:b/>
          <w:bCs/>
          <w:color w:val="0000FF"/>
          <w:vertAlign w:val="superscript"/>
        </w:rPr>
        <w:t>5</w:t>
      </w:r>
      <w:r w:rsidR="00590D8E" w:rsidRPr="00792CE2">
        <w:rPr>
          <w:rFonts w:ascii="Times New Roman" w:hAnsi="Times New Roman" w:cs="Times New Roman"/>
          <w:b/>
          <w:bCs/>
          <w:color w:val="0000FF"/>
          <w:vertAlign w:val="superscript"/>
        </w:rPr>
        <w:t>7</w:t>
      </w:r>
      <w:r w:rsidR="006930DD" w:rsidRPr="00792CE2">
        <w:rPr>
          <w:rFonts w:ascii="Times New Roman" w:hAnsi="Times New Roman" w:cs="Times New Roman"/>
        </w:rPr>
        <w:t xml:space="preserve"> and </w:t>
      </w:r>
      <w:r w:rsidR="002E59E4" w:rsidRPr="00792CE2">
        <w:rPr>
          <w:rFonts w:ascii="Times New Roman" w:hAnsi="Times New Roman" w:cs="Times New Roman"/>
        </w:rPr>
        <w:t>compliance tensor elements</w:t>
      </w:r>
      <w:r w:rsidR="000C2A1B" w:rsidRPr="00792CE2">
        <w:rPr>
          <w:rFonts w:ascii="Times New Roman" w:hAnsi="Times New Roman" w:cs="Times New Roman"/>
        </w:rPr>
        <w:t xml:space="preserve"> related to</w:t>
      </w:r>
      <w:r w:rsidR="006930DD" w:rsidRPr="00792CE2">
        <w:rPr>
          <w:rFonts w:ascii="Times New Roman" w:hAnsi="Times New Roman" w:cs="Times New Roman"/>
        </w:rPr>
        <w:t xml:space="preserve"> the compressive strain shifting the peaks to the higher wavenumber side.</w:t>
      </w:r>
      <w:r w:rsidR="000C2A1B" w:rsidRPr="00792CE2">
        <w:rPr>
          <w:rFonts w:ascii="Times New Roman" w:hAnsi="Times New Roman" w:cs="Times New Roman"/>
          <w:b/>
          <w:bCs/>
          <w:color w:val="0000FF"/>
          <w:vertAlign w:val="superscript"/>
        </w:rPr>
        <w:t>5</w:t>
      </w:r>
      <w:r w:rsidR="00590D8E" w:rsidRPr="00792CE2">
        <w:rPr>
          <w:rFonts w:ascii="Times New Roman" w:hAnsi="Times New Roman" w:cs="Times New Roman"/>
          <w:b/>
          <w:bCs/>
          <w:color w:val="0000FF"/>
          <w:vertAlign w:val="superscript"/>
        </w:rPr>
        <w:t>8</w:t>
      </w:r>
      <w:r w:rsidR="006930DD" w:rsidRPr="00792CE2">
        <w:rPr>
          <w:rFonts w:ascii="Times New Roman" w:hAnsi="Times New Roman" w:cs="Times New Roman"/>
        </w:rPr>
        <w:t xml:space="preserve"> Also, it is an additional tool to categorically identify the lattice arrangements in </w:t>
      </w:r>
      <w:r w:rsidR="003F491C" w:rsidRPr="00792CE2">
        <w:rPr>
          <w:rFonts w:ascii="Times New Roman" w:hAnsi="Times New Roman" w:cs="Times New Roman"/>
          <w:i/>
          <w:iCs/>
        </w:rPr>
        <w:t>s</w:t>
      </w:r>
      <w:r w:rsidR="006930DD" w:rsidRPr="00792CE2">
        <w:rPr>
          <w:rFonts w:ascii="Times New Roman" w:hAnsi="Times New Roman" w:cs="Times New Roman"/>
          <w:i/>
          <w:iCs/>
        </w:rPr>
        <w:t>amples B</w:t>
      </w:r>
      <w:r w:rsidR="006930DD" w:rsidRPr="00792CE2">
        <w:rPr>
          <w:rFonts w:ascii="Times New Roman" w:hAnsi="Times New Roman" w:cs="Times New Roman"/>
        </w:rPr>
        <w:t xml:space="preserve"> and </w:t>
      </w:r>
      <w:r w:rsidR="006930DD" w:rsidRPr="00792CE2">
        <w:rPr>
          <w:rFonts w:ascii="Times New Roman" w:hAnsi="Times New Roman" w:cs="Times New Roman"/>
          <w:i/>
          <w:iCs/>
        </w:rPr>
        <w:t>C</w:t>
      </w:r>
      <w:r w:rsidR="006930DD" w:rsidRPr="00792CE2">
        <w:rPr>
          <w:rFonts w:ascii="Times New Roman" w:hAnsi="Times New Roman" w:cs="Times New Roman"/>
        </w:rPr>
        <w:t xml:space="preserve"> as different to a </w:t>
      </w:r>
      <w:r w:rsidR="00900654" w:rsidRPr="00792CE2">
        <w:rPr>
          <w:rFonts w:ascii="Times New Roman" w:hAnsi="Times New Roman" w:cs="Times New Roman"/>
        </w:rPr>
        <w:t xml:space="preserve">Ge </w:t>
      </w:r>
      <w:r w:rsidR="006930DD" w:rsidRPr="00792CE2">
        <w:rPr>
          <w:rFonts w:ascii="Times New Roman" w:hAnsi="Times New Roman" w:cs="Times New Roman"/>
        </w:rPr>
        <w:t xml:space="preserve">lattice in </w:t>
      </w:r>
      <w:r w:rsidR="003F491C" w:rsidRPr="00792CE2">
        <w:rPr>
          <w:rFonts w:ascii="Times New Roman" w:hAnsi="Times New Roman" w:cs="Times New Roman"/>
          <w:i/>
          <w:iCs/>
        </w:rPr>
        <w:t>s</w:t>
      </w:r>
      <w:r w:rsidR="006930DD" w:rsidRPr="00792CE2">
        <w:rPr>
          <w:rFonts w:ascii="Times New Roman" w:hAnsi="Times New Roman" w:cs="Times New Roman"/>
          <w:i/>
          <w:iCs/>
        </w:rPr>
        <w:t>ample A</w:t>
      </w:r>
      <w:r w:rsidR="006930DD" w:rsidRPr="00792CE2">
        <w:rPr>
          <w:rFonts w:ascii="Times New Roman" w:hAnsi="Times New Roman" w:cs="Times New Roman"/>
        </w:rPr>
        <w:t xml:space="preserve"> or the control bulk</w:t>
      </w:r>
      <w:r w:rsidR="000F07CC" w:rsidRPr="00792CE2">
        <w:rPr>
          <w:rFonts w:ascii="Times New Roman" w:hAnsi="Times New Roman" w:cs="Times New Roman"/>
        </w:rPr>
        <w:t xml:space="preserve"> Ge </w:t>
      </w:r>
      <w:r w:rsidR="006930DD" w:rsidRPr="00792CE2">
        <w:rPr>
          <w:rFonts w:ascii="Times New Roman" w:hAnsi="Times New Roman" w:cs="Times New Roman"/>
        </w:rPr>
        <w:t xml:space="preserve">sample. </w:t>
      </w:r>
    </w:p>
    <w:p w14:paraId="23A4CDEC" w14:textId="3B9D6ED4" w:rsidR="0011404E" w:rsidRPr="00792CE2" w:rsidRDefault="00C72AC7" w:rsidP="00A855CE">
      <w:pPr>
        <w:spacing w:after="120" w:line="240" w:lineRule="auto"/>
        <w:ind w:firstLine="288"/>
        <w:jc w:val="both"/>
        <w:rPr>
          <w:rFonts w:ascii="Times New Roman" w:eastAsia="Times New Roman" w:hAnsi="Times New Roman" w:cs="Times New Roman"/>
        </w:rPr>
      </w:pPr>
      <w:r w:rsidRPr="00792CE2">
        <w:rPr>
          <w:rFonts w:ascii="Times New Roman" w:eastAsia="Times New Roman" w:hAnsi="Times New Roman" w:cs="Times New Roman"/>
        </w:rPr>
        <w:t>The</w:t>
      </w:r>
      <w:r w:rsidR="0011404E" w:rsidRPr="00792CE2">
        <w:rPr>
          <w:rFonts w:ascii="Times New Roman" w:eastAsia="Times New Roman" w:hAnsi="Times New Roman" w:cs="Times New Roman"/>
        </w:rPr>
        <w:t xml:space="preserve"> Ge–Ge LO phonon mode peak in </w:t>
      </w:r>
      <w:r w:rsidR="0011404E" w:rsidRPr="00792CE2">
        <w:rPr>
          <w:rFonts w:ascii="Times New Roman" w:eastAsia="Times New Roman" w:hAnsi="Times New Roman" w:cs="Times New Roman"/>
          <w:i/>
          <w:iCs/>
        </w:rPr>
        <w:t xml:space="preserve">sample C </w:t>
      </w:r>
      <w:r w:rsidR="0011404E" w:rsidRPr="00792CE2">
        <w:rPr>
          <w:rFonts w:ascii="Times New Roman" w:eastAsia="Times New Roman" w:hAnsi="Times New Roman" w:cs="Times New Roman"/>
        </w:rPr>
        <w:t>(Ge</w:t>
      </w:r>
      <w:r w:rsidR="0011404E" w:rsidRPr="00792CE2">
        <w:rPr>
          <w:rFonts w:ascii="Times New Roman" w:eastAsia="Times New Roman" w:hAnsi="Times New Roman" w:cs="Times New Roman"/>
          <w:vertAlign w:val="subscript"/>
        </w:rPr>
        <w:t>0.94</w:t>
      </w:r>
      <w:r w:rsidR="0011404E" w:rsidRPr="00792CE2">
        <w:rPr>
          <w:rFonts w:ascii="Times New Roman" w:eastAsia="Times New Roman" w:hAnsi="Times New Roman" w:cs="Times New Roman"/>
        </w:rPr>
        <w:t>Sn</w:t>
      </w:r>
      <w:r w:rsidR="0011404E" w:rsidRPr="00792CE2">
        <w:rPr>
          <w:rFonts w:ascii="Times New Roman" w:eastAsia="Times New Roman" w:hAnsi="Times New Roman" w:cs="Times New Roman"/>
          <w:vertAlign w:val="subscript"/>
        </w:rPr>
        <w:t>0.06</w:t>
      </w:r>
      <w:r w:rsidR="0011404E" w:rsidRPr="00792CE2">
        <w:rPr>
          <w:rFonts w:ascii="Times New Roman" w:eastAsia="Times New Roman" w:hAnsi="Times New Roman" w:cs="Times New Roman"/>
        </w:rPr>
        <w:t>) ω</w:t>
      </w:r>
      <w:proofErr w:type="gramStart"/>
      <w:r w:rsidR="0011404E" w:rsidRPr="00792CE2">
        <w:rPr>
          <w:rFonts w:ascii="Times New Roman" w:eastAsia="Times New Roman" w:hAnsi="Times New Roman" w:cs="Times New Roman"/>
          <w:vertAlign w:val="subscript"/>
        </w:rPr>
        <w:t>0,</w:t>
      </w:r>
      <w:r w:rsidR="0011404E" w:rsidRPr="00792CE2">
        <w:rPr>
          <w:rFonts w:ascii="Times New Roman" w:eastAsia="Times New Roman" w:hAnsi="Times New Roman" w:cs="Times New Roman"/>
          <w:i/>
          <w:iCs/>
          <w:vertAlign w:val="subscript"/>
        </w:rPr>
        <w:t>sample</w:t>
      </w:r>
      <w:proofErr w:type="gramEnd"/>
      <w:r w:rsidR="0011404E" w:rsidRPr="00792CE2">
        <w:rPr>
          <w:rFonts w:ascii="Times New Roman" w:eastAsia="Times New Roman" w:hAnsi="Times New Roman" w:cs="Times New Roman"/>
          <w:i/>
          <w:iCs/>
          <w:vertAlign w:val="subscript"/>
        </w:rPr>
        <w:t xml:space="preserve"> C</w:t>
      </w:r>
      <w:r w:rsidR="0011404E" w:rsidRPr="00792CE2">
        <w:rPr>
          <w:rFonts w:ascii="Times New Roman" w:eastAsia="Times New Roman" w:hAnsi="Times New Roman" w:cs="Times New Roman"/>
        </w:rPr>
        <w:t xml:space="preserve"> = 298.66 cm</w:t>
      </w:r>
      <w:r w:rsidR="0011404E" w:rsidRPr="00792CE2">
        <w:rPr>
          <w:rFonts w:ascii="Times New Roman" w:eastAsia="Times New Roman" w:hAnsi="Times New Roman" w:cs="Times New Roman"/>
          <w:vertAlign w:val="superscript"/>
        </w:rPr>
        <w:t>–1</w:t>
      </w:r>
      <w:r w:rsidR="0011404E" w:rsidRPr="00792CE2">
        <w:rPr>
          <w:rFonts w:ascii="Times New Roman" w:eastAsia="Times New Roman" w:hAnsi="Times New Roman" w:cs="Times New Roman"/>
        </w:rPr>
        <w:t xml:space="preserve"> </w:t>
      </w:r>
      <w:r w:rsidRPr="00792CE2">
        <w:rPr>
          <w:rFonts w:ascii="Times New Roman" w:eastAsia="Times New Roman" w:hAnsi="Times New Roman" w:cs="Times New Roman"/>
        </w:rPr>
        <w:t>h</w:t>
      </w:r>
      <w:r w:rsidR="0011404E" w:rsidRPr="00792CE2">
        <w:rPr>
          <w:rFonts w:ascii="Times New Roman" w:eastAsia="Times New Roman" w:hAnsi="Times New Roman" w:cs="Times New Roman"/>
        </w:rPr>
        <w:t xml:space="preserve">as higher Raman shift than </w:t>
      </w:r>
      <w:r w:rsidR="0011404E" w:rsidRPr="00792CE2">
        <w:rPr>
          <w:rFonts w:ascii="Times New Roman" w:eastAsia="Times New Roman" w:hAnsi="Times New Roman" w:cs="Times New Roman"/>
          <w:i/>
          <w:iCs/>
        </w:rPr>
        <w:t>sample B</w:t>
      </w:r>
      <w:r w:rsidR="0011404E" w:rsidRPr="00792CE2">
        <w:rPr>
          <w:rFonts w:ascii="Times New Roman" w:eastAsia="Times New Roman" w:hAnsi="Times New Roman" w:cs="Times New Roman"/>
        </w:rPr>
        <w:t xml:space="preserve"> (Ge</w:t>
      </w:r>
      <w:r w:rsidR="0011404E" w:rsidRPr="00792CE2">
        <w:rPr>
          <w:rFonts w:ascii="Times New Roman" w:eastAsia="Times New Roman" w:hAnsi="Times New Roman" w:cs="Times New Roman"/>
          <w:vertAlign w:val="subscript"/>
        </w:rPr>
        <w:t>0.97</w:t>
      </w:r>
      <w:r w:rsidR="0011404E" w:rsidRPr="00792CE2">
        <w:rPr>
          <w:rFonts w:ascii="Times New Roman" w:eastAsia="Times New Roman" w:hAnsi="Times New Roman" w:cs="Times New Roman"/>
        </w:rPr>
        <w:t>Sn</w:t>
      </w:r>
      <w:r w:rsidR="0011404E" w:rsidRPr="00792CE2">
        <w:rPr>
          <w:rFonts w:ascii="Times New Roman" w:eastAsia="Times New Roman" w:hAnsi="Times New Roman" w:cs="Times New Roman"/>
          <w:vertAlign w:val="subscript"/>
        </w:rPr>
        <w:t>0.03</w:t>
      </w:r>
      <w:r w:rsidR="0011404E" w:rsidRPr="00792CE2">
        <w:rPr>
          <w:rFonts w:ascii="Times New Roman" w:eastAsia="Times New Roman" w:hAnsi="Times New Roman" w:cs="Times New Roman"/>
        </w:rPr>
        <w:t>) ω</w:t>
      </w:r>
      <w:r w:rsidR="0011404E" w:rsidRPr="00792CE2">
        <w:rPr>
          <w:rFonts w:ascii="Times New Roman" w:eastAsia="Times New Roman" w:hAnsi="Times New Roman" w:cs="Times New Roman"/>
          <w:vertAlign w:val="subscript"/>
        </w:rPr>
        <w:t>0,</w:t>
      </w:r>
      <w:r w:rsidR="0011404E" w:rsidRPr="00792CE2">
        <w:rPr>
          <w:rFonts w:ascii="Times New Roman" w:eastAsia="Times New Roman" w:hAnsi="Times New Roman" w:cs="Times New Roman"/>
          <w:i/>
          <w:iCs/>
          <w:vertAlign w:val="subscript"/>
        </w:rPr>
        <w:t>sample B</w:t>
      </w:r>
      <w:r w:rsidR="0011404E" w:rsidRPr="00792CE2">
        <w:rPr>
          <w:rFonts w:ascii="Times New Roman" w:eastAsia="Times New Roman" w:hAnsi="Times New Roman" w:cs="Times New Roman"/>
        </w:rPr>
        <w:t xml:space="preserve"> = 299.6 cm</w:t>
      </w:r>
      <w:r w:rsidR="0011404E" w:rsidRPr="00792CE2">
        <w:rPr>
          <w:rFonts w:ascii="Times New Roman" w:eastAsia="Times New Roman" w:hAnsi="Times New Roman" w:cs="Times New Roman"/>
          <w:vertAlign w:val="superscript"/>
        </w:rPr>
        <w:t>–1</w:t>
      </w:r>
      <w:r w:rsidR="0011404E" w:rsidRPr="00792CE2">
        <w:rPr>
          <w:rFonts w:ascii="Times New Roman" w:eastAsia="Times New Roman" w:hAnsi="Times New Roman" w:cs="Times New Roman"/>
        </w:rPr>
        <w:t xml:space="preserve"> with reference to the bulk Ge sample</w:t>
      </w:r>
      <w:r w:rsidR="001F4AC7" w:rsidRPr="00792CE2">
        <w:rPr>
          <w:rFonts w:ascii="Times New Roman" w:eastAsia="Times New Roman" w:hAnsi="Times New Roman" w:cs="Times New Roman"/>
        </w:rPr>
        <w:t xml:space="preserve">, </w:t>
      </w:r>
      <w:r w:rsidR="001F4AC7" w:rsidRPr="00792CE2">
        <w:rPr>
          <w:rFonts w:ascii="Palatino Linotype" w:hAnsi="Palatino Linotype" w:cs="Times New Roman"/>
        </w:rPr>
        <w:t>ω</w:t>
      </w:r>
      <w:r w:rsidR="001F4AC7" w:rsidRPr="00792CE2">
        <w:rPr>
          <w:rFonts w:ascii="Times New Roman" w:hAnsi="Times New Roman" w:cs="Times New Roman"/>
          <w:vertAlign w:val="subscript"/>
        </w:rPr>
        <w:t>0</w:t>
      </w:r>
      <w:r w:rsidR="001F4AC7" w:rsidRPr="00792CE2">
        <w:rPr>
          <w:rFonts w:ascii="Times New Roman" w:hAnsi="Times New Roman" w:cs="Times New Roman"/>
        </w:rPr>
        <w:t xml:space="preserve"> = 300.2 </w:t>
      </w:r>
      <w:r w:rsidR="001F4AC7" w:rsidRPr="00792CE2">
        <w:rPr>
          <w:rFonts w:ascii="Palatino Linotype" w:hAnsi="Palatino Linotype" w:cs="Times New Roman"/>
        </w:rPr>
        <w:t>±</w:t>
      </w:r>
      <w:r w:rsidR="001F4AC7" w:rsidRPr="00792CE2">
        <w:rPr>
          <w:rFonts w:ascii="Times New Roman" w:hAnsi="Times New Roman" w:cs="Times New Roman"/>
        </w:rPr>
        <w:t xml:space="preserve"> 0.01 cm</w:t>
      </w:r>
      <w:r w:rsidR="001F4AC7" w:rsidRPr="00792CE2">
        <w:rPr>
          <w:rFonts w:ascii="Times New Roman" w:hAnsi="Times New Roman" w:cs="Times New Roman"/>
          <w:vertAlign w:val="superscript"/>
        </w:rPr>
        <w:t>–1</w:t>
      </w:r>
      <w:r w:rsidR="0011404E" w:rsidRPr="00792CE2">
        <w:rPr>
          <w:rFonts w:ascii="Times New Roman" w:eastAsia="Times New Roman" w:hAnsi="Times New Roman" w:cs="Times New Roman"/>
        </w:rPr>
        <w:t>. There are multiple factors contributing to th</w:t>
      </w:r>
      <w:r w:rsidR="009714EB" w:rsidRPr="00792CE2">
        <w:rPr>
          <w:rFonts w:ascii="Times New Roman" w:eastAsia="Times New Roman" w:hAnsi="Times New Roman" w:cs="Times New Roman"/>
        </w:rPr>
        <w:t>is difference in</w:t>
      </w:r>
      <w:r w:rsidR="0011404E" w:rsidRPr="00792CE2">
        <w:rPr>
          <w:rFonts w:ascii="Times New Roman" w:eastAsia="Times New Roman" w:hAnsi="Times New Roman" w:cs="Times New Roman"/>
        </w:rPr>
        <w:t xml:space="preserve"> Raman shifts that could not </w:t>
      </w:r>
      <w:r w:rsidR="00F65988" w:rsidRPr="00792CE2">
        <w:rPr>
          <w:rFonts w:ascii="Times New Roman" w:eastAsia="Times New Roman" w:hAnsi="Times New Roman" w:cs="Times New Roman"/>
        </w:rPr>
        <w:t xml:space="preserve">be attributed </w:t>
      </w:r>
      <w:r w:rsidR="002A0EA7" w:rsidRPr="00792CE2">
        <w:rPr>
          <w:rFonts w:ascii="Times New Roman" w:eastAsia="Times New Roman" w:hAnsi="Times New Roman" w:cs="Times New Roman"/>
        </w:rPr>
        <w:t>to</w:t>
      </w:r>
      <w:r w:rsidR="00F65988" w:rsidRPr="00792CE2">
        <w:rPr>
          <w:rFonts w:ascii="Times New Roman" w:eastAsia="Times New Roman" w:hAnsi="Times New Roman" w:cs="Times New Roman"/>
        </w:rPr>
        <w:t xml:space="preserve"> </w:t>
      </w:r>
      <w:r w:rsidR="000D0B8A" w:rsidRPr="00792CE2">
        <w:rPr>
          <w:rFonts w:ascii="Times New Roman" w:eastAsia="Times New Roman" w:hAnsi="Times New Roman" w:cs="Times New Roman"/>
        </w:rPr>
        <w:t>singular</w:t>
      </w:r>
      <w:r w:rsidR="00F65988" w:rsidRPr="00792CE2">
        <w:rPr>
          <w:rFonts w:ascii="Times New Roman" w:eastAsia="Times New Roman" w:hAnsi="Times New Roman" w:cs="Times New Roman"/>
        </w:rPr>
        <w:t xml:space="preserve"> reason</w:t>
      </w:r>
      <w:r w:rsidR="0011404E" w:rsidRPr="00792CE2">
        <w:rPr>
          <w:rFonts w:ascii="Times New Roman" w:eastAsia="Times New Roman" w:hAnsi="Times New Roman" w:cs="Times New Roman"/>
        </w:rPr>
        <w:t>.</w:t>
      </w:r>
      <w:r w:rsidR="002A0EA7" w:rsidRPr="00792CE2">
        <w:rPr>
          <w:rFonts w:ascii="Times New Roman" w:eastAsia="Times New Roman" w:hAnsi="Times New Roman" w:cs="Times New Roman"/>
        </w:rPr>
        <w:t xml:space="preserve"> </w:t>
      </w:r>
      <w:r w:rsidR="0011404E" w:rsidRPr="00792CE2">
        <w:rPr>
          <w:rFonts w:ascii="Times New Roman" w:eastAsia="Times New Roman" w:hAnsi="Times New Roman" w:cs="Times New Roman"/>
        </w:rPr>
        <w:t>The effect of alloy composition (Δω</w:t>
      </w:r>
      <w:r w:rsidR="0011404E" w:rsidRPr="00792CE2">
        <w:rPr>
          <w:rFonts w:ascii="Times New Roman" w:eastAsia="Times New Roman" w:hAnsi="Times New Roman" w:cs="Times New Roman"/>
          <w:vertAlign w:val="subscript"/>
        </w:rPr>
        <w:t>Alloy</w:t>
      </w:r>
      <w:r w:rsidR="0011404E" w:rsidRPr="00792CE2">
        <w:rPr>
          <w:rFonts w:ascii="Times New Roman" w:eastAsia="Times New Roman" w:hAnsi="Times New Roman" w:cs="Times New Roman"/>
        </w:rPr>
        <w:t>) and strain (Δω</w:t>
      </w:r>
      <w:r w:rsidR="0011404E" w:rsidRPr="00792CE2">
        <w:rPr>
          <w:rFonts w:ascii="Times New Roman" w:eastAsia="Times New Roman" w:hAnsi="Times New Roman" w:cs="Times New Roman"/>
          <w:vertAlign w:val="subscript"/>
        </w:rPr>
        <w:t>Strain</w:t>
      </w:r>
      <w:r w:rsidR="0011404E" w:rsidRPr="00792CE2">
        <w:rPr>
          <w:rFonts w:ascii="Times New Roman" w:eastAsia="Times New Roman" w:hAnsi="Times New Roman" w:cs="Times New Roman"/>
        </w:rPr>
        <w:t>) on the</w:t>
      </w:r>
      <w:r w:rsidR="007809B9" w:rsidRPr="00792CE2">
        <w:rPr>
          <w:rFonts w:ascii="Times New Roman" w:eastAsia="Times New Roman" w:hAnsi="Times New Roman" w:cs="Times New Roman"/>
        </w:rPr>
        <w:t xml:space="preserve"> total</w:t>
      </w:r>
      <w:r w:rsidR="0011404E" w:rsidRPr="00792CE2">
        <w:rPr>
          <w:rFonts w:ascii="Times New Roman" w:eastAsia="Times New Roman" w:hAnsi="Times New Roman" w:cs="Times New Roman"/>
        </w:rPr>
        <w:t xml:space="preserve"> Raman shift (Δω), with reference to their linear relations for a semiconductor crystal is represented </w:t>
      </w:r>
      <w:r w:rsidR="00BF7DA3" w:rsidRPr="00792CE2">
        <w:rPr>
          <w:rFonts w:ascii="Times New Roman" w:eastAsia="Times New Roman" w:hAnsi="Times New Roman" w:cs="Times New Roman"/>
        </w:rPr>
        <w:t>by</w:t>
      </w:r>
      <w:r w:rsidR="00044245" w:rsidRPr="00792CE2">
        <w:rPr>
          <w:rFonts w:ascii="Times New Roman" w:hAnsi="Times New Roman" w:cs="Times New Roman"/>
          <w:b/>
          <w:bCs/>
          <w:color w:val="0000FF"/>
          <w:vertAlign w:val="superscript"/>
        </w:rPr>
        <w:t>5</w:t>
      </w:r>
      <w:r w:rsidR="00590D8E" w:rsidRPr="00792CE2">
        <w:rPr>
          <w:rFonts w:ascii="Times New Roman" w:hAnsi="Times New Roman" w:cs="Times New Roman"/>
          <w:b/>
          <w:bCs/>
          <w:color w:val="0000FF"/>
          <w:vertAlign w:val="superscript"/>
        </w:rPr>
        <w:t>8</w:t>
      </w:r>
      <w:r w:rsidR="0011404E" w:rsidRPr="00792CE2">
        <w:rPr>
          <w:rFonts w:ascii="Times New Roman" w:eastAsia="Times New Roman" w:hAnsi="Times New Roman" w:cs="Times New Roman"/>
        </w:rPr>
        <w:t>:</w:t>
      </w:r>
    </w:p>
    <w:p w14:paraId="047C9E4B" w14:textId="6733812E" w:rsidR="0011404E" w:rsidRPr="00792CE2" w:rsidRDefault="0011404E" w:rsidP="00A855CE">
      <w:pPr>
        <w:spacing w:after="60" w:line="240" w:lineRule="auto"/>
        <w:jc w:val="center"/>
        <w:rPr>
          <w:rFonts w:ascii="Times New Roman" w:eastAsia="Times New Roman" w:hAnsi="Times New Roman" w:cs="Times New Roman"/>
        </w:rPr>
      </w:pPr>
      <m:oMath>
        <m:r>
          <m:rPr>
            <m:sty m:val="p"/>
          </m:rPr>
          <w:rPr>
            <w:rFonts w:ascii="Cambria Math" w:eastAsia="Times New Roman" w:hAnsi="Cambria Math" w:cs="Times New Roman"/>
          </w:rPr>
          <m:t>Δω</m:t>
        </m:r>
        <m:r>
          <m:rPr>
            <m:sty m:val="p"/>
          </m:rPr>
          <w:rPr>
            <w:rFonts w:ascii="Cambria Math" w:eastAsia="Times New Roman" w:hAnsi="Times New Roman" w:cs="Times New Roman"/>
          </w:rPr>
          <m:t xml:space="preserve">= </m:t>
        </m:r>
        <m:sSub>
          <m:sSubPr>
            <m:ctrlPr>
              <w:rPr>
                <w:rFonts w:ascii="Cambria Math" w:eastAsia="Times New Roman" w:hAnsi="Cambria Math" w:cs="Times New Roman"/>
              </w:rPr>
            </m:ctrlPr>
          </m:sSubPr>
          <m:e>
            <m:r>
              <m:rPr>
                <m:sty m:val="p"/>
              </m:rPr>
              <w:rPr>
                <w:rFonts w:ascii="Cambria Math" w:eastAsia="Times New Roman" w:hAnsi="Cambria Math" w:cs="Times New Roman"/>
              </w:rPr>
              <m:t>Δω</m:t>
            </m:r>
          </m:e>
          <m:sub>
            <m:r>
              <w:rPr>
                <w:rFonts w:ascii="Cambria Math" w:eastAsia="Times New Roman" w:hAnsi="Cambria Math" w:cs="Times New Roman"/>
              </w:rPr>
              <m:t>Alloy</m:t>
            </m:r>
          </m:sub>
        </m:sSub>
        <m:r>
          <m:rPr>
            <m:sty m:val="p"/>
          </m:rPr>
          <w:rPr>
            <w:rFonts w:ascii="Cambria Math" w:eastAsia="Times New Roman" w:hAnsi="Times New Roman" w:cs="Times New Roman"/>
          </w:rPr>
          <m:t xml:space="preserve">+ </m:t>
        </m:r>
        <m:sSub>
          <m:sSubPr>
            <m:ctrlPr>
              <w:rPr>
                <w:rFonts w:ascii="Cambria Math" w:eastAsia="Times New Roman" w:hAnsi="Cambria Math" w:cs="Times New Roman"/>
              </w:rPr>
            </m:ctrlPr>
          </m:sSubPr>
          <m:e>
            <m:r>
              <m:rPr>
                <m:sty m:val="p"/>
              </m:rPr>
              <w:rPr>
                <w:rFonts w:ascii="Cambria Math" w:eastAsia="Times New Roman" w:hAnsi="Cambria Math" w:cs="Times New Roman"/>
              </w:rPr>
              <m:t>Δω</m:t>
            </m:r>
          </m:e>
          <m:sub>
            <m:r>
              <w:rPr>
                <w:rFonts w:ascii="Cambria Math" w:eastAsia="Times New Roman" w:hAnsi="Cambria Math" w:cs="Times New Roman"/>
              </w:rPr>
              <m:t>Strain</m:t>
            </m:r>
          </m:sub>
        </m:sSub>
        <m:r>
          <w:rPr>
            <w:rFonts w:ascii="Cambria Math" w:eastAsia="Times New Roman" w:hAnsi="Cambria Math" w:cs="Times New Roman"/>
          </w:rPr>
          <m:t>=a∙x+b∙</m:t>
        </m:r>
        <m:sSub>
          <m:sSubPr>
            <m:ctrlPr>
              <w:rPr>
                <w:rFonts w:ascii="Cambria Math" w:eastAsia="Times New Roman" w:hAnsi="Cambria Math" w:cs="Times New Roman"/>
                <w:i/>
              </w:rPr>
            </m:ctrlPr>
          </m:sSubPr>
          <m:e>
            <m:r>
              <w:rPr>
                <w:rFonts w:ascii="Cambria Math" w:eastAsia="Times New Roman" w:hAnsi="Cambria Math" w:cs="Times New Roman"/>
              </w:rPr>
              <m:t>ε</m:t>
            </m:r>
          </m:e>
          <m:sub>
            <m:r>
              <w:rPr>
                <w:rFonts w:ascii="Cambria Math" w:eastAsia="Times New Roman" w:hAnsi="Cambria Math" w:cs="Times New Roman"/>
              </w:rPr>
              <m:t>||</m:t>
            </m:r>
          </m:sub>
        </m:sSub>
      </m:oMath>
      <w:r w:rsidR="008604F2" w:rsidRPr="00792CE2">
        <w:rPr>
          <w:rFonts w:ascii="Times New Roman" w:eastAsia="Times New Roman" w:hAnsi="Times New Roman" w:cs="Times New Roman"/>
        </w:rPr>
        <w:t xml:space="preserve"> ;</w:t>
      </w:r>
    </w:p>
    <w:p w14:paraId="7B901CEA" w14:textId="60F18746" w:rsidR="00C72AC7" w:rsidRPr="00792CE2" w:rsidRDefault="0011404E" w:rsidP="00D5674F">
      <w:pPr>
        <w:spacing w:before="120" w:after="0" w:line="240" w:lineRule="auto"/>
        <w:jc w:val="both"/>
        <w:rPr>
          <w:rFonts w:ascii="Times New Roman" w:eastAsia="Times New Roman" w:hAnsi="Times New Roman" w:cs="Times New Roman"/>
        </w:rPr>
      </w:pPr>
      <w:r w:rsidRPr="00792CE2">
        <w:rPr>
          <w:rFonts w:ascii="Times New Roman" w:eastAsia="Times New Roman" w:hAnsi="Times New Roman" w:cs="Times New Roman"/>
        </w:rPr>
        <w:t xml:space="preserve">where </w:t>
      </w:r>
      <w:r w:rsidR="001C65E0" w:rsidRPr="00792CE2">
        <w:rPr>
          <w:rFonts w:ascii="Times New Roman" w:eastAsia="Times New Roman" w:hAnsi="Times New Roman" w:cs="Times New Roman"/>
        </w:rPr>
        <w:t xml:space="preserve">parameter </w:t>
      </w:r>
      <w:r w:rsidRPr="00792CE2">
        <w:rPr>
          <w:rFonts w:ascii="Times New Roman" w:eastAsia="Times New Roman" w:hAnsi="Times New Roman" w:cs="Times New Roman"/>
          <w:i/>
          <w:iCs/>
        </w:rPr>
        <w:t>a</w:t>
      </w:r>
      <w:r w:rsidRPr="00792CE2">
        <w:rPr>
          <w:rFonts w:ascii="Times New Roman" w:eastAsia="Times New Roman" w:hAnsi="Times New Roman" w:cs="Times New Roman"/>
        </w:rPr>
        <w:t xml:space="preserve"> </w:t>
      </w:r>
      <w:proofErr w:type="gramStart"/>
      <w:r w:rsidRPr="00792CE2">
        <w:rPr>
          <w:rFonts w:ascii="Times New Roman" w:eastAsia="Times New Roman" w:hAnsi="Times New Roman" w:cs="Times New Roman"/>
        </w:rPr>
        <w:t>weighs</w:t>
      </w:r>
      <w:proofErr w:type="gramEnd"/>
      <w:r w:rsidRPr="00792CE2">
        <w:rPr>
          <w:rFonts w:ascii="Times New Roman" w:eastAsia="Times New Roman" w:hAnsi="Times New Roman" w:cs="Times New Roman"/>
        </w:rPr>
        <w:t xml:space="preserve"> the alloy composition (here </w:t>
      </w:r>
      <w:r w:rsidRPr="00792CE2">
        <w:rPr>
          <w:rFonts w:ascii="Times New Roman" w:eastAsia="Times New Roman" w:hAnsi="Times New Roman" w:cs="Times New Roman"/>
          <w:i/>
          <w:iCs/>
        </w:rPr>
        <w:t xml:space="preserve">x </w:t>
      </w:r>
      <w:r w:rsidRPr="00792CE2">
        <w:rPr>
          <w:rFonts w:ascii="Times New Roman" w:eastAsia="Times New Roman" w:hAnsi="Times New Roman" w:cs="Times New Roman"/>
        </w:rPr>
        <w:t xml:space="preserve">is Sn%) and </w:t>
      </w:r>
      <w:r w:rsidR="001C65E0" w:rsidRPr="00792CE2">
        <w:rPr>
          <w:rFonts w:ascii="Times New Roman" w:eastAsia="Times New Roman" w:hAnsi="Times New Roman" w:cs="Times New Roman"/>
        </w:rPr>
        <w:t xml:space="preserve">parameter </w:t>
      </w:r>
      <w:r w:rsidRPr="00792CE2">
        <w:rPr>
          <w:rFonts w:ascii="Times New Roman" w:eastAsia="Times New Roman" w:hAnsi="Times New Roman" w:cs="Times New Roman"/>
          <w:i/>
          <w:iCs/>
        </w:rPr>
        <w:t>b</w:t>
      </w:r>
      <w:r w:rsidRPr="00792CE2">
        <w:rPr>
          <w:rFonts w:ascii="Times New Roman" w:eastAsia="Times New Roman" w:hAnsi="Times New Roman" w:cs="Times New Roman"/>
        </w:rPr>
        <w:t xml:space="preserve"> weighs the in-plane strain (</w:t>
      </w:r>
      <w:r w:rsidRPr="00792CE2">
        <w:rPr>
          <w:rFonts w:ascii="Palatino Linotype" w:eastAsia="Times New Roman" w:hAnsi="Palatino Linotype" w:cs="Times New Roman"/>
        </w:rPr>
        <w:t>ε</w:t>
      </w:r>
      <w:r w:rsidRPr="00792CE2">
        <w:rPr>
          <w:rFonts w:ascii="Times New Roman" w:eastAsia="Times New Roman" w:hAnsi="Times New Roman" w:cs="Times New Roman"/>
          <w:vertAlign w:val="subscript"/>
        </w:rPr>
        <w:t>||</w:t>
      </w:r>
      <w:r w:rsidRPr="00792CE2">
        <w:rPr>
          <w:rFonts w:ascii="Times New Roman" w:eastAsia="Times New Roman" w:hAnsi="Times New Roman" w:cs="Times New Roman"/>
        </w:rPr>
        <w:t xml:space="preserve">) contributions to the total Raman shift (Δω). It is essential to know </w:t>
      </w:r>
      <w:r w:rsidR="003217F5" w:rsidRPr="00792CE2">
        <w:rPr>
          <w:rFonts w:ascii="Times New Roman" w:eastAsia="Times New Roman" w:hAnsi="Times New Roman" w:cs="Times New Roman"/>
        </w:rPr>
        <w:t>established</w:t>
      </w:r>
      <w:r w:rsidRPr="00792CE2">
        <w:rPr>
          <w:rFonts w:ascii="Times New Roman" w:eastAsia="Times New Roman" w:hAnsi="Times New Roman" w:cs="Times New Roman"/>
        </w:rPr>
        <w:t xml:space="preserve"> </w:t>
      </w:r>
      <w:r w:rsidR="002D2386" w:rsidRPr="00792CE2">
        <w:rPr>
          <w:rFonts w:ascii="Times New Roman" w:eastAsia="Times New Roman" w:hAnsi="Times New Roman" w:cs="Times New Roman"/>
        </w:rPr>
        <w:t xml:space="preserve">standard </w:t>
      </w:r>
      <w:r w:rsidRPr="00792CE2">
        <w:rPr>
          <w:rFonts w:ascii="Times New Roman" w:eastAsia="Times New Roman" w:hAnsi="Times New Roman" w:cs="Times New Roman"/>
        </w:rPr>
        <w:t xml:space="preserve">values of </w:t>
      </w:r>
      <w:r w:rsidRPr="00792CE2">
        <w:rPr>
          <w:rFonts w:ascii="Times New Roman" w:eastAsia="Times New Roman" w:hAnsi="Times New Roman" w:cs="Times New Roman"/>
          <w:i/>
          <w:iCs/>
        </w:rPr>
        <w:t>a</w:t>
      </w:r>
      <w:r w:rsidRPr="00792CE2">
        <w:rPr>
          <w:rFonts w:ascii="Times New Roman" w:eastAsia="Times New Roman" w:hAnsi="Times New Roman" w:cs="Times New Roman"/>
        </w:rPr>
        <w:t xml:space="preserve"> and </w:t>
      </w:r>
      <w:r w:rsidRPr="00792CE2">
        <w:rPr>
          <w:rFonts w:ascii="Times New Roman" w:eastAsia="Times New Roman" w:hAnsi="Times New Roman" w:cs="Times New Roman"/>
          <w:i/>
          <w:iCs/>
        </w:rPr>
        <w:t>b</w:t>
      </w:r>
      <w:r w:rsidRPr="00792CE2">
        <w:rPr>
          <w:rFonts w:ascii="Times New Roman" w:eastAsia="Times New Roman" w:hAnsi="Times New Roman" w:cs="Times New Roman"/>
        </w:rPr>
        <w:t xml:space="preserve"> with reference to </w:t>
      </w:r>
      <w:r w:rsidR="00EF2168" w:rsidRPr="00792CE2">
        <w:rPr>
          <w:rFonts w:ascii="Times New Roman" w:eastAsia="Times New Roman" w:hAnsi="Times New Roman" w:cs="Times New Roman"/>
        </w:rPr>
        <w:t xml:space="preserve">either a bulk material or a </w:t>
      </w:r>
      <w:r w:rsidRPr="00792CE2">
        <w:rPr>
          <w:rFonts w:ascii="Times New Roman" w:eastAsia="Times New Roman" w:hAnsi="Times New Roman" w:cs="Times New Roman"/>
        </w:rPr>
        <w:t>virtually defect-free lattice matched semiconductor material to decouple their relative contributions.</w:t>
      </w:r>
      <w:r w:rsidR="00633234" w:rsidRPr="00792CE2">
        <w:rPr>
          <w:rFonts w:ascii="Times New Roman" w:hAnsi="Times New Roman" w:cs="Times New Roman"/>
          <w:b/>
          <w:bCs/>
          <w:color w:val="0000FF"/>
          <w:vertAlign w:val="superscript"/>
        </w:rPr>
        <w:t>5</w:t>
      </w:r>
      <w:r w:rsidR="00FB5480" w:rsidRPr="00792CE2">
        <w:rPr>
          <w:rFonts w:ascii="Times New Roman" w:hAnsi="Times New Roman" w:cs="Times New Roman"/>
          <w:b/>
          <w:bCs/>
          <w:color w:val="0000FF"/>
          <w:vertAlign w:val="superscript"/>
        </w:rPr>
        <w:t>9</w:t>
      </w:r>
      <w:r w:rsidRPr="00792CE2">
        <w:rPr>
          <w:rFonts w:ascii="Times New Roman" w:eastAsia="Times New Roman" w:hAnsi="Times New Roman" w:cs="Times New Roman"/>
        </w:rPr>
        <w:t xml:space="preserve"> </w:t>
      </w:r>
      <w:r w:rsidR="00D5674F" w:rsidRPr="00792CE2">
        <w:rPr>
          <w:rFonts w:ascii="Times New Roman" w:eastAsia="Times New Roman" w:hAnsi="Times New Roman" w:cs="Times New Roman"/>
        </w:rPr>
        <w:t>Here, t</w:t>
      </w:r>
      <w:r w:rsidR="00C245B0" w:rsidRPr="00792CE2">
        <w:rPr>
          <w:rFonts w:ascii="Times New Roman" w:eastAsia="Times New Roman" w:hAnsi="Times New Roman" w:cs="Times New Roman"/>
        </w:rPr>
        <w:t xml:space="preserve">o determine the standard value of </w:t>
      </w:r>
      <w:r w:rsidR="00C245B0" w:rsidRPr="00792CE2">
        <w:rPr>
          <w:rFonts w:ascii="Times New Roman" w:eastAsia="Times New Roman" w:hAnsi="Times New Roman" w:cs="Times New Roman"/>
          <w:i/>
          <w:iCs/>
        </w:rPr>
        <w:t>a</w:t>
      </w:r>
      <w:r w:rsidR="00C245B0" w:rsidRPr="00792CE2">
        <w:rPr>
          <w:rFonts w:ascii="Times New Roman" w:eastAsia="Times New Roman" w:hAnsi="Times New Roman" w:cs="Times New Roman"/>
        </w:rPr>
        <w:t xml:space="preserve">, it is necessary to grow a range of lattice matched GeSn semiconductor systems with different Sn </w:t>
      </w:r>
      <w:r w:rsidR="00905D5A" w:rsidRPr="00792CE2">
        <w:rPr>
          <w:rFonts w:ascii="Times New Roman" w:eastAsia="Times New Roman" w:hAnsi="Times New Roman" w:cs="Times New Roman"/>
        </w:rPr>
        <w:t>(</w:t>
      </w:r>
      <w:r w:rsidR="00905D5A" w:rsidRPr="00792CE2">
        <w:rPr>
          <w:rFonts w:ascii="Times New Roman" w:eastAsia="Times New Roman" w:hAnsi="Times New Roman" w:cs="Times New Roman"/>
          <w:i/>
          <w:iCs/>
        </w:rPr>
        <w:t>x</w:t>
      </w:r>
      <w:r w:rsidR="00905D5A" w:rsidRPr="00792CE2">
        <w:rPr>
          <w:rFonts w:ascii="Times New Roman" w:eastAsia="Times New Roman" w:hAnsi="Times New Roman" w:cs="Times New Roman"/>
        </w:rPr>
        <w:t xml:space="preserve"> </w:t>
      </w:r>
      <w:r w:rsidR="00C245B0" w:rsidRPr="00792CE2">
        <w:rPr>
          <w:rFonts w:ascii="Times New Roman" w:eastAsia="Times New Roman" w:hAnsi="Times New Roman" w:cs="Times New Roman"/>
        </w:rPr>
        <w:t>%</w:t>
      </w:r>
      <w:r w:rsidR="00905D5A" w:rsidRPr="00792CE2">
        <w:rPr>
          <w:rFonts w:ascii="Times New Roman" w:eastAsia="Times New Roman" w:hAnsi="Times New Roman" w:cs="Times New Roman"/>
        </w:rPr>
        <w:t>)</w:t>
      </w:r>
      <w:r w:rsidR="00C245B0" w:rsidRPr="00792CE2">
        <w:rPr>
          <w:rFonts w:ascii="Times New Roman" w:eastAsia="Times New Roman" w:hAnsi="Times New Roman" w:cs="Times New Roman"/>
        </w:rPr>
        <w:t xml:space="preserve"> compositions that </w:t>
      </w:r>
      <w:r w:rsidR="00905D5A" w:rsidRPr="00792CE2">
        <w:rPr>
          <w:rFonts w:ascii="Times New Roman" w:eastAsia="Times New Roman" w:hAnsi="Times New Roman" w:cs="Times New Roman"/>
        </w:rPr>
        <w:t>helps</w:t>
      </w:r>
      <w:r w:rsidR="003C5F5C" w:rsidRPr="00792CE2">
        <w:rPr>
          <w:rFonts w:ascii="Times New Roman" w:eastAsia="Times New Roman" w:hAnsi="Times New Roman" w:cs="Times New Roman"/>
        </w:rPr>
        <w:t xml:space="preserve"> </w:t>
      </w:r>
      <w:r w:rsidR="00C245B0" w:rsidRPr="00792CE2">
        <w:rPr>
          <w:rFonts w:ascii="Times New Roman" w:eastAsia="Times New Roman" w:hAnsi="Times New Roman" w:cs="Times New Roman"/>
        </w:rPr>
        <w:t>decoupl</w:t>
      </w:r>
      <w:r w:rsidR="003C5F5C" w:rsidRPr="00792CE2">
        <w:rPr>
          <w:rFonts w:ascii="Times New Roman" w:eastAsia="Times New Roman" w:hAnsi="Times New Roman" w:cs="Times New Roman"/>
        </w:rPr>
        <w:t>ing</w:t>
      </w:r>
      <w:r w:rsidR="00C245B0" w:rsidRPr="00792CE2">
        <w:rPr>
          <w:rFonts w:ascii="Times New Roman" w:eastAsia="Times New Roman" w:hAnsi="Times New Roman" w:cs="Times New Roman"/>
        </w:rPr>
        <w:t xml:space="preserve"> the </w:t>
      </w:r>
      <w:r w:rsidR="00C245B0" w:rsidRPr="00792CE2">
        <w:rPr>
          <w:rFonts w:ascii="Times New Roman" w:eastAsia="Times New Roman" w:hAnsi="Times New Roman" w:cs="Times New Roman"/>
        </w:rPr>
        <w:lastRenderedPageBreak/>
        <w:t xml:space="preserve">contribution of alloy composition on Raman shift. </w:t>
      </w:r>
      <w:r w:rsidR="00C622D5" w:rsidRPr="00792CE2">
        <w:rPr>
          <w:rFonts w:ascii="Times New Roman" w:eastAsia="Times New Roman" w:hAnsi="Times New Roman" w:cs="Times New Roman"/>
        </w:rPr>
        <w:t xml:space="preserve">Similarly, to determine a standard </w:t>
      </w:r>
      <w:r w:rsidR="00C622D5" w:rsidRPr="00792CE2">
        <w:rPr>
          <w:rFonts w:ascii="Times New Roman" w:eastAsia="Times New Roman" w:hAnsi="Times New Roman" w:cs="Times New Roman"/>
          <w:i/>
          <w:iCs/>
        </w:rPr>
        <w:t>b</w:t>
      </w:r>
      <w:r w:rsidR="00C622D5" w:rsidRPr="00792CE2">
        <w:rPr>
          <w:rFonts w:ascii="Times New Roman" w:eastAsia="Times New Roman" w:hAnsi="Times New Roman" w:cs="Times New Roman"/>
        </w:rPr>
        <w:t xml:space="preserve"> value for the reference composition</w:t>
      </w:r>
      <w:r w:rsidR="00AB59D8" w:rsidRPr="00792CE2">
        <w:rPr>
          <w:rFonts w:ascii="Times New Roman" w:eastAsia="Times New Roman" w:hAnsi="Times New Roman" w:cs="Times New Roman"/>
        </w:rPr>
        <w:t xml:space="preserve">, it is prudent to </w:t>
      </w:r>
      <w:r w:rsidR="003C5F5C" w:rsidRPr="00792CE2">
        <w:rPr>
          <w:rFonts w:ascii="Times New Roman" w:eastAsia="Times New Roman" w:hAnsi="Times New Roman" w:cs="Times New Roman"/>
        </w:rPr>
        <w:t>s</w:t>
      </w:r>
      <w:r w:rsidRPr="00792CE2">
        <w:rPr>
          <w:rFonts w:ascii="Times New Roman" w:eastAsia="Times New Roman" w:hAnsi="Times New Roman" w:cs="Times New Roman"/>
        </w:rPr>
        <w:t>ynthesiz</w:t>
      </w:r>
      <w:r w:rsidR="00AB59D8" w:rsidRPr="00792CE2">
        <w:rPr>
          <w:rFonts w:ascii="Times New Roman" w:eastAsia="Times New Roman" w:hAnsi="Times New Roman" w:cs="Times New Roman"/>
        </w:rPr>
        <w:t>e</w:t>
      </w:r>
      <w:r w:rsidRPr="00792CE2">
        <w:rPr>
          <w:rFonts w:ascii="Times New Roman" w:eastAsia="Times New Roman" w:hAnsi="Times New Roman" w:cs="Times New Roman"/>
        </w:rPr>
        <w:t xml:space="preserve"> a lattice matched</w:t>
      </w:r>
      <w:r w:rsidR="00A5409C" w:rsidRPr="00792CE2">
        <w:rPr>
          <w:rFonts w:ascii="Times New Roman" w:eastAsia="Times New Roman" w:hAnsi="Times New Roman" w:cs="Times New Roman"/>
        </w:rPr>
        <w:t xml:space="preserve"> and</w:t>
      </w:r>
      <w:r w:rsidRPr="00792CE2">
        <w:rPr>
          <w:rFonts w:ascii="Times New Roman" w:eastAsia="Times New Roman" w:hAnsi="Times New Roman" w:cs="Times New Roman"/>
        </w:rPr>
        <w:t xml:space="preserve"> </w:t>
      </w:r>
      <w:r w:rsidR="00C72F2D" w:rsidRPr="00792CE2">
        <w:rPr>
          <w:rFonts w:ascii="Times New Roman" w:eastAsia="Times New Roman" w:hAnsi="Times New Roman" w:cs="Times New Roman"/>
        </w:rPr>
        <w:t xml:space="preserve">a </w:t>
      </w:r>
      <w:r w:rsidR="00A5409C" w:rsidRPr="00792CE2">
        <w:rPr>
          <w:rFonts w:ascii="Times New Roman" w:eastAsia="Times New Roman" w:hAnsi="Times New Roman" w:cs="Times New Roman"/>
        </w:rPr>
        <w:t xml:space="preserve">strained </w:t>
      </w:r>
      <w:r w:rsidRPr="00792CE2">
        <w:rPr>
          <w:rFonts w:ascii="Times New Roman" w:eastAsia="Times New Roman" w:hAnsi="Times New Roman" w:cs="Times New Roman"/>
        </w:rPr>
        <w:t>GeSn semiconductor material</w:t>
      </w:r>
      <w:r w:rsidR="00A5409C" w:rsidRPr="00792CE2">
        <w:rPr>
          <w:rFonts w:ascii="Times New Roman" w:eastAsia="Times New Roman" w:hAnsi="Times New Roman" w:cs="Times New Roman"/>
        </w:rPr>
        <w:t xml:space="preserve"> system </w:t>
      </w:r>
      <w:r w:rsidRPr="00792CE2">
        <w:rPr>
          <w:rFonts w:ascii="Times New Roman" w:eastAsia="Times New Roman" w:hAnsi="Times New Roman" w:cs="Times New Roman"/>
        </w:rPr>
        <w:t xml:space="preserve">with </w:t>
      </w:r>
      <w:r w:rsidR="002D2386" w:rsidRPr="00792CE2">
        <w:rPr>
          <w:rFonts w:ascii="Times New Roman" w:eastAsia="Times New Roman" w:hAnsi="Times New Roman" w:cs="Times New Roman"/>
        </w:rPr>
        <w:t>same</w:t>
      </w:r>
      <w:r w:rsidRPr="00792CE2">
        <w:rPr>
          <w:rFonts w:ascii="Times New Roman" w:eastAsia="Times New Roman" w:hAnsi="Times New Roman" w:cs="Times New Roman"/>
        </w:rPr>
        <w:t xml:space="preserve"> </w:t>
      </w:r>
      <w:r w:rsidR="003A5A9A" w:rsidRPr="00792CE2">
        <w:rPr>
          <w:rFonts w:ascii="Times New Roman" w:eastAsia="Times New Roman" w:hAnsi="Times New Roman" w:cs="Times New Roman"/>
        </w:rPr>
        <w:t>composition, that helps dec</w:t>
      </w:r>
      <w:r w:rsidR="004C757F" w:rsidRPr="00792CE2">
        <w:rPr>
          <w:rFonts w:ascii="Times New Roman" w:eastAsia="Times New Roman" w:hAnsi="Times New Roman" w:cs="Times New Roman"/>
        </w:rPr>
        <w:t>o</w:t>
      </w:r>
      <w:r w:rsidR="003A5A9A" w:rsidRPr="00792CE2">
        <w:rPr>
          <w:rFonts w:ascii="Times New Roman" w:eastAsia="Times New Roman" w:hAnsi="Times New Roman" w:cs="Times New Roman"/>
        </w:rPr>
        <w:t xml:space="preserve">upling the contribution of strain </w:t>
      </w:r>
      <w:r w:rsidR="004C757F" w:rsidRPr="00792CE2">
        <w:rPr>
          <w:rFonts w:ascii="Times New Roman" w:eastAsia="Times New Roman" w:hAnsi="Times New Roman" w:cs="Times New Roman"/>
        </w:rPr>
        <w:t>to Raman shift</w:t>
      </w:r>
      <w:r w:rsidR="00107BC4" w:rsidRPr="00792CE2">
        <w:rPr>
          <w:rFonts w:ascii="Times New Roman" w:eastAsia="Times New Roman" w:hAnsi="Times New Roman" w:cs="Times New Roman"/>
        </w:rPr>
        <w:t xml:space="preserve">. </w:t>
      </w:r>
      <w:r w:rsidRPr="00792CE2">
        <w:rPr>
          <w:rFonts w:ascii="Times New Roman" w:eastAsia="Times New Roman" w:hAnsi="Times New Roman" w:cs="Times New Roman"/>
        </w:rPr>
        <w:t xml:space="preserve">For instance, to find </w:t>
      </w:r>
      <w:r w:rsidRPr="00792CE2">
        <w:rPr>
          <w:rFonts w:ascii="Times New Roman" w:eastAsia="Times New Roman" w:hAnsi="Times New Roman" w:cs="Times New Roman"/>
          <w:i/>
          <w:iCs/>
        </w:rPr>
        <w:t>b</w:t>
      </w:r>
      <w:r w:rsidRPr="00792CE2">
        <w:rPr>
          <w:rFonts w:ascii="Times New Roman" w:eastAsia="Times New Roman" w:hAnsi="Times New Roman" w:cs="Times New Roman"/>
        </w:rPr>
        <w:t xml:space="preserve"> for </w:t>
      </w:r>
      <w:r w:rsidRPr="00792CE2">
        <w:rPr>
          <w:rFonts w:ascii="Times New Roman" w:eastAsia="Times New Roman" w:hAnsi="Times New Roman" w:cs="Times New Roman"/>
          <w:i/>
          <w:iCs/>
        </w:rPr>
        <w:t>x</w:t>
      </w:r>
      <w:r w:rsidRPr="00792CE2">
        <w:rPr>
          <w:rFonts w:ascii="Times New Roman" w:eastAsia="Times New Roman" w:hAnsi="Times New Roman" w:cs="Times New Roman"/>
        </w:rPr>
        <w:t xml:space="preserve"> = 6% using </w:t>
      </w:r>
      <w:r w:rsidRPr="00792CE2">
        <w:rPr>
          <w:rFonts w:ascii="Palatino Linotype" w:eastAsia="Times New Roman" w:hAnsi="Palatino Linotype" w:cs="Times New Roman"/>
        </w:rPr>
        <w:t>ε</w:t>
      </w:r>
      <w:r w:rsidRPr="00792CE2">
        <w:rPr>
          <w:rFonts w:ascii="Times New Roman" w:eastAsia="Times New Roman" w:hAnsi="Times New Roman" w:cs="Times New Roman"/>
          <w:vertAlign w:val="subscript"/>
        </w:rPr>
        <w:t>||</w:t>
      </w:r>
      <w:r w:rsidRPr="00792CE2">
        <w:rPr>
          <w:rFonts w:ascii="Times New Roman" w:eastAsia="Times New Roman" w:hAnsi="Times New Roman" w:cs="Times New Roman"/>
        </w:rPr>
        <w:t xml:space="preserve"> = 0.81% in </w:t>
      </w:r>
      <w:r w:rsidRPr="00792CE2">
        <w:rPr>
          <w:rFonts w:ascii="Times New Roman" w:eastAsia="Times New Roman" w:hAnsi="Times New Roman" w:cs="Times New Roman"/>
          <w:i/>
          <w:iCs/>
        </w:rPr>
        <w:t>sample C</w:t>
      </w:r>
      <w:r w:rsidRPr="00792CE2">
        <w:rPr>
          <w:rFonts w:ascii="Times New Roman" w:eastAsia="Times New Roman" w:hAnsi="Times New Roman" w:cs="Times New Roman"/>
        </w:rPr>
        <w:t xml:space="preserve"> (Ge</w:t>
      </w:r>
      <w:r w:rsidRPr="00792CE2">
        <w:rPr>
          <w:rFonts w:ascii="Times New Roman" w:eastAsia="Times New Roman" w:hAnsi="Times New Roman" w:cs="Times New Roman"/>
          <w:vertAlign w:val="subscript"/>
        </w:rPr>
        <w:t>0.94</w:t>
      </w:r>
      <w:r w:rsidRPr="00792CE2">
        <w:rPr>
          <w:rFonts w:ascii="Times New Roman" w:eastAsia="Times New Roman" w:hAnsi="Times New Roman" w:cs="Times New Roman"/>
        </w:rPr>
        <w:t>Sn</w:t>
      </w:r>
      <w:r w:rsidRPr="00792CE2">
        <w:rPr>
          <w:rFonts w:ascii="Times New Roman" w:eastAsia="Times New Roman" w:hAnsi="Times New Roman" w:cs="Times New Roman"/>
          <w:vertAlign w:val="subscript"/>
        </w:rPr>
        <w:t>0.06</w:t>
      </w:r>
      <w:r w:rsidRPr="00792CE2">
        <w:rPr>
          <w:rFonts w:ascii="Times New Roman" w:eastAsia="Times New Roman" w:hAnsi="Times New Roman" w:cs="Times New Roman"/>
        </w:rPr>
        <w:t xml:space="preserve">/Ge) it was essential to synthesize a lattice </w:t>
      </w:r>
      <w:r w:rsidR="00D86AD0" w:rsidRPr="00792CE2">
        <w:rPr>
          <w:rFonts w:ascii="Times New Roman" w:hAnsi="Times New Roman" w:cs="Times New Roman"/>
          <w:noProof/>
          <w:lang w:val="en-US"/>
        </w:rPr>
        <mc:AlternateContent>
          <mc:Choice Requires="wps">
            <w:drawing>
              <wp:anchor distT="0" distB="0" distL="114300" distR="114300" simplePos="0" relativeHeight="251763712" behindDoc="0" locked="0" layoutInCell="1" allowOverlap="1" wp14:anchorId="1EF28ACF" wp14:editId="2CDF6079">
                <wp:simplePos x="0" y="0"/>
                <wp:positionH relativeFrom="margin">
                  <wp:align>right</wp:align>
                </wp:positionH>
                <wp:positionV relativeFrom="paragraph">
                  <wp:posOffset>1404962</wp:posOffset>
                </wp:positionV>
                <wp:extent cx="3145155" cy="7309757"/>
                <wp:effectExtent l="0" t="0" r="0" b="5715"/>
                <wp:wrapSquare wrapText="bothSides"/>
                <wp:docPr id="89953508" name="Text Box 89953508"/>
                <wp:cNvGraphicFramePr/>
                <a:graphic xmlns:a="http://schemas.openxmlformats.org/drawingml/2006/main">
                  <a:graphicData uri="http://schemas.microsoft.com/office/word/2010/wordprocessingShape">
                    <wps:wsp>
                      <wps:cNvSpPr txBox="1"/>
                      <wps:spPr>
                        <a:xfrm>
                          <a:off x="0" y="0"/>
                          <a:ext cx="3145155" cy="7309757"/>
                        </a:xfrm>
                        <a:prstGeom prst="rect">
                          <a:avLst/>
                        </a:prstGeom>
                        <a:solidFill>
                          <a:schemeClr val="lt1"/>
                        </a:solidFill>
                        <a:ln w="6350">
                          <a:noFill/>
                        </a:ln>
                      </wps:spPr>
                      <wps:txbx>
                        <w:txbxContent>
                          <w:p w14:paraId="0D0817AE" w14:textId="3F9C08E1" w:rsidR="007714BE" w:rsidRPr="00792CE2" w:rsidRDefault="00DD2C5D" w:rsidP="009C07AA">
                            <w:pPr>
                              <w:autoSpaceDE w:val="0"/>
                              <w:autoSpaceDN w:val="0"/>
                              <w:adjustRightInd w:val="0"/>
                              <w:spacing w:after="60" w:line="240" w:lineRule="auto"/>
                              <w:jc w:val="center"/>
                              <w:rPr>
                                <w:rFonts w:ascii="Times New Roman" w:hAnsi="Times New Roman" w:cs="Times New Roman"/>
                                <w:b/>
                                <w:sz w:val="18"/>
                                <w:szCs w:val="18"/>
                              </w:rPr>
                            </w:pPr>
                            <w:r w:rsidRPr="00792CE2">
                              <w:rPr>
                                <w:noProof/>
                              </w:rPr>
                              <w:drawing>
                                <wp:inline distT="0" distB="0" distL="0" distR="0" wp14:anchorId="799B3DFE" wp14:editId="44602449">
                                  <wp:extent cx="3138805" cy="2822575"/>
                                  <wp:effectExtent l="0" t="0" r="4445" b="0"/>
                                  <wp:docPr id="245598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38805" cy="2822575"/>
                                          </a:xfrm>
                                          <a:prstGeom prst="rect">
                                            <a:avLst/>
                                          </a:prstGeom>
                                          <a:noFill/>
                                          <a:ln>
                                            <a:noFill/>
                                          </a:ln>
                                        </pic:spPr>
                                      </pic:pic>
                                    </a:graphicData>
                                  </a:graphic>
                                </wp:inline>
                              </w:drawing>
                            </w:r>
                          </w:p>
                          <w:p w14:paraId="171D2762" w14:textId="672F28CD" w:rsidR="00DD2C5D" w:rsidRPr="00792CE2" w:rsidRDefault="00630AE8" w:rsidP="009C07AA">
                            <w:pPr>
                              <w:autoSpaceDE w:val="0"/>
                              <w:autoSpaceDN w:val="0"/>
                              <w:adjustRightInd w:val="0"/>
                              <w:spacing w:after="60" w:line="240" w:lineRule="auto"/>
                              <w:jc w:val="center"/>
                              <w:rPr>
                                <w:rFonts w:ascii="Times New Roman" w:hAnsi="Times New Roman" w:cs="Times New Roman"/>
                                <w:b/>
                                <w:sz w:val="18"/>
                                <w:szCs w:val="18"/>
                              </w:rPr>
                            </w:pPr>
                            <w:r w:rsidRPr="00792CE2">
                              <w:rPr>
                                <w:noProof/>
                              </w:rPr>
                              <w:drawing>
                                <wp:inline distT="0" distB="0" distL="0" distR="0" wp14:anchorId="18C03CB3" wp14:editId="7A5987FC">
                                  <wp:extent cx="3138805" cy="2778760"/>
                                  <wp:effectExtent l="0" t="0" r="4445" b="0"/>
                                  <wp:docPr id="16540799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8805" cy="2778760"/>
                                          </a:xfrm>
                                          <a:prstGeom prst="rect">
                                            <a:avLst/>
                                          </a:prstGeom>
                                          <a:noFill/>
                                          <a:ln>
                                            <a:noFill/>
                                          </a:ln>
                                        </pic:spPr>
                                      </pic:pic>
                                    </a:graphicData>
                                  </a:graphic>
                                </wp:inline>
                              </w:drawing>
                            </w:r>
                          </w:p>
                          <w:p w14:paraId="0A812FC7" w14:textId="50D8364B" w:rsidR="007714BE" w:rsidRDefault="007714BE" w:rsidP="007714BE">
                            <w:pPr>
                              <w:autoSpaceDE w:val="0"/>
                              <w:autoSpaceDN w:val="0"/>
                              <w:adjustRightInd w:val="0"/>
                              <w:spacing w:after="0"/>
                              <w:ind w:left="29" w:right="29"/>
                              <w:jc w:val="both"/>
                              <w:rPr>
                                <w:rFonts w:ascii="Times New Roman" w:hAnsi="Times New Roman" w:cs="Times New Roman"/>
                                <w:sz w:val="18"/>
                                <w:szCs w:val="18"/>
                              </w:rPr>
                            </w:pPr>
                            <w:r w:rsidRPr="00792CE2">
                              <w:rPr>
                                <w:rFonts w:ascii="Times New Roman" w:hAnsi="Times New Roman" w:cs="Times New Roman"/>
                                <w:b/>
                                <w:sz w:val="18"/>
                                <w:szCs w:val="18"/>
                              </w:rPr>
                              <w:t>Fig. 3:</w:t>
                            </w:r>
                            <w:r w:rsidRPr="00792CE2">
                              <w:rPr>
                                <w:rFonts w:ascii="Times New Roman" w:hAnsi="Times New Roman" w:cs="Times New Roman"/>
                                <w:sz w:val="18"/>
                                <w:szCs w:val="18"/>
                              </w:rPr>
                              <w:t xml:space="preserve"> </w:t>
                            </w:r>
                            <w:r w:rsidR="00D26F46" w:rsidRPr="00792CE2">
                              <w:rPr>
                                <w:rFonts w:ascii="Times New Roman" w:hAnsi="Times New Roman" w:cs="Times New Roman"/>
                                <w:sz w:val="18"/>
                                <w:szCs w:val="18"/>
                              </w:rPr>
                              <w:t xml:space="preserve">Low temperature </w:t>
                            </w:r>
                            <w:r w:rsidR="00B254FD" w:rsidRPr="00792CE2">
                              <w:rPr>
                                <w:rFonts w:ascii="Times New Roman" w:hAnsi="Times New Roman" w:cs="Times New Roman"/>
                                <w:sz w:val="18"/>
                                <w:szCs w:val="18"/>
                              </w:rPr>
                              <w:t xml:space="preserve">PL spectra </w:t>
                            </w:r>
                            <w:r w:rsidR="008836A9" w:rsidRPr="00792CE2">
                              <w:rPr>
                                <w:rFonts w:ascii="Times New Roman" w:hAnsi="Times New Roman" w:cs="Times New Roman"/>
                                <w:sz w:val="18"/>
                                <w:szCs w:val="18"/>
                              </w:rPr>
                              <w:t>at</w:t>
                            </w:r>
                            <w:r w:rsidR="007458B4" w:rsidRPr="00792CE2">
                              <w:rPr>
                                <w:rFonts w:ascii="Times New Roman" w:hAnsi="Times New Roman" w:cs="Times New Roman"/>
                                <w:sz w:val="18"/>
                                <w:szCs w:val="18"/>
                              </w:rPr>
                              <w:t xml:space="preserve"> 79 K</w:t>
                            </w:r>
                            <w:r w:rsidR="00BC0F5D" w:rsidRPr="00792CE2">
                              <w:rPr>
                                <w:rFonts w:ascii="Times New Roman" w:hAnsi="Times New Roman" w:cs="Times New Roman"/>
                                <w:sz w:val="18"/>
                                <w:szCs w:val="18"/>
                              </w:rPr>
                              <w:t xml:space="preserve"> and 700 mW power</w:t>
                            </w:r>
                            <w:r w:rsidR="00C922E4" w:rsidRPr="00792CE2">
                              <w:rPr>
                                <w:rFonts w:ascii="Times New Roman" w:hAnsi="Times New Roman" w:cs="Times New Roman"/>
                                <w:sz w:val="18"/>
                                <w:szCs w:val="18"/>
                              </w:rPr>
                              <w:t xml:space="preserve"> from</w:t>
                            </w:r>
                            <w:r w:rsidR="004C4C98" w:rsidRPr="00792CE2">
                              <w:rPr>
                                <w:rFonts w:ascii="Times New Roman" w:hAnsi="Times New Roman" w:cs="Times New Roman"/>
                                <w:sz w:val="18"/>
                                <w:szCs w:val="18"/>
                              </w:rPr>
                              <w:t xml:space="preserve">: </w:t>
                            </w:r>
                            <w:r w:rsidR="00B254FD" w:rsidRPr="00792CE2">
                              <w:rPr>
                                <w:rFonts w:ascii="Times New Roman" w:hAnsi="Times New Roman" w:cs="Times New Roman"/>
                                <w:sz w:val="18"/>
                                <w:szCs w:val="18"/>
                              </w:rPr>
                              <w:t xml:space="preserve">(a) </w:t>
                            </w:r>
                            <w:r w:rsidR="00A8407B" w:rsidRPr="00792CE2">
                              <w:rPr>
                                <w:rFonts w:ascii="Times New Roman" w:hAnsi="Times New Roman" w:cs="Times New Roman"/>
                                <w:sz w:val="18"/>
                                <w:szCs w:val="18"/>
                              </w:rPr>
                              <w:t>~</w:t>
                            </w:r>
                            <w:r w:rsidR="00B254FD" w:rsidRPr="00792CE2">
                              <w:rPr>
                                <w:rFonts w:ascii="Times New Roman" w:hAnsi="Times New Roman" w:cs="Times New Roman"/>
                                <w:sz w:val="18"/>
                                <w:szCs w:val="18"/>
                              </w:rPr>
                              <w:t xml:space="preserve">0.81% compressively strained </w:t>
                            </w:r>
                            <w:r w:rsidR="00213D70" w:rsidRPr="00792CE2">
                              <w:rPr>
                                <w:rFonts w:ascii="Times New Roman" w:hAnsi="Times New Roman" w:cs="Times New Roman"/>
                                <w:sz w:val="18"/>
                                <w:szCs w:val="18"/>
                              </w:rPr>
                              <w:t xml:space="preserve">50 nm </w:t>
                            </w:r>
                            <w:r w:rsidR="00FC0D98" w:rsidRPr="00792CE2">
                              <w:rPr>
                                <w:rFonts w:ascii="Times New Roman" w:hAnsi="Times New Roman" w:cs="Times New Roman"/>
                                <w:sz w:val="18"/>
                                <w:szCs w:val="18"/>
                              </w:rPr>
                              <w:t xml:space="preserve">epitaxial </w:t>
                            </w:r>
                            <w:r w:rsidR="00B254FD" w:rsidRPr="00792CE2">
                              <w:rPr>
                                <w:rFonts w:ascii="Times New Roman" w:hAnsi="Times New Roman" w:cs="Times New Roman"/>
                                <w:sz w:val="18"/>
                                <w:szCs w:val="18"/>
                              </w:rPr>
                              <w:t>Ge</w:t>
                            </w:r>
                            <w:r w:rsidR="00A8407B" w:rsidRPr="00792CE2">
                              <w:rPr>
                                <w:rFonts w:ascii="Times New Roman" w:hAnsi="Times New Roman" w:cs="Times New Roman"/>
                                <w:sz w:val="18"/>
                                <w:szCs w:val="18"/>
                                <w:vertAlign w:val="subscript"/>
                              </w:rPr>
                              <w:t>0.94</w:t>
                            </w:r>
                            <w:r w:rsidR="00B254FD" w:rsidRPr="00792CE2">
                              <w:rPr>
                                <w:rFonts w:ascii="Times New Roman" w:hAnsi="Times New Roman" w:cs="Times New Roman"/>
                                <w:sz w:val="18"/>
                                <w:szCs w:val="18"/>
                              </w:rPr>
                              <w:t>Sn</w:t>
                            </w:r>
                            <w:r w:rsidR="00A8407B" w:rsidRPr="00792CE2">
                              <w:rPr>
                                <w:rFonts w:ascii="Times New Roman" w:hAnsi="Times New Roman" w:cs="Times New Roman"/>
                                <w:sz w:val="18"/>
                                <w:szCs w:val="18"/>
                                <w:vertAlign w:val="subscript"/>
                              </w:rPr>
                              <w:t>0.06</w:t>
                            </w:r>
                            <w:r w:rsidR="00213D70" w:rsidRPr="00792CE2">
                              <w:rPr>
                                <w:rFonts w:ascii="Times New Roman" w:hAnsi="Times New Roman" w:cs="Times New Roman"/>
                                <w:sz w:val="18"/>
                                <w:szCs w:val="18"/>
                              </w:rPr>
                              <w:t xml:space="preserve"> </w:t>
                            </w:r>
                            <w:r w:rsidR="00FC0D98" w:rsidRPr="00792CE2">
                              <w:rPr>
                                <w:rFonts w:ascii="Times New Roman" w:hAnsi="Times New Roman" w:cs="Times New Roman"/>
                                <w:sz w:val="18"/>
                                <w:szCs w:val="18"/>
                              </w:rPr>
                              <w:t xml:space="preserve">layer </w:t>
                            </w:r>
                            <w:r w:rsidR="00213D70" w:rsidRPr="00792CE2">
                              <w:rPr>
                                <w:rFonts w:ascii="Times New Roman" w:hAnsi="Times New Roman" w:cs="Times New Roman"/>
                                <w:sz w:val="18"/>
                                <w:szCs w:val="18"/>
                              </w:rPr>
                              <w:t xml:space="preserve">on 38 nm </w:t>
                            </w:r>
                            <w:r w:rsidR="0068360A" w:rsidRPr="00792CE2">
                              <w:rPr>
                                <w:rFonts w:ascii="Times New Roman" w:hAnsi="Times New Roman" w:cs="Times New Roman"/>
                                <w:sz w:val="18"/>
                                <w:szCs w:val="18"/>
                              </w:rPr>
                              <w:t xml:space="preserve">Ge </w:t>
                            </w:r>
                            <w:r w:rsidR="00213D70" w:rsidRPr="00792CE2">
                              <w:rPr>
                                <w:rFonts w:ascii="Times New Roman" w:hAnsi="Times New Roman" w:cs="Times New Roman"/>
                                <w:sz w:val="18"/>
                                <w:szCs w:val="18"/>
                              </w:rPr>
                              <w:t>of</w:t>
                            </w:r>
                            <w:r w:rsidR="00B254FD" w:rsidRPr="00792CE2">
                              <w:rPr>
                                <w:rFonts w:ascii="Times New Roman" w:hAnsi="Times New Roman" w:cs="Times New Roman"/>
                                <w:sz w:val="18"/>
                                <w:szCs w:val="18"/>
                              </w:rPr>
                              <w:t xml:space="preserve"> </w:t>
                            </w:r>
                            <w:r w:rsidR="0068360A" w:rsidRPr="00792CE2">
                              <w:rPr>
                                <w:rFonts w:ascii="Times New Roman" w:hAnsi="Times New Roman" w:cs="Times New Roman"/>
                                <w:i/>
                                <w:iCs/>
                                <w:sz w:val="18"/>
                                <w:szCs w:val="18"/>
                              </w:rPr>
                              <w:t>sample C</w:t>
                            </w:r>
                            <w:r w:rsidR="004C4C98"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5F2199" w:rsidRPr="00792CE2">
                              <w:rPr>
                                <w:rFonts w:ascii="Times New Roman" w:hAnsi="Times New Roman" w:cs="Times New Roman"/>
                                <w:i/>
                                <w:iCs/>
                                <w:sz w:val="18"/>
                                <w:szCs w:val="18"/>
                              </w:rPr>
                              <w:t>L</w:t>
                            </w:r>
                            <w:r w:rsidR="005F2199" w:rsidRPr="00792CE2">
                              <w:rPr>
                                <w:rFonts w:ascii="Times New Roman" w:hAnsi="Times New Roman" w:cs="Times New Roman"/>
                                <w:sz w:val="18"/>
                                <w:szCs w:val="18"/>
                              </w:rPr>
                              <w:t>-</w:t>
                            </w:r>
                            <w:r w:rsidR="005F2199" w:rsidRPr="00792CE2">
                              <w:rPr>
                                <w:rFonts w:ascii="Times New Roman" w:hAnsi="Times New Roman" w:cs="Times New Roman"/>
                                <w:i/>
                                <w:iCs/>
                                <w:sz w:val="18"/>
                                <w:szCs w:val="18"/>
                              </w:rPr>
                              <w:t>hh</w:t>
                            </w:r>
                            <w:r w:rsidR="005F2199" w:rsidRPr="00792CE2">
                              <w:rPr>
                                <w:rFonts w:ascii="Times New Roman" w:hAnsi="Times New Roman" w:cs="Times New Roman"/>
                                <w:sz w:val="18"/>
                                <w:szCs w:val="18"/>
                              </w:rPr>
                              <w:t xml:space="preserve"> and </w:t>
                            </w:r>
                            <w:r w:rsidR="002B66CA" w:rsidRPr="00792CE2">
                              <w:rPr>
                                <w:rFonts w:ascii="Times New Roman" w:hAnsi="Times New Roman" w:cs="Times New Roman"/>
                                <w:sz w:val="18"/>
                                <w:szCs w:val="18"/>
                              </w:rPr>
                              <w:t>Γ</w:t>
                            </w:r>
                            <w:r w:rsidR="005F2199" w:rsidRPr="00792CE2">
                              <w:rPr>
                                <w:rFonts w:ascii="Times New Roman" w:hAnsi="Times New Roman" w:cs="Times New Roman"/>
                                <w:i/>
                                <w:iCs/>
                                <w:sz w:val="18"/>
                                <w:szCs w:val="18"/>
                              </w:rPr>
                              <w:t>-hh</w:t>
                            </w:r>
                            <w:r w:rsidR="00D960AE" w:rsidRPr="00792CE2">
                              <w:rPr>
                                <w:rFonts w:ascii="Times New Roman" w:hAnsi="Times New Roman" w:cs="Times New Roman"/>
                                <w:sz w:val="18"/>
                                <w:szCs w:val="18"/>
                              </w:rPr>
                              <w:t xml:space="preserve"> transition</w:t>
                            </w:r>
                            <w:r w:rsidR="005F2199" w:rsidRPr="00792CE2">
                              <w:rPr>
                                <w:rFonts w:ascii="Times New Roman" w:hAnsi="Times New Roman" w:cs="Times New Roman"/>
                                <w:sz w:val="18"/>
                                <w:szCs w:val="18"/>
                              </w:rPr>
                              <w:t xml:space="preserve"> peaks from </w:t>
                            </w:r>
                            <w:r w:rsidR="00A12247" w:rsidRPr="00792CE2">
                              <w:rPr>
                                <w:rFonts w:ascii="Times New Roman" w:hAnsi="Times New Roman" w:cs="Times New Roman"/>
                                <w:sz w:val="18"/>
                                <w:szCs w:val="18"/>
                              </w:rPr>
                              <w:t xml:space="preserve">50 nm </w:t>
                            </w:r>
                            <w:r w:rsidR="005F2199" w:rsidRPr="00792CE2">
                              <w:rPr>
                                <w:rFonts w:ascii="Times New Roman" w:hAnsi="Times New Roman" w:cs="Times New Roman"/>
                                <w:sz w:val="18"/>
                                <w:szCs w:val="18"/>
                              </w:rPr>
                              <w:t>Ge</w:t>
                            </w:r>
                            <w:r w:rsidR="00D960AE" w:rsidRPr="00792CE2">
                              <w:rPr>
                                <w:rFonts w:ascii="Times New Roman" w:hAnsi="Times New Roman" w:cs="Times New Roman"/>
                                <w:sz w:val="18"/>
                                <w:szCs w:val="18"/>
                                <w:vertAlign w:val="subscript"/>
                              </w:rPr>
                              <w:t>0.94</w:t>
                            </w:r>
                            <w:r w:rsidR="005F2199" w:rsidRPr="00792CE2">
                              <w:rPr>
                                <w:rFonts w:ascii="Times New Roman" w:hAnsi="Times New Roman" w:cs="Times New Roman"/>
                                <w:sz w:val="18"/>
                                <w:szCs w:val="18"/>
                              </w:rPr>
                              <w:t>Sn</w:t>
                            </w:r>
                            <w:r w:rsidR="00D960AE" w:rsidRPr="00792CE2">
                              <w:rPr>
                                <w:rFonts w:ascii="Times New Roman" w:hAnsi="Times New Roman" w:cs="Times New Roman"/>
                                <w:sz w:val="18"/>
                                <w:szCs w:val="18"/>
                                <w:vertAlign w:val="subscript"/>
                              </w:rPr>
                              <w:t>0.06</w:t>
                            </w:r>
                            <w:r w:rsidR="00BC4DD0" w:rsidRPr="00792CE2">
                              <w:rPr>
                                <w:rFonts w:ascii="Times New Roman" w:hAnsi="Times New Roman" w:cs="Times New Roman"/>
                                <w:sz w:val="18"/>
                                <w:szCs w:val="18"/>
                              </w:rPr>
                              <w:t xml:space="preserve"> </w:t>
                            </w:r>
                            <w:r w:rsidR="0057204C" w:rsidRPr="00792CE2">
                              <w:rPr>
                                <w:rFonts w:ascii="Times New Roman" w:hAnsi="Times New Roman" w:cs="Times New Roman"/>
                                <w:sz w:val="18"/>
                                <w:szCs w:val="18"/>
                              </w:rPr>
                              <w:t xml:space="preserve">having </w:t>
                            </w:r>
                            <w:r w:rsidR="00BC4DD0" w:rsidRPr="00792CE2">
                              <w:rPr>
                                <w:rFonts w:ascii="Times New Roman" w:hAnsi="Times New Roman" w:cs="Times New Roman"/>
                                <w:sz w:val="18"/>
                                <w:szCs w:val="18"/>
                              </w:rPr>
                              <w:t xml:space="preserve">strain induced split of </w:t>
                            </w:r>
                            <w:r w:rsidR="0057204C" w:rsidRPr="00792CE2">
                              <w:rPr>
                                <w:rFonts w:ascii="Times New Roman" w:hAnsi="Times New Roman" w:cs="Times New Roman"/>
                                <w:i/>
                                <w:iCs/>
                                <w:sz w:val="18"/>
                                <w:szCs w:val="18"/>
                              </w:rPr>
                              <w:t>hh</w:t>
                            </w:r>
                            <w:r w:rsidR="0057204C" w:rsidRPr="00792CE2">
                              <w:rPr>
                                <w:rFonts w:ascii="Times New Roman" w:hAnsi="Times New Roman" w:cs="Times New Roman"/>
                                <w:sz w:val="18"/>
                                <w:szCs w:val="18"/>
                              </w:rPr>
                              <w:t xml:space="preserve"> above </w:t>
                            </w:r>
                            <w:r w:rsidR="0057204C" w:rsidRPr="00792CE2">
                              <w:rPr>
                                <w:rFonts w:ascii="Times New Roman" w:hAnsi="Times New Roman" w:cs="Times New Roman"/>
                                <w:i/>
                                <w:iCs/>
                                <w:sz w:val="18"/>
                                <w:szCs w:val="18"/>
                              </w:rPr>
                              <w:t>lh</w:t>
                            </w:r>
                            <w:r w:rsidR="005F2199" w:rsidRPr="00792CE2">
                              <w:rPr>
                                <w:rFonts w:ascii="Times New Roman" w:hAnsi="Times New Roman" w:cs="Times New Roman"/>
                                <w:sz w:val="18"/>
                                <w:szCs w:val="18"/>
                              </w:rPr>
                              <w:t>,</w:t>
                            </w:r>
                            <w:r w:rsidR="00124381" w:rsidRPr="00792CE2">
                              <w:rPr>
                                <w:rFonts w:ascii="Times New Roman" w:hAnsi="Times New Roman" w:cs="Times New Roman"/>
                                <w:sz w:val="18"/>
                                <w:szCs w:val="18"/>
                              </w:rPr>
                              <w:t xml:space="preserve"> </w:t>
                            </w:r>
                            <w:r w:rsidR="00A62535" w:rsidRPr="00792CE2">
                              <w:rPr>
                                <w:rFonts w:ascii="Times New Roman" w:hAnsi="Times New Roman" w:cs="Times New Roman"/>
                                <w:sz w:val="18"/>
                                <w:szCs w:val="18"/>
                              </w:rPr>
                              <w:t xml:space="preserve">and </w:t>
                            </w:r>
                            <w:r w:rsidR="005F2199" w:rsidRPr="00792CE2">
                              <w:rPr>
                                <w:rFonts w:ascii="Times New Roman" w:hAnsi="Times New Roman" w:cs="Times New Roman"/>
                                <w:i/>
                                <w:iCs/>
                                <w:sz w:val="18"/>
                                <w:szCs w:val="18"/>
                              </w:rPr>
                              <w:t>L</w:t>
                            </w:r>
                            <w:r w:rsidR="00CA6543" w:rsidRPr="00792CE2">
                              <w:rPr>
                                <w:rFonts w:ascii="Times New Roman" w:hAnsi="Times New Roman" w:cs="Times New Roman"/>
                                <w:i/>
                                <w:iCs/>
                                <w:sz w:val="18"/>
                                <w:szCs w:val="18"/>
                              </w:rPr>
                              <w:t>-</w:t>
                            </w:r>
                            <w:r w:rsidR="00841782" w:rsidRPr="00792CE2">
                              <w:rPr>
                                <w:rFonts w:ascii="Times New Roman" w:hAnsi="Times New Roman" w:cs="Times New Roman"/>
                                <w:i/>
                                <w:iCs/>
                                <w:sz w:val="18"/>
                                <w:szCs w:val="18"/>
                              </w:rPr>
                              <w:t>lh/</w:t>
                            </w:r>
                            <w:r w:rsidR="00CA6543" w:rsidRPr="00792CE2">
                              <w:rPr>
                                <w:rFonts w:ascii="Times New Roman" w:hAnsi="Times New Roman" w:cs="Times New Roman"/>
                                <w:i/>
                                <w:iCs/>
                                <w:sz w:val="18"/>
                                <w:szCs w:val="18"/>
                              </w:rPr>
                              <w:t>hh</w:t>
                            </w:r>
                            <w:r w:rsidR="00CA6543" w:rsidRPr="00792CE2">
                              <w:rPr>
                                <w:rFonts w:ascii="Times New Roman" w:hAnsi="Times New Roman" w:cs="Times New Roman"/>
                                <w:sz w:val="18"/>
                                <w:szCs w:val="18"/>
                              </w:rPr>
                              <w:t xml:space="preserve"> and </w:t>
                            </w:r>
                            <w:r w:rsidR="002B66CA" w:rsidRPr="00792CE2">
                              <w:rPr>
                                <w:rFonts w:ascii="Times New Roman" w:hAnsi="Times New Roman" w:cs="Times New Roman"/>
                                <w:sz w:val="18"/>
                                <w:szCs w:val="18"/>
                              </w:rPr>
                              <w:t>Γ</w:t>
                            </w:r>
                            <w:r w:rsidR="00CA6543" w:rsidRPr="00792CE2">
                              <w:rPr>
                                <w:rFonts w:ascii="Times New Roman" w:hAnsi="Times New Roman" w:cs="Times New Roman"/>
                                <w:i/>
                                <w:iCs/>
                                <w:sz w:val="18"/>
                                <w:szCs w:val="18"/>
                              </w:rPr>
                              <w:t>-</w:t>
                            </w:r>
                            <w:r w:rsidR="00841782" w:rsidRPr="00792CE2">
                              <w:rPr>
                                <w:rFonts w:ascii="Times New Roman" w:hAnsi="Times New Roman" w:cs="Times New Roman"/>
                                <w:i/>
                                <w:iCs/>
                                <w:sz w:val="18"/>
                                <w:szCs w:val="18"/>
                              </w:rPr>
                              <w:t>lh/</w:t>
                            </w:r>
                            <w:r w:rsidR="00CA6543" w:rsidRPr="00792CE2">
                              <w:rPr>
                                <w:rFonts w:ascii="Times New Roman" w:hAnsi="Times New Roman" w:cs="Times New Roman"/>
                                <w:i/>
                                <w:iCs/>
                                <w:sz w:val="18"/>
                                <w:szCs w:val="18"/>
                              </w:rPr>
                              <w:t>hh</w:t>
                            </w:r>
                            <w:r w:rsidR="00CA6543" w:rsidRPr="00792CE2">
                              <w:rPr>
                                <w:rFonts w:ascii="Times New Roman" w:hAnsi="Times New Roman" w:cs="Times New Roman"/>
                                <w:sz w:val="18"/>
                                <w:szCs w:val="18"/>
                              </w:rPr>
                              <w:t xml:space="preserve"> peaks from 38 nm Ge are </w:t>
                            </w:r>
                            <w:r w:rsidR="00841782" w:rsidRPr="00792CE2">
                              <w:rPr>
                                <w:rFonts w:ascii="Times New Roman" w:hAnsi="Times New Roman" w:cs="Times New Roman"/>
                                <w:sz w:val="18"/>
                                <w:szCs w:val="18"/>
                              </w:rPr>
                              <w:t>observed</w:t>
                            </w:r>
                            <w:r w:rsidR="001E1A37"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B254FD" w:rsidRPr="00792CE2">
                              <w:rPr>
                                <w:rFonts w:ascii="Times New Roman" w:hAnsi="Times New Roman" w:cs="Times New Roman"/>
                                <w:sz w:val="18"/>
                                <w:szCs w:val="18"/>
                              </w:rPr>
                              <w:t xml:space="preserve">(b) </w:t>
                            </w:r>
                            <w:r w:rsidR="00A62535" w:rsidRPr="00792CE2">
                              <w:rPr>
                                <w:rFonts w:ascii="Times New Roman" w:hAnsi="Times New Roman" w:cs="Times New Roman"/>
                                <w:sz w:val="18"/>
                                <w:szCs w:val="18"/>
                              </w:rPr>
                              <w:t xml:space="preserve"> </w:t>
                            </w:r>
                            <w:r w:rsidR="00A8407B" w:rsidRPr="00792CE2">
                              <w:rPr>
                                <w:rFonts w:ascii="Times New Roman" w:hAnsi="Times New Roman" w:cs="Times New Roman"/>
                                <w:sz w:val="18"/>
                                <w:szCs w:val="18"/>
                              </w:rPr>
                              <w:t xml:space="preserve">350 nm </w:t>
                            </w:r>
                            <w:r w:rsidR="008C1F3C" w:rsidRPr="00792CE2">
                              <w:rPr>
                                <w:rFonts w:ascii="Times New Roman" w:hAnsi="Times New Roman" w:cs="Times New Roman"/>
                                <w:sz w:val="18"/>
                                <w:szCs w:val="18"/>
                              </w:rPr>
                              <w:t xml:space="preserve">thick </w:t>
                            </w:r>
                            <w:r w:rsidR="0068360A" w:rsidRPr="00792CE2">
                              <w:rPr>
                                <w:rFonts w:ascii="Times New Roman" w:hAnsi="Times New Roman" w:cs="Times New Roman"/>
                                <w:sz w:val="18"/>
                                <w:szCs w:val="18"/>
                              </w:rPr>
                              <w:t xml:space="preserve">lattice matched </w:t>
                            </w:r>
                            <w:r w:rsidR="00A8407B" w:rsidRPr="00792CE2">
                              <w:rPr>
                                <w:rFonts w:ascii="Times New Roman" w:hAnsi="Times New Roman" w:cs="Times New Roman"/>
                                <w:sz w:val="18"/>
                                <w:szCs w:val="18"/>
                              </w:rPr>
                              <w:t>Ge</w:t>
                            </w:r>
                            <w:r w:rsidR="00A8407B" w:rsidRPr="00792CE2">
                              <w:rPr>
                                <w:rFonts w:ascii="Times New Roman" w:hAnsi="Times New Roman" w:cs="Times New Roman"/>
                                <w:sz w:val="18"/>
                                <w:szCs w:val="18"/>
                                <w:vertAlign w:val="subscript"/>
                              </w:rPr>
                              <w:t>0.94</w:t>
                            </w:r>
                            <w:r w:rsidR="00A8407B" w:rsidRPr="00792CE2">
                              <w:rPr>
                                <w:rFonts w:ascii="Times New Roman" w:hAnsi="Times New Roman" w:cs="Times New Roman"/>
                                <w:sz w:val="18"/>
                                <w:szCs w:val="18"/>
                              </w:rPr>
                              <w:t>Sn</w:t>
                            </w:r>
                            <w:r w:rsidR="00A8407B" w:rsidRPr="00792CE2">
                              <w:rPr>
                                <w:rFonts w:ascii="Times New Roman" w:hAnsi="Times New Roman" w:cs="Times New Roman"/>
                                <w:sz w:val="18"/>
                                <w:szCs w:val="18"/>
                                <w:vertAlign w:val="subscript"/>
                              </w:rPr>
                              <w:t>0.06</w:t>
                            </w:r>
                            <w:r w:rsidR="00E55893" w:rsidRPr="00792CE2">
                              <w:rPr>
                                <w:rFonts w:ascii="Times New Roman" w:hAnsi="Times New Roman" w:cs="Times New Roman"/>
                                <w:sz w:val="18"/>
                                <w:szCs w:val="18"/>
                              </w:rPr>
                              <w:t xml:space="preserve"> </w:t>
                            </w:r>
                            <w:r w:rsidR="00A347D0" w:rsidRPr="00792CE2">
                              <w:rPr>
                                <w:rFonts w:ascii="Times New Roman" w:hAnsi="Times New Roman" w:cs="Times New Roman"/>
                                <w:sz w:val="18"/>
                                <w:szCs w:val="18"/>
                              </w:rPr>
                              <w:t xml:space="preserve">epilayer </w:t>
                            </w:r>
                            <w:r w:rsidR="00E55893" w:rsidRPr="00792CE2">
                              <w:rPr>
                                <w:rFonts w:ascii="Times New Roman" w:hAnsi="Times New Roman" w:cs="Times New Roman"/>
                                <w:sz w:val="18"/>
                                <w:szCs w:val="18"/>
                              </w:rPr>
                              <w:t xml:space="preserve">of </w:t>
                            </w:r>
                            <w:r w:rsidR="00E55893" w:rsidRPr="00792CE2">
                              <w:rPr>
                                <w:rFonts w:ascii="Times New Roman" w:hAnsi="Times New Roman" w:cs="Times New Roman"/>
                                <w:i/>
                                <w:iCs/>
                                <w:sz w:val="18"/>
                                <w:szCs w:val="18"/>
                              </w:rPr>
                              <w:t>sample D</w:t>
                            </w:r>
                            <w:r w:rsidR="008C1F3C"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A347D0" w:rsidRPr="00792CE2">
                              <w:rPr>
                                <w:rFonts w:ascii="Times New Roman" w:hAnsi="Times New Roman" w:cs="Times New Roman"/>
                                <w:sz w:val="18"/>
                                <w:szCs w:val="18"/>
                              </w:rPr>
                              <w:t xml:space="preserve">Only </w:t>
                            </w:r>
                            <w:r w:rsidR="003B1208" w:rsidRPr="00792CE2">
                              <w:rPr>
                                <w:rFonts w:ascii="Times New Roman" w:hAnsi="Times New Roman" w:cs="Times New Roman"/>
                                <w:i/>
                                <w:iCs/>
                                <w:sz w:val="18"/>
                                <w:szCs w:val="18"/>
                              </w:rPr>
                              <w:t>L</w:t>
                            </w:r>
                            <w:r w:rsidR="003B1208" w:rsidRPr="00792CE2">
                              <w:rPr>
                                <w:rFonts w:ascii="Times New Roman" w:hAnsi="Times New Roman" w:cs="Times New Roman"/>
                                <w:sz w:val="18"/>
                                <w:szCs w:val="18"/>
                              </w:rPr>
                              <w:t>-</w:t>
                            </w:r>
                            <w:r w:rsidR="003B1208" w:rsidRPr="00792CE2">
                              <w:rPr>
                                <w:rFonts w:ascii="Times New Roman" w:hAnsi="Times New Roman" w:cs="Times New Roman"/>
                                <w:i/>
                                <w:iCs/>
                                <w:sz w:val="18"/>
                                <w:szCs w:val="18"/>
                              </w:rPr>
                              <w:t>lh/hh</w:t>
                            </w:r>
                            <w:r w:rsidR="003B1208" w:rsidRPr="00792CE2">
                              <w:rPr>
                                <w:rFonts w:ascii="Times New Roman" w:hAnsi="Times New Roman" w:cs="Times New Roman"/>
                                <w:sz w:val="18"/>
                                <w:szCs w:val="18"/>
                              </w:rPr>
                              <w:t xml:space="preserve"> and</w:t>
                            </w:r>
                            <w:r w:rsidR="003148C2" w:rsidRPr="00792CE2">
                              <w:rPr>
                                <w:rFonts w:ascii="Times New Roman" w:hAnsi="Times New Roman" w:cs="Times New Roman"/>
                                <w:sz w:val="18"/>
                                <w:szCs w:val="18"/>
                              </w:rPr>
                              <w:t xml:space="preserve"> Γ</w:t>
                            </w:r>
                            <w:r w:rsidR="003148C2" w:rsidRPr="00792CE2">
                              <w:rPr>
                                <w:rFonts w:ascii="Times New Roman" w:hAnsi="Times New Roman" w:cs="Times New Roman"/>
                                <w:i/>
                                <w:iCs/>
                                <w:sz w:val="18"/>
                                <w:szCs w:val="18"/>
                              </w:rPr>
                              <w:t>-lh/hh</w:t>
                            </w:r>
                            <w:r w:rsidR="003B1208" w:rsidRPr="00792CE2">
                              <w:rPr>
                                <w:rFonts w:ascii="Times New Roman" w:hAnsi="Times New Roman" w:cs="Times New Roman"/>
                                <w:sz w:val="18"/>
                                <w:szCs w:val="18"/>
                              </w:rPr>
                              <w:t xml:space="preserve"> </w:t>
                            </w:r>
                            <w:r w:rsidR="003148C2" w:rsidRPr="00792CE2">
                              <w:rPr>
                                <w:rFonts w:ascii="Times New Roman" w:hAnsi="Times New Roman" w:cs="Times New Roman"/>
                                <w:sz w:val="18"/>
                                <w:szCs w:val="18"/>
                              </w:rPr>
                              <w:t xml:space="preserve">transition peaks </w:t>
                            </w:r>
                            <w:r w:rsidR="003B1208" w:rsidRPr="00792CE2">
                              <w:rPr>
                                <w:rFonts w:ascii="Times New Roman" w:hAnsi="Times New Roman" w:cs="Times New Roman"/>
                                <w:sz w:val="18"/>
                                <w:szCs w:val="18"/>
                              </w:rPr>
                              <w:t xml:space="preserve">are observed </w:t>
                            </w:r>
                            <w:r w:rsidR="00F02A2D" w:rsidRPr="00792CE2">
                              <w:rPr>
                                <w:rFonts w:ascii="Times New Roman" w:hAnsi="Times New Roman" w:cs="Times New Roman"/>
                                <w:sz w:val="18"/>
                                <w:szCs w:val="18"/>
                              </w:rPr>
                              <w:t xml:space="preserve">with </w:t>
                            </w:r>
                            <w:r w:rsidR="00F02A2D" w:rsidRPr="00792CE2">
                              <w:rPr>
                                <w:rFonts w:ascii="Times New Roman" w:hAnsi="Times New Roman" w:cs="Times New Roman"/>
                                <w:i/>
                                <w:iCs/>
                                <w:sz w:val="18"/>
                                <w:szCs w:val="18"/>
                              </w:rPr>
                              <w:t>lh-hh</w:t>
                            </w:r>
                            <w:r w:rsidR="00F02A2D" w:rsidRPr="00792CE2">
                              <w:rPr>
                                <w:rFonts w:ascii="Times New Roman" w:hAnsi="Times New Roman" w:cs="Times New Roman"/>
                                <w:sz w:val="18"/>
                                <w:szCs w:val="18"/>
                              </w:rPr>
                              <w:t xml:space="preserve"> </w:t>
                            </w:r>
                            <w:r w:rsidR="00BC4DD0" w:rsidRPr="00792CE2">
                              <w:rPr>
                                <w:rFonts w:ascii="Times New Roman" w:hAnsi="Times New Roman" w:cs="Times New Roman"/>
                                <w:sz w:val="18"/>
                                <w:szCs w:val="18"/>
                              </w:rPr>
                              <w:t>degeneracy maintained</w:t>
                            </w:r>
                            <w:r w:rsidR="008C1F3C" w:rsidRPr="00792CE2">
                              <w:rPr>
                                <w:rFonts w:ascii="Times New Roman" w:hAnsi="Times New Roman" w:cs="Times New Roman"/>
                                <w:sz w:val="18"/>
                                <w:szCs w:val="18"/>
                              </w:rPr>
                              <w:t xml:space="preserve"> </w:t>
                            </w:r>
                            <w:r w:rsidR="00614D05" w:rsidRPr="00792CE2">
                              <w:rPr>
                                <w:rFonts w:ascii="Times New Roman" w:hAnsi="Times New Roman" w:cs="Times New Roman"/>
                                <w:sz w:val="18"/>
                                <w:szCs w:val="18"/>
                              </w:rPr>
                              <w:t xml:space="preserve">in </w:t>
                            </w:r>
                            <w:r w:rsidR="008C1F3C" w:rsidRPr="00792CE2">
                              <w:rPr>
                                <w:rFonts w:ascii="Times New Roman" w:hAnsi="Times New Roman" w:cs="Times New Roman"/>
                                <w:sz w:val="18"/>
                                <w:szCs w:val="18"/>
                              </w:rPr>
                              <w:t>350 nm thick layer</w:t>
                            </w:r>
                            <w:r w:rsidR="003B1208" w:rsidRPr="00792CE2">
                              <w:rPr>
                                <w:rFonts w:ascii="Times New Roman" w:hAnsi="Times New Roman" w:cs="Times New Roman"/>
                                <w:sz w:val="18"/>
                                <w:szCs w:val="18"/>
                              </w:rPr>
                              <w:t xml:space="preserve">, </w:t>
                            </w:r>
                            <w:r w:rsidR="00614D05" w:rsidRPr="00792CE2">
                              <w:rPr>
                                <w:rFonts w:ascii="Times New Roman" w:hAnsi="Times New Roman" w:cs="Times New Roman"/>
                                <w:sz w:val="18"/>
                                <w:szCs w:val="18"/>
                              </w:rPr>
                              <w:t>with no peaks from t</w:t>
                            </w:r>
                            <w:r w:rsidR="003B1208" w:rsidRPr="00792CE2">
                              <w:rPr>
                                <w:rFonts w:ascii="Times New Roman" w:hAnsi="Times New Roman" w:cs="Times New Roman"/>
                                <w:sz w:val="18"/>
                                <w:szCs w:val="18"/>
                              </w:rPr>
                              <w:t>he underlying large</w:t>
                            </w:r>
                            <w:r w:rsidR="003148C2" w:rsidRPr="00792CE2">
                              <w:rPr>
                                <w:rFonts w:ascii="Times New Roman" w:hAnsi="Times New Roman" w:cs="Times New Roman"/>
                                <w:sz w:val="18"/>
                                <w:szCs w:val="18"/>
                              </w:rPr>
                              <w:t xml:space="preserve"> </w:t>
                            </w:r>
                            <w:r w:rsidR="003B1208" w:rsidRPr="00792CE2">
                              <w:rPr>
                                <w:rFonts w:ascii="Times New Roman" w:hAnsi="Times New Roman" w:cs="Times New Roman"/>
                                <w:sz w:val="18"/>
                                <w:szCs w:val="18"/>
                              </w:rPr>
                              <w:t xml:space="preserve">bandgap </w:t>
                            </w:r>
                            <w:r w:rsidR="001B2BCA" w:rsidRPr="00792CE2">
                              <w:rPr>
                                <w:rFonts w:ascii="Times New Roman" w:hAnsi="Times New Roman" w:cs="Times New Roman"/>
                                <w:sz w:val="18"/>
                                <w:szCs w:val="18"/>
                              </w:rPr>
                              <w:t xml:space="preserve">(indirect, X) </w:t>
                            </w:r>
                            <w:r w:rsidR="003B1208" w:rsidRPr="00792CE2">
                              <w:rPr>
                                <w:rFonts w:ascii="Times New Roman" w:hAnsi="Times New Roman" w:cs="Times New Roman"/>
                                <w:sz w:val="18"/>
                                <w:szCs w:val="18"/>
                              </w:rPr>
                              <w:t>In</w:t>
                            </w:r>
                            <w:r w:rsidR="003B1208" w:rsidRPr="00792CE2">
                              <w:rPr>
                                <w:rFonts w:ascii="Times New Roman" w:hAnsi="Times New Roman" w:cs="Times New Roman"/>
                                <w:sz w:val="18"/>
                                <w:szCs w:val="18"/>
                                <w:vertAlign w:val="subscript"/>
                              </w:rPr>
                              <w:t>0.12</w:t>
                            </w:r>
                            <w:r w:rsidR="003B1208" w:rsidRPr="00792CE2">
                              <w:rPr>
                                <w:rFonts w:ascii="Times New Roman" w:hAnsi="Times New Roman" w:cs="Times New Roman"/>
                                <w:sz w:val="18"/>
                                <w:szCs w:val="18"/>
                              </w:rPr>
                              <w:t>Al</w:t>
                            </w:r>
                            <w:r w:rsidR="003B1208" w:rsidRPr="00792CE2">
                              <w:rPr>
                                <w:rFonts w:ascii="Times New Roman" w:hAnsi="Times New Roman" w:cs="Times New Roman"/>
                                <w:sz w:val="18"/>
                                <w:szCs w:val="18"/>
                                <w:vertAlign w:val="subscript"/>
                              </w:rPr>
                              <w:t>0.88</w:t>
                            </w:r>
                            <w:r w:rsidR="003B1208" w:rsidRPr="00792CE2">
                              <w:rPr>
                                <w:rFonts w:ascii="Times New Roman" w:hAnsi="Times New Roman" w:cs="Times New Roman"/>
                                <w:sz w:val="18"/>
                                <w:szCs w:val="18"/>
                              </w:rPr>
                              <w:t>As</w:t>
                            </w:r>
                            <w:r w:rsidR="005834EA" w:rsidRPr="00792CE2">
                              <w:rPr>
                                <w:rFonts w:ascii="Times New Roman" w:hAnsi="Times New Roman" w:cs="Times New Roman"/>
                                <w:sz w:val="18"/>
                                <w:szCs w:val="18"/>
                              </w:rPr>
                              <w:t xml:space="preserve"> </w:t>
                            </w:r>
                            <w:r w:rsidR="003B1208" w:rsidRPr="00792CE2">
                              <w:rPr>
                                <w:rFonts w:ascii="Times New Roman" w:hAnsi="Times New Roman" w:cs="Times New Roman"/>
                                <w:sz w:val="18"/>
                                <w:szCs w:val="18"/>
                              </w:rPr>
                              <w:t>constant composition buffe</w:t>
                            </w:r>
                            <w:r w:rsidR="003148C2" w:rsidRPr="00792CE2">
                              <w:rPr>
                                <w:rFonts w:ascii="Times New Roman" w:hAnsi="Times New Roman" w:cs="Times New Roman"/>
                                <w:sz w:val="18"/>
                                <w:szCs w:val="18"/>
                              </w:rPr>
                              <w:t>r</w:t>
                            </w:r>
                            <w:r w:rsidR="001B2BCA" w:rsidRPr="00792CE2">
                              <w:rPr>
                                <w:rFonts w:ascii="Times New Roman" w:hAnsi="Times New Roman" w:cs="Times New Roman"/>
                                <w:sz w:val="18"/>
                                <w:szCs w:val="18"/>
                              </w:rPr>
                              <w:t xml:space="preserve"> layer</w:t>
                            </w:r>
                            <w:r w:rsidR="003148C2" w:rsidRPr="00792CE2">
                              <w:rPr>
                                <w:rFonts w:ascii="Times New Roman" w:hAnsi="Times New Roman" w:cs="Times New Roman"/>
                                <w:sz w:val="18"/>
                                <w:szCs w:val="18"/>
                              </w:rPr>
                              <w:t>.</w:t>
                            </w:r>
                          </w:p>
                          <w:p w14:paraId="1912A1CD" w14:textId="77777777" w:rsidR="007714BE" w:rsidRDefault="007714BE" w:rsidP="007714BE">
                            <w:pPr>
                              <w:autoSpaceDE w:val="0"/>
                              <w:autoSpaceDN w:val="0"/>
                              <w:adjustRightInd w:val="0"/>
                              <w:spacing w:after="0"/>
                              <w:ind w:left="29" w:right="29"/>
                              <w:jc w:val="both"/>
                              <w:rPr>
                                <w:rFonts w:ascii="Times New Roman" w:hAnsi="Times New Roman" w:cs="Times New Roman"/>
                                <w:sz w:val="18"/>
                                <w:szCs w:val="18"/>
                              </w:rPr>
                            </w:pPr>
                          </w:p>
                          <w:p w14:paraId="7AD5EFA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rPr>
                            </w:pPr>
                          </w:p>
                          <w:p w14:paraId="7C57C85F"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rPr>
                            </w:pPr>
                          </w:p>
                          <w:p w14:paraId="4EAEDFEB" w14:textId="77777777" w:rsidR="007714BE" w:rsidRPr="00BD4C28"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25D11A82"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61F2A26D"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344E081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309921B0"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7DAE33C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1F054724"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2886EEA5"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5B7DFD1E"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0B644530"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20BEFB63" w14:textId="77777777" w:rsidR="007714BE" w:rsidRDefault="007714BE" w:rsidP="007714BE">
                            <w:pPr>
                              <w:autoSpaceDE w:val="0"/>
                              <w:autoSpaceDN w:val="0"/>
                              <w:adjustRightInd w:val="0"/>
                              <w:spacing w:after="0" w:line="240" w:lineRule="auto"/>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EF28ACF" id="Text Box 89953508" o:spid="_x0000_s1029" type="#_x0000_t202" style="position:absolute;left:0;text-align:left;margin-left:196.45pt;margin-top:110.65pt;width:247.65pt;height:575.55pt;z-index:2517637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" fillcolor="white [3201]" stroked="f" strokeweight=".5pt">
                <v:textbox inset="0,,0">
                  <w:txbxContent>
                    <w:p w14:paraId="0D0817AE" w14:textId="3F9C08E1" w:rsidR="007714BE" w:rsidRPr="00792CE2" w:rsidRDefault="00DD2C5D" w:rsidP="009C07AA">
                      <w:pPr>
                        <w:autoSpaceDE w:val="0"/>
                        <w:autoSpaceDN w:val="0"/>
                        <w:adjustRightInd w:val="0"/>
                        <w:spacing w:after="60" w:line="240" w:lineRule="auto"/>
                        <w:jc w:val="center"/>
                        <w:rPr>
                          <w:rFonts w:ascii="Times New Roman" w:hAnsi="Times New Roman" w:cs="Times New Roman"/>
                          <w:b/>
                          <w:sz w:val="18"/>
                          <w:szCs w:val="18"/>
                        </w:rPr>
                      </w:pPr>
                      <w:r w:rsidRPr="00792CE2">
                        <w:rPr>
                          <w:noProof/>
                        </w:rPr>
                        <w:drawing>
                          <wp:inline distT="0" distB="0" distL="0" distR="0" wp14:anchorId="799B3DFE" wp14:editId="44602449">
                            <wp:extent cx="3138805" cy="2822575"/>
                            <wp:effectExtent l="0" t="0" r="4445" b="0"/>
                            <wp:docPr id="2455988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138805" cy="2822575"/>
                                    </a:xfrm>
                                    <a:prstGeom prst="rect">
                                      <a:avLst/>
                                    </a:prstGeom>
                                    <a:noFill/>
                                    <a:ln>
                                      <a:noFill/>
                                    </a:ln>
                                  </pic:spPr>
                                </pic:pic>
                              </a:graphicData>
                            </a:graphic>
                          </wp:inline>
                        </w:drawing>
                      </w:r>
                    </w:p>
                    <w:p w14:paraId="171D2762" w14:textId="672F28CD" w:rsidR="00DD2C5D" w:rsidRPr="00792CE2" w:rsidRDefault="00630AE8" w:rsidP="009C07AA">
                      <w:pPr>
                        <w:autoSpaceDE w:val="0"/>
                        <w:autoSpaceDN w:val="0"/>
                        <w:adjustRightInd w:val="0"/>
                        <w:spacing w:after="60" w:line="240" w:lineRule="auto"/>
                        <w:jc w:val="center"/>
                        <w:rPr>
                          <w:rFonts w:ascii="Times New Roman" w:hAnsi="Times New Roman" w:cs="Times New Roman"/>
                          <w:b/>
                          <w:sz w:val="18"/>
                          <w:szCs w:val="18"/>
                        </w:rPr>
                      </w:pPr>
                      <w:r w:rsidRPr="00792CE2">
                        <w:rPr>
                          <w:noProof/>
                        </w:rPr>
                        <w:drawing>
                          <wp:inline distT="0" distB="0" distL="0" distR="0" wp14:anchorId="18C03CB3" wp14:editId="7A5987FC">
                            <wp:extent cx="3138805" cy="2778760"/>
                            <wp:effectExtent l="0" t="0" r="4445" b="0"/>
                            <wp:docPr id="16540799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8805" cy="2778760"/>
                                    </a:xfrm>
                                    <a:prstGeom prst="rect">
                                      <a:avLst/>
                                    </a:prstGeom>
                                    <a:noFill/>
                                    <a:ln>
                                      <a:noFill/>
                                    </a:ln>
                                  </pic:spPr>
                                </pic:pic>
                              </a:graphicData>
                            </a:graphic>
                          </wp:inline>
                        </w:drawing>
                      </w:r>
                    </w:p>
                    <w:p w14:paraId="0A812FC7" w14:textId="50D8364B" w:rsidR="007714BE" w:rsidRDefault="007714BE" w:rsidP="007714BE">
                      <w:pPr>
                        <w:autoSpaceDE w:val="0"/>
                        <w:autoSpaceDN w:val="0"/>
                        <w:adjustRightInd w:val="0"/>
                        <w:spacing w:after="0"/>
                        <w:ind w:left="29" w:right="29"/>
                        <w:jc w:val="both"/>
                        <w:rPr>
                          <w:rFonts w:ascii="Times New Roman" w:hAnsi="Times New Roman" w:cs="Times New Roman"/>
                          <w:sz w:val="18"/>
                          <w:szCs w:val="18"/>
                        </w:rPr>
                      </w:pPr>
                      <w:r w:rsidRPr="00792CE2">
                        <w:rPr>
                          <w:rFonts w:ascii="Times New Roman" w:hAnsi="Times New Roman" w:cs="Times New Roman"/>
                          <w:b/>
                          <w:sz w:val="18"/>
                          <w:szCs w:val="18"/>
                        </w:rPr>
                        <w:t>Fig. 3:</w:t>
                      </w:r>
                      <w:r w:rsidRPr="00792CE2">
                        <w:rPr>
                          <w:rFonts w:ascii="Times New Roman" w:hAnsi="Times New Roman" w:cs="Times New Roman"/>
                          <w:sz w:val="18"/>
                          <w:szCs w:val="18"/>
                        </w:rPr>
                        <w:t xml:space="preserve"> </w:t>
                      </w:r>
                      <w:r w:rsidR="00D26F46" w:rsidRPr="00792CE2">
                        <w:rPr>
                          <w:rFonts w:ascii="Times New Roman" w:hAnsi="Times New Roman" w:cs="Times New Roman"/>
                          <w:sz w:val="18"/>
                          <w:szCs w:val="18"/>
                        </w:rPr>
                        <w:t xml:space="preserve">Low temperature </w:t>
                      </w:r>
                      <w:r w:rsidR="00B254FD" w:rsidRPr="00792CE2">
                        <w:rPr>
                          <w:rFonts w:ascii="Times New Roman" w:hAnsi="Times New Roman" w:cs="Times New Roman"/>
                          <w:sz w:val="18"/>
                          <w:szCs w:val="18"/>
                        </w:rPr>
                        <w:t xml:space="preserve">PL spectra </w:t>
                      </w:r>
                      <w:r w:rsidR="008836A9" w:rsidRPr="00792CE2">
                        <w:rPr>
                          <w:rFonts w:ascii="Times New Roman" w:hAnsi="Times New Roman" w:cs="Times New Roman"/>
                          <w:sz w:val="18"/>
                          <w:szCs w:val="18"/>
                        </w:rPr>
                        <w:t>at</w:t>
                      </w:r>
                      <w:r w:rsidR="007458B4" w:rsidRPr="00792CE2">
                        <w:rPr>
                          <w:rFonts w:ascii="Times New Roman" w:hAnsi="Times New Roman" w:cs="Times New Roman"/>
                          <w:sz w:val="18"/>
                          <w:szCs w:val="18"/>
                        </w:rPr>
                        <w:t xml:space="preserve"> 79 K</w:t>
                      </w:r>
                      <w:r w:rsidR="00BC0F5D" w:rsidRPr="00792CE2">
                        <w:rPr>
                          <w:rFonts w:ascii="Times New Roman" w:hAnsi="Times New Roman" w:cs="Times New Roman"/>
                          <w:sz w:val="18"/>
                          <w:szCs w:val="18"/>
                        </w:rPr>
                        <w:t xml:space="preserve"> and 700 mW power</w:t>
                      </w:r>
                      <w:r w:rsidR="00C922E4" w:rsidRPr="00792CE2">
                        <w:rPr>
                          <w:rFonts w:ascii="Times New Roman" w:hAnsi="Times New Roman" w:cs="Times New Roman"/>
                          <w:sz w:val="18"/>
                          <w:szCs w:val="18"/>
                        </w:rPr>
                        <w:t xml:space="preserve"> from</w:t>
                      </w:r>
                      <w:r w:rsidR="004C4C98" w:rsidRPr="00792CE2">
                        <w:rPr>
                          <w:rFonts w:ascii="Times New Roman" w:hAnsi="Times New Roman" w:cs="Times New Roman"/>
                          <w:sz w:val="18"/>
                          <w:szCs w:val="18"/>
                        </w:rPr>
                        <w:t xml:space="preserve">: </w:t>
                      </w:r>
                      <w:r w:rsidR="00B254FD" w:rsidRPr="00792CE2">
                        <w:rPr>
                          <w:rFonts w:ascii="Times New Roman" w:hAnsi="Times New Roman" w:cs="Times New Roman"/>
                          <w:sz w:val="18"/>
                          <w:szCs w:val="18"/>
                        </w:rPr>
                        <w:t xml:space="preserve">(a) </w:t>
                      </w:r>
                      <w:r w:rsidR="00A8407B" w:rsidRPr="00792CE2">
                        <w:rPr>
                          <w:rFonts w:ascii="Times New Roman" w:hAnsi="Times New Roman" w:cs="Times New Roman"/>
                          <w:sz w:val="18"/>
                          <w:szCs w:val="18"/>
                        </w:rPr>
                        <w:t>~</w:t>
                      </w:r>
                      <w:r w:rsidR="00B254FD" w:rsidRPr="00792CE2">
                        <w:rPr>
                          <w:rFonts w:ascii="Times New Roman" w:hAnsi="Times New Roman" w:cs="Times New Roman"/>
                          <w:sz w:val="18"/>
                          <w:szCs w:val="18"/>
                        </w:rPr>
                        <w:t xml:space="preserve">0.81% compressively strained </w:t>
                      </w:r>
                      <w:r w:rsidR="00213D70" w:rsidRPr="00792CE2">
                        <w:rPr>
                          <w:rFonts w:ascii="Times New Roman" w:hAnsi="Times New Roman" w:cs="Times New Roman"/>
                          <w:sz w:val="18"/>
                          <w:szCs w:val="18"/>
                        </w:rPr>
                        <w:t xml:space="preserve">50 nm </w:t>
                      </w:r>
                      <w:r w:rsidR="00FC0D98" w:rsidRPr="00792CE2">
                        <w:rPr>
                          <w:rFonts w:ascii="Times New Roman" w:hAnsi="Times New Roman" w:cs="Times New Roman"/>
                          <w:sz w:val="18"/>
                          <w:szCs w:val="18"/>
                        </w:rPr>
                        <w:t xml:space="preserve">epitaxial </w:t>
                      </w:r>
                      <w:r w:rsidR="00B254FD" w:rsidRPr="00792CE2">
                        <w:rPr>
                          <w:rFonts w:ascii="Times New Roman" w:hAnsi="Times New Roman" w:cs="Times New Roman"/>
                          <w:sz w:val="18"/>
                          <w:szCs w:val="18"/>
                        </w:rPr>
                        <w:t>Ge</w:t>
                      </w:r>
                      <w:r w:rsidR="00A8407B" w:rsidRPr="00792CE2">
                        <w:rPr>
                          <w:rFonts w:ascii="Times New Roman" w:hAnsi="Times New Roman" w:cs="Times New Roman"/>
                          <w:sz w:val="18"/>
                          <w:szCs w:val="18"/>
                          <w:vertAlign w:val="subscript"/>
                        </w:rPr>
                        <w:t>0.94</w:t>
                      </w:r>
                      <w:r w:rsidR="00B254FD" w:rsidRPr="00792CE2">
                        <w:rPr>
                          <w:rFonts w:ascii="Times New Roman" w:hAnsi="Times New Roman" w:cs="Times New Roman"/>
                          <w:sz w:val="18"/>
                          <w:szCs w:val="18"/>
                        </w:rPr>
                        <w:t>Sn</w:t>
                      </w:r>
                      <w:r w:rsidR="00A8407B" w:rsidRPr="00792CE2">
                        <w:rPr>
                          <w:rFonts w:ascii="Times New Roman" w:hAnsi="Times New Roman" w:cs="Times New Roman"/>
                          <w:sz w:val="18"/>
                          <w:szCs w:val="18"/>
                          <w:vertAlign w:val="subscript"/>
                        </w:rPr>
                        <w:t>0.06</w:t>
                      </w:r>
                      <w:r w:rsidR="00213D70" w:rsidRPr="00792CE2">
                        <w:rPr>
                          <w:rFonts w:ascii="Times New Roman" w:hAnsi="Times New Roman" w:cs="Times New Roman"/>
                          <w:sz w:val="18"/>
                          <w:szCs w:val="18"/>
                        </w:rPr>
                        <w:t xml:space="preserve"> </w:t>
                      </w:r>
                      <w:r w:rsidR="00FC0D98" w:rsidRPr="00792CE2">
                        <w:rPr>
                          <w:rFonts w:ascii="Times New Roman" w:hAnsi="Times New Roman" w:cs="Times New Roman"/>
                          <w:sz w:val="18"/>
                          <w:szCs w:val="18"/>
                        </w:rPr>
                        <w:t xml:space="preserve">layer </w:t>
                      </w:r>
                      <w:r w:rsidR="00213D70" w:rsidRPr="00792CE2">
                        <w:rPr>
                          <w:rFonts w:ascii="Times New Roman" w:hAnsi="Times New Roman" w:cs="Times New Roman"/>
                          <w:sz w:val="18"/>
                          <w:szCs w:val="18"/>
                        </w:rPr>
                        <w:t xml:space="preserve">on 38 nm </w:t>
                      </w:r>
                      <w:r w:rsidR="0068360A" w:rsidRPr="00792CE2">
                        <w:rPr>
                          <w:rFonts w:ascii="Times New Roman" w:hAnsi="Times New Roman" w:cs="Times New Roman"/>
                          <w:sz w:val="18"/>
                          <w:szCs w:val="18"/>
                        </w:rPr>
                        <w:t xml:space="preserve">Ge </w:t>
                      </w:r>
                      <w:r w:rsidR="00213D70" w:rsidRPr="00792CE2">
                        <w:rPr>
                          <w:rFonts w:ascii="Times New Roman" w:hAnsi="Times New Roman" w:cs="Times New Roman"/>
                          <w:sz w:val="18"/>
                          <w:szCs w:val="18"/>
                        </w:rPr>
                        <w:t>of</w:t>
                      </w:r>
                      <w:r w:rsidR="00B254FD" w:rsidRPr="00792CE2">
                        <w:rPr>
                          <w:rFonts w:ascii="Times New Roman" w:hAnsi="Times New Roman" w:cs="Times New Roman"/>
                          <w:sz w:val="18"/>
                          <w:szCs w:val="18"/>
                        </w:rPr>
                        <w:t xml:space="preserve"> </w:t>
                      </w:r>
                      <w:r w:rsidR="0068360A" w:rsidRPr="00792CE2">
                        <w:rPr>
                          <w:rFonts w:ascii="Times New Roman" w:hAnsi="Times New Roman" w:cs="Times New Roman"/>
                          <w:i/>
                          <w:iCs/>
                          <w:sz w:val="18"/>
                          <w:szCs w:val="18"/>
                        </w:rPr>
                        <w:t>sample C</w:t>
                      </w:r>
                      <w:r w:rsidR="004C4C98"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5F2199" w:rsidRPr="00792CE2">
                        <w:rPr>
                          <w:rFonts w:ascii="Times New Roman" w:hAnsi="Times New Roman" w:cs="Times New Roman"/>
                          <w:i/>
                          <w:iCs/>
                          <w:sz w:val="18"/>
                          <w:szCs w:val="18"/>
                        </w:rPr>
                        <w:t>L</w:t>
                      </w:r>
                      <w:r w:rsidR="005F2199" w:rsidRPr="00792CE2">
                        <w:rPr>
                          <w:rFonts w:ascii="Times New Roman" w:hAnsi="Times New Roman" w:cs="Times New Roman"/>
                          <w:sz w:val="18"/>
                          <w:szCs w:val="18"/>
                        </w:rPr>
                        <w:t>-</w:t>
                      </w:r>
                      <w:r w:rsidR="005F2199" w:rsidRPr="00792CE2">
                        <w:rPr>
                          <w:rFonts w:ascii="Times New Roman" w:hAnsi="Times New Roman" w:cs="Times New Roman"/>
                          <w:i/>
                          <w:iCs/>
                          <w:sz w:val="18"/>
                          <w:szCs w:val="18"/>
                        </w:rPr>
                        <w:t>hh</w:t>
                      </w:r>
                      <w:r w:rsidR="005F2199" w:rsidRPr="00792CE2">
                        <w:rPr>
                          <w:rFonts w:ascii="Times New Roman" w:hAnsi="Times New Roman" w:cs="Times New Roman"/>
                          <w:sz w:val="18"/>
                          <w:szCs w:val="18"/>
                        </w:rPr>
                        <w:t xml:space="preserve"> and </w:t>
                      </w:r>
                      <w:r w:rsidR="002B66CA" w:rsidRPr="00792CE2">
                        <w:rPr>
                          <w:rFonts w:ascii="Times New Roman" w:hAnsi="Times New Roman" w:cs="Times New Roman"/>
                          <w:sz w:val="18"/>
                          <w:szCs w:val="18"/>
                        </w:rPr>
                        <w:t>Γ</w:t>
                      </w:r>
                      <w:r w:rsidR="005F2199" w:rsidRPr="00792CE2">
                        <w:rPr>
                          <w:rFonts w:ascii="Times New Roman" w:hAnsi="Times New Roman" w:cs="Times New Roman"/>
                          <w:i/>
                          <w:iCs/>
                          <w:sz w:val="18"/>
                          <w:szCs w:val="18"/>
                        </w:rPr>
                        <w:t>-hh</w:t>
                      </w:r>
                      <w:r w:rsidR="00D960AE" w:rsidRPr="00792CE2">
                        <w:rPr>
                          <w:rFonts w:ascii="Times New Roman" w:hAnsi="Times New Roman" w:cs="Times New Roman"/>
                          <w:sz w:val="18"/>
                          <w:szCs w:val="18"/>
                        </w:rPr>
                        <w:t xml:space="preserve"> transition</w:t>
                      </w:r>
                      <w:r w:rsidR="005F2199" w:rsidRPr="00792CE2">
                        <w:rPr>
                          <w:rFonts w:ascii="Times New Roman" w:hAnsi="Times New Roman" w:cs="Times New Roman"/>
                          <w:sz w:val="18"/>
                          <w:szCs w:val="18"/>
                        </w:rPr>
                        <w:t xml:space="preserve"> peaks from </w:t>
                      </w:r>
                      <w:r w:rsidR="00A12247" w:rsidRPr="00792CE2">
                        <w:rPr>
                          <w:rFonts w:ascii="Times New Roman" w:hAnsi="Times New Roman" w:cs="Times New Roman"/>
                          <w:sz w:val="18"/>
                          <w:szCs w:val="18"/>
                        </w:rPr>
                        <w:t xml:space="preserve">50 nm </w:t>
                      </w:r>
                      <w:r w:rsidR="005F2199" w:rsidRPr="00792CE2">
                        <w:rPr>
                          <w:rFonts w:ascii="Times New Roman" w:hAnsi="Times New Roman" w:cs="Times New Roman"/>
                          <w:sz w:val="18"/>
                          <w:szCs w:val="18"/>
                        </w:rPr>
                        <w:t>Ge</w:t>
                      </w:r>
                      <w:r w:rsidR="00D960AE" w:rsidRPr="00792CE2">
                        <w:rPr>
                          <w:rFonts w:ascii="Times New Roman" w:hAnsi="Times New Roman" w:cs="Times New Roman"/>
                          <w:sz w:val="18"/>
                          <w:szCs w:val="18"/>
                          <w:vertAlign w:val="subscript"/>
                        </w:rPr>
                        <w:t>0.94</w:t>
                      </w:r>
                      <w:r w:rsidR="005F2199" w:rsidRPr="00792CE2">
                        <w:rPr>
                          <w:rFonts w:ascii="Times New Roman" w:hAnsi="Times New Roman" w:cs="Times New Roman"/>
                          <w:sz w:val="18"/>
                          <w:szCs w:val="18"/>
                        </w:rPr>
                        <w:t>Sn</w:t>
                      </w:r>
                      <w:r w:rsidR="00D960AE" w:rsidRPr="00792CE2">
                        <w:rPr>
                          <w:rFonts w:ascii="Times New Roman" w:hAnsi="Times New Roman" w:cs="Times New Roman"/>
                          <w:sz w:val="18"/>
                          <w:szCs w:val="18"/>
                          <w:vertAlign w:val="subscript"/>
                        </w:rPr>
                        <w:t>0.06</w:t>
                      </w:r>
                      <w:r w:rsidR="00BC4DD0" w:rsidRPr="00792CE2">
                        <w:rPr>
                          <w:rFonts w:ascii="Times New Roman" w:hAnsi="Times New Roman" w:cs="Times New Roman"/>
                          <w:sz w:val="18"/>
                          <w:szCs w:val="18"/>
                        </w:rPr>
                        <w:t xml:space="preserve"> </w:t>
                      </w:r>
                      <w:r w:rsidR="0057204C" w:rsidRPr="00792CE2">
                        <w:rPr>
                          <w:rFonts w:ascii="Times New Roman" w:hAnsi="Times New Roman" w:cs="Times New Roman"/>
                          <w:sz w:val="18"/>
                          <w:szCs w:val="18"/>
                        </w:rPr>
                        <w:t xml:space="preserve">having </w:t>
                      </w:r>
                      <w:r w:rsidR="00BC4DD0" w:rsidRPr="00792CE2">
                        <w:rPr>
                          <w:rFonts w:ascii="Times New Roman" w:hAnsi="Times New Roman" w:cs="Times New Roman"/>
                          <w:sz w:val="18"/>
                          <w:szCs w:val="18"/>
                        </w:rPr>
                        <w:t xml:space="preserve">strain induced split of </w:t>
                      </w:r>
                      <w:r w:rsidR="0057204C" w:rsidRPr="00792CE2">
                        <w:rPr>
                          <w:rFonts w:ascii="Times New Roman" w:hAnsi="Times New Roman" w:cs="Times New Roman"/>
                          <w:i/>
                          <w:iCs/>
                          <w:sz w:val="18"/>
                          <w:szCs w:val="18"/>
                        </w:rPr>
                        <w:t>hh</w:t>
                      </w:r>
                      <w:r w:rsidR="0057204C" w:rsidRPr="00792CE2">
                        <w:rPr>
                          <w:rFonts w:ascii="Times New Roman" w:hAnsi="Times New Roman" w:cs="Times New Roman"/>
                          <w:sz w:val="18"/>
                          <w:szCs w:val="18"/>
                        </w:rPr>
                        <w:t xml:space="preserve"> above </w:t>
                      </w:r>
                      <w:r w:rsidR="0057204C" w:rsidRPr="00792CE2">
                        <w:rPr>
                          <w:rFonts w:ascii="Times New Roman" w:hAnsi="Times New Roman" w:cs="Times New Roman"/>
                          <w:i/>
                          <w:iCs/>
                          <w:sz w:val="18"/>
                          <w:szCs w:val="18"/>
                        </w:rPr>
                        <w:t>lh</w:t>
                      </w:r>
                      <w:r w:rsidR="005F2199" w:rsidRPr="00792CE2">
                        <w:rPr>
                          <w:rFonts w:ascii="Times New Roman" w:hAnsi="Times New Roman" w:cs="Times New Roman"/>
                          <w:sz w:val="18"/>
                          <w:szCs w:val="18"/>
                        </w:rPr>
                        <w:t>,</w:t>
                      </w:r>
                      <w:r w:rsidR="00124381" w:rsidRPr="00792CE2">
                        <w:rPr>
                          <w:rFonts w:ascii="Times New Roman" w:hAnsi="Times New Roman" w:cs="Times New Roman"/>
                          <w:sz w:val="18"/>
                          <w:szCs w:val="18"/>
                        </w:rPr>
                        <w:t xml:space="preserve"> </w:t>
                      </w:r>
                      <w:r w:rsidR="00A62535" w:rsidRPr="00792CE2">
                        <w:rPr>
                          <w:rFonts w:ascii="Times New Roman" w:hAnsi="Times New Roman" w:cs="Times New Roman"/>
                          <w:sz w:val="18"/>
                          <w:szCs w:val="18"/>
                        </w:rPr>
                        <w:t xml:space="preserve">and </w:t>
                      </w:r>
                      <w:r w:rsidR="005F2199" w:rsidRPr="00792CE2">
                        <w:rPr>
                          <w:rFonts w:ascii="Times New Roman" w:hAnsi="Times New Roman" w:cs="Times New Roman"/>
                          <w:i/>
                          <w:iCs/>
                          <w:sz w:val="18"/>
                          <w:szCs w:val="18"/>
                        </w:rPr>
                        <w:t>L</w:t>
                      </w:r>
                      <w:r w:rsidR="00CA6543" w:rsidRPr="00792CE2">
                        <w:rPr>
                          <w:rFonts w:ascii="Times New Roman" w:hAnsi="Times New Roman" w:cs="Times New Roman"/>
                          <w:i/>
                          <w:iCs/>
                          <w:sz w:val="18"/>
                          <w:szCs w:val="18"/>
                        </w:rPr>
                        <w:t>-</w:t>
                      </w:r>
                      <w:r w:rsidR="00841782" w:rsidRPr="00792CE2">
                        <w:rPr>
                          <w:rFonts w:ascii="Times New Roman" w:hAnsi="Times New Roman" w:cs="Times New Roman"/>
                          <w:i/>
                          <w:iCs/>
                          <w:sz w:val="18"/>
                          <w:szCs w:val="18"/>
                        </w:rPr>
                        <w:t>lh/</w:t>
                      </w:r>
                      <w:r w:rsidR="00CA6543" w:rsidRPr="00792CE2">
                        <w:rPr>
                          <w:rFonts w:ascii="Times New Roman" w:hAnsi="Times New Roman" w:cs="Times New Roman"/>
                          <w:i/>
                          <w:iCs/>
                          <w:sz w:val="18"/>
                          <w:szCs w:val="18"/>
                        </w:rPr>
                        <w:t>hh</w:t>
                      </w:r>
                      <w:r w:rsidR="00CA6543" w:rsidRPr="00792CE2">
                        <w:rPr>
                          <w:rFonts w:ascii="Times New Roman" w:hAnsi="Times New Roman" w:cs="Times New Roman"/>
                          <w:sz w:val="18"/>
                          <w:szCs w:val="18"/>
                        </w:rPr>
                        <w:t xml:space="preserve"> and </w:t>
                      </w:r>
                      <w:r w:rsidR="002B66CA" w:rsidRPr="00792CE2">
                        <w:rPr>
                          <w:rFonts w:ascii="Times New Roman" w:hAnsi="Times New Roman" w:cs="Times New Roman"/>
                          <w:sz w:val="18"/>
                          <w:szCs w:val="18"/>
                        </w:rPr>
                        <w:t>Γ</w:t>
                      </w:r>
                      <w:r w:rsidR="00CA6543" w:rsidRPr="00792CE2">
                        <w:rPr>
                          <w:rFonts w:ascii="Times New Roman" w:hAnsi="Times New Roman" w:cs="Times New Roman"/>
                          <w:i/>
                          <w:iCs/>
                          <w:sz w:val="18"/>
                          <w:szCs w:val="18"/>
                        </w:rPr>
                        <w:t>-</w:t>
                      </w:r>
                      <w:r w:rsidR="00841782" w:rsidRPr="00792CE2">
                        <w:rPr>
                          <w:rFonts w:ascii="Times New Roman" w:hAnsi="Times New Roman" w:cs="Times New Roman"/>
                          <w:i/>
                          <w:iCs/>
                          <w:sz w:val="18"/>
                          <w:szCs w:val="18"/>
                        </w:rPr>
                        <w:t>lh/</w:t>
                      </w:r>
                      <w:r w:rsidR="00CA6543" w:rsidRPr="00792CE2">
                        <w:rPr>
                          <w:rFonts w:ascii="Times New Roman" w:hAnsi="Times New Roman" w:cs="Times New Roman"/>
                          <w:i/>
                          <w:iCs/>
                          <w:sz w:val="18"/>
                          <w:szCs w:val="18"/>
                        </w:rPr>
                        <w:t>hh</w:t>
                      </w:r>
                      <w:r w:rsidR="00CA6543" w:rsidRPr="00792CE2">
                        <w:rPr>
                          <w:rFonts w:ascii="Times New Roman" w:hAnsi="Times New Roman" w:cs="Times New Roman"/>
                          <w:sz w:val="18"/>
                          <w:szCs w:val="18"/>
                        </w:rPr>
                        <w:t xml:space="preserve"> peaks from 38 nm Ge are </w:t>
                      </w:r>
                      <w:r w:rsidR="00841782" w:rsidRPr="00792CE2">
                        <w:rPr>
                          <w:rFonts w:ascii="Times New Roman" w:hAnsi="Times New Roman" w:cs="Times New Roman"/>
                          <w:sz w:val="18"/>
                          <w:szCs w:val="18"/>
                        </w:rPr>
                        <w:t>observed</w:t>
                      </w:r>
                      <w:r w:rsidR="001E1A37"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B254FD" w:rsidRPr="00792CE2">
                        <w:rPr>
                          <w:rFonts w:ascii="Times New Roman" w:hAnsi="Times New Roman" w:cs="Times New Roman"/>
                          <w:sz w:val="18"/>
                          <w:szCs w:val="18"/>
                        </w:rPr>
                        <w:t xml:space="preserve">(b) </w:t>
                      </w:r>
                      <w:r w:rsidR="00A62535" w:rsidRPr="00792CE2">
                        <w:rPr>
                          <w:rFonts w:ascii="Times New Roman" w:hAnsi="Times New Roman" w:cs="Times New Roman"/>
                          <w:sz w:val="18"/>
                          <w:szCs w:val="18"/>
                        </w:rPr>
                        <w:t xml:space="preserve"> </w:t>
                      </w:r>
                      <w:r w:rsidR="00A8407B" w:rsidRPr="00792CE2">
                        <w:rPr>
                          <w:rFonts w:ascii="Times New Roman" w:hAnsi="Times New Roman" w:cs="Times New Roman"/>
                          <w:sz w:val="18"/>
                          <w:szCs w:val="18"/>
                        </w:rPr>
                        <w:t xml:space="preserve">350 nm </w:t>
                      </w:r>
                      <w:r w:rsidR="008C1F3C" w:rsidRPr="00792CE2">
                        <w:rPr>
                          <w:rFonts w:ascii="Times New Roman" w:hAnsi="Times New Roman" w:cs="Times New Roman"/>
                          <w:sz w:val="18"/>
                          <w:szCs w:val="18"/>
                        </w:rPr>
                        <w:t xml:space="preserve">thick </w:t>
                      </w:r>
                      <w:r w:rsidR="0068360A" w:rsidRPr="00792CE2">
                        <w:rPr>
                          <w:rFonts w:ascii="Times New Roman" w:hAnsi="Times New Roman" w:cs="Times New Roman"/>
                          <w:sz w:val="18"/>
                          <w:szCs w:val="18"/>
                        </w:rPr>
                        <w:t xml:space="preserve">lattice matched </w:t>
                      </w:r>
                      <w:r w:rsidR="00A8407B" w:rsidRPr="00792CE2">
                        <w:rPr>
                          <w:rFonts w:ascii="Times New Roman" w:hAnsi="Times New Roman" w:cs="Times New Roman"/>
                          <w:sz w:val="18"/>
                          <w:szCs w:val="18"/>
                        </w:rPr>
                        <w:t>Ge</w:t>
                      </w:r>
                      <w:r w:rsidR="00A8407B" w:rsidRPr="00792CE2">
                        <w:rPr>
                          <w:rFonts w:ascii="Times New Roman" w:hAnsi="Times New Roman" w:cs="Times New Roman"/>
                          <w:sz w:val="18"/>
                          <w:szCs w:val="18"/>
                          <w:vertAlign w:val="subscript"/>
                        </w:rPr>
                        <w:t>0.94</w:t>
                      </w:r>
                      <w:r w:rsidR="00A8407B" w:rsidRPr="00792CE2">
                        <w:rPr>
                          <w:rFonts w:ascii="Times New Roman" w:hAnsi="Times New Roman" w:cs="Times New Roman"/>
                          <w:sz w:val="18"/>
                          <w:szCs w:val="18"/>
                        </w:rPr>
                        <w:t>Sn</w:t>
                      </w:r>
                      <w:r w:rsidR="00A8407B" w:rsidRPr="00792CE2">
                        <w:rPr>
                          <w:rFonts w:ascii="Times New Roman" w:hAnsi="Times New Roman" w:cs="Times New Roman"/>
                          <w:sz w:val="18"/>
                          <w:szCs w:val="18"/>
                          <w:vertAlign w:val="subscript"/>
                        </w:rPr>
                        <w:t>0.06</w:t>
                      </w:r>
                      <w:r w:rsidR="00E55893" w:rsidRPr="00792CE2">
                        <w:rPr>
                          <w:rFonts w:ascii="Times New Roman" w:hAnsi="Times New Roman" w:cs="Times New Roman"/>
                          <w:sz w:val="18"/>
                          <w:szCs w:val="18"/>
                        </w:rPr>
                        <w:t xml:space="preserve"> </w:t>
                      </w:r>
                      <w:r w:rsidR="00A347D0" w:rsidRPr="00792CE2">
                        <w:rPr>
                          <w:rFonts w:ascii="Times New Roman" w:hAnsi="Times New Roman" w:cs="Times New Roman"/>
                          <w:sz w:val="18"/>
                          <w:szCs w:val="18"/>
                        </w:rPr>
                        <w:t xml:space="preserve">epilayer </w:t>
                      </w:r>
                      <w:r w:rsidR="00E55893" w:rsidRPr="00792CE2">
                        <w:rPr>
                          <w:rFonts w:ascii="Times New Roman" w:hAnsi="Times New Roman" w:cs="Times New Roman"/>
                          <w:sz w:val="18"/>
                          <w:szCs w:val="18"/>
                        </w:rPr>
                        <w:t xml:space="preserve">of </w:t>
                      </w:r>
                      <w:r w:rsidR="00E55893" w:rsidRPr="00792CE2">
                        <w:rPr>
                          <w:rFonts w:ascii="Times New Roman" w:hAnsi="Times New Roman" w:cs="Times New Roman"/>
                          <w:i/>
                          <w:iCs/>
                          <w:sz w:val="18"/>
                          <w:szCs w:val="18"/>
                        </w:rPr>
                        <w:t>sample D</w:t>
                      </w:r>
                      <w:r w:rsidR="008C1F3C" w:rsidRPr="00792CE2">
                        <w:rPr>
                          <w:rFonts w:ascii="Times New Roman" w:hAnsi="Times New Roman" w:cs="Times New Roman"/>
                          <w:sz w:val="18"/>
                          <w:szCs w:val="18"/>
                        </w:rPr>
                        <w:t>.</w:t>
                      </w:r>
                      <w:r w:rsidR="003B1208" w:rsidRPr="00792CE2">
                        <w:rPr>
                          <w:rFonts w:ascii="Times New Roman" w:hAnsi="Times New Roman" w:cs="Times New Roman"/>
                          <w:sz w:val="18"/>
                          <w:szCs w:val="18"/>
                        </w:rPr>
                        <w:t xml:space="preserve"> </w:t>
                      </w:r>
                      <w:r w:rsidR="00A347D0" w:rsidRPr="00792CE2">
                        <w:rPr>
                          <w:rFonts w:ascii="Times New Roman" w:hAnsi="Times New Roman" w:cs="Times New Roman"/>
                          <w:sz w:val="18"/>
                          <w:szCs w:val="18"/>
                        </w:rPr>
                        <w:t xml:space="preserve">Only </w:t>
                      </w:r>
                      <w:r w:rsidR="003B1208" w:rsidRPr="00792CE2">
                        <w:rPr>
                          <w:rFonts w:ascii="Times New Roman" w:hAnsi="Times New Roman" w:cs="Times New Roman"/>
                          <w:i/>
                          <w:iCs/>
                          <w:sz w:val="18"/>
                          <w:szCs w:val="18"/>
                        </w:rPr>
                        <w:t>L</w:t>
                      </w:r>
                      <w:r w:rsidR="003B1208" w:rsidRPr="00792CE2">
                        <w:rPr>
                          <w:rFonts w:ascii="Times New Roman" w:hAnsi="Times New Roman" w:cs="Times New Roman"/>
                          <w:sz w:val="18"/>
                          <w:szCs w:val="18"/>
                        </w:rPr>
                        <w:t>-</w:t>
                      </w:r>
                      <w:r w:rsidR="003B1208" w:rsidRPr="00792CE2">
                        <w:rPr>
                          <w:rFonts w:ascii="Times New Roman" w:hAnsi="Times New Roman" w:cs="Times New Roman"/>
                          <w:i/>
                          <w:iCs/>
                          <w:sz w:val="18"/>
                          <w:szCs w:val="18"/>
                        </w:rPr>
                        <w:t>lh/hh</w:t>
                      </w:r>
                      <w:r w:rsidR="003B1208" w:rsidRPr="00792CE2">
                        <w:rPr>
                          <w:rFonts w:ascii="Times New Roman" w:hAnsi="Times New Roman" w:cs="Times New Roman"/>
                          <w:sz w:val="18"/>
                          <w:szCs w:val="18"/>
                        </w:rPr>
                        <w:t xml:space="preserve"> and</w:t>
                      </w:r>
                      <w:r w:rsidR="003148C2" w:rsidRPr="00792CE2">
                        <w:rPr>
                          <w:rFonts w:ascii="Times New Roman" w:hAnsi="Times New Roman" w:cs="Times New Roman"/>
                          <w:sz w:val="18"/>
                          <w:szCs w:val="18"/>
                        </w:rPr>
                        <w:t xml:space="preserve"> Γ</w:t>
                      </w:r>
                      <w:r w:rsidR="003148C2" w:rsidRPr="00792CE2">
                        <w:rPr>
                          <w:rFonts w:ascii="Times New Roman" w:hAnsi="Times New Roman" w:cs="Times New Roman"/>
                          <w:i/>
                          <w:iCs/>
                          <w:sz w:val="18"/>
                          <w:szCs w:val="18"/>
                        </w:rPr>
                        <w:t>-lh/hh</w:t>
                      </w:r>
                      <w:r w:rsidR="003B1208" w:rsidRPr="00792CE2">
                        <w:rPr>
                          <w:rFonts w:ascii="Times New Roman" w:hAnsi="Times New Roman" w:cs="Times New Roman"/>
                          <w:sz w:val="18"/>
                          <w:szCs w:val="18"/>
                        </w:rPr>
                        <w:t xml:space="preserve"> </w:t>
                      </w:r>
                      <w:r w:rsidR="003148C2" w:rsidRPr="00792CE2">
                        <w:rPr>
                          <w:rFonts w:ascii="Times New Roman" w:hAnsi="Times New Roman" w:cs="Times New Roman"/>
                          <w:sz w:val="18"/>
                          <w:szCs w:val="18"/>
                        </w:rPr>
                        <w:t xml:space="preserve">transition peaks </w:t>
                      </w:r>
                      <w:r w:rsidR="003B1208" w:rsidRPr="00792CE2">
                        <w:rPr>
                          <w:rFonts w:ascii="Times New Roman" w:hAnsi="Times New Roman" w:cs="Times New Roman"/>
                          <w:sz w:val="18"/>
                          <w:szCs w:val="18"/>
                        </w:rPr>
                        <w:t xml:space="preserve">are observed </w:t>
                      </w:r>
                      <w:r w:rsidR="00F02A2D" w:rsidRPr="00792CE2">
                        <w:rPr>
                          <w:rFonts w:ascii="Times New Roman" w:hAnsi="Times New Roman" w:cs="Times New Roman"/>
                          <w:sz w:val="18"/>
                          <w:szCs w:val="18"/>
                        </w:rPr>
                        <w:t xml:space="preserve">with </w:t>
                      </w:r>
                      <w:r w:rsidR="00F02A2D" w:rsidRPr="00792CE2">
                        <w:rPr>
                          <w:rFonts w:ascii="Times New Roman" w:hAnsi="Times New Roman" w:cs="Times New Roman"/>
                          <w:i/>
                          <w:iCs/>
                          <w:sz w:val="18"/>
                          <w:szCs w:val="18"/>
                        </w:rPr>
                        <w:t>lh-hh</w:t>
                      </w:r>
                      <w:r w:rsidR="00F02A2D" w:rsidRPr="00792CE2">
                        <w:rPr>
                          <w:rFonts w:ascii="Times New Roman" w:hAnsi="Times New Roman" w:cs="Times New Roman"/>
                          <w:sz w:val="18"/>
                          <w:szCs w:val="18"/>
                        </w:rPr>
                        <w:t xml:space="preserve"> </w:t>
                      </w:r>
                      <w:r w:rsidR="00BC4DD0" w:rsidRPr="00792CE2">
                        <w:rPr>
                          <w:rFonts w:ascii="Times New Roman" w:hAnsi="Times New Roman" w:cs="Times New Roman"/>
                          <w:sz w:val="18"/>
                          <w:szCs w:val="18"/>
                        </w:rPr>
                        <w:t>degeneracy maintained</w:t>
                      </w:r>
                      <w:r w:rsidR="008C1F3C" w:rsidRPr="00792CE2">
                        <w:rPr>
                          <w:rFonts w:ascii="Times New Roman" w:hAnsi="Times New Roman" w:cs="Times New Roman"/>
                          <w:sz w:val="18"/>
                          <w:szCs w:val="18"/>
                        </w:rPr>
                        <w:t xml:space="preserve"> </w:t>
                      </w:r>
                      <w:r w:rsidR="00614D05" w:rsidRPr="00792CE2">
                        <w:rPr>
                          <w:rFonts w:ascii="Times New Roman" w:hAnsi="Times New Roman" w:cs="Times New Roman"/>
                          <w:sz w:val="18"/>
                          <w:szCs w:val="18"/>
                        </w:rPr>
                        <w:t xml:space="preserve">in </w:t>
                      </w:r>
                      <w:r w:rsidR="008C1F3C" w:rsidRPr="00792CE2">
                        <w:rPr>
                          <w:rFonts w:ascii="Times New Roman" w:hAnsi="Times New Roman" w:cs="Times New Roman"/>
                          <w:sz w:val="18"/>
                          <w:szCs w:val="18"/>
                        </w:rPr>
                        <w:t>350 nm thick layer</w:t>
                      </w:r>
                      <w:r w:rsidR="003B1208" w:rsidRPr="00792CE2">
                        <w:rPr>
                          <w:rFonts w:ascii="Times New Roman" w:hAnsi="Times New Roman" w:cs="Times New Roman"/>
                          <w:sz w:val="18"/>
                          <w:szCs w:val="18"/>
                        </w:rPr>
                        <w:t xml:space="preserve">, </w:t>
                      </w:r>
                      <w:r w:rsidR="00614D05" w:rsidRPr="00792CE2">
                        <w:rPr>
                          <w:rFonts w:ascii="Times New Roman" w:hAnsi="Times New Roman" w:cs="Times New Roman"/>
                          <w:sz w:val="18"/>
                          <w:szCs w:val="18"/>
                        </w:rPr>
                        <w:t>with no peaks from t</w:t>
                      </w:r>
                      <w:r w:rsidR="003B1208" w:rsidRPr="00792CE2">
                        <w:rPr>
                          <w:rFonts w:ascii="Times New Roman" w:hAnsi="Times New Roman" w:cs="Times New Roman"/>
                          <w:sz w:val="18"/>
                          <w:szCs w:val="18"/>
                        </w:rPr>
                        <w:t>he underlying large</w:t>
                      </w:r>
                      <w:r w:rsidR="003148C2" w:rsidRPr="00792CE2">
                        <w:rPr>
                          <w:rFonts w:ascii="Times New Roman" w:hAnsi="Times New Roman" w:cs="Times New Roman"/>
                          <w:sz w:val="18"/>
                          <w:szCs w:val="18"/>
                        </w:rPr>
                        <w:t xml:space="preserve"> </w:t>
                      </w:r>
                      <w:r w:rsidR="003B1208" w:rsidRPr="00792CE2">
                        <w:rPr>
                          <w:rFonts w:ascii="Times New Roman" w:hAnsi="Times New Roman" w:cs="Times New Roman"/>
                          <w:sz w:val="18"/>
                          <w:szCs w:val="18"/>
                        </w:rPr>
                        <w:t xml:space="preserve">bandgap </w:t>
                      </w:r>
                      <w:r w:rsidR="001B2BCA" w:rsidRPr="00792CE2">
                        <w:rPr>
                          <w:rFonts w:ascii="Times New Roman" w:hAnsi="Times New Roman" w:cs="Times New Roman"/>
                          <w:sz w:val="18"/>
                          <w:szCs w:val="18"/>
                        </w:rPr>
                        <w:t xml:space="preserve">(indirect, X) </w:t>
                      </w:r>
                      <w:r w:rsidR="003B1208" w:rsidRPr="00792CE2">
                        <w:rPr>
                          <w:rFonts w:ascii="Times New Roman" w:hAnsi="Times New Roman" w:cs="Times New Roman"/>
                          <w:sz w:val="18"/>
                          <w:szCs w:val="18"/>
                        </w:rPr>
                        <w:t>In</w:t>
                      </w:r>
                      <w:r w:rsidR="003B1208" w:rsidRPr="00792CE2">
                        <w:rPr>
                          <w:rFonts w:ascii="Times New Roman" w:hAnsi="Times New Roman" w:cs="Times New Roman"/>
                          <w:sz w:val="18"/>
                          <w:szCs w:val="18"/>
                          <w:vertAlign w:val="subscript"/>
                        </w:rPr>
                        <w:t>0.12</w:t>
                      </w:r>
                      <w:r w:rsidR="003B1208" w:rsidRPr="00792CE2">
                        <w:rPr>
                          <w:rFonts w:ascii="Times New Roman" w:hAnsi="Times New Roman" w:cs="Times New Roman"/>
                          <w:sz w:val="18"/>
                          <w:szCs w:val="18"/>
                        </w:rPr>
                        <w:t>Al</w:t>
                      </w:r>
                      <w:r w:rsidR="003B1208" w:rsidRPr="00792CE2">
                        <w:rPr>
                          <w:rFonts w:ascii="Times New Roman" w:hAnsi="Times New Roman" w:cs="Times New Roman"/>
                          <w:sz w:val="18"/>
                          <w:szCs w:val="18"/>
                          <w:vertAlign w:val="subscript"/>
                        </w:rPr>
                        <w:t>0.88</w:t>
                      </w:r>
                      <w:r w:rsidR="003B1208" w:rsidRPr="00792CE2">
                        <w:rPr>
                          <w:rFonts w:ascii="Times New Roman" w:hAnsi="Times New Roman" w:cs="Times New Roman"/>
                          <w:sz w:val="18"/>
                          <w:szCs w:val="18"/>
                        </w:rPr>
                        <w:t>As</w:t>
                      </w:r>
                      <w:r w:rsidR="005834EA" w:rsidRPr="00792CE2">
                        <w:rPr>
                          <w:rFonts w:ascii="Times New Roman" w:hAnsi="Times New Roman" w:cs="Times New Roman"/>
                          <w:sz w:val="18"/>
                          <w:szCs w:val="18"/>
                        </w:rPr>
                        <w:t xml:space="preserve"> </w:t>
                      </w:r>
                      <w:r w:rsidR="003B1208" w:rsidRPr="00792CE2">
                        <w:rPr>
                          <w:rFonts w:ascii="Times New Roman" w:hAnsi="Times New Roman" w:cs="Times New Roman"/>
                          <w:sz w:val="18"/>
                          <w:szCs w:val="18"/>
                        </w:rPr>
                        <w:t>constant composition buffe</w:t>
                      </w:r>
                      <w:r w:rsidR="003148C2" w:rsidRPr="00792CE2">
                        <w:rPr>
                          <w:rFonts w:ascii="Times New Roman" w:hAnsi="Times New Roman" w:cs="Times New Roman"/>
                          <w:sz w:val="18"/>
                          <w:szCs w:val="18"/>
                        </w:rPr>
                        <w:t>r</w:t>
                      </w:r>
                      <w:r w:rsidR="001B2BCA" w:rsidRPr="00792CE2">
                        <w:rPr>
                          <w:rFonts w:ascii="Times New Roman" w:hAnsi="Times New Roman" w:cs="Times New Roman"/>
                          <w:sz w:val="18"/>
                          <w:szCs w:val="18"/>
                        </w:rPr>
                        <w:t xml:space="preserve"> layer</w:t>
                      </w:r>
                      <w:r w:rsidR="003148C2" w:rsidRPr="00792CE2">
                        <w:rPr>
                          <w:rFonts w:ascii="Times New Roman" w:hAnsi="Times New Roman" w:cs="Times New Roman"/>
                          <w:sz w:val="18"/>
                          <w:szCs w:val="18"/>
                        </w:rPr>
                        <w:t>.</w:t>
                      </w:r>
                    </w:p>
                    <w:p w14:paraId="1912A1CD" w14:textId="77777777" w:rsidR="007714BE" w:rsidRDefault="007714BE" w:rsidP="007714BE">
                      <w:pPr>
                        <w:autoSpaceDE w:val="0"/>
                        <w:autoSpaceDN w:val="0"/>
                        <w:adjustRightInd w:val="0"/>
                        <w:spacing w:after="0"/>
                        <w:ind w:left="29" w:right="29"/>
                        <w:jc w:val="both"/>
                        <w:rPr>
                          <w:rFonts w:ascii="Times New Roman" w:hAnsi="Times New Roman" w:cs="Times New Roman"/>
                          <w:sz w:val="18"/>
                          <w:szCs w:val="18"/>
                        </w:rPr>
                      </w:pPr>
                    </w:p>
                    <w:p w14:paraId="7AD5EFA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rPr>
                      </w:pPr>
                    </w:p>
                    <w:p w14:paraId="7C57C85F"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rPr>
                      </w:pPr>
                    </w:p>
                    <w:p w14:paraId="4EAEDFEB" w14:textId="77777777" w:rsidR="007714BE" w:rsidRPr="00BD4C28"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25D11A82"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61F2A26D"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344E081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309921B0"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7DAE33C7"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1F054724" w14:textId="77777777" w:rsidR="007714BE" w:rsidRDefault="007714BE" w:rsidP="007714BE">
                      <w:pPr>
                        <w:autoSpaceDE w:val="0"/>
                        <w:autoSpaceDN w:val="0"/>
                        <w:adjustRightInd w:val="0"/>
                        <w:spacing w:after="0" w:line="240" w:lineRule="auto"/>
                        <w:jc w:val="both"/>
                        <w:rPr>
                          <w:rFonts w:ascii="Times New Roman" w:hAnsi="Times New Roman" w:cs="Times New Roman"/>
                          <w:sz w:val="18"/>
                          <w:szCs w:val="18"/>
                          <w:lang w:val="en-US"/>
                        </w:rPr>
                      </w:pPr>
                    </w:p>
                    <w:p w14:paraId="2886EEA5"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5B7DFD1E"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0B644530" w14:textId="77777777" w:rsidR="007714BE" w:rsidRDefault="007714BE" w:rsidP="007714BE">
                      <w:pPr>
                        <w:autoSpaceDE w:val="0"/>
                        <w:autoSpaceDN w:val="0"/>
                        <w:adjustRightInd w:val="0"/>
                        <w:spacing w:after="0" w:line="240" w:lineRule="auto"/>
                        <w:rPr>
                          <w:rFonts w:ascii="Times New Roman" w:hAnsi="Times New Roman" w:cs="Times New Roman"/>
                          <w:sz w:val="18"/>
                          <w:szCs w:val="18"/>
                          <w:lang w:val="en-US"/>
                        </w:rPr>
                      </w:pPr>
                    </w:p>
                    <w:p w14:paraId="20BEFB63" w14:textId="77777777" w:rsidR="007714BE" w:rsidRDefault="007714BE" w:rsidP="007714BE">
                      <w:pPr>
                        <w:autoSpaceDE w:val="0"/>
                        <w:autoSpaceDN w:val="0"/>
                        <w:adjustRightInd w:val="0"/>
                        <w:spacing w:after="0" w:line="240" w:lineRule="auto"/>
                      </w:pPr>
                    </w:p>
                  </w:txbxContent>
                </v:textbox>
                <w10:wrap type="square" anchorx="margin"/>
              </v:shape>
            </w:pict>
          </mc:Fallback>
        </mc:AlternateContent>
      </w:r>
      <w:r w:rsidRPr="00792CE2">
        <w:rPr>
          <w:rFonts w:ascii="Times New Roman" w:eastAsia="Times New Roman" w:hAnsi="Times New Roman" w:cs="Times New Roman"/>
        </w:rPr>
        <w:t xml:space="preserve">matched </w:t>
      </w:r>
      <w:r w:rsidRPr="00792CE2">
        <w:rPr>
          <w:rFonts w:ascii="Times New Roman" w:eastAsia="Times New Roman" w:hAnsi="Times New Roman" w:cs="Times New Roman"/>
          <w:i/>
          <w:iCs/>
        </w:rPr>
        <w:t>sample D</w:t>
      </w:r>
      <w:r w:rsidRPr="00792CE2">
        <w:rPr>
          <w:rFonts w:ascii="Times New Roman" w:eastAsia="Times New Roman" w:hAnsi="Times New Roman" w:cs="Times New Roman"/>
        </w:rPr>
        <w:t xml:space="preserve"> (Ge</w:t>
      </w:r>
      <w:r w:rsidRPr="00792CE2">
        <w:rPr>
          <w:rFonts w:ascii="Times New Roman" w:eastAsia="Times New Roman" w:hAnsi="Times New Roman" w:cs="Times New Roman"/>
          <w:vertAlign w:val="subscript"/>
        </w:rPr>
        <w:t>0.94</w:t>
      </w:r>
      <w:r w:rsidRPr="00792CE2">
        <w:rPr>
          <w:rFonts w:ascii="Times New Roman" w:eastAsia="Times New Roman" w:hAnsi="Times New Roman" w:cs="Times New Roman"/>
        </w:rPr>
        <w:t>Sn</w:t>
      </w:r>
      <w:r w:rsidRPr="00792CE2">
        <w:rPr>
          <w:rFonts w:ascii="Times New Roman" w:eastAsia="Times New Roman" w:hAnsi="Times New Roman" w:cs="Times New Roman"/>
          <w:vertAlign w:val="subscript"/>
        </w:rPr>
        <w:t>0.06</w:t>
      </w:r>
      <w:r w:rsidRPr="00792CE2">
        <w:rPr>
          <w:rFonts w:ascii="Times New Roman" w:eastAsia="Times New Roman" w:hAnsi="Times New Roman" w:cs="Times New Roman"/>
        </w:rPr>
        <w:t>/In</w:t>
      </w:r>
      <w:r w:rsidRPr="00792CE2">
        <w:rPr>
          <w:rFonts w:ascii="Times New Roman" w:eastAsia="Times New Roman" w:hAnsi="Times New Roman" w:cs="Times New Roman"/>
          <w:vertAlign w:val="subscript"/>
        </w:rPr>
        <w:t>0.12</w:t>
      </w:r>
      <w:r w:rsidRPr="00792CE2">
        <w:rPr>
          <w:rFonts w:ascii="Times New Roman" w:eastAsia="Times New Roman" w:hAnsi="Times New Roman" w:cs="Times New Roman"/>
        </w:rPr>
        <w:t>Al</w:t>
      </w:r>
      <w:r w:rsidRPr="00792CE2">
        <w:rPr>
          <w:rFonts w:ascii="Times New Roman" w:eastAsia="Times New Roman" w:hAnsi="Times New Roman" w:cs="Times New Roman"/>
          <w:vertAlign w:val="subscript"/>
        </w:rPr>
        <w:t>0.88</w:t>
      </w:r>
      <w:r w:rsidRPr="00792CE2">
        <w:rPr>
          <w:rFonts w:ascii="Times New Roman" w:eastAsia="Times New Roman" w:hAnsi="Times New Roman" w:cs="Times New Roman"/>
        </w:rPr>
        <w:t>As)</w:t>
      </w:r>
      <w:r w:rsidR="00F755BD" w:rsidRPr="00792CE2">
        <w:rPr>
          <w:rFonts w:ascii="Times New Roman" w:eastAsia="Times New Roman" w:hAnsi="Times New Roman" w:cs="Times New Roman"/>
        </w:rPr>
        <w:t xml:space="preserve">, </w:t>
      </w:r>
      <w:r w:rsidR="003C7A6F" w:rsidRPr="00792CE2">
        <w:rPr>
          <w:rFonts w:ascii="Times New Roman" w:eastAsia="Times New Roman" w:hAnsi="Times New Roman" w:cs="Times New Roman"/>
        </w:rPr>
        <w:t>a</w:t>
      </w:r>
      <w:r w:rsidR="00F755BD" w:rsidRPr="00792CE2">
        <w:rPr>
          <w:rFonts w:ascii="Times New Roman" w:eastAsia="Times New Roman" w:hAnsi="Times New Roman" w:cs="Times New Roman"/>
        </w:rPr>
        <w:t xml:space="preserve">s </w:t>
      </w:r>
      <w:r w:rsidR="004C757F" w:rsidRPr="00792CE2">
        <w:rPr>
          <w:rFonts w:ascii="Times New Roman" w:eastAsia="Times New Roman" w:hAnsi="Times New Roman" w:cs="Times New Roman"/>
        </w:rPr>
        <w:t xml:space="preserve">explained </w:t>
      </w:r>
      <w:r w:rsidR="004C7107" w:rsidRPr="00792CE2">
        <w:rPr>
          <w:rFonts w:ascii="Times New Roman" w:eastAsia="Times New Roman" w:hAnsi="Times New Roman" w:cs="Times New Roman"/>
        </w:rPr>
        <w:t>hereafter</w:t>
      </w:r>
      <w:r w:rsidR="00F755BD" w:rsidRPr="00792CE2">
        <w:rPr>
          <w:rFonts w:ascii="Times New Roman" w:eastAsia="Times New Roman" w:hAnsi="Times New Roman" w:cs="Times New Roman"/>
        </w:rPr>
        <w:t>.</w:t>
      </w:r>
    </w:p>
    <w:p w14:paraId="6D018ADE" w14:textId="660ECD94" w:rsidR="003731CA" w:rsidRPr="00792CE2" w:rsidRDefault="006930DD" w:rsidP="0011404E">
      <w:pPr>
        <w:spacing w:after="0" w:line="240" w:lineRule="auto"/>
        <w:ind w:firstLine="284"/>
        <w:jc w:val="both"/>
        <w:rPr>
          <w:rFonts w:ascii="Times New Roman" w:hAnsi="Times New Roman" w:cs="Times New Roman"/>
          <w:strike/>
        </w:rPr>
      </w:pPr>
      <w:r w:rsidRPr="00792CE2">
        <w:rPr>
          <w:rFonts w:ascii="Times New Roman" w:hAnsi="Times New Roman" w:cs="Times New Roman"/>
        </w:rPr>
        <w:t>Strain calculations using Raman spectroscopy is widely endorsed using the relation, Δω = –</w:t>
      </w:r>
      <w:r w:rsidR="00704381" w:rsidRPr="00792CE2">
        <w:rPr>
          <w:rFonts w:ascii="Times New Roman" w:hAnsi="Times New Roman" w:cs="Times New Roman"/>
        </w:rPr>
        <w:t xml:space="preserve"> </w:t>
      </w:r>
      <w:r w:rsidRPr="00792CE2">
        <w:rPr>
          <w:rFonts w:ascii="Times New Roman" w:hAnsi="Times New Roman" w:cs="Times New Roman"/>
          <w:i/>
          <w:iCs/>
        </w:rPr>
        <w:t>b</w:t>
      </w:r>
      <w:r w:rsidRPr="00792CE2">
        <w:rPr>
          <w:rFonts w:ascii="Times New Roman" w:hAnsi="Times New Roman" w:cs="Times New Roman"/>
        </w:rPr>
        <w:t xml:space="preserve"> </w:t>
      </w:r>
      <w:r w:rsidRPr="00792CE2">
        <w:rPr>
          <w:rFonts w:ascii="Palatino Linotype" w:hAnsi="Palatino Linotype" w:cs="Times New Roman"/>
        </w:rPr>
        <w:t>·</w:t>
      </w:r>
      <w:r w:rsidRPr="00792CE2">
        <w:rPr>
          <w:rFonts w:ascii="Times New Roman" w:hAnsi="Times New Roman" w:cs="Times New Roman"/>
        </w:rPr>
        <w:t xml:space="preserve"> ε</w:t>
      </w:r>
      <w:r w:rsidRPr="00792CE2">
        <w:rPr>
          <w:rFonts w:ascii="Times New Roman" w:hAnsi="Times New Roman" w:cs="Times New Roman"/>
          <w:vertAlign w:val="subscript"/>
        </w:rPr>
        <w:t>||</w:t>
      </w:r>
      <w:r w:rsidR="001558E1" w:rsidRPr="00792CE2">
        <w:rPr>
          <w:rFonts w:ascii="Times New Roman" w:hAnsi="Times New Roman" w:cs="Times New Roman"/>
        </w:rPr>
        <w:t xml:space="preserve"> cm</w:t>
      </w:r>
      <w:r w:rsidR="001558E1" w:rsidRPr="00792CE2">
        <w:rPr>
          <w:rFonts w:ascii="Times New Roman" w:hAnsi="Times New Roman" w:cs="Times New Roman"/>
          <w:vertAlign w:val="superscript"/>
        </w:rPr>
        <w:t>–1</w:t>
      </w:r>
      <w:r w:rsidRPr="00792CE2">
        <w:rPr>
          <w:rFonts w:ascii="Times New Roman" w:hAnsi="Times New Roman" w:cs="Times New Roman"/>
        </w:rPr>
        <w:t xml:space="preserve">, where </w:t>
      </w:r>
      <w:r w:rsidRPr="00792CE2">
        <w:rPr>
          <w:rFonts w:ascii="Times New Roman" w:hAnsi="Times New Roman" w:cs="Times New Roman"/>
          <w:i/>
          <w:iCs/>
        </w:rPr>
        <w:t>b</w:t>
      </w:r>
      <w:r w:rsidR="001558E1" w:rsidRPr="00792CE2">
        <w:rPr>
          <w:rFonts w:ascii="Times New Roman" w:hAnsi="Times New Roman" w:cs="Times New Roman"/>
        </w:rPr>
        <w:t xml:space="preserve"> (cm</w:t>
      </w:r>
      <w:r w:rsidR="001558E1" w:rsidRPr="00792CE2">
        <w:rPr>
          <w:rFonts w:ascii="Times New Roman" w:hAnsi="Times New Roman" w:cs="Times New Roman"/>
          <w:vertAlign w:val="superscript"/>
        </w:rPr>
        <w:t>–1</w:t>
      </w:r>
      <w:r w:rsidR="001558E1" w:rsidRPr="00792CE2">
        <w:rPr>
          <w:rFonts w:ascii="Times New Roman" w:hAnsi="Times New Roman" w:cs="Times New Roman"/>
        </w:rPr>
        <w:t>)</w:t>
      </w:r>
      <w:r w:rsidRPr="00792CE2">
        <w:rPr>
          <w:rFonts w:ascii="Times New Roman" w:hAnsi="Times New Roman" w:cs="Times New Roman"/>
        </w:rPr>
        <w:t xml:space="preserve"> is a material parameter representing the phonon deformation potentials, compliance tensor elements and the strain-free phonon frequency (</w:t>
      </w:r>
      <w:r w:rsidRPr="00792CE2">
        <w:rPr>
          <w:rFonts w:ascii="Palatino Linotype" w:hAnsi="Palatino Linotype" w:cs="Times New Roman"/>
        </w:rPr>
        <w:t>ω</w:t>
      </w:r>
      <w:r w:rsidRPr="00792CE2">
        <w:rPr>
          <w:rFonts w:ascii="Times New Roman" w:hAnsi="Times New Roman" w:cs="Times New Roman"/>
          <w:vertAlign w:val="subscript"/>
        </w:rPr>
        <w:t>0</w:t>
      </w:r>
      <w:r w:rsidRPr="00792CE2">
        <w:rPr>
          <w:rFonts w:ascii="Times New Roman" w:hAnsi="Times New Roman" w:cs="Times New Roman"/>
        </w:rPr>
        <w:t>); and ε</w:t>
      </w:r>
      <w:r w:rsidRPr="00792CE2">
        <w:rPr>
          <w:rFonts w:ascii="Times New Roman" w:hAnsi="Times New Roman" w:cs="Times New Roman"/>
          <w:vertAlign w:val="subscript"/>
        </w:rPr>
        <w:t>||</w:t>
      </w:r>
      <w:r w:rsidRPr="00792CE2">
        <w:rPr>
          <w:rFonts w:ascii="Times New Roman" w:hAnsi="Times New Roman" w:cs="Times New Roman"/>
        </w:rPr>
        <w:t xml:space="preserve"> is the in-plane strain component. The material parameter </w:t>
      </w:r>
      <w:r w:rsidRPr="00792CE2">
        <w:rPr>
          <w:rFonts w:ascii="Times New Roman" w:hAnsi="Times New Roman" w:cs="Times New Roman"/>
          <w:i/>
          <w:iCs/>
        </w:rPr>
        <w:t>b</w:t>
      </w:r>
      <w:r w:rsidRPr="00792CE2">
        <w:rPr>
          <w:rFonts w:ascii="Times New Roman" w:hAnsi="Times New Roman" w:cs="Times New Roman"/>
        </w:rPr>
        <w:t>, for a relaxed GeSn is yet to arrive at a universal standard value within the scientific community.</w:t>
      </w:r>
      <w:r w:rsidR="000C2A1B" w:rsidRPr="00792CE2">
        <w:rPr>
          <w:rFonts w:ascii="Times New Roman" w:hAnsi="Times New Roman" w:cs="Times New Roman"/>
          <w:b/>
          <w:bCs/>
          <w:color w:val="0000FF"/>
          <w:vertAlign w:val="superscript"/>
        </w:rPr>
        <w:t>5</w:t>
      </w:r>
      <w:r w:rsidR="00FB5480" w:rsidRPr="00792CE2">
        <w:rPr>
          <w:rFonts w:ascii="Times New Roman" w:hAnsi="Times New Roman" w:cs="Times New Roman"/>
          <w:b/>
          <w:bCs/>
          <w:color w:val="0000FF"/>
          <w:vertAlign w:val="superscript"/>
        </w:rPr>
        <w:t>9</w:t>
      </w:r>
      <w:r w:rsidRPr="00792CE2">
        <w:rPr>
          <w:rFonts w:ascii="Times New Roman" w:hAnsi="Times New Roman" w:cs="Times New Roman"/>
        </w:rPr>
        <w:t xml:space="preserve"> </w:t>
      </w:r>
      <w:r w:rsidR="0001382C" w:rsidRPr="00792CE2">
        <w:rPr>
          <w:rFonts w:ascii="Times New Roman" w:hAnsi="Times New Roman" w:cs="Times New Roman"/>
        </w:rPr>
        <w:t>In this work</w:t>
      </w:r>
      <w:r w:rsidRPr="00792CE2">
        <w:rPr>
          <w:rFonts w:ascii="Times New Roman" w:hAnsi="Times New Roman" w:cs="Times New Roman"/>
        </w:rPr>
        <w:t>,</w:t>
      </w:r>
      <w:r w:rsidR="0001382C" w:rsidRPr="00792CE2">
        <w:rPr>
          <w:rFonts w:ascii="Times New Roman" w:hAnsi="Times New Roman" w:cs="Times New Roman"/>
        </w:rPr>
        <w:t xml:space="preserve"> </w:t>
      </w:r>
      <w:r w:rsidR="0001382C" w:rsidRPr="00792CE2">
        <w:rPr>
          <w:rFonts w:ascii="Times New Roman" w:hAnsi="Times New Roman" w:cs="Times New Roman"/>
          <w:i/>
          <w:iCs/>
        </w:rPr>
        <w:t>sample D</w:t>
      </w:r>
      <w:r w:rsidR="0001382C" w:rsidRPr="00792CE2">
        <w:rPr>
          <w:rFonts w:ascii="Times New Roman" w:hAnsi="Times New Roman" w:cs="Times New Roman"/>
        </w:rPr>
        <w:t xml:space="preserve"> has a lattice matched epitaxial Ge</w:t>
      </w:r>
      <w:r w:rsidR="0001382C" w:rsidRPr="00792CE2">
        <w:rPr>
          <w:rFonts w:ascii="Times New Roman" w:hAnsi="Times New Roman" w:cs="Times New Roman"/>
          <w:vertAlign w:val="subscript"/>
        </w:rPr>
        <w:t>0.94</w:t>
      </w:r>
      <w:r w:rsidR="0001382C" w:rsidRPr="00792CE2">
        <w:rPr>
          <w:rFonts w:ascii="Times New Roman" w:hAnsi="Times New Roman" w:cs="Times New Roman"/>
        </w:rPr>
        <w:t>Sn</w:t>
      </w:r>
      <w:r w:rsidR="0001382C" w:rsidRPr="00792CE2">
        <w:rPr>
          <w:rFonts w:ascii="Times New Roman" w:hAnsi="Times New Roman" w:cs="Times New Roman"/>
          <w:vertAlign w:val="subscript"/>
        </w:rPr>
        <w:t>0.06</w:t>
      </w:r>
      <w:r w:rsidRPr="00792CE2">
        <w:rPr>
          <w:rFonts w:ascii="Times New Roman" w:hAnsi="Times New Roman" w:cs="Times New Roman"/>
        </w:rPr>
        <w:t xml:space="preserve"> </w:t>
      </w:r>
      <w:r w:rsidR="0001382C" w:rsidRPr="00792CE2">
        <w:rPr>
          <w:rFonts w:ascii="Times New Roman" w:hAnsi="Times New Roman" w:cs="Times New Roman"/>
        </w:rPr>
        <w:t>layer</w:t>
      </w:r>
      <w:r w:rsidRPr="00792CE2">
        <w:rPr>
          <w:rFonts w:ascii="Times New Roman" w:hAnsi="Times New Roman" w:cs="Times New Roman"/>
        </w:rPr>
        <w:t xml:space="preserve"> </w:t>
      </w:r>
      <w:r w:rsidR="00972BE1" w:rsidRPr="00792CE2">
        <w:rPr>
          <w:rFonts w:ascii="Times New Roman" w:hAnsi="Times New Roman" w:cs="Times New Roman"/>
        </w:rPr>
        <w:t xml:space="preserve">and </w:t>
      </w:r>
      <w:r w:rsidR="00006182" w:rsidRPr="00792CE2">
        <w:rPr>
          <w:rFonts w:ascii="Times New Roman" w:hAnsi="Times New Roman" w:cs="Times New Roman"/>
          <w:i/>
          <w:iCs/>
        </w:rPr>
        <w:t>s</w:t>
      </w:r>
      <w:r w:rsidRPr="00792CE2">
        <w:rPr>
          <w:rFonts w:ascii="Times New Roman" w:hAnsi="Times New Roman" w:cs="Times New Roman"/>
          <w:i/>
          <w:iCs/>
        </w:rPr>
        <w:t>ample C</w:t>
      </w:r>
      <w:r w:rsidR="00972BE1" w:rsidRPr="00792CE2">
        <w:rPr>
          <w:rFonts w:ascii="Times New Roman" w:hAnsi="Times New Roman" w:cs="Times New Roman"/>
        </w:rPr>
        <w:t xml:space="preserve"> has</w:t>
      </w:r>
      <w:r w:rsidRPr="00792CE2">
        <w:rPr>
          <w:rFonts w:ascii="Times New Roman" w:hAnsi="Times New Roman" w:cs="Times New Roman"/>
        </w:rPr>
        <w:t xml:space="preserve"> 0.8</w:t>
      </w:r>
      <w:r w:rsidR="003D5262" w:rsidRPr="00792CE2">
        <w:rPr>
          <w:rFonts w:ascii="Times New Roman" w:hAnsi="Times New Roman" w:cs="Times New Roman"/>
        </w:rPr>
        <w:t>1</w:t>
      </w:r>
      <w:r w:rsidRPr="00792CE2">
        <w:rPr>
          <w:rFonts w:ascii="Times New Roman" w:hAnsi="Times New Roman" w:cs="Times New Roman"/>
        </w:rPr>
        <w:t>% compressively strained epitaxial Ge</w:t>
      </w:r>
      <w:r w:rsidRPr="00792CE2">
        <w:rPr>
          <w:rFonts w:ascii="Times New Roman" w:hAnsi="Times New Roman" w:cs="Times New Roman"/>
          <w:vertAlign w:val="subscript"/>
        </w:rPr>
        <w:t>0.94</w:t>
      </w:r>
      <w:r w:rsidRPr="00792CE2">
        <w:rPr>
          <w:rFonts w:ascii="Times New Roman" w:hAnsi="Times New Roman" w:cs="Times New Roman"/>
        </w:rPr>
        <w:t>Sn</w:t>
      </w:r>
      <w:r w:rsidRPr="00792CE2">
        <w:rPr>
          <w:rFonts w:ascii="Times New Roman" w:hAnsi="Times New Roman" w:cs="Times New Roman"/>
          <w:vertAlign w:val="subscript"/>
        </w:rPr>
        <w:t>0.06</w:t>
      </w:r>
      <w:r w:rsidRPr="00792CE2">
        <w:rPr>
          <w:rFonts w:ascii="Times New Roman" w:hAnsi="Times New Roman" w:cs="Times New Roman"/>
        </w:rPr>
        <w:t xml:space="preserve"> layer</w:t>
      </w:r>
      <w:r w:rsidR="006C0B3D" w:rsidRPr="00792CE2">
        <w:rPr>
          <w:rFonts w:ascii="Times New Roman" w:hAnsi="Times New Roman" w:cs="Times New Roman"/>
        </w:rPr>
        <w:t>, both having same Sn composition of 6%</w:t>
      </w:r>
      <w:r w:rsidRPr="00792CE2">
        <w:rPr>
          <w:rFonts w:ascii="Times New Roman" w:hAnsi="Times New Roman" w:cs="Times New Roman"/>
        </w:rPr>
        <w:t xml:space="preserve">. This allows one to do the reverse computation of the material parameter </w:t>
      </w:r>
      <w:r w:rsidRPr="00792CE2">
        <w:rPr>
          <w:rFonts w:ascii="Times New Roman" w:hAnsi="Times New Roman" w:cs="Times New Roman"/>
          <w:i/>
          <w:iCs/>
        </w:rPr>
        <w:t>b</w:t>
      </w:r>
      <w:r w:rsidRPr="00792CE2">
        <w:rPr>
          <w:rFonts w:ascii="Times New Roman" w:hAnsi="Times New Roman" w:cs="Times New Roman"/>
        </w:rPr>
        <w:t>, as the strain value ε</w:t>
      </w:r>
      <w:r w:rsidRPr="00792CE2">
        <w:rPr>
          <w:rFonts w:ascii="Times New Roman" w:hAnsi="Times New Roman" w:cs="Times New Roman"/>
          <w:vertAlign w:val="subscript"/>
        </w:rPr>
        <w:t>||</w:t>
      </w:r>
      <w:r w:rsidRPr="00792CE2">
        <w:rPr>
          <w:rFonts w:ascii="Times New Roman" w:hAnsi="Times New Roman" w:cs="Times New Roman"/>
        </w:rPr>
        <w:t xml:space="preserve"> is known from HR-XRD and the wavenumber shift Δω taken with </w:t>
      </w:r>
      <w:r w:rsidR="00082D0E" w:rsidRPr="00792CE2">
        <w:rPr>
          <w:rFonts w:ascii="Times New Roman" w:hAnsi="Times New Roman" w:cs="Times New Roman"/>
          <w:i/>
          <w:iCs/>
        </w:rPr>
        <w:t>s</w:t>
      </w:r>
      <w:r w:rsidRPr="00792CE2">
        <w:rPr>
          <w:rFonts w:ascii="Times New Roman" w:hAnsi="Times New Roman" w:cs="Times New Roman"/>
          <w:i/>
          <w:iCs/>
        </w:rPr>
        <w:t>ample D</w:t>
      </w:r>
      <w:r w:rsidRPr="00792CE2">
        <w:rPr>
          <w:rFonts w:ascii="Times New Roman" w:hAnsi="Times New Roman" w:cs="Times New Roman"/>
        </w:rPr>
        <w:t xml:space="preserve">’s unstrained phonon frequency </w:t>
      </w:r>
      <w:r w:rsidRPr="00792CE2">
        <w:rPr>
          <w:rFonts w:ascii="Palatino Linotype" w:hAnsi="Palatino Linotype" w:cs="Times New Roman"/>
        </w:rPr>
        <w:t>ω</w:t>
      </w:r>
      <w:r w:rsidRPr="00792CE2">
        <w:rPr>
          <w:rFonts w:ascii="Times New Roman" w:hAnsi="Times New Roman" w:cs="Times New Roman"/>
          <w:vertAlign w:val="subscript"/>
        </w:rPr>
        <w:t>0</w:t>
      </w:r>
      <w:r w:rsidRPr="00792CE2">
        <w:rPr>
          <w:rFonts w:ascii="Times New Roman" w:hAnsi="Times New Roman" w:cs="Times New Roman"/>
        </w:rPr>
        <w:t xml:space="preserve"> acting as the reference point. Using these values: </w:t>
      </w:r>
      <w:r w:rsidRPr="00792CE2">
        <w:rPr>
          <w:rFonts w:ascii="Palatino Linotype" w:hAnsi="Palatino Linotype" w:cs="Times New Roman"/>
        </w:rPr>
        <w:t>ω</w:t>
      </w:r>
      <w:r w:rsidRPr="00792CE2">
        <w:rPr>
          <w:rFonts w:ascii="Times New Roman" w:hAnsi="Times New Roman" w:cs="Times New Roman"/>
          <w:vertAlign w:val="subscript"/>
        </w:rPr>
        <w:t>0</w:t>
      </w:r>
      <w:r w:rsidRPr="00792CE2">
        <w:rPr>
          <w:rFonts w:ascii="Times New Roman" w:hAnsi="Times New Roman" w:cs="Times New Roman"/>
          <w:i/>
          <w:iCs/>
          <w:vertAlign w:val="subscript"/>
        </w:rPr>
        <w:t>,</w:t>
      </w:r>
      <w:r w:rsidR="007E74C6" w:rsidRPr="00792CE2">
        <w:rPr>
          <w:rFonts w:ascii="Times New Roman" w:hAnsi="Times New Roman" w:cs="Times New Roman"/>
          <w:i/>
          <w:iCs/>
          <w:vertAlign w:val="subscript"/>
        </w:rPr>
        <w:t>s</w:t>
      </w:r>
      <w:r w:rsidRPr="00792CE2">
        <w:rPr>
          <w:rFonts w:ascii="Times New Roman" w:hAnsi="Times New Roman" w:cs="Times New Roman"/>
          <w:i/>
          <w:iCs/>
          <w:vertAlign w:val="subscript"/>
        </w:rPr>
        <w:t>ample D</w:t>
      </w:r>
      <w:r w:rsidRPr="00792CE2">
        <w:rPr>
          <w:rFonts w:ascii="Times New Roman" w:hAnsi="Times New Roman" w:cs="Times New Roman"/>
        </w:rPr>
        <w:t xml:space="preserve"> = </w:t>
      </w:r>
      <w:r w:rsidR="00006182" w:rsidRPr="00792CE2">
        <w:rPr>
          <w:rFonts w:ascii="Times New Roman" w:hAnsi="Times New Roman" w:cs="Times New Roman"/>
        </w:rPr>
        <w:t>297</w:t>
      </w:r>
      <w:r w:rsidRPr="00792CE2">
        <w:rPr>
          <w:rFonts w:ascii="Times New Roman" w:hAnsi="Times New Roman" w:cs="Times New Roman"/>
        </w:rPr>
        <w:t>.</w:t>
      </w:r>
      <w:r w:rsidR="00006182" w:rsidRPr="00792CE2">
        <w:rPr>
          <w:rFonts w:ascii="Times New Roman" w:hAnsi="Times New Roman" w:cs="Times New Roman"/>
        </w:rPr>
        <w:t>05</w:t>
      </w:r>
      <w:r w:rsidRPr="00792CE2">
        <w:rPr>
          <w:rFonts w:ascii="Times New Roman" w:hAnsi="Times New Roman" w:cs="Times New Roman"/>
        </w:rPr>
        <w:t xml:space="preserve"> ± 0.</w:t>
      </w:r>
      <w:r w:rsidR="00201F53" w:rsidRPr="00792CE2">
        <w:rPr>
          <w:rFonts w:ascii="Times New Roman" w:hAnsi="Times New Roman" w:cs="Times New Roman"/>
        </w:rPr>
        <w:t>03</w:t>
      </w:r>
      <w:r w:rsidRPr="00792CE2">
        <w:rPr>
          <w:rFonts w:ascii="Times New Roman" w:hAnsi="Times New Roman" w:cs="Times New Roman"/>
        </w:rPr>
        <w:t xml:space="preserve"> cm</w:t>
      </w:r>
      <w:r w:rsidRPr="00792CE2">
        <w:rPr>
          <w:rFonts w:ascii="Times New Roman" w:hAnsi="Times New Roman" w:cs="Times New Roman"/>
          <w:vertAlign w:val="superscript"/>
        </w:rPr>
        <w:t>–1</w:t>
      </w:r>
      <w:r w:rsidRPr="00792CE2">
        <w:rPr>
          <w:rFonts w:ascii="Times New Roman" w:hAnsi="Times New Roman" w:cs="Times New Roman"/>
        </w:rPr>
        <w:t xml:space="preserve">, </w:t>
      </w:r>
      <w:bookmarkStart w:id="3" w:name="_Hlk129714710"/>
      <w:r w:rsidRPr="00792CE2">
        <w:rPr>
          <w:rFonts w:ascii="Times New Roman" w:hAnsi="Times New Roman" w:cs="Times New Roman"/>
        </w:rPr>
        <w:t xml:space="preserve">Δω = </w:t>
      </w:r>
      <w:r w:rsidR="00921A48" w:rsidRPr="00792CE2">
        <w:rPr>
          <w:rFonts w:ascii="Times New Roman" w:hAnsi="Times New Roman" w:cs="Times New Roman"/>
        </w:rPr>
        <w:t>2</w:t>
      </w:r>
      <w:r w:rsidRPr="00792CE2">
        <w:rPr>
          <w:rFonts w:ascii="Times New Roman" w:hAnsi="Times New Roman" w:cs="Times New Roman"/>
        </w:rPr>
        <w:t>.</w:t>
      </w:r>
      <w:r w:rsidR="00921A48" w:rsidRPr="00792CE2">
        <w:rPr>
          <w:rFonts w:ascii="Times New Roman" w:hAnsi="Times New Roman" w:cs="Times New Roman"/>
        </w:rPr>
        <w:t xml:space="preserve">55 </w:t>
      </w:r>
      <w:r w:rsidR="00930B8D" w:rsidRPr="00792CE2">
        <w:rPr>
          <w:rFonts w:ascii="Times New Roman" w:hAnsi="Times New Roman" w:cs="Times New Roman"/>
        </w:rPr>
        <w:t xml:space="preserve">± 0.06 </w:t>
      </w:r>
      <w:r w:rsidR="00921A48" w:rsidRPr="00792CE2">
        <w:rPr>
          <w:rFonts w:ascii="Times New Roman" w:hAnsi="Times New Roman" w:cs="Times New Roman"/>
        </w:rPr>
        <w:t>cm</w:t>
      </w:r>
      <w:r w:rsidR="00921A48" w:rsidRPr="00792CE2">
        <w:rPr>
          <w:rFonts w:ascii="Times New Roman" w:hAnsi="Times New Roman" w:cs="Times New Roman"/>
          <w:vertAlign w:val="superscript"/>
        </w:rPr>
        <w:t>–1</w:t>
      </w:r>
      <w:bookmarkEnd w:id="3"/>
      <w:r w:rsidRPr="00792CE2">
        <w:rPr>
          <w:rFonts w:ascii="Times New Roman" w:hAnsi="Times New Roman" w:cs="Times New Roman"/>
        </w:rPr>
        <w:t>, and ε</w:t>
      </w:r>
      <w:r w:rsidRPr="00792CE2">
        <w:rPr>
          <w:rFonts w:ascii="Times New Roman" w:hAnsi="Times New Roman" w:cs="Times New Roman"/>
          <w:vertAlign w:val="subscript"/>
        </w:rPr>
        <w:t>||</w:t>
      </w:r>
      <w:r w:rsidRPr="00792CE2">
        <w:rPr>
          <w:rFonts w:ascii="Times New Roman" w:hAnsi="Times New Roman" w:cs="Times New Roman"/>
        </w:rPr>
        <w:t xml:space="preserve"> = 0.8</w:t>
      </w:r>
      <w:r w:rsidR="003D5262" w:rsidRPr="00792CE2">
        <w:rPr>
          <w:rFonts w:ascii="Times New Roman" w:hAnsi="Times New Roman" w:cs="Times New Roman"/>
        </w:rPr>
        <w:t>1</w:t>
      </w:r>
      <w:r w:rsidRPr="00792CE2">
        <w:rPr>
          <w:rFonts w:ascii="Times New Roman" w:hAnsi="Times New Roman" w:cs="Times New Roman"/>
        </w:rPr>
        <w:t xml:space="preserve"> %, we calculate the material parameter </w:t>
      </w:r>
      <w:r w:rsidRPr="00792CE2">
        <w:rPr>
          <w:rFonts w:ascii="Times New Roman" w:hAnsi="Times New Roman" w:cs="Times New Roman"/>
          <w:i/>
          <w:iCs/>
        </w:rPr>
        <w:t>b</w:t>
      </w:r>
      <w:r w:rsidRPr="00792CE2">
        <w:rPr>
          <w:rFonts w:ascii="Times New Roman" w:hAnsi="Times New Roman" w:cs="Times New Roman"/>
        </w:rPr>
        <w:t xml:space="preserve"> for a 6% Sn composition</w:t>
      </w:r>
      <w:r w:rsidR="00E962C8" w:rsidRPr="00792CE2">
        <w:rPr>
          <w:rFonts w:ascii="Times New Roman" w:hAnsi="Times New Roman" w:cs="Times New Roman"/>
        </w:rPr>
        <w:t>al</w:t>
      </w:r>
      <w:r w:rsidRPr="00792CE2">
        <w:rPr>
          <w:rFonts w:ascii="Times New Roman" w:hAnsi="Times New Roman" w:cs="Times New Roman"/>
        </w:rPr>
        <w:t xml:space="preserve"> GeSn as b</w:t>
      </w:r>
      <w:r w:rsidRPr="00792CE2">
        <w:rPr>
          <w:rFonts w:ascii="Times New Roman" w:hAnsi="Times New Roman" w:cs="Times New Roman"/>
          <w:vertAlign w:val="subscript"/>
        </w:rPr>
        <w:t>Ge0.94Sn0.06</w:t>
      </w:r>
      <w:r w:rsidRPr="00792CE2">
        <w:rPr>
          <w:rFonts w:ascii="Times New Roman" w:hAnsi="Times New Roman" w:cs="Times New Roman"/>
        </w:rPr>
        <w:t xml:space="preserve"> </w:t>
      </w:r>
      <w:r w:rsidR="00AE7963" w:rsidRPr="00792CE2">
        <w:rPr>
          <w:rFonts w:ascii="Times New Roman" w:hAnsi="Times New Roman" w:cs="Times New Roman"/>
        </w:rPr>
        <w:t>≈</w:t>
      </w:r>
      <w:r w:rsidRPr="00792CE2">
        <w:rPr>
          <w:rFonts w:ascii="Times New Roman" w:hAnsi="Times New Roman" w:cs="Times New Roman"/>
        </w:rPr>
        <w:t xml:space="preserve"> </w:t>
      </w:r>
      <w:r w:rsidR="003D5262" w:rsidRPr="00792CE2">
        <w:rPr>
          <w:rFonts w:ascii="Times New Roman" w:hAnsi="Times New Roman" w:cs="Times New Roman"/>
        </w:rPr>
        <w:t>314.81</w:t>
      </w:r>
      <w:r w:rsidRPr="00792CE2">
        <w:rPr>
          <w:rFonts w:ascii="Times New Roman" w:hAnsi="Times New Roman" w:cs="Times New Roman"/>
        </w:rPr>
        <w:t xml:space="preserve"> </w:t>
      </w:r>
      <w:r w:rsidR="00930B8D" w:rsidRPr="00792CE2">
        <w:rPr>
          <w:rFonts w:ascii="Times New Roman" w:hAnsi="Times New Roman" w:cs="Times New Roman"/>
        </w:rPr>
        <w:t xml:space="preserve">± </w:t>
      </w:r>
      <w:r w:rsidR="000A3BB1" w:rsidRPr="00792CE2">
        <w:rPr>
          <w:rFonts w:ascii="Times New Roman" w:hAnsi="Times New Roman" w:cs="Times New Roman"/>
        </w:rPr>
        <w:t>14</w:t>
      </w:r>
      <w:r w:rsidR="00930B8D" w:rsidRPr="00792CE2">
        <w:rPr>
          <w:rFonts w:ascii="Times New Roman" w:hAnsi="Times New Roman" w:cs="Times New Roman"/>
        </w:rPr>
        <w:t xml:space="preserve"> </w:t>
      </w:r>
      <w:r w:rsidRPr="00792CE2">
        <w:rPr>
          <w:rFonts w:ascii="Times New Roman" w:hAnsi="Times New Roman" w:cs="Times New Roman"/>
        </w:rPr>
        <w:t>cm</w:t>
      </w:r>
      <w:r w:rsidRPr="00792CE2">
        <w:rPr>
          <w:rFonts w:ascii="Times New Roman" w:hAnsi="Times New Roman" w:cs="Times New Roman"/>
          <w:vertAlign w:val="superscript"/>
        </w:rPr>
        <w:t>–1</w:t>
      </w:r>
      <w:r w:rsidRPr="00792CE2">
        <w:rPr>
          <w:rFonts w:ascii="Times New Roman" w:hAnsi="Times New Roman" w:cs="Times New Roman"/>
        </w:rPr>
        <w:t xml:space="preserve">. This compels one to prefer a lattice matched GeSn material for optoelectronic applications as there is more reduction in the phononic vibrations within a lattice matched </w:t>
      </w:r>
      <w:r w:rsidR="00EE2A01" w:rsidRPr="00792CE2">
        <w:rPr>
          <w:rFonts w:ascii="Times New Roman" w:hAnsi="Times New Roman" w:cs="Times New Roman"/>
        </w:rPr>
        <w:t xml:space="preserve">epitaxial </w:t>
      </w:r>
      <w:r w:rsidRPr="00792CE2">
        <w:rPr>
          <w:rFonts w:ascii="Times New Roman" w:hAnsi="Times New Roman" w:cs="Times New Roman"/>
        </w:rPr>
        <w:t>GeSn layer</w:t>
      </w:r>
      <w:r w:rsidR="00EE2A01" w:rsidRPr="00792CE2">
        <w:rPr>
          <w:rFonts w:ascii="Times New Roman" w:hAnsi="Times New Roman" w:cs="Times New Roman"/>
        </w:rPr>
        <w:t xml:space="preserve"> than a strained layer</w:t>
      </w:r>
      <w:r w:rsidRPr="00792CE2">
        <w:rPr>
          <w:rFonts w:ascii="Times New Roman" w:hAnsi="Times New Roman" w:cs="Times New Roman"/>
        </w:rPr>
        <w:t xml:space="preserve">. Hence, one expects improved quantum efficiency in a photodetector and reduced threshold current density in a laser </w:t>
      </w:r>
      <w:r w:rsidR="005F6205" w:rsidRPr="00792CE2">
        <w:rPr>
          <w:rFonts w:ascii="Times New Roman" w:hAnsi="Times New Roman" w:cs="Times New Roman"/>
        </w:rPr>
        <w:t>fabricated using</w:t>
      </w:r>
      <w:r w:rsidRPr="00792CE2">
        <w:rPr>
          <w:rFonts w:ascii="Times New Roman" w:hAnsi="Times New Roman" w:cs="Times New Roman"/>
        </w:rPr>
        <w:t xml:space="preserve"> GeSn active region similar to the lattice matched </w:t>
      </w:r>
      <w:r w:rsidR="005F6205" w:rsidRPr="00792CE2">
        <w:rPr>
          <w:rFonts w:ascii="Times New Roman" w:hAnsi="Times New Roman" w:cs="Times New Roman"/>
          <w:i/>
          <w:iCs/>
        </w:rPr>
        <w:t>s</w:t>
      </w:r>
      <w:r w:rsidRPr="00792CE2">
        <w:rPr>
          <w:rFonts w:ascii="Times New Roman" w:hAnsi="Times New Roman" w:cs="Times New Roman"/>
          <w:i/>
          <w:iCs/>
        </w:rPr>
        <w:t>ample D</w:t>
      </w:r>
      <w:r w:rsidRPr="00792CE2">
        <w:rPr>
          <w:rFonts w:ascii="Times New Roman" w:hAnsi="Times New Roman" w:cs="Times New Roman"/>
        </w:rPr>
        <w:t xml:space="preserve"> (Ge</w:t>
      </w:r>
      <w:r w:rsidRPr="00792CE2">
        <w:rPr>
          <w:rFonts w:ascii="Times New Roman" w:hAnsi="Times New Roman" w:cs="Times New Roman"/>
          <w:vertAlign w:val="subscript"/>
        </w:rPr>
        <w:t>0.94</w:t>
      </w:r>
      <w:r w:rsidRPr="00792CE2">
        <w:rPr>
          <w:rFonts w:ascii="Times New Roman" w:hAnsi="Times New Roman" w:cs="Times New Roman"/>
        </w:rPr>
        <w:t>Sn</w:t>
      </w:r>
      <w:r w:rsidRPr="00792CE2">
        <w:rPr>
          <w:rFonts w:ascii="Times New Roman" w:hAnsi="Times New Roman" w:cs="Times New Roman"/>
          <w:vertAlign w:val="subscript"/>
        </w:rPr>
        <w:t>0.06</w:t>
      </w:r>
      <w:r w:rsidRPr="00792CE2">
        <w:rPr>
          <w:rFonts w:ascii="Times New Roman" w:hAnsi="Times New Roman" w:cs="Times New Roman"/>
        </w:rPr>
        <w:t>/In</w:t>
      </w:r>
      <w:r w:rsidRPr="00792CE2">
        <w:rPr>
          <w:rFonts w:ascii="Times New Roman" w:hAnsi="Times New Roman" w:cs="Times New Roman"/>
          <w:vertAlign w:val="subscript"/>
        </w:rPr>
        <w:t>0.12</w:t>
      </w:r>
      <w:r w:rsidRPr="00792CE2">
        <w:rPr>
          <w:rFonts w:ascii="Times New Roman" w:hAnsi="Times New Roman" w:cs="Times New Roman"/>
        </w:rPr>
        <w:t>Al</w:t>
      </w:r>
      <w:r w:rsidRPr="00792CE2">
        <w:rPr>
          <w:rFonts w:ascii="Times New Roman" w:hAnsi="Times New Roman" w:cs="Times New Roman"/>
          <w:vertAlign w:val="subscript"/>
        </w:rPr>
        <w:t>0.88</w:t>
      </w:r>
      <w:r w:rsidRPr="00792CE2">
        <w:rPr>
          <w:rFonts w:ascii="Times New Roman" w:hAnsi="Times New Roman" w:cs="Times New Roman"/>
        </w:rPr>
        <w:t xml:space="preserve">As) material system where loss due to the phononic interactions in the </w:t>
      </w:r>
      <w:r w:rsidRPr="00792CE2">
        <w:rPr>
          <w:rFonts w:ascii="Times New Roman" w:hAnsi="Times New Roman" w:cs="Times New Roman"/>
          <w:i/>
          <w:iCs/>
        </w:rPr>
        <w:t>L–</w:t>
      </w:r>
      <w:r w:rsidRPr="00792CE2">
        <w:rPr>
          <w:rFonts w:ascii="Times New Roman" w:hAnsi="Times New Roman" w:cs="Times New Roman"/>
        </w:rPr>
        <w:t>valley is reduced.</w:t>
      </w:r>
      <w:r w:rsidR="0066085B" w:rsidRPr="00792CE2">
        <w:rPr>
          <w:rFonts w:ascii="Times New Roman" w:hAnsi="Times New Roman" w:cs="Times New Roman"/>
        </w:rPr>
        <w:t xml:space="preserve"> </w:t>
      </w:r>
      <w:r w:rsidR="0070116D" w:rsidRPr="00792CE2">
        <w:rPr>
          <w:rFonts w:ascii="Times New Roman" w:hAnsi="Times New Roman" w:cs="Times New Roman"/>
        </w:rPr>
        <w:t xml:space="preserve">This </w:t>
      </w:r>
      <w:r w:rsidR="008E0294" w:rsidRPr="00792CE2">
        <w:rPr>
          <w:rFonts w:ascii="Times New Roman" w:hAnsi="Times New Roman" w:cs="Times New Roman"/>
        </w:rPr>
        <w:t xml:space="preserve">study was related to the </w:t>
      </w:r>
      <w:r w:rsidR="0070116D" w:rsidRPr="00792CE2">
        <w:rPr>
          <w:rFonts w:ascii="Times New Roman" w:hAnsi="Times New Roman" w:cs="Times New Roman"/>
        </w:rPr>
        <w:t xml:space="preserve">physical effects of Sn atomic species on Ge in GeSn alloy </w:t>
      </w:r>
      <w:r w:rsidR="008E0294" w:rsidRPr="00792CE2">
        <w:rPr>
          <w:rFonts w:ascii="Times New Roman" w:hAnsi="Times New Roman" w:cs="Times New Roman"/>
        </w:rPr>
        <w:t xml:space="preserve">and </w:t>
      </w:r>
      <w:r w:rsidR="0070116D" w:rsidRPr="00792CE2">
        <w:rPr>
          <w:rFonts w:ascii="Times New Roman" w:hAnsi="Times New Roman" w:cs="Times New Roman"/>
        </w:rPr>
        <w:t>i</w:t>
      </w:r>
      <w:r w:rsidR="0066085B" w:rsidRPr="00792CE2">
        <w:rPr>
          <w:rFonts w:ascii="Times New Roman" w:hAnsi="Times New Roman" w:cs="Times New Roman"/>
        </w:rPr>
        <w:t xml:space="preserve">n the </w:t>
      </w:r>
      <w:r w:rsidR="0070116D" w:rsidRPr="00792CE2">
        <w:rPr>
          <w:rFonts w:ascii="Times New Roman" w:hAnsi="Times New Roman" w:cs="Times New Roman"/>
        </w:rPr>
        <w:t>next</w:t>
      </w:r>
      <w:r w:rsidR="0066085B" w:rsidRPr="00792CE2">
        <w:rPr>
          <w:rFonts w:ascii="Times New Roman" w:hAnsi="Times New Roman" w:cs="Times New Roman"/>
        </w:rPr>
        <w:t xml:space="preserve"> section</w:t>
      </w:r>
      <w:r w:rsidR="008E0294" w:rsidRPr="00792CE2">
        <w:rPr>
          <w:rFonts w:ascii="Times New Roman" w:hAnsi="Times New Roman" w:cs="Times New Roman"/>
        </w:rPr>
        <w:t>,</w:t>
      </w:r>
      <w:r w:rsidR="00A53F37" w:rsidRPr="00792CE2">
        <w:rPr>
          <w:rFonts w:ascii="Times New Roman" w:hAnsi="Times New Roman" w:cs="Times New Roman"/>
        </w:rPr>
        <w:t xml:space="preserve"> the optical properties of the 6% Sn compositional </w:t>
      </w:r>
      <w:r w:rsidR="00A53F37" w:rsidRPr="00792CE2">
        <w:rPr>
          <w:rFonts w:ascii="Times New Roman" w:hAnsi="Times New Roman" w:cs="Times New Roman"/>
          <w:i/>
          <w:iCs/>
        </w:rPr>
        <w:t>samples C</w:t>
      </w:r>
      <w:r w:rsidR="00A53F37" w:rsidRPr="00792CE2">
        <w:rPr>
          <w:rFonts w:ascii="Times New Roman" w:hAnsi="Times New Roman" w:cs="Times New Roman"/>
        </w:rPr>
        <w:t xml:space="preserve"> and </w:t>
      </w:r>
      <w:r w:rsidR="00A53F37" w:rsidRPr="00792CE2">
        <w:rPr>
          <w:rFonts w:ascii="Times New Roman" w:hAnsi="Times New Roman" w:cs="Times New Roman"/>
          <w:i/>
          <w:iCs/>
        </w:rPr>
        <w:t>D</w:t>
      </w:r>
      <w:r w:rsidR="00EA3826" w:rsidRPr="00792CE2">
        <w:rPr>
          <w:rFonts w:ascii="Times New Roman" w:hAnsi="Times New Roman" w:cs="Times New Roman"/>
        </w:rPr>
        <w:t xml:space="preserve">, studying the effects of Sn on the </w:t>
      </w:r>
      <w:r w:rsidR="00392D14" w:rsidRPr="00792CE2">
        <w:rPr>
          <w:rFonts w:ascii="Times New Roman" w:hAnsi="Times New Roman" w:cs="Times New Roman"/>
        </w:rPr>
        <w:t>radiative and non-radiative transitions</w:t>
      </w:r>
      <w:r w:rsidR="008E0294" w:rsidRPr="00792CE2">
        <w:rPr>
          <w:rFonts w:ascii="Times New Roman" w:hAnsi="Times New Roman" w:cs="Times New Roman"/>
        </w:rPr>
        <w:t xml:space="preserve"> </w:t>
      </w:r>
      <w:r w:rsidR="00A53F37" w:rsidRPr="00792CE2">
        <w:rPr>
          <w:rFonts w:ascii="Times New Roman" w:hAnsi="Times New Roman" w:cs="Times New Roman"/>
        </w:rPr>
        <w:t>ar</w:t>
      </w:r>
      <w:r w:rsidR="00CB278D" w:rsidRPr="00792CE2">
        <w:rPr>
          <w:rFonts w:ascii="Times New Roman" w:hAnsi="Times New Roman" w:cs="Times New Roman"/>
        </w:rPr>
        <w:t>e presented</w:t>
      </w:r>
      <w:r w:rsidR="00A53F37" w:rsidRPr="00792CE2">
        <w:rPr>
          <w:rFonts w:ascii="Times New Roman" w:hAnsi="Times New Roman" w:cs="Times New Roman"/>
        </w:rPr>
        <w:t xml:space="preserve">. </w:t>
      </w:r>
    </w:p>
    <w:p w14:paraId="416B640A" w14:textId="4D1C14A5" w:rsidR="002B5B0B" w:rsidRPr="00792CE2" w:rsidRDefault="002B5B0B" w:rsidP="002B5B0B">
      <w:pPr>
        <w:spacing w:before="240" w:line="240" w:lineRule="auto"/>
        <w:jc w:val="both"/>
        <w:rPr>
          <w:rFonts w:ascii="Arial" w:hAnsi="Arial" w:cs="Arial"/>
          <w:b/>
          <w:bCs/>
          <w:sz w:val="24"/>
          <w:szCs w:val="24"/>
          <w:lang w:val="en-US"/>
        </w:rPr>
      </w:pPr>
      <w:r w:rsidRPr="00792CE2">
        <w:rPr>
          <w:rFonts w:ascii="Arial" w:hAnsi="Arial" w:cs="Arial"/>
          <w:b/>
          <w:bCs/>
          <w:sz w:val="24"/>
          <w:szCs w:val="24"/>
          <w:lang w:val="en-US"/>
        </w:rPr>
        <w:t>(B)</w:t>
      </w:r>
      <w:r w:rsidR="007714BE" w:rsidRPr="00792CE2">
        <w:rPr>
          <w:rFonts w:ascii="Arial" w:hAnsi="Arial" w:cs="Arial"/>
          <w:b/>
          <w:bCs/>
          <w:sz w:val="24"/>
          <w:szCs w:val="24"/>
          <w:lang w:val="en-US"/>
        </w:rPr>
        <w:t xml:space="preserve"> Optical properties of Ge</w:t>
      </w:r>
      <w:r w:rsidR="007714BE" w:rsidRPr="00792CE2">
        <w:rPr>
          <w:rFonts w:ascii="Arial" w:hAnsi="Arial" w:cs="Arial"/>
          <w:b/>
          <w:bCs/>
          <w:sz w:val="24"/>
          <w:szCs w:val="24"/>
          <w:vertAlign w:val="subscript"/>
          <w:lang w:val="en-US"/>
        </w:rPr>
        <w:t>0.94</w:t>
      </w:r>
      <w:r w:rsidR="007714BE" w:rsidRPr="00792CE2">
        <w:rPr>
          <w:rFonts w:ascii="Arial" w:hAnsi="Arial" w:cs="Arial"/>
          <w:b/>
          <w:bCs/>
          <w:sz w:val="24"/>
          <w:szCs w:val="24"/>
          <w:lang w:val="en-US"/>
        </w:rPr>
        <w:t>Sn</w:t>
      </w:r>
      <w:r w:rsidR="007714BE" w:rsidRPr="00792CE2">
        <w:rPr>
          <w:rFonts w:ascii="Arial" w:hAnsi="Arial" w:cs="Arial"/>
          <w:b/>
          <w:bCs/>
          <w:sz w:val="24"/>
          <w:szCs w:val="24"/>
          <w:vertAlign w:val="subscript"/>
          <w:lang w:val="en-US"/>
        </w:rPr>
        <w:t>0.06</w:t>
      </w:r>
      <w:r w:rsidR="007714BE" w:rsidRPr="00792CE2">
        <w:rPr>
          <w:rFonts w:ascii="Arial" w:hAnsi="Arial" w:cs="Arial"/>
          <w:b/>
          <w:bCs/>
          <w:sz w:val="24"/>
          <w:szCs w:val="24"/>
          <w:lang w:val="en-US"/>
        </w:rPr>
        <w:t xml:space="preserve"> by PL</w:t>
      </w:r>
    </w:p>
    <w:p w14:paraId="7EAC9109" w14:textId="753F2DDD" w:rsidR="007714BE" w:rsidRPr="00792CE2" w:rsidRDefault="00540063" w:rsidP="00852F3F">
      <w:pPr>
        <w:spacing w:after="0" w:line="240" w:lineRule="auto"/>
        <w:ind w:firstLine="284"/>
        <w:jc w:val="both"/>
        <w:rPr>
          <w:rFonts w:ascii="Times New Roman" w:hAnsi="Times New Roman" w:cs="Times New Roman"/>
        </w:rPr>
      </w:pPr>
      <w:r w:rsidRPr="00792CE2">
        <w:rPr>
          <w:rFonts w:ascii="Times New Roman" w:hAnsi="Times New Roman" w:cs="Times New Roman"/>
          <w:lang w:val="en-US"/>
        </w:rPr>
        <w:t>Characterization of semiconductor</w:t>
      </w:r>
      <w:r w:rsidR="00AD03F8" w:rsidRPr="00792CE2">
        <w:rPr>
          <w:rFonts w:ascii="Times New Roman" w:hAnsi="Times New Roman" w:cs="Times New Roman"/>
          <w:lang w:val="en-US"/>
        </w:rPr>
        <w:t xml:space="preserve"> materials</w:t>
      </w:r>
      <w:r w:rsidRPr="00792CE2">
        <w:rPr>
          <w:rFonts w:ascii="Times New Roman" w:hAnsi="Times New Roman" w:cs="Times New Roman"/>
          <w:lang w:val="en-US"/>
        </w:rPr>
        <w:t xml:space="preserve"> using </w:t>
      </w:r>
      <w:r w:rsidR="00DB1DF2" w:rsidRPr="00792CE2">
        <w:rPr>
          <w:rFonts w:ascii="Times New Roman" w:hAnsi="Times New Roman" w:cs="Times New Roman"/>
          <w:lang w:val="en-US"/>
        </w:rPr>
        <w:t xml:space="preserve">PL </w:t>
      </w:r>
      <w:r w:rsidRPr="00792CE2">
        <w:rPr>
          <w:rFonts w:ascii="Times New Roman" w:hAnsi="Times New Roman" w:cs="Times New Roman"/>
          <w:lang w:val="en-US"/>
        </w:rPr>
        <w:t xml:space="preserve">spectroscopy </w:t>
      </w:r>
      <w:r w:rsidR="00AD03F8" w:rsidRPr="00792CE2">
        <w:rPr>
          <w:rFonts w:ascii="Times New Roman" w:hAnsi="Times New Roman" w:cs="Times New Roman"/>
          <w:lang w:val="en-US"/>
        </w:rPr>
        <w:t xml:space="preserve">gives </w:t>
      </w:r>
      <w:r w:rsidRPr="00792CE2">
        <w:rPr>
          <w:rFonts w:ascii="Times New Roman" w:hAnsi="Times New Roman" w:cs="Times New Roman"/>
          <w:lang w:val="en-US"/>
        </w:rPr>
        <w:t xml:space="preserve">information </w:t>
      </w:r>
      <w:r w:rsidR="00A6446E" w:rsidRPr="00792CE2">
        <w:rPr>
          <w:rFonts w:ascii="Times New Roman" w:hAnsi="Times New Roman" w:cs="Times New Roman"/>
          <w:lang w:val="en-US"/>
        </w:rPr>
        <w:t xml:space="preserve">on </w:t>
      </w:r>
      <w:r w:rsidR="00413232" w:rsidRPr="00792CE2">
        <w:rPr>
          <w:rFonts w:ascii="Times New Roman" w:hAnsi="Times New Roman" w:cs="Times New Roman"/>
          <w:lang w:val="en-US"/>
        </w:rPr>
        <w:t xml:space="preserve"> </w:t>
      </w:r>
      <w:r w:rsidRPr="00792CE2">
        <w:rPr>
          <w:rFonts w:ascii="Times New Roman" w:hAnsi="Times New Roman" w:cs="Times New Roman"/>
          <w:lang w:val="en-US"/>
        </w:rPr>
        <w:t>optical properties and quality of the material</w:t>
      </w:r>
      <w:r w:rsidR="00537432" w:rsidRPr="00792CE2">
        <w:rPr>
          <w:rFonts w:ascii="Times New Roman" w:hAnsi="Times New Roman" w:cs="Times New Roman"/>
          <w:lang w:val="en-US"/>
        </w:rPr>
        <w:t>,</w:t>
      </w:r>
      <w:r w:rsidR="00A6446E" w:rsidRPr="00792CE2">
        <w:rPr>
          <w:rFonts w:ascii="Times New Roman" w:hAnsi="Times New Roman" w:cs="Times New Roman"/>
          <w:lang w:val="en-US"/>
        </w:rPr>
        <w:t xml:space="preserve"> and this</w:t>
      </w:r>
      <w:r w:rsidR="00537432" w:rsidRPr="00792CE2">
        <w:rPr>
          <w:rFonts w:ascii="Times New Roman" w:hAnsi="Times New Roman" w:cs="Times New Roman"/>
          <w:lang w:val="en-US"/>
        </w:rPr>
        <w:t xml:space="preserve"> technique</w:t>
      </w:r>
      <w:r w:rsidR="009A1A2C" w:rsidRPr="00792CE2">
        <w:rPr>
          <w:rFonts w:ascii="Times New Roman" w:hAnsi="Times New Roman" w:cs="Times New Roman"/>
          <w:lang w:val="en-US"/>
        </w:rPr>
        <w:t xml:space="preserve"> </w:t>
      </w:r>
      <w:r w:rsidR="00A6446E" w:rsidRPr="00792CE2">
        <w:rPr>
          <w:rFonts w:ascii="Times New Roman" w:hAnsi="Times New Roman" w:cs="Times New Roman"/>
          <w:lang w:val="en-US"/>
        </w:rPr>
        <w:t xml:space="preserve">is </w:t>
      </w:r>
      <w:r w:rsidR="009A1A2C" w:rsidRPr="00792CE2">
        <w:rPr>
          <w:rFonts w:ascii="Times New Roman" w:hAnsi="Times New Roman" w:cs="Times New Roman"/>
          <w:lang w:val="en-US"/>
        </w:rPr>
        <w:t>used</w:t>
      </w:r>
      <w:r w:rsidRPr="00792CE2">
        <w:rPr>
          <w:rFonts w:ascii="Times New Roman" w:hAnsi="Times New Roman" w:cs="Times New Roman"/>
          <w:lang w:val="en-US"/>
        </w:rPr>
        <w:t xml:space="preserve"> </w:t>
      </w:r>
      <w:r w:rsidR="009A1A2C" w:rsidRPr="00792CE2">
        <w:rPr>
          <w:rFonts w:ascii="Times New Roman" w:hAnsi="Times New Roman" w:cs="Times New Roman"/>
          <w:lang w:val="en-US"/>
        </w:rPr>
        <w:t xml:space="preserve">as </w:t>
      </w:r>
      <w:r w:rsidRPr="00792CE2">
        <w:rPr>
          <w:rFonts w:ascii="Times New Roman" w:hAnsi="Times New Roman" w:cs="Times New Roman"/>
          <w:lang w:val="en-US"/>
        </w:rPr>
        <w:t xml:space="preserve">a </w:t>
      </w:r>
      <w:r w:rsidR="00A6446E" w:rsidRPr="00792CE2">
        <w:rPr>
          <w:rFonts w:ascii="Times New Roman" w:hAnsi="Times New Roman" w:cs="Times New Roman"/>
          <w:lang w:val="en-US"/>
        </w:rPr>
        <w:t>prominent</w:t>
      </w:r>
      <w:r w:rsidRPr="00792CE2">
        <w:rPr>
          <w:rFonts w:ascii="Times New Roman" w:hAnsi="Times New Roman" w:cs="Times New Roman"/>
          <w:lang w:val="en-US"/>
        </w:rPr>
        <w:t xml:space="preserve"> tool over decades.</w:t>
      </w:r>
      <w:r w:rsidR="004744A6" w:rsidRPr="00792CE2">
        <w:rPr>
          <w:rFonts w:ascii="Times New Roman" w:hAnsi="Times New Roman" w:cs="Times New Roman"/>
          <w:b/>
          <w:bCs/>
          <w:color w:val="0000FF"/>
          <w:vertAlign w:val="superscript"/>
        </w:rPr>
        <w:t>5</w:t>
      </w:r>
      <w:r w:rsidR="002E4A59" w:rsidRPr="00792CE2">
        <w:rPr>
          <w:rFonts w:ascii="Times New Roman" w:hAnsi="Times New Roman" w:cs="Times New Roman"/>
          <w:b/>
          <w:bCs/>
          <w:color w:val="0000FF"/>
          <w:vertAlign w:val="superscript"/>
        </w:rPr>
        <w:t>3, 60, 61</w:t>
      </w:r>
      <w:r w:rsidRPr="00792CE2">
        <w:rPr>
          <w:rFonts w:ascii="Times New Roman" w:hAnsi="Times New Roman" w:cs="Times New Roman"/>
          <w:lang w:val="en-US"/>
        </w:rPr>
        <w:t xml:space="preserve"> Direct and indirect energy bandgap transitions, </w:t>
      </w:r>
      <w:r w:rsidR="00A6446E" w:rsidRPr="00792CE2">
        <w:rPr>
          <w:rFonts w:ascii="Times New Roman" w:hAnsi="Times New Roman" w:cs="Times New Roman"/>
          <w:lang w:val="en-US"/>
        </w:rPr>
        <w:t>respectively</w:t>
      </w:r>
      <w:r w:rsidR="001F4AC7" w:rsidRPr="00792CE2">
        <w:rPr>
          <w:rFonts w:ascii="Times New Roman" w:hAnsi="Times New Roman" w:cs="Times New Roman"/>
          <w:lang w:val="en-US"/>
        </w:rPr>
        <w:t>,</w:t>
      </w:r>
      <w:r w:rsidR="00A6446E" w:rsidRPr="00792CE2">
        <w:rPr>
          <w:rFonts w:ascii="Times New Roman" w:hAnsi="Times New Roman" w:cs="Times New Roman"/>
          <w:lang w:val="en-US"/>
        </w:rPr>
        <w:t xml:space="preserve"> </w:t>
      </w:r>
      <w:r w:rsidRPr="00792CE2">
        <w:rPr>
          <w:rFonts w:ascii="Times New Roman" w:hAnsi="Times New Roman" w:cs="Times New Roman"/>
          <w:lang w:val="en-US"/>
        </w:rPr>
        <w:t>domina</w:t>
      </w:r>
      <w:r w:rsidR="00413232" w:rsidRPr="00792CE2">
        <w:rPr>
          <w:rFonts w:ascii="Times New Roman" w:hAnsi="Times New Roman" w:cs="Times New Roman"/>
          <w:lang w:val="en-US"/>
        </w:rPr>
        <w:t>t</w:t>
      </w:r>
      <w:r w:rsidR="00A6446E" w:rsidRPr="00792CE2">
        <w:rPr>
          <w:rFonts w:ascii="Times New Roman" w:hAnsi="Times New Roman" w:cs="Times New Roman"/>
          <w:lang w:val="en-US"/>
        </w:rPr>
        <w:t>ing</w:t>
      </w:r>
      <w:r w:rsidRPr="00792CE2">
        <w:rPr>
          <w:rFonts w:ascii="Times New Roman" w:hAnsi="Times New Roman" w:cs="Times New Roman"/>
          <w:lang w:val="en-US"/>
        </w:rPr>
        <w:t xml:space="preserve"> the radiative and non-radiative recombination </w:t>
      </w:r>
      <w:r w:rsidR="00455548" w:rsidRPr="00792CE2">
        <w:rPr>
          <w:rFonts w:ascii="Times New Roman" w:hAnsi="Times New Roman" w:cs="Times New Roman"/>
          <w:lang w:val="en-US"/>
        </w:rPr>
        <w:t xml:space="preserve">dynamics </w:t>
      </w:r>
      <w:r w:rsidRPr="00792CE2">
        <w:rPr>
          <w:rFonts w:ascii="Times New Roman" w:hAnsi="Times New Roman" w:cs="Times New Roman"/>
          <w:lang w:val="en-US"/>
        </w:rPr>
        <w:t xml:space="preserve">of </w:t>
      </w:r>
      <w:r w:rsidRPr="00792CE2">
        <w:rPr>
          <w:rFonts w:ascii="Times New Roman" w:hAnsi="Times New Roman" w:cs="Times New Roman"/>
          <w:lang w:val="en-US"/>
        </w:rPr>
        <w:t xml:space="preserve">the semiconductors, are explicitly </w:t>
      </w:r>
      <w:r w:rsidR="009A1A2C" w:rsidRPr="00792CE2">
        <w:rPr>
          <w:rFonts w:ascii="Times New Roman" w:hAnsi="Times New Roman" w:cs="Times New Roman"/>
          <w:lang w:val="en-US"/>
        </w:rPr>
        <w:t>characterized</w:t>
      </w:r>
      <w:r w:rsidRPr="00792CE2">
        <w:rPr>
          <w:rFonts w:ascii="Times New Roman" w:hAnsi="Times New Roman" w:cs="Times New Roman"/>
          <w:lang w:val="en-US"/>
        </w:rPr>
        <w:t xml:space="preserve"> from the PL emission spectra.</w:t>
      </w:r>
      <w:r w:rsidR="002E4A59" w:rsidRPr="00792CE2">
        <w:rPr>
          <w:rFonts w:ascii="Times New Roman" w:hAnsi="Times New Roman" w:cs="Times New Roman"/>
          <w:b/>
          <w:bCs/>
          <w:color w:val="0000FF"/>
          <w:vertAlign w:val="superscript"/>
        </w:rPr>
        <w:t>62</w:t>
      </w:r>
      <w:r w:rsidRPr="00792CE2">
        <w:rPr>
          <w:rFonts w:ascii="Times New Roman" w:hAnsi="Times New Roman" w:cs="Times New Roman"/>
          <w:lang w:val="en-US"/>
        </w:rPr>
        <w:t xml:space="preserve"> Here, </w:t>
      </w:r>
      <w:r w:rsidR="002F22CF" w:rsidRPr="00792CE2">
        <w:rPr>
          <w:rFonts w:ascii="Times New Roman" w:hAnsi="Times New Roman" w:cs="Times New Roman"/>
          <w:lang w:val="en-US"/>
        </w:rPr>
        <w:t xml:space="preserve">the </w:t>
      </w:r>
      <w:r w:rsidRPr="00792CE2">
        <w:rPr>
          <w:rFonts w:ascii="Times New Roman" w:hAnsi="Times New Roman" w:cs="Times New Roman"/>
          <w:lang w:val="en-US"/>
        </w:rPr>
        <w:t>PL measurements were performed at 79 K</w:t>
      </w:r>
      <w:r w:rsidR="00413232" w:rsidRPr="00792CE2">
        <w:rPr>
          <w:rFonts w:ascii="Times New Roman" w:hAnsi="Times New Roman" w:cs="Times New Roman"/>
          <w:lang w:val="en-US"/>
        </w:rPr>
        <w:t xml:space="preserve"> </w:t>
      </w:r>
      <w:r w:rsidR="00455548" w:rsidRPr="00792CE2">
        <w:rPr>
          <w:rFonts w:ascii="Times New Roman" w:hAnsi="Times New Roman" w:cs="Times New Roman"/>
          <w:lang w:val="en-US"/>
        </w:rPr>
        <w:t xml:space="preserve">that </w:t>
      </w:r>
      <w:r w:rsidR="00413232" w:rsidRPr="00792CE2">
        <w:rPr>
          <w:rFonts w:ascii="Times New Roman" w:hAnsi="Times New Roman" w:cs="Times New Roman"/>
          <w:lang w:val="en-US"/>
        </w:rPr>
        <w:t xml:space="preserve">allowed </w:t>
      </w:r>
      <w:r w:rsidRPr="00792CE2">
        <w:rPr>
          <w:rFonts w:ascii="Times New Roman" w:hAnsi="Times New Roman" w:cs="Times New Roman"/>
          <w:lang w:val="en-US"/>
        </w:rPr>
        <w:t xml:space="preserve"> to observe the effect of Sn atomic species on the emission spectra</w:t>
      </w:r>
      <w:r w:rsidR="000E36A1" w:rsidRPr="00792CE2">
        <w:rPr>
          <w:rFonts w:ascii="Times New Roman" w:hAnsi="Times New Roman" w:cs="Times New Roman"/>
          <w:lang w:val="en-US"/>
        </w:rPr>
        <w:t xml:space="preserve"> </w:t>
      </w:r>
      <w:r w:rsidR="003A2506" w:rsidRPr="00792CE2">
        <w:rPr>
          <w:rFonts w:ascii="Times New Roman" w:hAnsi="Times New Roman" w:cs="Times New Roman"/>
          <w:lang w:val="en-US"/>
        </w:rPr>
        <w:t xml:space="preserve">originating </w:t>
      </w:r>
      <w:r w:rsidRPr="00792CE2">
        <w:rPr>
          <w:rFonts w:ascii="Times New Roman" w:hAnsi="Times New Roman" w:cs="Times New Roman"/>
          <w:lang w:val="en-US"/>
        </w:rPr>
        <w:t>from epitaxial Ge</w:t>
      </w:r>
      <w:r w:rsidR="000E36A1" w:rsidRPr="00792CE2">
        <w:rPr>
          <w:rFonts w:ascii="Times New Roman" w:hAnsi="Times New Roman" w:cs="Times New Roman"/>
          <w:vertAlign w:val="subscript"/>
          <w:lang w:val="en-US"/>
        </w:rPr>
        <w:t>0.94</w:t>
      </w:r>
      <w:r w:rsidRPr="00792CE2">
        <w:rPr>
          <w:rFonts w:ascii="Times New Roman" w:hAnsi="Times New Roman" w:cs="Times New Roman"/>
          <w:lang w:val="en-US"/>
        </w:rPr>
        <w:t>Sn</w:t>
      </w:r>
      <w:r w:rsidR="000E36A1" w:rsidRPr="00792CE2">
        <w:rPr>
          <w:rFonts w:ascii="Times New Roman" w:hAnsi="Times New Roman" w:cs="Times New Roman"/>
          <w:vertAlign w:val="subscript"/>
          <w:lang w:val="en-US"/>
        </w:rPr>
        <w:t>0.06</w:t>
      </w:r>
      <w:r w:rsidRPr="00792CE2">
        <w:rPr>
          <w:rFonts w:ascii="Times New Roman" w:hAnsi="Times New Roman" w:cs="Times New Roman"/>
          <w:lang w:val="en-US"/>
        </w:rPr>
        <w:t xml:space="preserve"> </w:t>
      </w:r>
      <w:r w:rsidR="00D54DC4" w:rsidRPr="00792CE2">
        <w:rPr>
          <w:rFonts w:ascii="Times New Roman" w:hAnsi="Times New Roman" w:cs="Times New Roman"/>
          <w:lang w:val="en-US"/>
        </w:rPr>
        <w:t>layers in</w:t>
      </w:r>
      <w:r w:rsidRPr="00792CE2">
        <w:rPr>
          <w:rFonts w:ascii="Times New Roman" w:hAnsi="Times New Roman" w:cs="Times New Roman"/>
          <w:lang w:val="en-US"/>
        </w:rPr>
        <w:t xml:space="preserve"> </w:t>
      </w:r>
      <w:r w:rsidRPr="00792CE2">
        <w:rPr>
          <w:rFonts w:ascii="Times New Roman" w:hAnsi="Times New Roman" w:cs="Times New Roman"/>
          <w:i/>
          <w:iCs/>
          <w:lang w:val="en-US"/>
        </w:rPr>
        <w:t>samples C</w:t>
      </w:r>
      <w:r w:rsidRPr="00792CE2">
        <w:rPr>
          <w:rFonts w:ascii="Times New Roman" w:hAnsi="Times New Roman" w:cs="Times New Roman"/>
          <w:lang w:val="en-US"/>
        </w:rPr>
        <w:t xml:space="preserve"> and </w:t>
      </w:r>
      <w:r w:rsidRPr="00792CE2">
        <w:rPr>
          <w:rFonts w:ascii="Times New Roman" w:hAnsi="Times New Roman" w:cs="Times New Roman"/>
          <w:i/>
          <w:iCs/>
          <w:lang w:val="en-US"/>
        </w:rPr>
        <w:t>D</w:t>
      </w:r>
      <w:r w:rsidRPr="00792CE2">
        <w:rPr>
          <w:rFonts w:ascii="Times New Roman" w:hAnsi="Times New Roman" w:cs="Times New Roman"/>
          <w:lang w:val="en-US"/>
        </w:rPr>
        <w:t>, having 6% Sn co</w:t>
      </w:r>
      <w:r w:rsidR="00D54DC4" w:rsidRPr="00792CE2">
        <w:rPr>
          <w:rFonts w:ascii="Times New Roman" w:hAnsi="Times New Roman" w:cs="Times New Roman"/>
          <w:lang w:val="en-US"/>
        </w:rPr>
        <w:t>ncentration</w:t>
      </w:r>
      <w:r w:rsidRPr="00792CE2">
        <w:rPr>
          <w:rFonts w:ascii="Times New Roman" w:hAnsi="Times New Roman" w:cs="Times New Roman"/>
          <w:lang w:val="en-US"/>
        </w:rPr>
        <w:t xml:space="preserve">, as shown in </w:t>
      </w:r>
      <w:r w:rsidRPr="00792CE2">
        <w:rPr>
          <w:rFonts w:ascii="Times New Roman" w:hAnsi="Times New Roman" w:cs="Times New Roman"/>
          <w:b/>
          <w:bCs/>
          <w:lang w:val="en-US"/>
        </w:rPr>
        <w:t>Fig. 3 (a)</w:t>
      </w:r>
      <w:r w:rsidRPr="00792CE2">
        <w:rPr>
          <w:rFonts w:ascii="Times New Roman" w:hAnsi="Times New Roman" w:cs="Times New Roman"/>
          <w:lang w:val="en-US"/>
        </w:rPr>
        <w:t xml:space="preserve"> and </w:t>
      </w:r>
      <w:r w:rsidRPr="00792CE2">
        <w:rPr>
          <w:rFonts w:ascii="Times New Roman" w:hAnsi="Times New Roman" w:cs="Times New Roman"/>
          <w:b/>
          <w:bCs/>
          <w:lang w:val="en-US"/>
        </w:rPr>
        <w:t>(b)</w:t>
      </w:r>
      <w:r w:rsidRPr="00792CE2">
        <w:rPr>
          <w:rFonts w:ascii="Times New Roman" w:hAnsi="Times New Roman" w:cs="Times New Roman"/>
          <w:lang w:val="en-US"/>
        </w:rPr>
        <w:t>, respectively. The</w:t>
      </w:r>
      <w:r w:rsidR="00432AEA" w:rsidRPr="00792CE2">
        <w:rPr>
          <w:rFonts w:ascii="Times New Roman" w:hAnsi="Times New Roman" w:cs="Times New Roman"/>
          <w:lang w:val="en-US"/>
        </w:rPr>
        <w:t xml:space="preserve"> deconvoluted</w:t>
      </w:r>
      <w:r w:rsidRPr="00792CE2">
        <w:rPr>
          <w:rFonts w:ascii="Times New Roman" w:hAnsi="Times New Roman" w:cs="Times New Roman"/>
          <w:lang w:val="en-US"/>
        </w:rPr>
        <w:t xml:space="preserve"> optical transition</w:t>
      </w:r>
      <w:r w:rsidR="00432AEA" w:rsidRPr="00792CE2">
        <w:rPr>
          <w:rFonts w:ascii="Times New Roman" w:hAnsi="Times New Roman" w:cs="Times New Roman"/>
          <w:lang w:val="en-US"/>
        </w:rPr>
        <w:t xml:space="preserve"> peaks</w:t>
      </w:r>
      <w:r w:rsidR="006D5C79" w:rsidRPr="00792CE2">
        <w:rPr>
          <w:rFonts w:ascii="Times New Roman" w:hAnsi="Times New Roman" w:cs="Times New Roman"/>
          <w:lang w:val="en-US"/>
        </w:rPr>
        <w:t xml:space="preserve"> in </w:t>
      </w:r>
      <w:r w:rsidR="006D5C79" w:rsidRPr="00792CE2">
        <w:rPr>
          <w:rFonts w:ascii="Times New Roman" w:hAnsi="Times New Roman" w:cs="Times New Roman"/>
          <w:i/>
          <w:iCs/>
          <w:lang w:val="en-US"/>
        </w:rPr>
        <w:t>sample C</w:t>
      </w:r>
      <w:r w:rsidR="00D71884" w:rsidRPr="00792CE2">
        <w:rPr>
          <w:rFonts w:ascii="Times New Roman" w:hAnsi="Times New Roman" w:cs="Times New Roman"/>
          <w:lang w:val="en-US"/>
        </w:rPr>
        <w:t xml:space="preserve">, shown in </w:t>
      </w:r>
      <w:r w:rsidR="00D71884" w:rsidRPr="00792CE2">
        <w:rPr>
          <w:rFonts w:ascii="Times New Roman" w:hAnsi="Times New Roman" w:cs="Times New Roman"/>
          <w:b/>
          <w:bCs/>
          <w:lang w:val="en-US"/>
        </w:rPr>
        <w:t>Fig. 3</w:t>
      </w:r>
      <w:r w:rsidR="001F4AC7" w:rsidRPr="00792CE2">
        <w:rPr>
          <w:rFonts w:ascii="Times New Roman" w:hAnsi="Times New Roman" w:cs="Times New Roman"/>
          <w:b/>
          <w:bCs/>
          <w:lang w:val="en-US"/>
        </w:rPr>
        <w:t xml:space="preserve"> </w:t>
      </w:r>
      <w:r w:rsidR="00D71884" w:rsidRPr="00792CE2">
        <w:rPr>
          <w:rFonts w:ascii="Times New Roman" w:hAnsi="Times New Roman" w:cs="Times New Roman"/>
          <w:b/>
          <w:bCs/>
          <w:lang w:val="en-US"/>
        </w:rPr>
        <w:t>(a)</w:t>
      </w:r>
      <w:r w:rsidR="00D71884" w:rsidRPr="00792CE2">
        <w:rPr>
          <w:rFonts w:ascii="Times New Roman" w:hAnsi="Times New Roman" w:cs="Times New Roman"/>
          <w:lang w:val="en-US"/>
        </w:rPr>
        <w:t>,</w:t>
      </w:r>
      <w:r w:rsidRPr="00792CE2">
        <w:rPr>
          <w:rFonts w:ascii="Times New Roman" w:hAnsi="Times New Roman" w:cs="Times New Roman"/>
          <w:lang w:val="en-US"/>
        </w:rPr>
        <w:t xml:space="preserve"> </w:t>
      </w:r>
      <w:r w:rsidR="00432AEA" w:rsidRPr="00792CE2">
        <w:rPr>
          <w:rFonts w:ascii="Times New Roman" w:hAnsi="Times New Roman" w:cs="Times New Roman"/>
          <w:lang w:val="en-US"/>
        </w:rPr>
        <w:t xml:space="preserve">represent </w:t>
      </w:r>
      <w:r w:rsidR="00432AEA" w:rsidRPr="00792CE2">
        <w:rPr>
          <w:rFonts w:ascii="Times New Roman" w:hAnsi="Times New Roman" w:cs="Times New Roman"/>
          <w:lang w:val="en-US"/>
        </w:rPr>
        <w:lastRenderedPageBreak/>
        <w:t>emission peaks from</w:t>
      </w:r>
      <w:r w:rsidR="00DA278B" w:rsidRPr="00792CE2">
        <w:rPr>
          <w:rFonts w:ascii="Times New Roman" w:hAnsi="Times New Roman" w:cs="Times New Roman"/>
          <w:lang w:val="en-US"/>
        </w:rPr>
        <w:t xml:space="preserve"> both</w:t>
      </w:r>
      <w:r w:rsidR="00432AEA" w:rsidRPr="00792CE2">
        <w:rPr>
          <w:rFonts w:ascii="Times New Roman" w:hAnsi="Times New Roman" w:cs="Times New Roman"/>
          <w:lang w:val="en-US"/>
        </w:rPr>
        <w:t xml:space="preserve"> the </w:t>
      </w:r>
      <w:r w:rsidR="00DA278B" w:rsidRPr="00792CE2">
        <w:rPr>
          <w:rFonts w:ascii="Times New Roman" w:hAnsi="Times New Roman" w:cs="Times New Roman"/>
          <w:lang w:val="en-US"/>
        </w:rPr>
        <w:t xml:space="preserve">top </w:t>
      </w:r>
      <w:r w:rsidR="00432AEA" w:rsidRPr="00792CE2">
        <w:rPr>
          <w:rFonts w:ascii="Times New Roman" w:hAnsi="Times New Roman" w:cs="Times New Roman"/>
          <w:lang w:val="en-US"/>
        </w:rPr>
        <w:t xml:space="preserve">50 nm thick </w:t>
      </w:r>
      <w:r w:rsidRPr="00792CE2">
        <w:rPr>
          <w:rFonts w:ascii="Times New Roman" w:hAnsi="Times New Roman" w:cs="Times New Roman"/>
          <w:lang w:val="en-US"/>
        </w:rPr>
        <w:t>~</w:t>
      </w:r>
      <w:r w:rsidR="001F4AC7" w:rsidRPr="00792CE2">
        <w:rPr>
          <w:rFonts w:ascii="Times New Roman" w:hAnsi="Times New Roman" w:cs="Times New Roman"/>
          <w:lang w:val="en-US"/>
        </w:rPr>
        <w:t xml:space="preserve"> </w:t>
      </w:r>
      <w:r w:rsidRPr="00792CE2">
        <w:rPr>
          <w:rFonts w:ascii="Times New Roman" w:hAnsi="Times New Roman" w:cs="Times New Roman"/>
          <w:lang w:val="en-US"/>
        </w:rPr>
        <w:t>0.81 %</w:t>
      </w:r>
      <w:r w:rsidR="006D5C79" w:rsidRPr="00792CE2">
        <w:rPr>
          <w:rFonts w:ascii="Times New Roman" w:hAnsi="Times New Roman" w:cs="Times New Roman"/>
          <w:lang w:val="en-US"/>
        </w:rPr>
        <w:t xml:space="preserve"> compressively strained</w:t>
      </w:r>
      <w:r w:rsidR="00432AEA" w:rsidRPr="00792CE2">
        <w:rPr>
          <w:rFonts w:ascii="Times New Roman" w:hAnsi="Times New Roman" w:cs="Times New Roman"/>
          <w:lang w:val="en-US"/>
        </w:rPr>
        <w:t xml:space="preserve"> epitaxial Ge</w:t>
      </w:r>
      <w:r w:rsidR="001836FE" w:rsidRPr="00792CE2">
        <w:rPr>
          <w:rFonts w:ascii="Times New Roman" w:hAnsi="Times New Roman" w:cs="Times New Roman"/>
          <w:vertAlign w:val="subscript"/>
          <w:lang w:val="en-US"/>
        </w:rPr>
        <w:t>0.94</w:t>
      </w:r>
      <w:r w:rsidR="00432AEA" w:rsidRPr="00792CE2">
        <w:rPr>
          <w:rFonts w:ascii="Times New Roman" w:hAnsi="Times New Roman" w:cs="Times New Roman"/>
          <w:lang w:val="en-US"/>
        </w:rPr>
        <w:t>Sn</w:t>
      </w:r>
      <w:r w:rsidR="001836FE" w:rsidRPr="00792CE2">
        <w:rPr>
          <w:rFonts w:ascii="Times New Roman" w:hAnsi="Times New Roman" w:cs="Times New Roman"/>
          <w:vertAlign w:val="subscript"/>
          <w:lang w:val="en-US"/>
        </w:rPr>
        <w:t>0.06</w:t>
      </w:r>
      <w:r w:rsidR="00432AEA" w:rsidRPr="00792CE2">
        <w:rPr>
          <w:rFonts w:ascii="Times New Roman" w:hAnsi="Times New Roman" w:cs="Times New Roman"/>
          <w:lang w:val="en-US"/>
        </w:rPr>
        <w:t xml:space="preserve"> layer</w:t>
      </w:r>
      <w:r w:rsidR="00B94B9B" w:rsidRPr="00792CE2">
        <w:rPr>
          <w:rFonts w:ascii="Times New Roman" w:hAnsi="Times New Roman" w:cs="Times New Roman"/>
          <w:lang w:val="en-US"/>
        </w:rPr>
        <w:t xml:space="preserve"> and the</w:t>
      </w:r>
      <w:r w:rsidR="00DA278B" w:rsidRPr="00792CE2">
        <w:rPr>
          <w:rFonts w:ascii="Times New Roman" w:hAnsi="Times New Roman" w:cs="Times New Roman"/>
          <w:lang w:val="en-US"/>
        </w:rPr>
        <w:t xml:space="preserve"> bottom</w:t>
      </w:r>
      <w:r w:rsidR="00B94B9B" w:rsidRPr="00792CE2">
        <w:rPr>
          <w:rFonts w:ascii="Times New Roman" w:hAnsi="Times New Roman" w:cs="Times New Roman"/>
          <w:lang w:val="en-US"/>
        </w:rPr>
        <w:t xml:space="preserve"> </w:t>
      </w:r>
      <w:r w:rsidR="00264C99" w:rsidRPr="00792CE2">
        <w:rPr>
          <w:rFonts w:ascii="Times New Roman" w:hAnsi="Times New Roman" w:cs="Times New Roman"/>
          <w:lang w:val="en-US"/>
        </w:rPr>
        <w:t>3</w:t>
      </w:r>
      <w:r w:rsidR="00B94B9B" w:rsidRPr="00792CE2">
        <w:rPr>
          <w:rFonts w:ascii="Times New Roman" w:hAnsi="Times New Roman" w:cs="Times New Roman"/>
          <w:lang w:val="en-US"/>
        </w:rPr>
        <w:t>8 nm epitaxial Ge layer</w:t>
      </w:r>
      <w:r w:rsidR="00D71884" w:rsidRPr="00792CE2">
        <w:rPr>
          <w:rFonts w:ascii="Times New Roman" w:hAnsi="Times New Roman" w:cs="Times New Roman"/>
          <w:lang w:val="en-US"/>
        </w:rPr>
        <w:t>,</w:t>
      </w:r>
      <w:r w:rsidR="00B94B9B" w:rsidRPr="00792CE2">
        <w:rPr>
          <w:rFonts w:ascii="Times New Roman" w:hAnsi="Times New Roman" w:cs="Times New Roman"/>
          <w:lang w:val="en-US"/>
        </w:rPr>
        <w:t xml:space="preserve"> grown</w:t>
      </w:r>
      <w:r w:rsidR="001836FE" w:rsidRPr="00792CE2">
        <w:rPr>
          <w:rFonts w:ascii="Times New Roman" w:hAnsi="Times New Roman" w:cs="Times New Roman"/>
          <w:lang w:val="en-US"/>
        </w:rPr>
        <w:t xml:space="preserve"> </w:t>
      </w:r>
      <w:r w:rsidR="00B94B9B" w:rsidRPr="00792CE2">
        <w:rPr>
          <w:rFonts w:ascii="Times New Roman" w:hAnsi="Times New Roman" w:cs="Times New Roman"/>
          <w:lang w:val="en-US"/>
        </w:rPr>
        <w:t>on GaAs</w:t>
      </w:r>
      <w:r w:rsidR="003C38A5" w:rsidRPr="00792CE2">
        <w:rPr>
          <w:rFonts w:ascii="Times New Roman" w:hAnsi="Times New Roman" w:cs="Times New Roman"/>
          <w:lang w:val="en-US"/>
        </w:rPr>
        <w:t xml:space="preserve"> substrate</w:t>
      </w:r>
      <w:r w:rsidR="00B94B9B" w:rsidRPr="00792CE2">
        <w:rPr>
          <w:rFonts w:ascii="Times New Roman" w:hAnsi="Times New Roman" w:cs="Times New Roman"/>
          <w:lang w:val="en-US"/>
        </w:rPr>
        <w:t>.</w:t>
      </w:r>
      <w:r w:rsidR="001A0448" w:rsidRPr="00792CE2">
        <w:rPr>
          <w:rFonts w:ascii="Times New Roman" w:hAnsi="Times New Roman" w:cs="Times New Roman"/>
          <w:lang w:val="en-US"/>
        </w:rPr>
        <w:t xml:space="preserve"> </w:t>
      </w:r>
      <w:r w:rsidR="0052493B" w:rsidRPr="00792CE2">
        <w:rPr>
          <w:rFonts w:ascii="Times New Roman" w:hAnsi="Times New Roman" w:cs="Times New Roman"/>
          <w:lang w:val="en-US"/>
        </w:rPr>
        <w:t xml:space="preserve">The </w:t>
      </w:r>
      <w:r w:rsidR="00EF7A77" w:rsidRPr="00792CE2">
        <w:rPr>
          <w:rFonts w:ascii="Times New Roman" w:hAnsi="Times New Roman" w:cs="Times New Roman"/>
        </w:rPr>
        <w:t xml:space="preserve">peaks </w:t>
      </w:r>
      <w:r w:rsidR="00B74C22" w:rsidRPr="00792CE2">
        <w:rPr>
          <w:rFonts w:ascii="Times New Roman" w:hAnsi="Times New Roman" w:cs="Times New Roman"/>
        </w:rPr>
        <w:t xml:space="preserve">identified </w:t>
      </w:r>
      <w:r w:rsidR="00EF7A77" w:rsidRPr="00792CE2">
        <w:rPr>
          <w:rFonts w:ascii="Times New Roman" w:hAnsi="Times New Roman" w:cs="Times New Roman"/>
        </w:rPr>
        <w:t xml:space="preserve">at 0.762 eV and 0.683 eV are from </w:t>
      </w:r>
      <w:r w:rsidR="002E26EF" w:rsidRPr="00792CE2">
        <w:rPr>
          <w:rFonts w:ascii="Times New Roman" w:hAnsi="Times New Roman" w:cs="Times New Roman"/>
        </w:rPr>
        <w:t xml:space="preserve">respective </w:t>
      </w:r>
      <w:r w:rsidR="0052493B" w:rsidRPr="00792CE2">
        <w:rPr>
          <w:rFonts w:ascii="Times New Roman" w:hAnsi="Times New Roman" w:cs="Times New Roman"/>
        </w:rPr>
        <w:t>Γ</w:t>
      </w:r>
      <w:r w:rsidR="0052493B" w:rsidRPr="00792CE2">
        <w:rPr>
          <w:rFonts w:ascii="Times New Roman" w:hAnsi="Times New Roman" w:cs="Times New Roman"/>
          <w:i/>
          <w:iCs/>
        </w:rPr>
        <w:t>-lh/hh</w:t>
      </w:r>
      <w:r w:rsidR="0052493B" w:rsidRPr="00792CE2">
        <w:rPr>
          <w:rFonts w:ascii="Times New Roman" w:hAnsi="Times New Roman" w:cs="Times New Roman"/>
        </w:rPr>
        <w:t xml:space="preserve"> and </w:t>
      </w:r>
      <w:r w:rsidR="0052493B" w:rsidRPr="00792CE2">
        <w:rPr>
          <w:rFonts w:ascii="Times New Roman" w:hAnsi="Times New Roman" w:cs="Times New Roman"/>
          <w:i/>
          <w:iCs/>
        </w:rPr>
        <w:t>L</w:t>
      </w:r>
      <w:r w:rsidR="0052493B" w:rsidRPr="00792CE2">
        <w:rPr>
          <w:rFonts w:ascii="Times New Roman" w:hAnsi="Times New Roman" w:cs="Times New Roman"/>
        </w:rPr>
        <w:t>-</w:t>
      </w:r>
      <w:r w:rsidR="0052493B" w:rsidRPr="00792CE2">
        <w:rPr>
          <w:rFonts w:ascii="Times New Roman" w:hAnsi="Times New Roman" w:cs="Times New Roman"/>
          <w:i/>
          <w:iCs/>
        </w:rPr>
        <w:t>lh/hh</w:t>
      </w:r>
      <w:r w:rsidR="00875F0D" w:rsidRPr="00792CE2">
        <w:rPr>
          <w:rFonts w:ascii="Times New Roman" w:hAnsi="Times New Roman" w:cs="Times New Roman"/>
        </w:rPr>
        <w:t xml:space="preserve"> </w:t>
      </w:r>
      <w:r w:rsidR="003B20EB" w:rsidRPr="00792CE2">
        <w:rPr>
          <w:rFonts w:ascii="Times New Roman" w:hAnsi="Times New Roman" w:cs="Times New Roman"/>
        </w:rPr>
        <w:t>transitions</w:t>
      </w:r>
      <w:r w:rsidR="007A645F" w:rsidRPr="00792CE2">
        <w:rPr>
          <w:rFonts w:ascii="Times New Roman" w:hAnsi="Times New Roman" w:cs="Times New Roman"/>
        </w:rPr>
        <w:t xml:space="preserve"> in</w:t>
      </w:r>
      <w:r w:rsidR="00170DAB" w:rsidRPr="00792CE2">
        <w:rPr>
          <w:rFonts w:ascii="Times New Roman" w:hAnsi="Times New Roman" w:cs="Times New Roman"/>
        </w:rPr>
        <w:t xml:space="preserve"> the Ge layer. </w:t>
      </w:r>
      <w:r w:rsidR="0040031D" w:rsidRPr="00792CE2">
        <w:rPr>
          <w:rFonts w:ascii="Times New Roman" w:hAnsi="Times New Roman" w:cs="Times New Roman"/>
        </w:rPr>
        <w:t xml:space="preserve">This is </w:t>
      </w:r>
      <w:r w:rsidR="00790F0E" w:rsidRPr="00792CE2">
        <w:rPr>
          <w:rFonts w:ascii="Times New Roman" w:hAnsi="Times New Roman" w:cs="Times New Roman"/>
        </w:rPr>
        <w:t xml:space="preserve">confirmed </w:t>
      </w:r>
      <w:r w:rsidR="001836FE" w:rsidRPr="00792CE2">
        <w:rPr>
          <w:rFonts w:ascii="Times New Roman" w:hAnsi="Times New Roman" w:cs="Times New Roman"/>
        </w:rPr>
        <w:t xml:space="preserve">by the PL </w:t>
      </w:r>
      <w:r w:rsidR="0040031D" w:rsidRPr="00792CE2">
        <w:rPr>
          <w:rFonts w:ascii="Times New Roman" w:hAnsi="Times New Roman" w:cs="Times New Roman"/>
        </w:rPr>
        <w:t xml:space="preserve">spectral </w:t>
      </w:r>
      <w:r w:rsidR="001836FE" w:rsidRPr="00792CE2">
        <w:rPr>
          <w:rFonts w:ascii="Times New Roman" w:hAnsi="Times New Roman" w:cs="Times New Roman"/>
        </w:rPr>
        <w:t>p</w:t>
      </w:r>
      <w:r w:rsidR="00C46528" w:rsidRPr="00792CE2">
        <w:rPr>
          <w:rFonts w:ascii="Times New Roman" w:hAnsi="Times New Roman" w:cs="Times New Roman"/>
        </w:rPr>
        <w:t xml:space="preserve">eak positions </w:t>
      </w:r>
      <w:r w:rsidR="00776D45" w:rsidRPr="00792CE2">
        <w:rPr>
          <w:rFonts w:ascii="Times New Roman" w:hAnsi="Times New Roman" w:cs="Times New Roman"/>
        </w:rPr>
        <w:t>in</w:t>
      </w:r>
      <w:r w:rsidR="00C46528" w:rsidRPr="00792CE2">
        <w:rPr>
          <w:rFonts w:ascii="Times New Roman" w:hAnsi="Times New Roman" w:cs="Times New Roman"/>
        </w:rPr>
        <w:t xml:space="preserve"> </w:t>
      </w:r>
      <w:r w:rsidR="00657894" w:rsidRPr="00792CE2">
        <w:rPr>
          <w:rFonts w:ascii="Times New Roman" w:hAnsi="Times New Roman" w:cs="Times New Roman"/>
        </w:rPr>
        <w:t>epitaxial Ge</w:t>
      </w:r>
      <w:r w:rsidR="00657894" w:rsidRPr="00792CE2">
        <w:rPr>
          <w:rFonts w:ascii="Times New Roman" w:hAnsi="Times New Roman" w:cs="Times New Roman"/>
          <w:i/>
          <w:iCs/>
        </w:rPr>
        <w:t xml:space="preserve"> </w:t>
      </w:r>
      <w:r w:rsidR="00657894" w:rsidRPr="00792CE2">
        <w:rPr>
          <w:rFonts w:ascii="Times New Roman" w:hAnsi="Times New Roman" w:cs="Times New Roman"/>
        </w:rPr>
        <w:t xml:space="preserve">of </w:t>
      </w:r>
      <w:r w:rsidR="00C46528" w:rsidRPr="00792CE2">
        <w:rPr>
          <w:rFonts w:ascii="Times New Roman" w:hAnsi="Times New Roman" w:cs="Times New Roman"/>
          <w:i/>
          <w:iCs/>
        </w:rPr>
        <w:t>sample A</w:t>
      </w:r>
      <w:r w:rsidR="00C46528" w:rsidRPr="00792CE2">
        <w:rPr>
          <w:rFonts w:ascii="Times New Roman" w:hAnsi="Times New Roman" w:cs="Times New Roman"/>
        </w:rPr>
        <w:t xml:space="preserve"> </w:t>
      </w:r>
      <w:r w:rsidR="00B3131B" w:rsidRPr="00792CE2">
        <w:rPr>
          <w:rFonts w:ascii="Times New Roman" w:hAnsi="Times New Roman" w:cs="Times New Roman"/>
        </w:rPr>
        <w:t>at 77 K</w:t>
      </w:r>
      <w:r w:rsidR="00C46528" w:rsidRPr="00792CE2">
        <w:rPr>
          <w:rFonts w:ascii="Times New Roman" w:hAnsi="Times New Roman" w:cs="Times New Roman"/>
        </w:rPr>
        <w:t>,</w:t>
      </w:r>
      <w:r w:rsidR="00513192" w:rsidRPr="00792CE2">
        <w:rPr>
          <w:rFonts w:ascii="Times New Roman" w:hAnsi="Times New Roman" w:cs="Times New Roman"/>
          <w:b/>
          <w:bCs/>
          <w:color w:val="0000FF"/>
          <w:vertAlign w:val="superscript"/>
        </w:rPr>
        <w:t>46</w:t>
      </w:r>
      <w:r w:rsidR="00513192" w:rsidRPr="00792CE2">
        <w:rPr>
          <w:rFonts w:ascii="Times New Roman" w:hAnsi="Times New Roman" w:cs="Times New Roman"/>
        </w:rPr>
        <w:t xml:space="preserve"> w</w:t>
      </w:r>
      <w:r w:rsidR="00417773" w:rsidRPr="00792CE2">
        <w:rPr>
          <w:rFonts w:ascii="Times New Roman" w:hAnsi="Times New Roman" w:cs="Times New Roman"/>
        </w:rPr>
        <w:t xml:space="preserve">here </w:t>
      </w:r>
      <w:r w:rsidR="009C1647" w:rsidRPr="00792CE2">
        <w:rPr>
          <w:rFonts w:ascii="Times New Roman" w:hAnsi="Times New Roman" w:cs="Times New Roman"/>
        </w:rPr>
        <w:t xml:space="preserve">the </w:t>
      </w:r>
      <w:r w:rsidR="00417773" w:rsidRPr="00792CE2">
        <w:rPr>
          <w:rFonts w:ascii="Times New Roman" w:hAnsi="Times New Roman" w:cs="Times New Roman"/>
        </w:rPr>
        <w:t xml:space="preserve">Γ–valley was 0.11 </w:t>
      </w:r>
      <w:r w:rsidR="00DE614C" w:rsidRPr="00792CE2">
        <w:rPr>
          <w:rFonts w:ascii="Times New Roman" w:hAnsi="Times New Roman" w:cs="Times New Roman"/>
        </w:rPr>
        <w:t xml:space="preserve">eV </w:t>
      </w:r>
      <w:r w:rsidR="00417773" w:rsidRPr="00792CE2">
        <w:rPr>
          <w:rFonts w:ascii="Times New Roman" w:hAnsi="Times New Roman" w:cs="Times New Roman"/>
        </w:rPr>
        <w:t xml:space="preserve">above the </w:t>
      </w:r>
      <w:r w:rsidR="00B3131B" w:rsidRPr="00792CE2">
        <w:rPr>
          <w:rFonts w:ascii="Times New Roman" w:hAnsi="Times New Roman" w:cs="Times New Roman"/>
          <w:i/>
          <w:iCs/>
        </w:rPr>
        <w:t>L</w:t>
      </w:r>
      <w:r w:rsidR="00417773" w:rsidRPr="00792CE2">
        <w:rPr>
          <w:rFonts w:ascii="Times New Roman" w:hAnsi="Times New Roman" w:cs="Times New Roman"/>
          <w:i/>
          <w:iCs/>
        </w:rPr>
        <w:softHyphen/>
      </w:r>
      <w:r w:rsidR="00417773" w:rsidRPr="00792CE2">
        <w:rPr>
          <w:rFonts w:ascii="Times New Roman" w:hAnsi="Times New Roman" w:cs="Times New Roman"/>
        </w:rPr>
        <w:t>–valley.</w:t>
      </w:r>
      <w:r w:rsidR="001836FE" w:rsidRPr="00792CE2">
        <w:rPr>
          <w:rFonts w:ascii="Times New Roman" w:hAnsi="Times New Roman" w:cs="Times New Roman"/>
        </w:rPr>
        <w:t xml:space="preserve"> </w:t>
      </w:r>
      <w:r w:rsidR="00810EC0" w:rsidRPr="00792CE2">
        <w:rPr>
          <w:rFonts w:ascii="Times New Roman" w:hAnsi="Times New Roman" w:cs="Times New Roman"/>
        </w:rPr>
        <w:t>Whereas the other two peaks</w:t>
      </w:r>
      <w:r w:rsidR="00607766" w:rsidRPr="00792CE2">
        <w:rPr>
          <w:rFonts w:ascii="Times New Roman" w:hAnsi="Times New Roman" w:cs="Times New Roman"/>
        </w:rPr>
        <w:t>,</w:t>
      </w:r>
      <w:r w:rsidR="00810EC0" w:rsidRPr="00792CE2">
        <w:rPr>
          <w:rFonts w:ascii="Times New Roman" w:hAnsi="Times New Roman" w:cs="Times New Roman"/>
        </w:rPr>
        <w:t xml:space="preserve"> </w:t>
      </w:r>
      <w:r w:rsidR="00790F0E" w:rsidRPr="00792CE2">
        <w:rPr>
          <w:rFonts w:ascii="Times New Roman" w:hAnsi="Times New Roman" w:cs="Times New Roman"/>
        </w:rPr>
        <w:t xml:space="preserve">located </w:t>
      </w:r>
      <w:r w:rsidR="00810EC0" w:rsidRPr="00792CE2">
        <w:rPr>
          <w:rFonts w:ascii="Times New Roman" w:hAnsi="Times New Roman" w:cs="Times New Roman"/>
        </w:rPr>
        <w:t>at 0.72 eV and 0.66 eV</w:t>
      </w:r>
      <w:r w:rsidR="00607766" w:rsidRPr="00792CE2">
        <w:rPr>
          <w:rFonts w:ascii="Times New Roman" w:hAnsi="Times New Roman" w:cs="Times New Roman"/>
        </w:rPr>
        <w:t>,</w:t>
      </w:r>
      <w:r w:rsidR="00810EC0" w:rsidRPr="00792CE2">
        <w:rPr>
          <w:rFonts w:ascii="Times New Roman" w:hAnsi="Times New Roman" w:cs="Times New Roman"/>
        </w:rPr>
        <w:t xml:space="preserve"> are attributed to the photoemission peaks from the Γ</w:t>
      </w:r>
      <w:r w:rsidR="0049056F" w:rsidRPr="00792CE2">
        <w:rPr>
          <w:rFonts w:ascii="Times New Roman" w:hAnsi="Times New Roman" w:cs="Times New Roman"/>
        </w:rPr>
        <w:t>-</w:t>
      </w:r>
      <w:r w:rsidR="00810EC0" w:rsidRPr="00792CE2">
        <w:rPr>
          <w:rFonts w:ascii="Times New Roman" w:hAnsi="Times New Roman" w:cs="Times New Roman"/>
          <w:i/>
          <w:iCs/>
        </w:rPr>
        <w:t>hh</w:t>
      </w:r>
      <w:r w:rsidR="00810EC0" w:rsidRPr="00792CE2">
        <w:rPr>
          <w:rFonts w:ascii="Times New Roman" w:hAnsi="Times New Roman" w:cs="Times New Roman"/>
        </w:rPr>
        <w:t xml:space="preserve"> and </w:t>
      </w:r>
      <w:r w:rsidR="00810EC0" w:rsidRPr="00792CE2">
        <w:rPr>
          <w:rFonts w:ascii="Times New Roman" w:hAnsi="Times New Roman" w:cs="Times New Roman"/>
          <w:i/>
          <w:iCs/>
        </w:rPr>
        <w:t>L</w:t>
      </w:r>
      <w:r w:rsidR="00810EC0" w:rsidRPr="00792CE2">
        <w:rPr>
          <w:rFonts w:ascii="Times New Roman" w:hAnsi="Times New Roman" w:cs="Times New Roman"/>
        </w:rPr>
        <w:t>-</w:t>
      </w:r>
      <w:r w:rsidR="00810EC0" w:rsidRPr="00792CE2">
        <w:rPr>
          <w:rFonts w:ascii="Times New Roman" w:hAnsi="Times New Roman" w:cs="Times New Roman"/>
          <w:i/>
          <w:iCs/>
        </w:rPr>
        <w:t>hh</w:t>
      </w:r>
      <w:r w:rsidR="00810EC0" w:rsidRPr="00792CE2">
        <w:rPr>
          <w:rFonts w:ascii="Times New Roman" w:hAnsi="Times New Roman" w:cs="Times New Roman"/>
        </w:rPr>
        <w:t xml:space="preserve"> transitions in the </w:t>
      </w:r>
      <w:r w:rsidR="00C167D0" w:rsidRPr="00792CE2">
        <w:rPr>
          <w:rFonts w:ascii="Times New Roman" w:hAnsi="Times New Roman" w:cs="Times New Roman"/>
          <w:i/>
          <w:iCs/>
        </w:rPr>
        <w:t>lh-hh</w:t>
      </w:r>
      <w:r w:rsidR="00C167D0" w:rsidRPr="00792CE2">
        <w:rPr>
          <w:rFonts w:ascii="Times New Roman" w:hAnsi="Times New Roman" w:cs="Times New Roman"/>
        </w:rPr>
        <w:t xml:space="preserve"> degeneracy split</w:t>
      </w:r>
      <w:r w:rsidR="0005138A" w:rsidRPr="00792CE2">
        <w:rPr>
          <w:rFonts w:ascii="Times New Roman" w:hAnsi="Times New Roman" w:cs="Times New Roman"/>
        </w:rPr>
        <w:t xml:space="preserve"> (</w:t>
      </w:r>
      <w:r w:rsidR="0005138A" w:rsidRPr="00792CE2">
        <w:rPr>
          <w:rFonts w:ascii="Times New Roman" w:hAnsi="Times New Roman" w:cs="Times New Roman"/>
          <w:i/>
          <w:iCs/>
        </w:rPr>
        <w:t>hh</w:t>
      </w:r>
      <w:r w:rsidR="0005138A" w:rsidRPr="00792CE2">
        <w:rPr>
          <w:rFonts w:ascii="Times New Roman" w:hAnsi="Times New Roman" w:cs="Times New Roman"/>
        </w:rPr>
        <w:t xml:space="preserve"> above </w:t>
      </w:r>
      <w:r w:rsidR="0005138A" w:rsidRPr="00792CE2">
        <w:rPr>
          <w:rFonts w:ascii="Times New Roman" w:hAnsi="Times New Roman" w:cs="Times New Roman"/>
          <w:i/>
          <w:iCs/>
        </w:rPr>
        <w:t>lh</w:t>
      </w:r>
      <w:r w:rsidR="0005138A" w:rsidRPr="00792CE2">
        <w:rPr>
          <w:rFonts w:ascii="Times New Roman" w:hAnsi="Times New Roman" w:cs="Times New Roman"/>
        </w:rPr>
        <w:t>)</w:t>
      </w:r>
      <w:r w:rsidR="00C167D0" w:rsidRPr="00792CE2">
        <w:rPr>
          <w:rFonts w:ascii="Times New Roman" w:hAnsi="Times New Roman" w:cs="Times New Roman"/>
        </w:rPr>
        <w:t xml:space="preserve"> </w:t>
      </w:r>
      <w:r w:rsidR="000814D8" w:rsidRPr="00792CE2">
        <w:rPr>
          <w:rFonts w:ascii="Times New Roman" w:hAnsi="Times New Roman" w:cs="Times New Roman"/>
        </w:rPr>
        <w:t>~</w:t>
      </w:r>
      <w:r w:rsidR="00C167D0" w:rsidRPr="00792CE2">
        <w:rPr>
          <w:rFonts w:ascii="Times New Roman" w:hAnsi="Times New Roman" w:cs="Times New Roman"/>
        </w:rPr>
        <w:t xml:space="preserve">0.81% compressively strained epitaxial GeSn layer. It </w:t>
      </w:r>
      <w:r w:rsidR="004A60E4" w:rsidRPr="00792CE2">
        <w:rPr>
          <w:rFonts w:ascii="Times New Roman" w:hAnsi="Times New Roman" w:cs="Times New Roman"/>
        </w:rPr>
        <w:t xml:space="preserve">is observed in </w:t>
      </w:r>
      <w:r w:rsidR="007F225A" w:rsidRPr="00792CE2">
        <w:rPr>
          <w:rFonts w:ascii="Times New Roman" w:hAnsi="Times New Roman" w:cs="Times New Roman"/>
        </w:rPr>
        <w:t xml:space="preserve">the </w:t>
      </w:r>
      <w:r w:rsidR="00C167D0" w:rsidRPr="00792CE2">
        <w:rPr>
          <w:rFonts w:ascii="Times New Roman" w:hAnsi="Times New Roman" w:cs="Times New Roman"/>
        </w:rPr>
        <w:t>literature</w:t>
      </w:r>
      <w:r w:rsidR="009B60BC" w:rsidRPr="00792CE2">
        <w:rPr>
          <w:rFonts w:ascii="Times New Roman" w:hAnsi="Times New Roman" w:cs="Times New Roman"/>
        </w:rPr>
        <w:t xml:space="preserve"> </w:t>
      </w:r>
      <w:r w:rsidR="004A60E4" w:rsidRPr="00792CE2">
        <w:rPr>
          <w:rFonts w:ascii="Times New Roman" w:hAnsi="Times New Roman" w:cs="Times New Roman"/>
        </w:rPr>
        <w:t>that</w:t>
      </w:r>
      <w:r w:rsidR="00C167D0" w:rsidRPr="00792CE2">
        <w:rPr>
          <w:rFonts w:ascii="Times New Roman" w:hAnsi="Times New Roman" w:cs="Times New Roman"/>
        </w:rPr>
        <w:t xml:space="preserve"> compressive strain in GeSn </w:t>
      </w:r>
      <w:r w:rsidR="007F225A" w:rsidRPr="00792CE2">
        <w:rPr>
          <w:rFonts w:ascii="Times New Roman" w:hAnsi="Times New Roman" w:cs="Times New Roman"/>
        </w:rPr>
        <w:t xml:space="preserve">lowers </w:t>
      </w:r>
      <w:r w:rsidR="00C167D0" w:rsidRPr="00792CE2">
        <w:rPr>
          <w:rFonts w:ascii="Times New Roman" w:hAnsi="Times New Roman" w:cs="Times New Roman"/>
        </w:rPr>
        <w:t xml:space="preserve">the </w:t>
      </w:r>
      <w:r w:rsidR="00C167D0" w:rsidRPr="00792CE2">
        <w:rPr>
          <w:rFonts w:ascii="Times New Roman" w:hAnsi="Times New Roman" w:cs="Times New Roman"/>
          <w:i/>
          <w:iCs/>
        </w:rPr>
        <w:t>L</w:t>
      </w:r>
      <w:r w:rsidR="00C167D0" w:rsidRPr="00792CE2">
        <w:rPr>
          <w:rFonts w:ascii="Times New Roman" w:hAnsi="Times New Roman" w:cs="Times New Roman"/>
        </w:rPr>
        <w:t>–valley and shifts the Γ–valley upward</w:t>
      </w:r>
      <w:r w:rsidR="00987BD6" w:rsidRPr="00792CE2">
        <w:rPr>
          <w:rFonts w:ascii="Times New Roman" w:hAnsi="Times New Roman" w:cs="Times New Roman"/>
        </w:rPr>
        <w:t>s</w:t>
      </w:r>
      <w:r w:rsidR="007C5362" w:rsidRPr="00792CE2">
        <w:rPr>
          <w:rFonts w:ascii="Times New Roman" w:hAnsi="Times New Roman" w:cs="Times New Roman"/>
        </w:rPr>
        <w:t>,</w:t>
      </w:r>
      <w:r w:rsidR="00513192" w:rsidRPr="00792CE2">
        <w:rPr>
          <w:rFonts w:ascii="Times New Roman" w:hAnsi="Times New Roman" w:cs="Times New Roman"/>
          <w:b/>
          <w:bCs/>
          <w:color w:val="0000FF"/>
          <w:vertAlign w:val="superscript"/>
        </w:rPr>
        <w:t>6</w:t>
      </w:r>
      <w:r w:rsidR="004B1B9D" w:rsidRPr="00792CE2">
        <w:rPr>
          <w:rFonts w:ascii="Times New Roman" w:hAnsi="Times New Roman" w:cs="Times New Roman"/>
          <w:b/>
          <w:bCs/>
          <w:color w:val="0000FF"/>
          <w:vertAlign w:val="superscript"/>
        </w:rPr>
        <w:t>3</w:t>
      </w:r>
      <w:r w:rsidR="007C5362" w:rsidRPr="00792CE2">
        <w:rPr>
          <w:rFonts w:ascii="Times New Roman" w:hAnsi="Times New Roman" w:cs="Times New Roman"/>
        </w:rPr>
        <w:t xml:space="preserve"> thereby decreasing the </w:t>
      </w:r>
      <w:r w:rsidR="00607766" w:rsidRPr="00792CE2">
        <w:rPr>
          <w:rFonts w:ascii="Times New Roman" w:hAnsi="Times New Roman" w:cs="Times New Roman"/>
        </w:rPr>
        <w:t>in</w:t>
      </w:r>
      <w:r w:rsidR="007C5362" w:rsidRPr="00792CE2">
        <w:rPr>
          <w:rFonts w:ascii="Times New Roman" w:hAnsi="Times New Roman" w:cs="Times New Roman"/>
        </w:rPr>
        <w:t>direct bandgap and increasing the direct bandgap</w:t>
      </w:r>
      <w:r w:rsidR="00CF28C6" w:rsidRPr="00792CE2">
        <w:rPr>
          <w:rFonts w:ascii="Times New Roman" w:hAnsi="Times New Roman" w:cs="Times New Roman"/>
        </w:rPr>
        <w:t xml:space="preserve"> energies</w:t>
      </w:r>
      <w:r w:rsidR="007C5362" w:rsidRPr="00792CE2">
        <w:rPr>
          <w:rFonts w:ascii="Times New Roman" w:hAnsi="Times New Roman" w:cs="Times New Roman"/>
        </w:rPr>
        <w:t xml:space="preserve"> in compressively strained Ge</w:t>
      </w:r>
      <w:r w:rsidR="007D5A8A" w:rsidRPr="00792CE2">
        <w:rPr>
          <w:rFonts w:ascii="Times New Roman" w:hAnsi="Times New Roman" w:cs="Times New Roman"/>
          <w:vertAlign w:val="subscript"/>
        </w:rPr>
        <w:t>0.94</w:t>
      </w:r>
      <w:r w:rsidR="007C5362" w:rsidRPr="00792CE2">
        <w:rPr>
          <w:rFonts w:ascii="Times New Roman" w:hAnsi="Times New Roman" w:cs="Times New Roman"/>
        </w:rPr>
        <w:t>Sn</w:t>
      </w:r>
      <w:r w:rsidR="007D5A8A" w:rsidRPr="00792CE2">
        <w:rPr>
          <w:rFonts w:ascii="Times New Roman" w:hAnsi="Times New Roman" w:cs="Times New Roman"/>
          <w:vertAlign w:val="subscript"/>
        </w:rPr>
        <w:t>0.06</w:t>
      </w:r>
      <w:r w:rsidR="008637AA" w:rsidRPr="00792CE2">
        <w:rPr>
          <w:rFonts w:ascii="Times New Roman" w:hAnsi="Times New Roman" w:cs="Times New Roman"/>
        </w:rPr>
        <w:t xml:space="preserve">, proved by the transitions noted from the PL experiments in the present work. </w:t>
      </w:r>
      <w:r w:rsidR="00EE597F" w:rsidRPr="00792CE2">
        <w:rPr>
          <w:rFonts w:ascii="Times New Roman" w:hAnsi="Times New Roman" w:cs="Times New Roman"/>
        </w:rPr>
        <w:t xml:space="preserve">Moreover, the respective peak assignments </w:t>
      </w:r>
      <w:r w:rsidR="0049056F" w:rsidRPr="00792CE2">
        <w:rPr>
          <w:rFonts w:ascii="Times New Roman" w:hAnsi="Times New Roman" w:cs="Times New Roman"/>
        </w:rPr>
        <w:t xml:space="preserve">are explicitly confirmed by the </w:t>
      </w:r>
      <w:r w:rsidR="0005138A" w:rsidRPr="00792CE2">
        <w:rPr>
          <w:rFonts w:ascii="Times New Roman" w:hAnsi="Times New Roman" w:cs="Times New Roman"/>
        </w:rPr>
        <w:t>Γ</w:t>
      </w:r>
      <w:r w:rsidR="0005138A" w:rsidRPr="00792CE2">
        <w:rPr>
          <w:rFonts w:ascii="Times New Roman" w:hAnsi="Times New Roman" w:cs="Times New Roman"/>
          <w:i/>
          <w:iCs/>
        </w:rPr>
        <w:t xml:space="preserve">-lh/hh </w:t>
      </w:r>
      <w:r w:rsidR="0005138A" w:rsidRPr="00792CE2">
        <w:rPr>
          <w:rFonts w:ascii="Times New Roman" w:hAnsi="Times New Roman" w:cs="Times New Roman"/>
        </w:rPr>
        <w:t xml:space="preserve">and </w:t>
      </w:r>
      <w:r w:rsidR="0005138A" w:rsidRPr="00792CE2">
        <w:rPr>
          <w:rFonts w:ascii="Times New Roman" w:hAnsi="Times New Roman" w:cs="Times New Roman"/>
          <w:i/>
          <w:iCs/>
        </w:rPr>
        <w:t>L</w:t>
      </w:r>
      <w:r w:rsidR="0005138A" w:rsidRPr="00792CE2">
        <w:rPr>
          <w:rFonts w:ascii="Times New Roman" w:hAnsi="Times New Roman" w:cs="Times New Roman"/>
        </w:rPr>
        <w:t>-</w:t>
      </w:r>
      <w:r w:rsidR="0005138A" w:rsidRPr="00792CE2">
        <w:rPr>
          <w:rFonts w:ascii="Times New Roman" w:hAnsi="Times New Roman" w:cs="Times New Roman"/>
          <w:i/>
          <w:iCs/>
        </w:rPr>
        <w:t>lh/hh</w:t>
      </w:r>
      <w:r w:rsidR="0005138A" w:rsidRPr="00792CE2">
        <w:rPr>
          <w:rFonts w:ascii="Times New Roman" w:hAnsi="Times New Roman" w:cs="Times New Roman"/>
        </w:rPr>
        <w:t xml:space="preserve"> transitions</w:t>
      </w:r>
      <w:r w:rsidR="00BC72C4" w:rsidRPr="00792CE2">
        <w:rPr>
          <w:rFonts w:ascii="Times New Roman" w:hAnsi="Times New Roman" w:cs="Times New Roman"/>
        </w:rPr>
        <w:t xml:space="preserve"> at 0.73 eV and 0.68 eV</w:t>
      </w:r>
      <w:r w:rsidR="00DD7251" w:rsidRPr="00792CE2">
        <w:rPr>
          <w:rFonts w:ascii="Times New Roman" w:hAnsi="Times New Roman" w:cs="Times New Roman"/>
        </w:rPr>
        <w:t>,</w:t>
      </w:r>
      <w:r w:rsidR="00BC72C4" w:rsidRPr="00792CE2">
        <w:rPr>
          <w:rFonts w:ascii="Times New Roman" w:hAnsi="Times New Roman" w:cs="Times New Roman"/>
        </w:rPr>
        <w:t xml:space="preserve"> respectively,</w:t>
      </w:r>
      <w:r w:rsidR="00DD7251" w:rsidRPr="00792CE2">
        <w:rPr>
          <w:rFonts w:ascii="Times New Roman" w:hAnsi="Times New Roman" w:cs="Times New Roman"/>
        </w:rPr>
        <w:t xml:space="preserve"> from the lattice matched </w:t>
      </w:r>
      <w:r w:rsidR="00DD7251" w:rsidRPr="00792CE2">
        <w:rPr>
          <w:rFonts w:ascii="Times New Roman" w:hAnsi="Times New Roman" w:cs="Times New Roman"/>
          <w:i/>
          <w:iCs/>
        </w:rPr>
        <w:t>sample D</w:t>
      </w:r>
      <w:r w:rsidR="002A1249" w:rsidRPr="00792CE2">
        <w:rPr>
          <w:rFonts w:ascii="Times New Roman" w:hAnsi="Times New Roman" w:cs="Times New Roman"/>
        </w:rPr>
        <w:t xml:space="preserve"> as shown in </w:t>
      </w:r>
      <w:r w:rsidR="002A1249" w:rsidRPr="00792CE2">
        <w:rPr>
          <w:rFonts w:ascii="Times New Roman" w:hAnsi="Times New Roman" w:cs="Times New Roman"/>
          <w:b/>
          <w:bCs/>
        </w:rPr>
        <w:t>Fig. 3</w:t>
      </w:r>
      <w:r w:rsidR="001F4AC7" w:rsidRPr="00792CE2">
        <w:rPr>
          <w:rFonts w:ascii="Times New Roman" w:hAnsi="Times New Roman" w:cs="Times New Roman"/>
          <w:b/>
          <w:bCs/>
        </w:rPr>
        <w:t xml:space="preserve"> </w:t>
      </w:r>
      <w:r w:rsidR="002A1249" w:rsidRPr="00792CE2">
        <w:rPr>
          <w:rFonts w:ascii="Times New Roman" w:hAnsi="Times New Roman" w:cs="Times New Roman"/>
          <w:b/>
          <w:bCs/>
        </w:rPr>
        <w:t>(b)</w:t>
      </w:r>
      <w:r w:rsidR="002A1249" w:rsidRPr="00792CE2">
        <w:rPr>
          <w:rFonts w:ascii="Times New Roman" w:hAnsi="Times New Roman" w:cs="Times New Roman"/>
        </w:rPr>
        <w:t>.</w:t>
      </w:r>
      <w:r w:rsidR="00BC72C4" w:rsidRPr="00792CE2">
        <w:rPr>
          <w:rFonts w:ascii="Times New Roman" w:hAnsi="Times New Roman" w:cs="Times New Roman"/>
        </w:rPr>
        <w:t xml:space="preserve"> </w:t>
      </w:r>
      <w:r w:rsidR="002A1249" w:rsidRPr="00792CE2">
        <w:rPr>
          <w:rFonts w:ascii="Times New Roman" w:hAnsi="Times New Roman" w:cs="Times New Roman"/>
        </w:rPr>
        <w:t xml:space="preserve">Note that </w:t>
      </w:r>
      <w:r w:rsidR="00BC72C4" w:rsidRPr="00792CE2">
        <w:rPr>
          <w:rFonts w:ascii="Times New Roman" w:hAnsi="Times New Roman" w:cs="Times New Roman"/>
        </w:rPr>
        <w:t>that Γ–</w:t>
      </w:r>
      <w:r w:rsidR="00BC72C4" w:rsidRPr="00792CE2">
        <w:rPr>
          <w:rFonts w:ascii="Times New Roman" w:hAnsi="Times New Roman" w:cs="Times New Roman"/>
          <w:i/>
          <w:iCs/>
        </w:rPr>
        <w:t>L</w:t>
      </w:r>
      <w:r w:rsidR="00BC72C4" w:rsidRPr="00792CE2">
        <w:rPr>
          <w:rFonts w:ascii="Times New Roman" w:hAnsi="Times New Roman" w:cs="Times New Roman"/>
        </w:rPr>
        <w:t xml:space="preserve"> difference is 0.05 eV in lattice matched </w:t>
      </w:r>
      <w:r w:rsidR="001F4AC7" w:rsidRPr="00792CE2">
        <w:rPr>
          <w:rFonts w:ascii="Times New Roman" w:hAnsi="Times New Roman" w:cs="Times New Roman"/>
        </w:rPr>
        <w:t>Ge</w:t>
      </w:r>
      <w:r w:rsidR="001F4AC7" w:rsidRPr="00792CE2">
        <w:rPr>
          <w:rFonts w:ascii="Times New Roman" w:hAnsi="Times New Roman" w:cs="Times New Roman"/>
          <w:vertAlign w:val="subscript"/>
        </w:rPr>
        <w:t>0.94</w:t>
      </w:r>
      <w:r w:rsidR="001F4AC7" w:rsidRPr="00792CE2">
        <w:rPr>
          <w:rFonts w:ascii="Times New Roman" w:hAnsi="Times New Roman" w:cs="Times New Roman"/>
        </w:rPr>
        <w:t>Sn</w:t>
      </w:r>
      <w:r w:rsidR="001F4AC7" w:rsidRPr="00792CE2">
        <w:rPr>
          <w:rFonts w:ascii="Times New Roman" w:hAnsi="Times New Roman" w:cs="Times New Roman"/>
          <w:vertAlign w:val="subscript"/>
        </w:rPr>
        <w:t>0.06</w:t>
      </w:r>
      <w:r w:rsidR="00BC72C4" w:rsidRPr="00792CE2">
        <w:rPr>
          <w:rFonts w:ascii="Times New Roman" w:hAnsi="Times New Roman" w:cs="Times New Roman"/>
        </w:rPr>
        <w:t xml:space="preserve"> and 0.06 eV in the ~</w:t>
      </w:r>
      <w:r w:rsidR="001F4AC7" w:rsidRPr="00792CE2">
        <w:rPr>
          <w:rFonts w:ascii="Times New Roman" w:hAnsi="Times New Roman" w:cs="Times New Roman"/>
        </w:rPr>
        <w:t xml:space="preserve"> </w:t>
      </w:r>
      <w:r w:rsidR="00BC72C4" w:rsidRPr="00792CE2">
        <w:rPr>
          <w:rFonts w:ascii="Times New Roman" w:hAnsi="Times New Roman" w:cs="Times New Roman"/>
        </w:rPr>
        <w:t>0.81% compressively straine</w:t>
      </w:r>
      <w:r w:rsidR="004064CE" w:rsidRPr="00792CE2">
        <w:rPr>
          <w:rFonts w:ascii="Times New Roman" w:hAnsi="Times New Roman" w:cs="Times New Roman"/>
        </w:rPr>
        <w:t>d</w:t>
      </w:r>
      <w:r w:rsidR="00BC72C4" w:rsidRPr="00792CE2">
        <w:rPr>
          <w:rFonts w:ascii="Times New Roman" w:hAnsi="Times New Roman" w:cs="Times New Roman"/>
        </w:rPr>
        <w:t xml:space="preserve"> </w:t>
      </w:r>
      <w:r w:rsidR="001F4AC7" w:rsidRPr="00792CE2">
        <w:rPr>
          <w:rFonts w:ascii="Times New Roman" w:hAnsi="Times New Roman" w:cs="Times New Roman"/>
        </w:rPr>
        <w:t>Ge</w:t>
      </w:r>
      <w:r w:rsidR="001F4AC7" w:rsidRPr="00792CE2">
        <w:rPr>
          <w:rFonts w:ascii="Times New Roman" w:hAnsi="Times New Roman" w:cs="Times New Roman"/>
          <w:vertAlign w:val="subscript"/>
        </w:rPr>
        <w:t>0.94</w:t>
      </w:r>
      <w:r w:rsidR="001F4AC7" w:rsidRPr="00792CE2">
        <w:rPr>
          <w:rFonts w:ascii="Times New Roman" w:hAnsi="Times New Roman" w:cs="Times New Roman"/>
        </w:rPr>
        <w:t>Sn</w:t>
      </w:r>
      <w:r w:rsidR="001F4AC7" w:rsidRPr="00792CE2">
        <w:rPr>
          <w:rFonts w:ascii="Times New Roman" w:hAnsi="Times New Roman" w:cs="Times New Roman"/>
          <w:vertAlign w:val="subscript"/>
        </w:rPr>
        <w:t>0.06</w:t>
      </w:r>
      <w:r w:rsidR="00BC72C4" w:rsidRPr="00792CE2">
        <w:rPr>
          <w:rFonts w:ascii="Times New Roman" w:hAnsi="Times New Roman" w:cs="Times New Roman"/>
        </w:rPr>
        <w:t xml:space="preserve"> layer</w:t>
      </w:r>
      <w:r w:rsidR="009C1647" w:rsidRPr="00792CE2">
        <w:rPr>
          <w:rFonts w:ascii="Times New Roman" w:hAnsi="Times New Roman" w:cs="Times New Roman"/>
        </w:rPr>
        <w:t>,</w:t>
      </w:r>
      <w:r w:rsidR="001F4AC7" w:rsidRPr="00792CE2">
        <w:rPr>
          <w:rFonts w:ascii="Times New Roman" w:hAnsi="Times New Roman" w:cs="Times New Roman"/>
        </w:rPr>
        <w:t xml:space="preserve"> </w:t>
      </w:r>
      <w:r w:rsidR="00BC72C4" w:rsidRPr="00792CE2">
        <w:rPr>
          <w:rFonts w:ascii="Times New Roman" w:hAnsi="Times New Roman" w:cs="Times New Roman"/>
        </w:rPr>
        <w:t>further supporting the</w:t>
      </w:r>
      <w:r w:rsidR="004064CE" w:rsidRPr="00792CE2">
        <w:rPr>
          <w:rFonts w:ascii="Times New Roman" w:hAnsi="Times New Roman" w:cs="Times New Roman"/>
        </w:rPr>
        <w:t xml:space="preserve"> </w:t>
      </w:r>
      <w:r w:rsidR="00A16AE6" w:rsidRPr="00792CE2">
        <w:rPr>
          <w:rFonts w:ascii="Times New Roman" w:hAnsi="Times New Roman" w:cs="Times New Roman"/>
        </w:rPr>
        <w:t>compressive strain related Γ</w:t>
      </w:r>
      <w:r w:rsidR="00CF6B78" w:rsidRPr="00792CE2">
        <w:rPr>
          <w:rFonts w:ascii="Times New Roman" w:hAnsi="Times New Roman" w:cs="Times New Roman"/>
        </w:rPr>
        <w:t xml:space="preserve"> and </w:t>
      </w:r>
      <w:r w:rsidR="00A16AE6" w:rsidRPr="00792CE2">
        <w:rPr>
          <w:rFonts w:ascii="Times New Roman" w:hAnsi="Times New Roman" w:cs="Times New Roman"/>
          <w:i/>
          <w:iCs/>
        </w:rPr>
        <w:t>L</w:t>
      </w:r>
      <w:r w:rsidR="00A16AE6" w:rsidRPr="00792CE2">
        <w:rPr>
          <w:rFonts w:ascii="Times New Roman" w:hAnsi="Times New Roman" w:cs="Times New Roman"/>
        </w:rPr>
        <w:t xml:space="preserve"> </w:t>
      </w:r>
      <w:r w:rsidR="00CF6B78" w:rsidRPr="00792CE2">
        <w:rPr>
          <w:rFonts w:ascii="Times New Roman" w:hAnsi="Times New Roman" w:cs="Times New Roman"/>
        </w:rPr>
        <w:t xml:space="preserve">valley </w:t>
      </w:r>
      <w:r w:rsidR="004064CE" w:rsidRPr="00792CE2">
        <w:rPr>
          <w:rFonts w:ascii="Times New Roman" w:hAnsi="Times New Roman" w:cs="Times New Roman"/>
        </w:rPr>
        <w:t>shift</w:t>
      </w:r>
      <w:r w:rsidR="00A16AE6" w:rsidRPr="00792CE2">
        <w:rPr>
          <w:rFonts w:ascii="Times New Roman" w:hAnsi="Times New Roman" w:cs="Times New Roman"/>
        </w:rPr>
        <w:t>s</w:t>
      </w:r>
      <w:r w:rsidR="00CF6B78" w:rsidRPr="00792CE2">
        <w:rPr>
          <w:rFonts w:ascii="Times New Roman" w:hAnsi="Times New Roman" w:cs="Times New Roman"/>
        </w:rPr>
        <w:t xml:space="preserve">. In addition, </w:t>
      </w:r>
      <w:r w:rsidR="00437EAE" w:rsidRPr="00792CE2">
        <w:rPr>
          <w:rFonts w:ascii="Times New Roman" w:hAnsi="Times New Roman" w:cs="Times New Roman"/>
        </w:rPr>
        <w:t>alloying</w:t>
      </w:r>
      <w:r w:rsidR="002A1249" w:rsidRPr="00792CE2">
        <w:rPr>
          <w:rFonts w:ascii="Times New Roman" w:hAnsi="Times New Roman" w:cs="Times New Roman"/>
        </w:rPr>
        <w:t xml:space="preserve"> 6% Sn</w:t>
      </w:r>
      <w:r w:rsidR="00437EAE" w:rsidRPr="00792CE2">
        <w:rPr>
          <w:rFonts w:ascii="Times New Roman" w:hAnsi="Times New Roman" w:cs="Times New Roman"/>
        </w:rPr>
        <w:t xml:space="preserve"> to Ge</w:t>
      </w:r>
      <w:r w:rsidR="002A1249" w:rsidRPr="00792CE2">
        <w:rPr>
          <w:rFonts w:ascii="Times New Roman" w:hAnsi="Times New Roman" w:cs="Times New Roman"/>
        </w:rPr>
        <w:t xml:space="preserve"> </w:t>
      </w:r>
      <w:r w:rsidR="007B79D3" w:rsidRPr="00792CE2">
        <w:rPr>
          <w:rFonts w:ascii="Times New Roman" w:hAnsi="Times New Roman" w:cs="Times New Roman"/>
        </w:rPr>
        <w:t xml:space="preserve">brings it to </w:t>
      </w:r>
      <w:r w:rsidR="009705E0" w:rsidRPr="00792CE2">
        <w:rPr>
          <w:rFonts w:ascii="Times New Roman" w:hAnsi="Times New Roman" w:cs="Times New Roman"/>
        </w:rPr>
        <w:t>the verge of</w:t>
      </w:r>
      <w:r w:rsidR="002A1249" w:rsidRPr="00792CE2">
        <w:rPr>
          <w:rFonts w:ascii="Times New Roman" w:hAnsi="Times New Roman" w:cs="Times New Roman"/>
        </w:rPr>
        <w:t xml:space="preserve"> </w:t>
      </w:r>
      <w:r w:rsidR="009705E0" w:rsidRPr="00792CE2">
        <w:rPr>
          <w:rFonts w:ascii="Times New Roman" w:hAnsi="Times New Roman" w:cs="Times New Roman"/>
        </w:rPr>
        <w:t>converting</w:t>
      </w:r>
      <w:r w:rsidR="002A1249" w:rsidRPr="00792CE2">
        <w:rPr>
          <w:rFonts w:ascii="Times New Roman" w:hAnsi="Times New Roman" w:cs="Times New Roman"/>
        </w:rPr>
        <w:t xml:space="preserve"> </w:t>
      </w:r>
      <w:r w:rsidR="009C1647" w:rsidRPr="00792CE2">
        <w:rPr>
          <w:rFonts w:ascii="Times New Roman" w:hAnsi="Times New Roman" w:cs="Times New Roman"/>
        </w:rPr>
        <w:t>into</w:t>
      </w:r>
      <w:r w:rsidR="002A1249" w:rsidRPr="00792CE2">
        <w:rPr>
          <w:rFonts w:ascii="Times New Roman" w:hAnsi="Times New Roman" w:cs="Times New Roman"/>
        </w:rPr>
        <w:t xml:space="preserve"> a direct band gap </w:t>
      </w:r>
      <w:r w:rsidR="007B79D3" w:rsidRPr="00792CE2">
        <w:rPr>
          <w:rFonts w:ascii="Times New Roman" w:hAnsi="Times New Roman" w:cs="Times New Roman"/>
        </w:rPr>
        <w:t xml:space="preserve">lattice matched </w:t>
      </w:r>
      <w:r w:rsidR="001F4AC7" w:rsidRPr="00792CE2">
        <w:rPr>
          <w:rFonts w:ascii="Times New Roman" w:hAnsi="Times New Roman" w:cs="Times New Roman"/>
        </w:rPr>
        <w:t>Ge</w:t>
      </w:r>
      <w:r w:rsidR="001F4AC7" w:rsidRPr="00792CE2">
        <w:rPr>
          <w:rFonts w:ascii="Times New Roman" w:hAnsi="Times New Roman" w:cs="Times New Roman"/>
          <w:vertAlign w:val="subscript"/>
        </w:rPr>
        <w:t>0.94</w:t>
      </w:r>
      <w:r w:rsidR="001F4AC7" w:rsidRPr="00792CE2">
        <w:rPr>
          <w:rFonts w:ascii="Times New Roman" w:hAnsi="Times New Roman" w:cs="Times New Roman"/>
        </w:rPr>
        <w:t>Sn</w:t>
      </w:r>
      <w:r w:rsidR="001F4AC7" w:rsidRPr="00792CE2">
        <w:rPr>
          <w:rFonts w:ascii="Times New Roman" w:hAnsi="Times New Roman" w:cs="Times New Roman"/>
          <w:vertAlign w:val="subscript"/>
        </w:rPr>
        <w:t>0.06</w:t>
      </w:r>
      <w:r w:rsidR="007B79D3" w:rsidRPr="00792CE2">
        <w:rPr>
          <w:rFonts w:ascii="Times New Roman" w:hAnsi="Times New Roman" w:cs="Times New Roman"/>
        </w:rPr>
        <w:t xml:space="preserve"> </w:t>
      </w:r>
      <w:r w:rsidR="002A1249" w:rsidRPr="00792CE2">
        <w:rPr>
          <w:rFonts w:ascii="Times New Roman" w:hAnsi="Times New Roman" w:cs="Times New Roman"/>
        </w:rPr>
        <w:t xml:space="preserve">material, within </w:t>
      </w:r>
      <w:r w:rsidR="00202F6E" w:rsidRPr="00792CE2">
        <w:rPr>
          <w:rFonts w:ascii="Times New Roman" w:hAnsi="Times New Roman" w:cs="Times New Roman"/>
        </w:rPr>
        <w:t>50 meV to such a transition at 79 K</w:t>
      </w:r>
      <w:r w:rsidR="004064CE" w:rsidRPr="00792CE2">
        <w:rPr>
          <w:rFonts w:ascii="Times New Roman" w:hAnsi="Times New Roman" w:cs="Times New Roman"/>
        </w:rPr>
        <w:t>.</w:t>
      </w:r>
      <w:r w:rsidR="00202F6E" w:rsidRPr="00792CE2">
        <w:rPr>
          <w:rFonts w:ascii="Times New Roman" w:hAnsi="Times New Roman" w:cs="Times New Roman"/>
        </w:rPr>
        <w:t xml:space="preserve"> It is imperative </w:t>
      </w:r>
      <w:r w:rsidR="00007FBC" w:rsidRPr="00792CE2">
        <w:rPr>
          <w:rFonts w:ascii="Times New Roman" w:hAnsi="Times New Roman" w:cs="Times New Roman"/>
        </w:rPr>
        <w:t xml:space="preserve">to </w:t>
      </w:r>
      <w:r w:rsidR="00CF2C67" w:rsidRPr="00792CE2">
        <w:rPr>
          <w:rFonts w:ascii="Times New Roman" w:hAnsi="Times New Roman" w:cs="Times New Roman"/>
        </w:rPr>
        <w:t xml:space="preserve">acknowledge that at room temperature, </w:t>
      </w:r>
      <w:r w:rsidR="00B914EE" w:rsidRPr="00792CE2">
        <w:rPr>
          <w:rFonts w:ascii="Times New Roman" w:hAnsi="Times New Roman" w:cs="Times New Roman"/>
        </w:rPr>
        <w:t xml:space="preserve">Ge </w:t>
      </w:r>
      <w:r w:rsidR="002D5746" w:rsidRPr="00792CE2">
        <w:rPr>
          <w:rFonts w:ascii="Times New Roman" w:hAnsi="Times New Roman" w:cs="Times New Roman"/>
        </w:rPr>
        <w:t>(</w:t>
      </w:r>
      <w:r w:rsidR="00B914EE" w:rsidRPr="00792CE2">
        <w:rPr>
          <w:rFonts w:ascii="Times New Roman" w:hAnsi="Times New Roman" w:cs="Times New Roman"/>
        </w:rPr>
        <w:t>with</w:t>
      </w:r>
      <w:r w:rsidR="002D5746" w:rsidRPr="00792CE2">
        <w:rPr>
          <w:rFonts w:ascii="Times New Roman" w:hAnsi="Times New Roman" w:cs="Times New Roman"/>
        </w:rPr>
        <w:t xml:space="preserve"> 0%</w:t>
      </w:r>
      <w:r w:rsidR="00B914EE" w:rsidRPr="00792CE2">
        <w:rPr>
          <w:rFonts w:ascii="Times New Roman" w:hAnsi="Times New Roman" w:cs="Times New Roman"/>
        </w:rPr>
        <w:t xml:space="preserve"> Sn</w:t>
      </w:r>
      <w:r w:rsidR="002D5746" w:rsidRPr="00792CE2">
        <w:rPr>
          <w:rFonts w:ascii="Times New Roman" w:hAnsi="Times New Roman" w:cs="Times New Roman"/>
        </w:rPr>
        <w:t>)</w:t>
      </w:r>
      <w:r w:rsidR="00B914EE" w:rsidRPr="00792CE2">
        <w:rPr>
          <w:rFonts w:ascii="Times New Roman" w:hAnsi="Times New Roman" w:cs="Times New Roman"/>
        </w:rPr>
        <w:t xml:space="preserve"> has Γ–</w:t>
      </w:r>
      <w:r w:rsidR="00B914EE" w:rsidRPr="00792CE2">
        <w:rPr>
          <w:rFonts w:ascii="Times New Roman" w:hAnsi="Times New Roman" w:cs="Times New Roman"/>
          <w:i/>
          <w:iCs/>
        </w:rPr>
        <w:t>L</w:t>
      </w:r>
      <w:r w:rsidR="00B914EE" w:rsidRPr="00792CE2">
        <w:rPr>
          <w:rFonts w:ascii="Times New Roman" w:hAnsi="Times New Roman" w:cs="Times New Roman"/>
        </w:rPr>
        <w:t xml:space="preserve"> difference of 136 meV</w:t>
      </w:r>
      <w:r w:rsidR="00B914EE" w:rsidRPr="00792CE2">
        <w:rPr>
          <w:rFonts w:ascii="Times New Roman" w:hAnsi="Times New Roman" w:cs="Times New Roman"/>
          <w:b/>
          <w:bCs/>
          <w:color w:val="0000FF"/>
          <w:vertAlign w:val="superscript"/>
        </w:rPr>
        <w:t>13</w:t>
      </w:r>
      <w:r w:rsidR="001C27AD" w:rsidRPr="00792CE2">
        <w:rPr>
          <w:rFonts w:ascii="Times New Roman" w:hAnsi="Times New Roman" w:cs="Times New Roman"/>
          <w:b/>
          <w:bCs/>
        </w:rPr>
        <w:t xml:space="preserve"> </w:t>
      </w:r>
      <w:r w:rsidR="00007FBC" w:rsidRPr="00792CE2">
        <w:rPr>
          <w:rFonts w:ascii="Times New Roman" w:hAnsi="Times New Roman" w:cs="Times New Roman"/>
        </w:rPr>
        <w:t>that is reduced to 50 meV at 79 K</w:t>
      </w:r>
      <w:r w:rsidR="002D5746" w:rsidRPr="00792CE2">
        <w:rPr>
          <w:rFonts w:ascii="Times New Roman" w:hAnsi="Times New Roman" w:cs="Times New Roman"/>
        </w:rPr>
        <w:t xml:space="preserve"> by adding 6% Sn to Ge</w:t>
      </w:r>
      <w:r w:rsidR="004C0DA4" w:rsidRPr="00792CE2">
        <w:rPr>
          <w:rFonts w:ascii="Times New Roman" w:hAnsi="Times New Roman" w:cs="Times New Roman"/>
        </w:rPr>
        <w:t>, forming Ge</w:t>
      </w:r>
      <w:r w:rsidR="004C0DA4" w:rsidRPr="00792CE2">
        <w:rPr>
          <w:rFonts w:ascii="Times New Roman" w:hAnsi="Times New Roman" w:cs="Times New Roman"/>
          <w:vertAlign w:val="subscript"/>
        </w:rPr>
        <w:t>0.94</w:t>
      </w:r>
      <w:r w:rsidR="004C0DA4" w:rsidRPr="00792CE2">
        <w:rPr>
          <w:rFonts w:ascii="Times New Roman" w:hAnsi="Times New Roman" w:cs="Times New Roman"/>
        </w:rPr>
        <w:t>Sn</w:t>
      </w:r>
      <w:r w:rsidR="004C0DA4" w:rsidRPr="00792CE2">
        <w:rPr>
          <w:rFonts w:ascii="Times New Roman" w:hAnsi="Times New Roman" w:cs="Times New Roman"/>
          <w:vertAlign w:val="subscript"/>
        </w:rPr>
        <w:t>0.06</w:t>
      </w:r>
      <w:r w:rsidR="004C0DA4" w:rsidRPr="00792CE2">
        <w:rPr>
          <w:rFonts w:ascii="Times New Roman" w:hAnsi="Times New Roman" w:cs="Times New Roman"/>
        </w:rPr>
        <w:t xml:space="preserve"> alloy</w:t>
      </w:r>
      <w:r w:rsidR="009C1647" w:rsidRPr="00792CE2">
        <w:rPr>
          <w:rFonts w:ascii="Times New Roman" w:hAnsi="Times New Roman" w:cs="Times New Roman"/>
        </w:rPr>
        <w:t>,</w:t>
      </w:r>
      <w:r w:rsidR="004B12A5" w:rsidRPr="00792CE2">
        <w:rPr>
          <w:rFonts w:ascii="Times New Roman" w:hAnsi="Times New Roman" w:cs="Times New Roman"/>
        </w:rPr>
        <w:t xml:space="preserve"> </w:t>
      </w:r>
      <w:r w:rsidR="009C1647" w:rsidRPr="00792CE2">
        <w:rPr>
          <w:rFonts w:ascii="Times New Roman" w:hAnsi="Times New Roman" w:cs="Times New Roman"/>
        </w:rPr>
        <w:t>f</w:t>
      </w:r>
      <w:r w:rsidR="004B12A5" w:rsidRPr="00792CE2">
        <w:rPr>
          <w:rFonts w:ascii="Times New Roman" w:hAnsi="Times New Roman" w:cs="Times New Roman"/>
        </w:rPr>
        <w:t>urther supporting th</w:t>
      </w:r>
      <w:r w:rsidR="003C62A3" w:rsidRPr="00792CE2">
        <w:rPr>
          <w:rFonts w:ascii="Times New Roman" w:hAnsi="Times New Roman" w:cs="Times New Roman"/>
        </w:rPr>
        <w:t>at</w:t>
      </w:r>
      <w:r w:rsidR="00176E85" w:rsidRPr="00792CE2">
        <w:rPr>
          <w:rFonts w:ascii="Times New Roman" w:hAnsi="Times New Roman" w:cs="Times New Roman"/>
        </w:rPr>
        <w:t xml:space="preserve"> little higher</w:t>
      </w:r>
      <w:r w:rsidR="004B12A5" w:rsidRPr="00792CE2">
        <w:rPr>
          <w:rFonts w:ascii="Times New Roman" w:hAnsi="Times New Roman" w:cs="Times New Roman"/>
        </w:rPr>
        <w:t xml:space="preserve"> Sn atomic </w:t>
      </w:r>
      <w:r w:rsidR="00176E85" w:rsidRPr="00792CE2">
        <w:rPr>
          <w:rFonts w:ascii="Times New Roman" w:hAnsi="Times New Roman" w:cs="Times New Roman"/>
        </w:rPr>
        <w:t xml:space="preserve">concentration than 6% </w:t>
      </w:r>
      <w:r w:rsidR="004B12A5" w:rsidRPr="00792CE2">
        <w:rPr>
          <w:rFonts w:ascii="Times New Roman" w:hAnsi="Times New Roman" w:cs="Times New Roman"/>
        </w:rPr>
        <w:t>in the lattice matched GeSn</w:t>
      </w:r>
      <w:r w:rsidR="00DA5960" w:rsidRPr="00792CE2">
        <w:rPr>
          <w:rFonts w:ascii="Times New Roman" w:hAnsi="Times New Roman" w:cs="Times New Roman"/>
          <w:b/>
          <w:bCs/>
          <w:color w:val="0000FF"/>
          <w:vertAlign w:val="superscript"/>
        </w:rPr>
        <w:t>1–12</w:t>
      </w:r>
      <w:r w:rsidR="00DA5960" w:rsidRPr="00792CE2">
        <w:rPr>
          <w:rFonts w:ascii="Times New Roman" w:hAnsi="Times New Roman" w:cs="Times New Roman"/>
        </w:rPr>
        <w:t xml:space="preserve"> </w:t>
      </w:r>
      <w:r w:rsidR="00176E85" w:rsidRPr="00792CE2">
        <w:rPr>
          <w:rFonts w:ascii="Times New Roman" w:hAnsi="Times New Roman" w:cs="Times New Roman"/>
        </w:rPr>
        <w:t>would</w:t>
      </w:r>
      <w:r w:rsidR="004B12A5" w:rsidRPr="00792CE2">
        <w:rPr>
          <w:rFonts w:ascii="Times New Roman" w:hAnsi="Times New Roman" w:cs="Times New Roman"/>
        </w:rPr>
        <w:t xml:space="preserve"> </w:t>
      </w:r>
      <w:r w:rsidR="003C62A3" w:rsidRPr="00792CE2">
        <w:rPr>
          <w:rFonts w:ascii="Times New Roman" w:hAnsi="Times New Roman" w:cs="Times New Roman"/>
        </w:rPr>
        <w:t>aid the indirect to direct bandgap transition of G</w:t>
      </w:r>
      <w:r w:rsidR="004C0DA4" w:rsidRPr="00792CE2">
        <w:rPr>
          <w:rFonts w:ascii="Times New Roman" w:hAnsi="Times New Roman" w:cs="Times New Roman"/>
        </w:rPr>
        <w:t>e.</w:t>
      </w:r>
      <w:r w:rsidR="003E2141" w:rsidRPr="00792CE2">
        <w:rPr>
          <w:rFonts w:ascii="Times New Roman" w:hAnsi="Times New Roman" w:cs="Times New Roman"/>
        </w:rPr>
        <w:t xml:space="preserve"> </w:t>
      </w:r>
      <w:r w:rsidR="0005316A" w:rsidRPr="00792CE2">
        <w:rPr>
          <w:rFonts w:ascii="Times New Roman" w:hAnsi="Times New Roman" w:cs="Times New Roman"/>
        </w:rPr>
        <w:t>In addition  to</w:t>
      </w:r>
      <w:r w:rsidR="003E2141" w:rsidRPr="00792CE2">
        <w:rPr>
          <w:rFonts w:ascii="Times New Roman" w:hAnsi="Times New Roman" w:cs="Times New Roman"/>
        </w:rPr>
        <w:t xml:space="preserve"> increasing Sn concentration in GeSn alloy to achieve direct bandgap nature, it is necessary to </w:t>
      </w:r>
      <w:r w:rsidR="00803EFE" w:rsidRPr="00792CE2">
        <w:rPr>
          <w:rFonts w:ascii="Times New Roman" w:hAnsi="Times New Roman" w:cs="Times New Roman"/>
        </w:rPr>
        <w:t>confine the carriers electrically and optically</w:t>
      </w:r>
      <w:r w:rsidR="00685FA4" w:rsidRPr="00792CE2">
        <w:rPr>
          <w:rFonts w:ascii="Times New Roman" w:hAnsi="Times New Roman" w:cs="Times New Roman"/>
        </w:rPr>
        <w:t xml:space="preserve"> </w:t>
      </w:r>
      <w:r w:rsidR="003E2141" w:rsidRPr="00792CE2">
        <w:rPr>
          <w:rFonts w:ascii="Times New Roman" w:hAnsi="Times New Roman" w:cs="Times New Roman"/>
        </w:rPr>
        <w:t xml:space="preserve">within the active GeSn region to </w:t>
      </w:r>
      <w:r w:rsidR="00C64DA7" w:rsidRPr="00792CE2">
        <w:rPr>
          <w:rFonts w:ascii="Times New Roman" w:hAnsi="Times New Roman" w:cs="Times New Roman"/>
        </w:rPr>
        <w:t xml:space="preserve">realize efficient </w:t>
      </w:r>
      <w:r w:rsidR="00A3697B" w:rsidRPr="00792CE2">
        <w:rPr>
          <w:rFonts w:ascii="Times New Roman" w:hAnsi="Times New Roman" w:cs="Times New Roman"/>
        </w:rPr>
        <w:t xml:space="preserve">group IV optoelectronic </w:t>
      </w:r>
      <w:r w:rsidR="00C64DA7" w:rsidRPr="00792CE2">
        <w:rPr>
          <w:rFonts w:ascii="Times New Roman" w:hAnsi="Times New Roman" w:cs="Times New Roman"/>
        </w:rPr>
        <w:t>devices. In the succeeding sections, the chemical effects of Sn atomic species on the binding energies of the Ge core levels</w:t>
      </w:r>
      <w:r w:rsidR="00292D2C" w:rsidRPr="00792CE2">
        <w:rPr>
          <w:rFonts w:ascii="Times New Roman" w:hAnsi="Times New Roman" w:cs="Times New Roman"/>
        </w:rPr>
        <w:t xml:space="preserve">, and </w:t>
      </w:r>
      <w:r w:rsidR="00685FA4" w:rsidRPr="00792CE2">
        <w:rPr>
          <w:rFonts w:ascii="Times New Roman" w:hAnsi="Times New Roman" w:cs="Times New Roman"/>
        </w:rPr>
        <w:t>consequently,</w:t>
      </w:r>
      <w:r w:rsidR="00A3651D" w:rsidRPr="00792CE2">
        <w:rPr>
          <w:rFonts w:ascii="Times New Roman" w:hAnsi="Times New Roman" w:cs="Times New Roman"/>
        </w:rPr>
        <w:t xml:space="preserve"> superior</w:t>
      </w:r>
      <w:r w:rsidR="00685FA4" w:rsidRPr="00792CE2">
        <w:rPr>
          <w:rFonts w:ascii="Times New Roman" w:hAnsi="Times New Roman" w:cs="Times New Roman"/>
        </w:rPr>
        <w:t xml:space="preserve"> </w:t>
      </w:r>
      <w:r w:rsidR="00292D2C" w:rsidRPr="00792CE2">
        <w:rPr>
          <w:rFonts w:ascii="Times New Roman" w:hAnsi="Times New Roman" w:cs="Times New Roman"/>
        </w:rPr>
        <w:t xml:space="preserve">energy band alignment </w:t>
      </w:r>
      <w:r w:rsidR="00A3651D" w:rsidRPr="00792CE2">
        <w:rPr>
          <w:rFonts w:ascii="Times New Roman" w:hAnsi="Times New Roman" w:cs="Times New Roman"/>
        </w:rPr>
        <w:t>is presented.</w:t>
      </w:r>
    </w:p>
    <w:p w14:paraId="5403B520" w14:textId="6E53FB71" w:rsidR="00B20C0C" w:rsidRPr="00792CE2" w:rsidRDefault="00B20C0C" w:rsidP="00B20C0C">
      <w:pPr>
        <w:spacing w:before="240" w:line="240" w:lineRule="auto"/>
        <w:jc w:val="both"/>
        <w:rPr>
          <w:rFonts w:ascii="Arial" w:hAnsi="Arial" w:cs="Arial"/>
          <w:b/>
          <w:bCs/>
          <w:sz w:val="24"/>
          <w:szCs w:val="24"/>
          <w:vertAlign w:val="subscript"/>
          <w:lang w:val="en-US"/>
        </w:rPr>
      </w:pPr>
      <w:bookmarkStart w:id="4" w:name="_Hlk120012072"/>
      <w:r w:rsidRPr="00792CE2">
        <w:rPr>
          <w:rFonts w:ascii="Arial" w:hAnsi="Arial" w:cs="Arial"/>
          <w:b/>
          <w:bCs/>
          <w:sz w:val="24"/>
          <w:szCs w:val="24"/>
          <w:lang w:val="en-US"/>
        </w:rPr>
        <w:t>(</w:t>
      </w:r>
      <w:r w:rsidR="008A454F" w:rsidRPr="00792CE2">
        <w:rPr>
          <w:rFonts w:ascii="Arial" w:hAnsi="Arial" w:cs="Arial"/>
          <w:b/>
          <w:bCs/>
          <w:sz w:val="24"/>
          <w:szCs w:val="24"/>
          <w:lang w:val="en-US"/>
        </w:rPr>
        <w:t>C</w:t>
      </w:r>
      <w:r w:rsidRPr="00792CE2">
        <w:rPr>
          <w:rFonts w:ascii="Arial" w:hAnsi="Arial" w:cs="Arial"/>
          <w:b/>
          <w:bCs/>
          <w:sz w:val="24"/>
          <w:szCs w:val="24"/>
          <w:lang w:val="en-US"/>
        </w:rPr>
        <w:t>)  XPS analysis of Ge</w:t>
      </w:r>
      <w:r w:rsidRPr="00792CE2">
        <w:rPr>
          <w:rFonts w:ascii="Arial" w:hAnsi="Arial" w:cs="Arial"/>
          <w:b/>
          <w:bCs/>
          <w:sz w:val="24"/>
          <w:szCs w:val="24"/>
          <w:vertAlign w:val="subscript"/>
          <w:lang w:val="en-US"/>
        </w:rPr>
        <w:t>1-y</w:t>
      </w:r>
      <w:r w:rsidRPr="00792CE2">
        <w:rPr>
          <w:rFonts w:ascii="Arial" w:hAnsi="Arial" w:cs="Arial"/>
          <w:b/>
          <w:bCs/>
          <w:sz w:val="24"/>
          <w:szCs w:val="24"/>
          <w:lang w:val="en-US"/>
        </w:rPr>
        <w:t>Sn</w:t>
      </w:r>
      <w:r w:rsidRPr="00792CE2">
        <w:rPr>
          <w:rFonts w:ascii="Arial" w:hAnsi="Arial" w:cs="Arial"/>
          <w:b/>
          <w:bCs/>
          <w:sz w:val="24"/>
          <w:szCs w:val="24"/>
          <w:vertAlign w:val="subscript"/>
          <w:lang w:val="en-US"/>
        </w:rPr>
        <w:t>y</w:t>
      </w:r>
    </w:p>
    <w:p w14:paraId="00220C5B" w14:textId="268ED965" w:rsidR="00CE7C2E" w:rsidRPr="00792CE2" w:rsidRDefault="000017BA"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lang w:val="en-US"/>
        </w:rPr>
        <w:t>Shifts</w:t>
      </w:r>
      <w:r w:rsidR="001222FF" w:rsidRPr="00792CE2">
        <w:rPr>
          <w:rFonts w:ascii="Times New Roman" w:hAnsi="Times New Roman" w:cs="Times New Roman"/>
          <w:lang w:val="en-US"/>
        </w:rPr>
        <w:t xml:space="preserve"> in the binding energy of</w:t>
      </w:r>
      <w:r w:rsidR="0094263C" w:rsidRPr="00792CE2">
        <w:rPr>
          <w:rFonts w:ascii="Times New Roman" w:hAnsi="Times New Roman" w:cs="Times New Roman"/>
          <w:lang w:val="en-US"/>
        </w:rPr>
        <w:t xml:space="preserve"> the element</w:t>
      </w:r>
      <w:r w:rsidR="00A14C3A" w:rsidRPr="00792CE2">
        <w:rPr>
          <w:rFonts w:ascii="Times New Roman" w:hAnsi="Times New Roman" w:cs="Times New Roman"/>
          <w:lang w:val="en-US"/>
        </w:rPr>
        <w:t>al core</w:t>
      </w:r>
      <w:r w:rsidR="0004499B" w:rsidRPr="00792CE2">
        <w:rPr>
          <w:rFonts w:ascii="Times New Roman" w:hAnsi="Times New Roman" w:cs="Times New Roman"/>
          <w:lang w:val="en-US"/>
        </w:rPr>
        <w:t xml:space="preserve"> level states</w:t>
      </w:r>
      <w:r w:rsidR="0094263C" w:rsidRPr="00792CE2">
        <w:rPr>
          <w:rFonts w:ascii="Times New Roman" w:hAnsi="Times New Roman" w:cs="Times New Roman"/>
          <w:lang w:val="en-US"/>
        </w:rPr>
        <w:t xml:space="preserve"> </w:t>
      </w:r>
      <w:r w:rsidRPr="00792CE2">
        <w:rPr>
          <w:rFonts w:ascii="Times New Roman" w:hAnsi="Times New Roman" w:cs="Times New Roman"/>
          <w:lang w:val="en-US"/>
        </w:rPr>
        <w:t>within</w:t>
      </w:r>
      <w:r w:rsidR="0094263C" w:rsidRPr="00792CE2">
        <w:rPr>
          <w:rFonts w:ascii="Times New Roman" w:hAnsi="Times New Roman" w:cs="Times New Roman"/>
          <w:lang w:val="en-US"/>
        </w:rPr>
        <w:t xml:space="preserve"> a compound material</w:t>
      </w:r>
      <w:r w:rsidR="006343F4" w:rsidRPr="00792CE2">
        <w:rPr>
          <w:rFonts w:ascii="Times New Roman" w:hAnsi="Times New Roman" w:cs="Times New Roman"/>
          <w:lang w:val="en-US"/>
        </w:rPr>
        <w:t xml:space="preserve"> arise due to</w:t>
      </w:r>
      <w:r w:rsidR="005848E6" w:rsidRPr="00792CE2">
        <w:rPr>
          <w:rFonts w:ascii="Times New Roman" w:hAnsi="Times New Roman" w:cs="Times New Roman"/>
          <w:lang w:val="en-US"/>
        </w:rPr>
        <w:t xml:space="preserve"> the</w:t>
      </w:r>
      <w:r w:rsidR="006343F4" w:rsidRPr="00792CE2">
        <w:rPr>
          <w:rFonts w:ascii="Times New Roman" w:hAnsi="Times New Roman" w:cs="Times New Roman"/>
          <w:lang w:val="en-US"/>
        </w:rPr>
        <w:t xml:space="preserve"> </w:t>
      </w:r>
      <w:r w:rsidR="00B2688C" w:rsidRPr="00792CE2">
        <w:rPr>
          <w:rFonts w:ascii="Times New Roman" w:hAnsi="Times New Roman" w:cs="Times New Roman"/>
          <w:lang w:val="en-US"/>
        </w:rPr>
        <w:t xml:space="preserve">varying chemical potential </w:t>
      </w:r>
      <w:r w:rsidR="000433F4" w:rsidRPr="00792CE2">
        <w:rPr>
          <w:rFonts w:ascii="Times New Roman" w:hAnsi="Times New Roman" w:cs="Times New Roman"/>
          <w:lang w:val="en-US"/>
        </w:rPr>
        <w:t>from</w:t>
      </w:r>
      <w:r w:rsidR="00B2688C" w:rsidRPr="00792CE2">
        <w:rPr>
          <w:rFonts w:ascii="Times New Roman" w:hAnsi="Times New Roman" w:cs="Times New Roman"/>
          <w:lang w:val="en-US"/>
        </w:rPr>
        <w:t xml:space="preserve"> the bonding</w:t>
      </w:r>
      <w:r w:rsidR="00B252F5" w:rsidRPr="00792CE2">
        <w:rPr>
          <w:rFonts w:ascii="Times New Roman" w:hAnsi="Times New Roman" w:cs="Times New Roman"/>
          <w:lang w:val="en-US"/>
        </w:rPr>
        <w:t>.</w:t>
      </w:r>
      <w:r w:rsidR="00301483" w:rsidRPr="00792CE2">
        <w:rPr>
          <w:rFonts w:ascii="Times New Roman" w:hAnsi="Times New Roman" w:cs="Times New Roman"/>
          <w:b/>
          <w:bCs/>
          <w:color w:val="0000FF"/>
          <w:vertAlign w:val="superscript"/>
        </w:rPr>
        <w:t>64</w:t>
      </w:r>
      <w:r w:rsidR="006343F4" w:rsidRPr="00792CE2">
        <w:rPr>
          <w:rFonts w:ascii="Times New Roman" w:hAnsi="Times New Roman" w:cs="Times New Roman"/>
          <w:lang w:val="en-US"/>
        </w:rPr>
        <w:t xml:space="preserve"> </w:t>
      </w:r>
      <w:r w:rsidR="00FF3425" w:rsidRPr="00792CE2">
        <w:rPr>
          <w:rFonts w:ascii="Times New Roman" w:hAnsi="Times New Roman" w:cs="Times New Roman"/>
          <w:lang w:val="en-US"/>
        </w:rPr>
        <w:t>Such</w:t>
      </w:r>
      <w:r w:rsidR="00CC3A06" w:rsidRPr="00792CE2">
        <w:rPr>
          <w:rFonts w:ascii="Times New Roman" w:hAnsi="Times New Roman" w:cs="Times New Roman"/>
          <w:lang w:val="en-US"/>
        </w:rPr>
        <w:t xml:space="preserve"> chemical shift</w:t>
      </w:r>
      <w:r w:rsidR="00FF3425" w:rsidRPr="00792CE2">
        <w:rPr>
          <w:rFonts w:ascii="Times New Roman" w:hAnsi="Times New Roman" w:cs="Times New Roman"/>
          <w:lang w:val="en-US"/>
        </w:rPr>
        <w:t>s</w:t>
      </w:r>
      <w:r w:rsidR="001209B0" w:rsidRPr="00792CE2">
        <w:rPr>
          <w:rFonts w:ascii="Times New Roman" w:hAnsi="Times New Roman" w:cs="Times New Roman"/>
          <w:lang w:val="en-US"/>
        </w:rPr>
        <w:t xml:space="preserve"> </w:t>
      </w:r>
      <w:r w:rsidR="00FF3425" w:rsidRPr="00792CE2">
        <w:rPr>
          <w:rFonts w:ascii="Times New Roman" w:hAnsi="Times New Roman" w:cs="Times New Roman"/>
          <w:lang w:val="en-US"/>
        </w:rPr>
        <w:t>are</w:t>
      </w:r>
      <w:r w:rsidR="001209B0" w:rsidRPr="00792CE2">
        <w:rPr>
          <w:rFonts w:ascii="Times New Roman" w:hAnsi="Times New Roman" w:cs="Times New Roman"/>
          <w:lang w:val="en-US"/>
        </w:rPr>
        <w:t xml:space="preserve"> observed </w:t>
      </w:r>
      <w:r w:rsidR="00FF547B" w:rsidRPr="00792CE2">
        <w:rPr>
          <w:rFonts w:ascii="Times New Roman" w:hAnsi="Times New Roman" w:cs="Times New Roman"/>
          <w:lang w:val="en-US"/>
        </w:rPr>
        <w:t xml:space="preserve">clearly </w:t>
      </w:r>
      <w:r w:rsidR="001209B0" w:rsidRPr="00792CE2">
        <w:rPr>
          <w:rFonts w:ascii="Times New Roman" w:hAnsi="Times New Roman" w:cs="Times New Roman"/>
          <w:lang w:val="en-US"/>
        </w:rPr>
        <w:t>via</w:t>
      </w:r>
      <w:r w:rsidR="0094263C" w:rsidRPr="00792CE2">
        <w:rPr>
          <w:rFonts w:ascii="Times New Roman" w:hAnsi="Times New Roman" w:cs="Times New Roman"/>
          <w:lang w:val="en-US"/>
        </w:rPr>
        <w:t xml:space="preserve"> </w:t>
      </w:r>
      <w:r w:rsidR="003B68FD" w:rsidRPr="00792CE2">
        <w:rPr>
          <w:rFonts w:ascii="Times New Roman" w:hAnsi="Times New Roman" w:cs="Times New Roman"/>
          <w:lang w:val="en-US"/>
        </w:rPr>
        <w:t>XPS</w:t>
      </w:r>
      <w:r w:rsidR="00FF3425" w:rsidRPr="00792CE2">
        <w:rPr>
          <w:rFonts w:ascii="Times New Roman" w:hAnsi="Times New Roman" w:cs="Times New Roman"/>
          <w:lang w:val="en-US"/>
        </w:rPr>
        <w:t>, and</w:t>
      </w:r>
      <w:r w:rsidR="00955E69" w:rsidRPr="00792CE2">
        <w:rPr>
          <w:rFonts w:ascii="Times New Roman" w:hAnsi="Times New Roman" w:cs="Times New Roman"/>
          <w:lang w:val="en-US"/>
        </w:rPr>
        <w:t xml:space="preserve"> </w:t>
      </w:r>
      <w:r w:rsidR="00DC017E" w:rsidRPr="00792CE2">
        <w:rPr>
          <w:rFonts w:ascii="Times New Roman" w:hAnsi="Times New Roman" w:cs="Times New Roman"/>
          <w:lang w:val="en-US"/>
        </w:rPr>
        <w:t xml:space="preserve">recorded </w:t>
      </w:r>
      <w:r w:rsidR="008E51F0" w:rsidRPr="00792CE2">
        <w:rPr>
          <w:rFonts w:ascii="Times New Roman" w:hAnsi="Times New Roman" w:cs="Times New Roman"/>
          <w:lang w:val="en-US"/>
        </w:rPr>
        <w:t>in</w:t>
      </w:r>
      <w:r w:rsidR="00955E69" w:rsidRPr="00792CE2">
        <w:rPr>
          <w:rFonts w:ascii="Times New Roman" w:hAnsi="Times New Roman" w:cs="Times New Roman"/>
          <w:lang w:val="en-US"/>
        </w:rPr>
        <w:t xml:space="preserve"> </w:t>
      </w:r>
      <w:r w:rsidR="002332C3" w:rsidRPr="00792CE2">
        <w:rPr>
          <w:rFonts w:ascii="Times New Roman" w:hAnsi="Times New Roman" w:cs="Times New Roman"/>
          <w:lang w:val="en-US"/>
        </w:rPr>
        <w:t xml:space="preserve">standard </w:t>
      </w:r>
      <w:r w:rsidR="00FF3425" w:rsidRPr="00792CE2">
        <w:rPr>
          <w:rFonts w:ascii="Times New Roman" w:hAnsi="Times New Roman" w:cs="Times New Roman"/>
          <w:lang w:val="en-US"/>
        </w:rPr>
        <w:t>database</w:t>
      </w:r>
      <w:r w:rsidR="002332C3" w:rsidRPr="00792CE2">
        <w:rPr>
          <w:rFonts w:ascii="Times New Roman" w:hAnsi="Times New Roman" w:cs="Times New Roman"/>
          <w:lang w:val="en-US"/>
        </w:rPr>
        <w:t>s like NIST,</w:t>
      </w:r>
      <w:r w:rsidR="00D148D9" w:rsidRPr="00792CE2">
        <w:rPr>
          <w:rFonts w:ascii="Times New Roman" w:hAnsi="Times New Roman" w:cs="Times New Roman"/>
          <w:lang w:val="en-US"/>
        </w:rPr>
        <w:t xml:space="preserve"> PHI</w:t>
      </w:r>
      <w:r w:rsidR="00A80946" w:rsidRPr="00792CE2">
        <w:rPr>
          <w:rFonts w:ascii="Times New Roman" w:hAnsi="Times New Roman" w:cs="Times New Roman"/>
          <w:lang w:val="en-US"/>
        </w:rPr>
        <w:t xml:space="preserve"> </w:t>
      </w:r>
      <w:r w:rsidR="00D148D9" w:rsidRPr="00792CE2">
        <w:rPr>
          <w:rFonts w:ascii="Times New Roman" w:hAnsi="Times New Roman" w:cs="Times New Roman"/>
          <w:lang w:val="en-US"/>
        </w:rPr>
        <w:t>electronic</w:t>
      </w:r>
      <w:r w:rsidR="00AE6BED" w:rsidRPr="00792CE2">
        <w:rPr>
          <w:rFonts w:ascii="Times New Roman" w:hAnsi="Times New Roman" w:cs="Times New Roman"/>
          <w:lang w:val="en-US"/>
        </w:rPr>
        <w:t xml:space="preserve"> handbook</w:t>
      </w:r>
      <w:r w:rsidR="00DC017E" w:rsidRPr="00792CE2">
        <w:rPr>
          <w:rFonts w:ascii="Times New Roman" w:hAnsi="Times New Roman" w:cs="Times New Roman"/>
          <w:lang w:val="en-US"/>
        </w:rPr>
        <w:t xml:space="preserve"> </w:t>
      </w:r>
      <w:r w:rsidR="00270EBC" w:rsidRPr="00792CE2">
        <w:rPr>
          <w:rFonts w:ascii="Times New Roman" w:hAnsi="Times New Roman" w:cs="Times New Roman"/>
          <w:lang w:val="en-US"/>
        </w:rPr>
        <w:t>of</w:t>
      </w:r>
      <w:r w:rsidR="008E51F0" w:rsidRPr="00792CE2">
        <w:rPr>
          <w:rFonts w:ascii="Times New Roman" w:hAnsi="Times New Roman" w:cs="Times New Roman"/>
          <w:lang w:val="en-US"/>
        </w:rPr>
        <w:t xml:space="preserve"> </w:t>
      </w:r>
      <w:r w:rsidR="00270EBC" w:rsidRPr="00792CE2">
        <w:rPr>
          <w:rFonts w:ascii="Times New Roman" w:hAnsi="Times New Roman" w:cs="Times New Roman"/>
          <w:lang w:val="en-US"/>
        </w:rPr>
        <w:t>photoemission spectral peaks</w:t>
      </w:r>
      <w:r w:rsidR="00E962C8" w:rsidRPr="00792CE2">
        <w:rPr>
          <w:rFonts w:ascii="Times New Roman" w:hAnsi="Times New Roman" w:cs="Times New Roman"/>
          <w:lang w:val="en-US"/>
        </w:rPr>
        <w:t>.</w:t>
      </w:r>
      <w:r w:rsidR="00301483" w:rsidRPr="00792CE2">
        <w:rPr>
          <w:rFonts w:ascii="Times New Roman" w:hAnsi="Times New Roman" w:cs="Times New Roman"/>
          <w:b/>
          <w:bCs/>
          <w:color w:val="0000FF"/>
          <w:vertAlign w:val="superscript"/>
        </w:rPr>
        <w:t>64</w:t>
      </w:r>
      <w:r w:rsidR="00CF2B89" w:rsidRPr="00792CE2">
        <w:rPr>
          <w:rFonts w:ascii="Times New Roman" w:hAnsi="Times New Roman" w:cs="Times New Roman"/>
          <w:lang w:val="en-US"/>
        </w:rPr>
        <w:t xml:space="preserve"> </w:t>
      </w:r>
      <w:r w:rsidR="004A5609" w:rsidRPr="00792CE2">
        <w:rPr>
          <w:rFonts w:ascii="Times New Roman" w:hAnsi="Times New Roman" w:cs="Times New Roman"/>
          <w:lang w:val="en-US"/>
        </w:rPr>
        <w:t xml:space="preserve">The bonding </w:t>
      </w:r>
      <w:bookmarkEnd w:id="4"/>
      <w:r w:rsidR="007954A9" w:rsidRPr="00792CE2">
        <w:rPr>
          <w:rFonts w:ascii="Times New Roman" w:hAnsi="Times New Roman" w:cs="Times New Roman"/>
          <w:lang w:val="en-US"/>
        </w:rPr>
        <w:t>environment</w:t>
      </w:r>
      <w:r w:rsidR="004A5609" w:rsidRPr="00792CE2">
        <w:rPr>
          <w:rFonts w:ascii="Times New Roman" w:hAnsi="Times New Roman" w:cs="Times New Roman"/>
          <w:lang w:val="en-US"/>
        </w:rPr>
        <w:t xml:space="preserve"> of Ge in a GeSn alloy </w:t>
      </w:r>
      <w:r w:rsidR="00754A1F" w:rsidRPr="00792CE2">
        <w:rPr>
          <w:rFonts w:ascii="Times New Roman" w:hAnsi="Times New Roman" w:cs="Times New Roman"/>
          <w:lang w:val="en-US"/>
        </w:rPr>
        <w:t xml:space="preserve">drifts away from the conventional </w:t>
      </w:r>
      <w:r w:rsidR="005A3126" w:rsidRPr="00792CE2">
        <w:rPr>
          <w:rFonts w:ascii="Times New Roman" w:hAnsi="Times New Roman" w:cs="Times New Roman"/>
          <w:lang w:val="en-US"/>
        </w:rPr>
        <w:t xml:space="preserve">all </w:t>
      </w:r>
      <w:r w:rsidR="00754A1F" w:rsidRPr="00792CE2">
        <w:rPr>
          <w:rFonts w:ascii="Times New Roman" w:hAnsi="Times New Roman" w:cs="Times New Roman"/>
          <w:lang w:val="en-US"/>
        </w:rPr>
        <w:t>Ge</w:t>
      </w:r>
      <w:r w:rsidR="00754A1F" w:rsidRPr="00792CE2">
        <w:rPr>
          <w:rFonts w:ascii="Times New Roman" w:hAnsi="Times New Roman" w:cs="Times New Roman"/>
          <w:lang w:val="en-US"/>
        </w:rPr>
        <w:softHyphen/>
        <w:t>–Ge bond</w:t>
      </w:r>
      <w:r w:rsidR="005A3126" w:rsidRPr="00792CE2">
        <w:rPr>
          <w:rFonts w:ascii="Times New Roman" w:hAnsi="Times New Roman" w:cs="Times New Roman"/>
          <w:lang w:val="en-US"/>
        </w:rPr>
        <w:t>s</w:t>
      </w:r>
      <w:r w:rsidR="00754A1F" w:rsidRPr="00792CE2">
        <w:rPr>
          <w:rFonts w:ascii="Times New Roman" w:hAnsi="Times New Roman" w:cs="Times New Roman"/>
          <w:lang w:val="en-US"/>
        </w:rPr>
        <w:t xml:space="preserve"> in an epitaxial or </w:t>
      </w:r>
      <w:r w:rsidR="00754A1F" w:rsidRPr="00792CE2">
        <w:rPr>
          <w:rFonts w:ascii="Times New Roman" w:hAnsi="Times New Roman" w:cs="Times New Roman"/>
          <w:lang w:val="en-US"/>
        </w:rPr>
        <w:t xml:space="preserve">a bulk </w:t>
      </w:r>
      <w:r w:rsidR="008E0294" w:rsidRPr="00792CE2">
        <w:rPr>
          <w:rFonts w:ascii="Times New Roman" w:hAnsi="Times New Roman" w:cs="Times New Roman"/>
          <w:lang w:val="en-US"/>
        </w:rPr>
        <w:t>Ge</w:t>
      </w:r>
      <w:r w:rsidR="00754A1F" w:rsidRPr="00792CE2">
        <w:rPr>
          <w:rFonts w:ascii="Times New Roman" w:hAnsi="Times New Roman" w:cs="Times New Roman"/>
          <w:lang w:val="en-US"/>
        </w:rPr>
        <w:t xml:space="preserve">. </w:t>
      </w:r>
      <w:r w:rsidR="0093439B" w:rsidRPr="00792CE2">
        <w:rPr>
          <w:rFonts w:ascii="Times New Roman" w:hAnsi="Times New Roman" w:cs="Times New Roman"/>
          <w:lang w:val="en-US"/>
        </w:rPr>
        <w:t>This deems</w:t>
      </w:r>
      <w:r w:rsidR="004A5609" w:rsidRPr="00792CE2">
        <w:rPr>
          <w:rFonts w:ascii="Times New Roman" w:hAnsi="Times New Roman" w:cs="Times New Roman"/>
          <w:lang w:val="en-US"/>
        </w:rPr>
        <w:t xml:space="preserve"> it necessary to </w:t>
      </w:r>
      <w:r w:rsidR="00287E86" w:rsidRPr="00792CE2">
        <w:rPr>
          <w:rFonts w:ascii="Times New Roman" w:hAnsi="Times New Roman" w:cs="Times New Roman"/>
          <w:lang w:val="en-US"/>
        </w:rPr>
        <w:t>understand</w:t>
      </w:r>
      <w:r w:rsidR="004A5609" w:rsidRPr="00792CE2">
        <w:rPr>
          <w:rFonts w:ascii="Times New Roman" w:hAnsi="Times New Roman" w:cs="Times New Roman"/>
          <w:lang w:val="en-US"/>
        </w:rPr>
        <w:t xml:space="preserve"> the</w:t>
      </w:r>
      <w:r w:rsidR="006F4E9A" w:rsidRPr="00792CE2">
        <w:rPr>
          <w:rFonts w:ascii="Times New Roman" w:hAnsi="Times New Roman" w:cs="Times New Roman"/>
          <w:lang w:val="en-US"/>
        </w:rPr>
        <w:t xml:space="preserve"> following</w:t>
      </w:r>
      <w:r w:rsidR="00496E30" w:rsidRPr="00792CE2">
        <w:rPr>
          <w:rFonts w:ascii="Times New Roman" w:hAnsi="Times New Roman" w:cs="Times New Roman"/>
          <w:lang w:val="en-US"/>
        </w:rPr>
        <w:t xml:space="preserve"> –</w:t>
      </w:r>
      <w:r w:rsidR="004A5609" w:rsidRPr="00792CE2">
        <w:rPr>
          <w:rFonts w:ascii="Times New Roman" w:hAnsi="Times New Roman" w:cs="Times New Roman"/>
          <w:lang w:val="en-US"/>
        </w:rPr>
        <w:t xml:space="preserve"> heterointerfacial </w:t>
      </w:r>
      <w:r w:rsidR="00F36E58" w:rsidRPr="00792CE2">
        <w:rPr>
          <w:rFonts w:ascii="Times New Roman" w:hAnsi="Times New Roman" w:cs="Times New Roman"/>
          <w:lang w:val="en-US"/>
        </w:rPr>
        <w:t>property</w:t>
      </w:r>
      <w:r w:rsidR="004A5609" w:rsidRPr="00792CE2">
        <w:rPr>
          <w:rFonts w:ascii="Times New Roman" w:hAnsi="Times New Roman" w:cs="Times New Roman"/>
          <w:lang w:val="en-US"/>
        </w:rPr>
        <w:t xml:space="preserve">, </w:t>
      </w:r>
      <w:r w:rsidR="00F5459A" w:rsidRPr="00792CE2">
        <w:rPr>
          <w:rFonts w:ascii="Times New Roman" w:hAnsi="Times New Roman" w:cs="Times New Roman"/>
          <w:lang w:val="en-US"/>
        </w:rPr>
        <w:t xml:space="preserve">chemical </w:t>
      </w:r>
      <w:r w:rsidR="004A5609" w:rsidRPr="00792CE2">
        <w:rPr>
          <w:rFonts w:ascii="Times New Roman" w:hAnsi="Times New Roman" w:cs="Times New Roman"/>
          <w:lang w:val="en-US"/>
        </w:rPr>
        <w:t>stoichiometry, atomic interdiffusion, and nature of energy band alignment</w:t>
      </w:r>
      <w:r w:rsidR="00496E30" w:rsidRPr="00792CE2">
        <w:rPr>
          <w:rFonts w:ascii="Times New Roman" w:hAnsi="Times New Roman" w:cs="Times New Roman"/>
          <w:lang w:val="en-US"/>
        </w:rPr>
        <w:t xml:space="preserve"> –</w:t>
      </w:r>
      <w:r w:rsidR="006F4E9A" w:rsidRPr="00792CE2">
        <w:rPr>
          <w:rFonts w:ascii="Times New Roman" w:hAnsi="Times New Roman" w:cs="Times New Roman"/>
          <w:lang w:val="en-US"/>
        </w:rPr>
        <w:t xml:space="preserve"> in a</w:t>
      </w:r>
      <w:r w:rsidR="004A5609" w:rsidRPr="00792CE2">
        <w:rPr>
          <w:rFonts w:ascii="Times New Roman" w:hAnsi="Times New Roman" w:cs="Times New Roman"/>
          <w:lang w:val="en-US"/>
        </w:rPr>
        <w:t xml:space="preserve"> Ge</w:t>
      </w:r>
      <w:r w:rsidR="004A5609" w:rsidRPr="00792CE2">
        <w:rPr>
          <w:rFonts w:ascii="Times New Roman" w:hAnsi="Times New Roman" w:cs="Times New Roman"/>
          <w:vertAlign w:val="subscript"/>
          <w:lang w:val="en-US"/>
        </w:rPr>
        <w:t>1–y</w:t>
      </w:r>
      <w:r w:rsidR="004A5609" w:rsidRPr="00792CE2">
        <w:rPr>
          <w:rFonts w:ascii="Times New Roman" w:hAnsi="Times New Roman" w:cs="Times New Roman"/>
          <w:lang w:val="en-US"/>
        </w:rPr>
        <w:t>Sn</w:t>
      </w:r>
      <w:r w:rsidR="004A5609" w:rsidRPr="00792CE2">
        <w:rPr>
          <w:rFonts w:ascii="Times New Roman" w:hAnsi="Times New Roman" w:cs="Times New Roman"/>
          <w:vertAlign w:val="subscript"/>
          <w:lang w:val="en-US"/>
        </w:rPr>
        <w:t>y</w:t>
      </w:r>
      <w:r w:rsidR="004A5609" w:rsidRPr="00792CE2">
        <w:rPr>
          <w:rFonts w:ascii="Times New Roman" w:hAnsi="Times New Roman" w:cs="Times New Roman"/>
          <w:lang w:val="en-US"/>
        </w:rPr>
        <w:t>/III-V material system. The bonding environment of group</w:t>
      </w:r>
      <w:r w:rsidR="00F5459A" w:rsidRPr="00792CE2">
        <w:rPr>
          <w:rFonts w:ascii="Times New Roman" w:hAnsi="Times New Roman" w:cs="Times New Roman"/>
          <w:lang w:val="en-US"/>
        </w:rPr>
        <w:t xml:space="preserve"> </w:t>
      </w:r>
      <w:r w:rsidR="004A5609" w:rsidRPr="00792CE2">
        <w:rPr>
          <w:rFonts w:ascii="Times New Roman" w:hAnsi="Times New Roman" w:cs="Times New Roman"/>
          <w:lang w:val="en-US"/>
        </w:rPr>
        <w:t>IV atom</w:t>
      </w:r>
      <w:r w:rsidR="00783A0F" w:rsidRPr="00792CE2">
        <w:rPr>
          <w:rFonts w:ascii="Times New Roman" w:hAnsi="Times New Roman" w:cs="Times New Roman"/>
          <w:lang w:val="en-US"/>
        </w:rPr>
        <w:t>ic species</w:t>
      </w:r>
      <w:r w:rsidR="00CE737E" w:rsidRPr="00792CE2">
        <w:rPr>
          <w:rFonts w:ascii="Times New Roman" w:hAnsi="Times New Roman" w:cs="Times New Roman"/>
          <w:lang w:val="en-US"/>
        </w:rPr>
        <w:t xml:space="preserve"> (</w:t>
      </w:r>
      <w:r w:rsidR="004A5609" w:rsidRPr="00792CE2">
        <w:rPr>
          <w:rFonts w:ascii="Times New Roman" w:hAnsi="Times New Roman" w:cs="Times New Roman"/>
          <w:lang w:val="en-US"/>
        </w:rPr>
        <w:t>Ge</w:t>
      </w:r>
      <w:r w:rsidR="00CE737E" w:rsidRPr="00792CE2">
        <w:rPr>
          <w:rFonts w:ascii="Times New Roman" w:hAnsi="Times New Roman" w:cs="Times New Roman"/>
          <w:lang w:val="en-US"/>
        </w:rPr>
        <w:t>,</w:t>
      </w:r>
      <w:r w:rsidR="004A5609" w:rsidRPr="00792CE2">
        <w:rPr>
          <w:rFonts w:ascii="Times New Roman" w:hAnsi="Times New Roman" w:cs="Times New Roman"/>
          <w:lang w:val="en-US"/>
        </w:rPr>
        <w:t xml:space="preserve"> Sn</w:t>
      </w:r>
      <w:r w:rsidR="00CE737E" w:rsidRPr="00792CE2">
        <w:rPr>
          <w:rFonts w:ascii="Times New Roman" w:hAnsi="Times New Roman" w:cs="Times New Roman"/>
          <w:lang w:val="en-US"/>
        </w:rPr>
        <w:t>)</w:t>
      </w:r>
      <w:r w:rsidR="004A5609" w:rsidRPr="00792CE2">
        <w:rPr>
          <w:rFonts w:ascii="Times New Roman" w:hAnsi="Times New Roman" w:cs="Times New Roman"/>
          <w:lang w:val="en-US"/>
        </w:rPr>
        <w:t xml:space="preserve"> to group</w:t>
      </w:r>
      <w:r w:rsidR="00F5459A" w:rsidRPr="00792CE2">
        <w:rPr>
          <w:rFonts w:ascii="Times New Roman" w:hAnsi="Times New Roman" w:cs="Times New Roman"/>
          <w:lang w:val="en-US"/>
        </w:rPr>
        <w:t xml:space="preserve"> </w:t>
      </w:r>
      <w:r w:rsidR="004A5609" w:rsidRPr="00792CE2">
        <w:rPr>
          <w:rFonts w:ascii="Times New Roman" w:hAnsi="Times New Roman" w:cs="Times New Roman"/>
          <w:lang w:val="en-US"/>
        </w:rPr>
        <w:t>III</w:t>
      </w:r>
      <w:r w:rsidR="008E0294" w:rsidRPr="00792CE2">
        <w:rPr>
          <w:rFonts w:ascii="Times New Roman" w:hAnsi="Times New Roman" w:cs="Times New Roman"/>
          <w:lang w:val="en-US"/>
        </w:rPr>
        <w:t>-</w:t>
      </w:r>
      <w:r w:rsidR="00CE737E" w:rsidRPr="00792CE2">
        <w:rPr>
          <w:rFonts w:ascii="Times New Roman" w:hAnsi="Times New Roman" w:cs="Times New Roman"/>
          <w:lang w:val="en-US"/>
        </w:rPr>
        <w:t xml:space="preserve">V </w:t>
      </w:r>
      <w:r w:rsidR="0002179C" w:rsidRPr="00792CE2">
        <w:rPr>
          <w:rFonts w:ascii="Times New Roman" w:hAnsi="Times New Roman" w:cs="Times New Roman"/>
          <w:lang w:val="en-US"/>
        </w:rPr>
        <w:t xml:space="preserve">atomic </w:t>
      </w:r>
      <w:r w:rsidR="00CE737E" w:rsidRPr="00792CE2">
        <w:rPr>
          <w:rFonts w:ascii="Times New Roman" w:hAnsi="Times New Roman" w:cs="Times New Roman"/>
          <w:lang w:val="en-US"/>
        </w:rPr>
        <w:t>species</w:t>
      </w:r>
      <w:r w:rsidR="004A5609" w:rsidRPr="00792CE2">
        <w:rPr>
          <w:rFonts w:ascii="Times New Roman" w:hAnsi="Times New Roman" w:cs="Times New Roman"/>
          <w:lang w:val="en-US"/>
        </w:rPr>
        <w:t xml:space="preserve"> play</w:t>
      </w:r>
      <w:r w:rsidR="00D50A93" w:rsidRPr="00792CE2">
        <w:rPr>
          <w:rFonts w:ascii="Times New Roman" w:hAnsi="Times New Roman" w:cs="Times New Roman"/>
          <w:lang w:val="en-US"/>
        </w:rPr>
        <w:t>s</w:t>
      </w:r>
      <w:r w:rsidR="004A5609" w:rsidRPr="00792CE2">
        <w:rPr>
          <w:rFonts w:ascii="Times New Roman" w:hAnsi="Times New Roman" w:cs="Times New Roman"/>
          <w:lang w:val="en-US"/>
        </w:rPr>
        <w:t xml:space="preserve"> a cr</w:t>
      </w:r>
      <w:r w:rsidR="00D50A93" w:rsidRPr="00792CE2">
        <w:rPr>
          <w:rFonts w:ascii="Times New Roman" w:hAnsi="Times New Roman" w:cs="Times New Roman"/>
          <w:lang w:val="en-US"/>
        </w:rPr>
        <w:t>ucial</w:t>
      </w:r>
      <w:r w:rsidR="004A5609" w:rsidRPr="00792CE2">
        <w:rPr>
          <w:rFonts w:ascii="Times New Roman" w:hAnsi="Times New Roman" w:cs="Times New Roman"/>
          <w:lang w:val="en-US"/>
        </w:rPr>
        <w:t xml:space="preserve"> role in the heterointerfacial electronic structure</w:t>
      </w:r>
      <w:r w:rsidR="00E15032" w:rsidRPr="00792CE2">
        <w:rPr>
          <w:rFonts w:ascii="Times New Roman" w:hAnsi="Times New Roman" w:cs="Times New Roman"/>
          <w:lang w:val="en-US"/>
        </w:rPr>
        <w:t>,</w:t>
      </w:r>
      <w:r w:rsidR="004A5609" w:rsidRPr="00792CE2">
        <w:rPr>
          <w:rFonts w:ascii="Times New Roman" w:hAnsi="Times New Roman" w:cs="Times New Roman"/>
          <w:lang w:val="en-US"/>
        </w:rPr>
        <w:t xml:space="preserve"> </w:t>
      </w:r>
      <w:r w:rsidR="00E5290D" w:rsidRPr="00792CE2">
        <w:rPr>
          <w:rFonts w:ascii="Times New Roman" w:hAnsi="Times New Roman" w:cs="Times New Roman"/>
          <w:lang w:val="en-US"/>
        </w:rPr>
        <w:t>that can potentially drift away</w:t>
      </w:r>
      <w:r w:rsidR="004A5609" w:rsidRPr="00792CE2">
        <w:rPr>
          <w:rFonts w:ascii="Times New Roman" w:hAnsi="Times New Roman" w:cs="Times New Roman"/>
          <w:lang w:val="en-US"/>
        </w:rPr>
        <w:t xml:space="preserve"> from the abrupt (stoichiometric) GeSn/III-V heterovalent interface</w:t>
      </w:r>
      <w:r w:rsidR="00B252F5" w:rsidRPr="00792CE2">
        <w:rPr>
          <w:rFonts w:ascii="Times New Roman" w:hAnsi="Times New Roman" w:cs="Times New Roman"/>
          <w:lang w:val="en-US"/>
        </w:rPr>
        <w:t>.</w:t>
      </w:r>
      <w:r w:rsidR="00A92C1A" w:rsidRPr="00792CE2">
        <w:rPr>
          <w:rFonts w:ascii="Times New Roman" w:hAnsi="Times New Roman" w:cs="Times New Roman"/>
          <w:b/>
          <w:bCs/>
          <w:color w:val="0000FF"/>
          <w:vertAlign w:val="superscript"/>
        </w:rPr>
        <w:t>34</w:t>
      </w:r>
      <w:r w:rsidR="00FC0D20" w:rsidRPr="00792CE2">
        <w:rPr>
          <w:rFonts w:ascii="Times New Roman" w:hAnsi="Times New Roman" w:cs="Times New Roman"/>
          <w:lang w:val="en-US"/>
        </w:rPr>
        <w:t xml:space="preserve"> </w:t>
      </w:r>
      <w:r w:rsidR="004A5609" w:rsidRPr="00792CE2">
        <w:rPr>
          <w:rFonts w:ascii="Times New Roman" w:hAnsi="Times New Roman" w:cs="Times New Roman"/>
          <w:lang w:val="en-US"/>
        </w:rPr>
        <w:t>T</w:t>
      </w:r>
      <w:r w:rsidR="00BC7441" w:rsidRPr="00792CE2">
        <w:rPr>
          <w:rFonts w:ascii="Times New Roman" w:hAnsi="Times New Roman" w:cs="Times New Roman"/>
          <w:lang w:val="en-US"/>
        </w:rPr>
        <w:t xml:space="preserve">his behavior </w:t>
      </w:r>
      <w:r w:rsidR="000D1978" w:rsidRPr="00792CE2">
        <w:rPr>
          <w:rFonts w:ascii="Times New Roman" w:hAnsi="Times New Roman" w:cs="Times New Roman"/>
          <w:lang w:val="en-US"/>
        </w:rPr>
        <w:t>wa</w:t>
      </w:r>
      <w:r w:rsidR="00BC7441" w:rsidRPr="00792CE2">
        <w:rPr>
          <w:rFonts w:ascii="Times New Roman" w:hAnsi="Times New Roman" w:cs="Times New Roman"/>
          <w:lang w:val="en-US"/>
        </w:rPr>
        <w:t>s studied beginning with the</w:t>
      </w:r>
      <w:r w:rsidR="002E420F" w:rsidRPr="00792CE2">
        <w:rPr>
          <w:rFonts w:ascii="Times New Roman" w:hAnsi="Times New Roman" w:cs="Times New Roman"/>
          <w:lang w:val="en-US"/>
        </w:rPr>
        <w:t xml:space="preserve"> </w:t>
      </w:r>
      <w:r w:rsidR="004A5609" w:rsidRPr="00792CE2">
        <w:rPr>
          <w:rFonts w:ascii="Times New Roman" w:hAnsi="Times New Roman" w:cs="Times New Roman"/>
          <w:lang w:val="en-US"/>
        </w:rPr>
        <w:t>collect</w:t>
      </w:r>
      <w:r w:rsidR="000D1978" w:rsidRPr="00792CE2">
        <w:rPr>
          <w:rFonts w:ascii="Times New Roman" w:hAnsi="Times New Roman" w:cs="Times New Roman"/>
          <w:lang w:val="en-US"/>
        </w:rPr>
        <w:t>ion of</w:t>
      </w:r>
      <w:r w:rsidR="004A5609" w:rsidRPr="00792CE2">
        <w:rPr>
          <w:rFonts w:ascii="Times New Roman" w:hAnsi="Times New Roman" w:cs="Times New Roman"/>
          <w:lang w:val="en-US"/>
        </w:rPr>
        <w:t xml:space="preserve"> the XPS spectra </w:t>
      </w:r>
      <w:r w:rsidR="002E420F" w:rsidRPr="00792CE2">
        <w:rPr>
          <w:rFonts w:ascii="Times New Roman" w:hAnsi="Times New Roman" w:cs="Times New Roman"/>
          <w:lang w:val="en-US"/>
        </w:rPr>
        <w:t>originating</w:t>
      </w:r>
      <w:r w:rsidR="004A5609" w:rsidRPr="00792CE2">
        <w:rPr>
          <w:rFonts w:ascii="Times New Roman" w:hAnsi="Times New Roman" w:cs="Times New Roman"/>
          <w:lang w:val="en-US"/>
        </w:rPr>
        <w:t xml:space="preserve"> from three epitaxial GeSn layers, namely: (i) </w:t>
      </w:r>
      <w:r w:rsidR="008177B4" w:rsidRPr="00792CE2">
        <w:rPr>
          <w:rFonts w:ascii="Times New Roman" w:hAnsi="Times New Roman" w:cs="Times New Roman"/>
          <w:lang w:val="en-US"/>
        </w:rPr>
        <w:t xml:space="preserve">a </w:t>
      </w:r>
      <w:r w:rsidR="004A5609" w:rsidRPr="00792CE2">
        <w:rPr>
          <w:rFonts w:ascii="Times New Roman" w:hAnsi="Times New Roman" w:cs="Times New Roman"/>
        </w:rPr>
        <w:t>350 nm thick compressively strained Ge</w:t>
      </w:r>
      <w:r w:rsidR="004A5609" w:rsidRPr="00792CE2">
        <w:rPr>
          <w:rFonts w:ascii="Times New Roman" w:hAnsi="Times New Roman" w:cs="Times New Roman"/>
          <w:vertAlign w:val="subscript"/>
        </w:rPr>
        <w:t>0.97</w:t>
      </w:r>
      <w:r w:rsidR="004A5609" w:rsidRPr="00792CE2">
        <w:rPr>
          <w:rFonts w:ascii="Times New Roman" w:hAnsi="Times New Roman" w:cs="Times New Roman"/>
        </w:rPr>
        <w:t>Sn</w:t>
      </w:r>
      <w:r w:rsidR="004A5609" w:rsidRPr="00792CE2">
        <w:rPr>
          <w:rFonts w:ascii="Times New Roman" w:hAnsi="Times New Roman" w:cs="Times New Roman"/>
          <w:vertAlign w:val="subscript"/>
        </w:rPr>
        <w:t>0.03</w:t>
      </w:r>
      <w:r w:rsidR="004A5609" w:rsidRPr="00792CE2">
        <w:rPr>
          <w:rFonts w:ascii="Times New Roman" w:hAnsi="Times New Roman" w:cs="Times New Roman"/>
        </w:rPr>
        <w:t xml:space="preserve"> layer grown on 250 nm AlAs buffer –</w:t>
      </w:r>
      <w:r w:rsidR="004A5609" w:rsidRPr="00792CE2">
        <w:rPr>
          <w:rFonts w:ascii="Times New Roman" w:hAnsi="Times New Roman" w:cs="Times New Roman"/>
          <w:lang w:val="en-US"/>
        </w:rPr>
        <w:t xml:space="preserve"> </w:t>
      </w:r>
      <w:r w:rsidR="00766457" w:rsidRPr="00792CE2">
        <w:rPr>
          <w:rFonts w:ascii="Times New Roman" w:hAnsi="Times New Roman" w:cs="Times New Roman"/>
          <w:i/>
          <w:iCs/>
          <w:lang w:val="en-US"/>
        </w:rPr>
        <w:t>s</w:t>
      </w:r>
      <w:r w:rsidR="004A5609" w:rsidRPr="00792CE2">
        <w:rPr>
          <w:rFonts w:ascii="Times New Roman" w:hAnsi="Times New Roman" w:cs="Times New Roman"/>
          <w:i/>
          <w:iCs/>
          <w:lang w:val="en-US"/>
        </w:rPr>
        <w:t>ample B</w:t>
      </w:r>
      <w:r w:rsidR="008177B4" w:rsidRPr="00792CE2">
        <w:rPr>
          <w:rFonts w:ascii="Times New Roman" w:hAnsi="Times New Roman" w:cs="Times New Roman"/>
          <w:lang w:val="en-US"/>
        </w:rPr>
        <w:t>;</w:t>
      </w:r>
      <w:r w:rsidR="004A5609" w:rsidRPr="00792CE2">
        <w:rPr>
          <w:rFonts w:ascii="Times New Roman" w:hAnsi="Times New Roman" w:cs="Times New Roman"/>
          <w:lang w:val="en-US"/>
        </w:rPr>
        <w:t xml:space="preserve"> (ii) </w:t>
      </w:r>
      <w:r w:rsidR="008177B4" w:rsidRPr="00792CE2">
        <w:rPr>
          <w:rFonts w:ascii="Times New Roman" w:hAnsi="Times New Roman" w:cs="Times New Roman"/>
          <w:lang w:val="en-US"/>
        </w:rPr>
        <w:t xml:space="preserve">a </w:t>
      </w:r>
      <w:r w:rsidR="004A5609" w:rsidRPr="00792CE2">
        <w:rPr>
          <w:rFonts w:ascii="Times New Roman" w:hAnsi="Times New Roman" w:cs="Times New Roman"/>
        </w:rPr>
        <w:t>50 nm thick compressively strained Ge</w:t>
      </w:r>
      <w:r w:rsidR="004A5609" w:rsidRPr="00792CE2">
        <w:rPr>
          <w:rFonts w:ascii="Times New Roman" w:hAnsi="Times New Roman" w:cs="Times New Roman"/>
          <w:vertAlign w:val="subscript"/>
        </w:rPr>
        <w:t>0.94</w:t>
      </w:r>
      <w:r w:rsidR="004A5609" w:rsidRPr="00792CE2">
        <w:rPr>
          <w:rFonts w:ascii="Times New Roman" w:hAnsi="Times New Roman" w:cs="Times New Roman"/>
        </w:rPr>
        <w:t>Sn</w:t>
      </w:r>
      <w:r w:rsidR="004A5609" w:rsidRPr="00792CE2">
        <w:rPr>
          <w:rFonts w:ascii="Times New Roman" w:hAnsi="Times New Roman" w:cs="Times New Roman"/>
          <w:vertAlign w:val="subscript"/>
        </w:rPr>
        <w:t>0.06</w:t>
      </w:r>
      <w:r w:rsidR="004A5609" w:rsidRPr="00792CE2">
        <w:rPr>
          <w:rFonts w:ascii="Times New Roman" w:hAnsi="Times New Roman" w:cs="Times New Roman"/>
        </w:rPr>
        <w:t xml:space="preserve"> layer </w:t>
      </w:r>
      <w:r w:rsidR="00E27D75" w:rsidRPr="00792CE2">
        <w:rPr>
          <w:rFonts w:ascii="Times New Roman" w:hAnsi="Times New Roman" w:cs="Times New Roman"/>
        </w:rPr>
        <w:t xml:space="preserve">grown </w:t>
      </w:r>
      <w:r w:rsidR="004A5609" w:rsidRPr="00792CE2">
        <w:rPr>
          <w:rFonts w:ascii="Times New Roman" w:hAnsi="Times New Roman" w:cs="Times New Roman"/>
        </w:rPr>
        <w:t xml:space="preserve">on </w:t>
      </w:r>
      <w:r w:rsidR="00E91E0A" w:rsidRPr="00792CE2">
        <w:rPr>
          <w:rFonts w:ascii="Times New Roman" w:hAnsi="Times New Roman" w:cs="Times New Roman"/>
        </w:rPr>
        <w:t xml:space="preserve">a </w:t>
      </w:r>
      <w:r w:rsidR="004A5609" w:rsidRPr="00792CE2">
        <w:rPr>
          <w:rFonts w:ascii="Times New Roman" w:hAnsi="Times New Roman" w:cs="Times New Roman"/>
        </w:rPr>
        <w:t>38 nm Ge</w:t>
      </w:r>
      <w:r w:rsidR="00E91E0A" w:rsidRPr="00792CE2">
        <w:rPr>
          <w:rFonts w:ascii="Times New Roman" w:hAnsi="Times New Roman" w:cs="Times New Roman"/>
        </w:rPr>
        <w:t xml:space="preserve"> layer</w:t>
      </w:r>
      <w:r w:rsidR="004A5609" w:rsidRPr="00792CE2">
        <w:rPr>
          <w:rFonts w:ascii="Times New Roman" w:hAnsi="Times New Roman" w:cs="Times New Roman"/>
        </w:rPr>
        <w:t xml:space="preserve"> – </w:t>
      </w:r>
      <w:r w:rsidR="00766457" w:rsidRPr="00792CE2">
        <w:rPr>
          <w:rFonts w:ascii="Times New Roman" w:hAnsi="Times New Roman" w:cs="Times New Roman"/>
          <w:i/>
          <w:iCs/>
        </w:rPr>
        <w:t>s</w:t>
      </w:r>
      <w:r w:rsidR="004A5609" w:rsidRPr="00792CE2">
        <w:rPr>
          <w:rFonts w:ascii="Times New Roman" w:hAnsi="Times New Roman" w:cs="Times New Roman"/>
          <w:i/>
          <w:iCs/>
        </w:rPr>
        <w:t>ample C</w:t>
      </w:r>
      <w:r w:rsidR="008177B4" w:rsidRPr="00792CE2">
        <w:rPr>
          <w:rFonts w:ascii="Times New Roman" w:hAnsi="Times New Roman" w:cs="Times New Roman"/>
        </w:rPr>
        <w:t>; and</w:t>
      </w:r>
      <w:r w:rsidR="004A5609" w:rsidRPr="00792CE2">
        <w:rPr>
          <w:rFonts w:ascii="Times New Roman" w:hAnsi="Times New Roman" w:cs="Times New Roman"/>
        </w:rPr>
        <w:t xml:space="preserve"> (</w:t>
      </w:r>
      <w:r w:rsidR="00335BFA" w:rsidRPr="00792CE2">
        <w:rPr>
          <w:rFonts w:ascii="Times New Roman" w:hAnsi="Times New Roman" w:cs="Times New Roman"/>
        </w:rPr>
        <w:t>iii</w:t>
      </w:r>
      <w:r w:rsidR="004A5609" w:rsidRPr="00792CE2">
        <w:rPr>
          <w:rFonts w:ascii="Times New Roman" w:hAnsi="Times New Roman" w:cs="Times New Roman"/>
        </w:rPr>
        <w:t xml:space="preserve">) </w:t>
      </w:r>
      <w:r w:rsidR="008177B4" w:rsidRPr="00792CE2">
        <w:rPr>
          <w:rFonts w:ascii="Times New Roman" w:hAnsi="Times New Roman" w:cs="Times New Roman"/>
        </w:rPr>
        <w:t xml:space="preserve">a </w:t>
      </w:r>
      <w:r w:rsidR="004A5609" w:rsidRPr="00792CE2">
        <w:rPr>
          <w:rFonts w:ascii="Times New Roman" w:hAnsi="Times New Roman" w:cs="Times New Roman"/>
        </w:rPr>
        <w:t>350 nm thick lattice matched Ge</w:t>
      </w:r>
      <w:r w:rsidR="004A5609" w:rsidRPr="00792CE2">
        <w:rPr>
          <w:rFonts w:ascii="Times New Roman" w:hAnsi="Times New Roman" w:cs="Times New Roman"/>
          <w:vertAlign w:val="subscript"/>
        </w:rPr>
        <w:t>0.94</w:t>
      </w:r>
      <w:r w:rsidR="004A5609" w:rsidRPr="00792CE2">
        <w:rPr>
          <w:rFonts w:ascii="Times New Roman" w:hAnsi="Times New Roman" w:cs="Times New Roman"/>
        </w:rPr>
        <w:t>Sn</w:t>
      </w:r>
      <w:r w:rsidR="004A5609" w:rsidRPr="00792CE2">
        <w:rPr>
          <w:rFonts w:ascii="Times New Roman" w:hAnsi="Times New Roman" w:cs="Times New Roman"/>
          <w:vertAlign w:val="subscript"/>
        </w:rPr>
        <w:t>0.06</w:t>
      </w:r>
      <w:r w:rsidR="004A5609" w:rsidRPr="00792CE2">
        <w:rPr>
          <w:rFonts w:ascii="Times New Roman" w:hAnsi="Times New Roman" w:cs="Times New Roman"/>
        </w:rPr>
        <w:t xml:space="preserve"> layer </w:t>
      </w:r>
      <w:r w:rsidR="00E91E0A" w:rsidRPr="00792CE2">
        <w:rPr>
          <w:rFonts w:ascii="Times New Roman" w:hAnsi="Times New Roman" w:cs="Times New Roman"/>
        </w:rPr>
        <w:t xml:space="preserve">grown </w:t>
      </w:r>
      <w:r w:rsidR="004A5609" w:rsidRPr="00792CE2">
        <w:rPr>
          <w:rFonts w:ascii="Times New Roman" w:hAnsi="Times New Roman" w:cs="Times New Roman"/>
        </w:rPr>
        <w:t>on</w:t>
      </w:r>
      <w:r w:rsidR="00E91E0A" w:rsidRPr="00792CE2">
        <w:rPr>
          <w:rFonts w:ascii="Times New Roman" w:hAnsi="Times New Roman" w:cs="Times New Roman"/>
        </w:rPr>
        <w:t xml:space="preserve"> a</w:t>
      </w:r>
      <w:r w:rsidR="004A5609" w:rsidRPr="00792CE2">
        <w:rPr>
          <w:rFonts w:ascii="Times New Roman" w:hAnsi="Times New Roman" w:cs="Times New Roman"/>
        </w:rPr>
        <w:t xml:space="preserve"> 500 nm </w:t>
      </w:r>
      <w:r w:rsidR="004A5609" w:rsidRPr="00792CE2">
        <w:rPr>
          <w:rFonts w:ascii="Times New Roman" w:hAnsi="Times New Roman" w:cs="Times New Roman"/>
          <w:lang w:val="en-US"/>
        </w:rPr>
        <w:t>In</w:t>
      </w:r>
      <w:r w:rsidR="004A5609" w:rsidRPr="00792CE2">
        <w:rPr>
          <w:rFonts w:ascii="Times New Roman" w:hAnsi="Times New Roman" w:cs="Times New Roman"/>
          <w:vertAlign w:val="subscript"/>
          <w:lang w:val="en-US"/>
        </w:rPr>
        <w:t>0.12</w:t>
      </w:r>
      <w:r w:rsidR="004A5609" w:rsidRPr="00792CE2">
        <w:rPr>
          <w:rFonts w:ascii="Times New Roman" w:hAnsi="Times New Roman" w:cs="Times New Roman"/>
          <w:lang w:val="en-US"/>
        </w:rPr>
        <w:t>Al</w:t>
      </w:r>
      <w:r w:rsidR="004A5609" w:rsidRPr="00792CE2">
        <w:rPr>
          <w:rFonts w:ascii="Times New Roman" w:hAnsi="Times New Roman" w:cs="Times New Roman"/>
          <w:vertAlign w:val="subscript"/>
          <w:lang w:val="en-US"/>
        </w:rPr>
        <w:t>0.88</w:t>
      </w:r>
      <w:r w:rsidR="004A5609" w:rsidRPr="00792CE2">
        <w:rPr>
          <w:rFonts w:ascii="Times New Roman" w:hAnsi="Times New Roman" w:cs="Times New Roman"/>
          <w:lang w:val="en-US"/>
        </w:rPr>
        <w:t xml:space="preserve">As buffer layer – </w:t>
      </w:r>
      <w:r w:rsidR="00766457" w:rsidRPr="00792CE2">
        <w:rPr>
          <w:rFonts w:ascii="Times New Roman" w:hAnsi="Times New Roman" w:cs="Times New Roman"/>
          <w:i/>
          <w:iCs/>
          <w:lang w:val="en-US"/>
        </w:rPr>
        <w:t>s</w:t>
      </w:r>
      <w:r w:rsidR="004A5609" w:rsidRPr="00792CE2">
        <w:rPr>
          <w:rFonts w:ascii="Times New Roman" w:hAnsi="Times New Roman" w:cs="Times New Roman"/>
          <w:i/>
          <w:iCs/>
          <w:lang w:val="en-US"/>
        </w:rPr>
        <w:t>ample D</w:t>
      </w:r>
      <w:r w:rsidR="004A5609" w:rsidRPr="00792CE2">
        <w:rPr>
          <w:rFonts w:ascii="Times New Roman" w:hAnsi="Times New Roman" w:cs="Times New Roman"/>
          <w:lang w:val="en-US"/>
        </w:rPr>
        <w:t xml:space="preserve">. </w:t>
      </w:r>
      <w:r w:rsidR="00443DC4" w:rsidRPr="00792CE2">
        <w:rPr>
          <w:rFonts w:ascii="Times New Roman" w:hAnsi="Times New Roman" w:cs="Times New Roman"/>
          <w:lang w:val="en-US"/>
        </w:rPr>
        <w:t>From this acquired photoemission spectra, the b</w:t>
      </w:r>
      <w:r w:rsidR="004A5609" w:rsidRPr="00792CE2">
        <w:rPr>
          <w:rFonts w:ascii="Times New Roman" w:hAnsi="Times New Roman" w:cs="Times New Roman"/>
          <w:lang w:val="en-US"/>
        </w:rPr>
        <w:t>inding energy peak positions of the spin-orbit split Ge (3d</w:t>
      </w:r>
      <w:r w:rsidR="004A5609" w:rsidRPr="00792CE2">
        <w:rPr>
          <w:rFonts w:ascii="Times New Roman" w:hAnsi="Times New Roman" w:cs="Times New Roman"/>
          <w:vertAlign w:val="subscript"/>
          <w:lang w:val="en-US"/>
        </w:rPr>
        <w:t>3/2</w:t>
      </w:r>
      <w:r w:rsidR="004A5609" w:rsidRPr="00792CE2">
        <w:rPr>
          <w:rFonts w:ascii="Times New Roman" w:hAnsi="Times New Roman" w:cs="Times New Roman"/>
          <w:lang w:val="en-US"/>
        </w:rPr>
        <w:t xml:space="preserve"> and 3d</w:t>
      </w:r>
      <w:r w:rsidR="004A5609" w:rsidRPr="00792CE2">
        <w:rPr>
          <w:rFonts w:ascii="Times New Roman" w:hAnsi="Times New Roman" w:cs="Times New Roman"/>
          <w:vertAlign w:val="subscript"/>
          <w:lang w:val="en-US"/>
        </w:rPr>
        <w:t>5/2</w:t>
      </w:r>
      <w:r w:rsidR="004A5609" w:rsidRPr="00792CE2">
        <w:rPr>
          <w:rFonts w:ascii="Times New Roman" w:hAnsi="Times New Roman" w:cs="Times New Roman"/>
          <w:lang w:val="en-US"/>
        </w:rPr>
        <w:t>) and Sn (4d</w:t>
      </w:r>
      <w:r w:rsidR="004A5609" w:rsidRPr="00792CE2">
        <w:rPr>
          <w:rFonts w:ascii="Times New Roman" w:hAnsi="Times New Roman" w:cs="Times New Roman"/>
          <w:vertAlign w:val="subscript"/>
          <w:lang w:val="en-US"/>
        </w:rPr>
        <w:t>3/2</w:t>
      </w:r>
      <w:r w:rsidR="004A5609" w:rsidRPr="00792CE2">
        <w:rPr>
          <w:rFonts w:ascii="Times New Roman" w:hAnsi="Times New Roman" w:cs="Times New Roman"/>
          <w:lang w:val="en-US"/>
        </w:rPr>
        <w:t xml:space="preserve"> and 4d</w:t>
      </w:r>
      <w:r w:rsidR="004A5609" w:rsidRPr="00792CE2">
        <w:rPr>
          <w:rFonts w:ascii="Times New Roman" w:hAnsi="Times New Roman" w:cs="Times New Roman"/>
          <w:vertAlign w:val="subscript"/>
          <w:lang w:val="en-US"/>
        </w:rPr>
        <w:t>5/2</w:t>
      </w:r>
      <w:r w:rsidR="004A5609" w:rsidRPr="00792CE2">
        <w:rPr>
          <w:rFonts w:ascii="Times New Roman" w:hAnsi="Times New Roman" w:cs="Times New Roman"/>
          <w:lang w:val="en-US"/>
        </w:rPr>
        <w:t xml:space="preserve">) </w:t>
      </w:r>
      <w:r w:rsidR="00D82D51" w:rsidRPr="00792CE2">
        <w:rPr>
          <w:rFonts w:ascii="Times New Roman" w:hAnsi="Times New Roman" w:cs="Times New Roman"/>
          <w:lang w:val="en-US"/>
        </w:rPr>
        <w:t xml:space="preserve">CL </w:t>
      </w:r>
      <w:r w:rsidR="00B07828" w:rsidRPr="00792CE2">
        <w:rPr>
          <w:rFonts w:ascii="Times New Roman" w:hAnsi="Times New Roman" w:cs="Times New Roman"/>
          <w:lang w:val="en-US"/>
        </w:rPr>
        <w:t xml:space="preserve">states </w:t>
      </w:r>
      <w:r w:rsidR="004A5609" w:rsidRPr="00792CE2">
        <w:rPr>
          <w:rFonts w:ascii="Times New Roman" w:hAnsi="Times New Roman" w:cs="Times New Roman"/>
          <w:lang w:val="en-US"/>
        </w:rPr>
        <w:t xml:space="preserve">were determined by Lorentzian peak convolution fitting.  </w:t>
      </w:r>
      <w:r w:rsidR="00BD135B" w:rsidRPr="00792CE2">
        <w:rPr>
          <w:rFonts w:ascii="Times New Roman" w:hAnsi="Times New Roman" w:cs="Times New Roman"/>
          <w:lang w:val="en-US"/>
        </w:rPr>
        <w:t xml:space="preserve">The </w:t>
      </w:r>
      <w:r w:rsidR="003741C4" w:rsidRPr="00792CE2">
        <w:rPr>
          <w:rFonts w:ascii="Times New Roman" w:hAnsi="Times New Roman" w:cs="Times New Roman"/>
          <w:lang w:val="en-US"/>
        </w:rPr>
        <w:t xml:space="preserve">position of the </w:t>
      </w:r>
      <w:r w:rsidR="00BD135B" w:rsidRPr="00792CE2">
        <w:rPr>
          <w:rFonts w:ascii="Times New Roman" w:hAnsi="Times New Roman" w:cs="Times New Roman"/>
          <w:lang w:val="en-US"/>
        </w:rPr>
        <w:t>VBM w</w:t>
      </w:r>
      <w:r w:rsidR="00625BB5" w:rsidRPr="00792CE2">
        <w:rPr>
          <w:rFonts w:ascii="Times New Roman" w:hAnsi="Times New Roman" w:cs="Times New Roman"/>
          <w:lang w:val="en-US"/>
        </w:rPr>
        <w:t xml:space="preserve">as </w:t>
      </w:r>
      <w:r w:rsidR="006C565F" w:rsidRPr="00792CE2">
        <w:rPr>
          <w:rFonts w:ascii="Times New Roman" w:hAnsi="Times New Roman" w:cs="Times New Roman"/>
          <w:lang w:val="en-US"/>
        </w:rPr>
        <w:t>obtained</w:t>
      </w:r>
      <w:r w:rsidR="00BD135B" w:rsidRPr="00792CE2">
        <w:rPr>
          <w:rFonts w:ascii="Times New Roman" w:hAnsi="Times New Roman" w:cs="Times New Roman"/>
          <w:lang w:val="en-US"/>
        </w:rPr>
        <w:t xml:space="preserve"> by linearly fitting the onset of photoemission spectra from the </w:t>
      </w:r>
      <w:r w:rsidR="00830320" w:rsidRPr="00792CE2">
        <w:rPr>
          <w:rFonts w:ascii="Times New Roman" w:hAnsi="Times New Roman" w:cs="Times New Roman"/>
          <w:lang w:val="en-US"/>
        </w:rPr>
        <w:t>valence band density of states</w:t>
      </w:r>
      <w:r w:rsidR="001D3CBC" w:rsidRPr="00792CE2">
        <w:rPr>
          <w:rFonts w:ascii="Times New Roman" w:hAnsi="Times New Roman" w:cs="Times New Roman"/>
          <w:lang w:val="en-US"/>
        </w:rPr>
        <w:t>,</w:t>
      </w:r>
      <w:r w:rsidR="00770B0F" w:rsidRPr="00792CE2">
        <w:rPr>
          <w:rFonts w:ascii="Times New Roman" w:hAnsi="Times New Roman" w:cs="Times New Roman"/>
          <w:lang w:val="en-US"/>
        </w:rPr>
        <w:t xml:space="preserve"> </w:t>
      </w:r>
      <w:r w:rsidR="00AE2A6C" w:rsidRPr="00792CE2">
        <w:rPr>
          <w:rFonts w:ascii="Times New Roman" w:hAnsi="Times New Roman" w:cs="Times New Roman"/>
          <w:lang w:val="en-US"/>
        </w:rPr>
        <w:t xml:space="preserve">which </w:t>
      </w:r>
      <w:r w:rsidR="00770B0F" w:rsidRPr="00792CE2">
        <w:rPr>
          <w:rFonts w:ascii="Times New Roman" w:hAnsi="Times New Roman" w:cs="Times New Roman"/>
          <w:lang w:val="en-US"/>
        </w:rPr>
        <w:t>exhibit</w:t>
      </w:r>
      <w:r w:rsidR="00AE2A6C" w:rsidRPr="00792CE2">
        <w:rPr>
          <w:rFonts w:ascii="Times New Roman" w:hAnsi="Times New Roman" w:cs="Times New Roman"/>
          <w:lang w:val="en-US"/>
        </w:rPr>
        <w:t xml:space="preserve">s </w:t>
      </w:r>
      <w:r w:rsidR="00BD135B" w:rsidRPr="00792CE2">
        <w:rPr>
          <w:rFonts w:ascii="Times New Roman" w:hAnsi="Times New Roman" w:cs="Times New Roman"/>
          <w:lang w:val="en-US"/>
        </w:rPr>
        <w:t xml:space="preserve">a response </w:t>
      </w:r>
      <w:r w:rsidR="00AE2A6C" w:rsidRPr="00792CE2">
        <w:rPr>
          <w:rFonts w:ascii="Times New Roman" w:hAnsi="Times New Roman" w:cs="Times New Roman"/>
          <w:lang w:val="en-US"/>
        </w:rPr>
        <w:t>equivalent</w:t>
      </w:r>
      <w:r w:rsidR="009E75CF" w:rsidRPr="00792CE2">
        <w:rPr>
          <w:rFonts w:ascii="Times New Roman" w:hAnsi="Times New Roman" w:cs="Times New Roman"/>
          <w:lang w:val="en-US"/>
        </w:rPr>
        <w:t xml:space="preserve"> to a </w:t>
      </w:r>
      <w:r w:rsidR="005E461A" w:rsidRPr="00792CE2">
        <w:rPr>
          <w:rFonts w:ascii="Times New Roman" w:hAnsi="Times New Roman" w:cs="Times New Roman"/>
          <w:lang w:val="en-US"/>
        </w:rPr>
        <w:t>leading edge from a constant random background noise</w:t>
      </w:r>
      <w:r w:rsidR="00B252F5" w:rsidRPr="00792CE2">
        <w:rPr>
          <w:rFonts w:ascii="Times New Roman" w:hAnsi="Times New Roman" w:cs="Times New Roman"/>
          <w:lang w:val="en-US"/>
        </w:rPr>
        <w:t>.</w:t>
      </w:r>
      <w:r w:rsidR="00766457" w:rsidRPr="00792CE2">
        <w:rPr>
          <w:rFonts w:ascii="Times New Roman" w:hAnsi="Times New Roman" w:cs="Times New Roman"/>
          <w:b/>
          <w:bCs/>
          <w:color w:val="0000FF"/>
          <w:vertAlign w:val="superscript"/>
        </w:rPr>
        <w:t>5</w:t>
      </w:r>
      <w:r w:rsidR="00301483" w:rsidRPr="00792CE2">
        <w:rPr>
          <w:rFonts w:ascii="Times New Roman" w:hAnsi="Times New Roman" w:cs="Times New Roman"/>
          <w:b/>
          <w:bCs/>
          <w:color w:val="0000FF"/>
          <w:vertAlign w:val="superscript"/>
        </w:rPr>
        <w:t>1</w:t>
      </w:r>
      <w:r w:rsidR="00821BBD" w:rsidRPr="00792CE2">
        <w:rPr>
          <w:rFonts w:ascii="Times New Roman" w:hAnsi="Times New Roman" w:cs="Times New Roman"/>
          <w:lang w:val="en-US"/>
        </w:rPr>
        <w:t xml:space="preserve"> </w:t>
      </w:r>
    </w:p>
    <w:p w14:paraId="53019DAF" w14:textId="523853AB" w:rsidR="005746A2" w:rsidRPr="00792CE2" w:rsidRDefault="00AC18B7"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lang w:val="en-US"/>
        </w:rPr>
        <w:t>The binding energy peak position of Ge 3d</w:t>
      </w:r>
      <w:r w:rsidRPr="00792CE2">
        <w:rPr>
          <w:rFonts w:ascii="Times New Roman" w:hAnsi="Times New Roman" w:cs="Times New Roman"/>
          <w:vertAlign w:val="subscript"/>
          <w:lang w:val="en-US"/>
        </w:rPr>
        <w:t>5/2</w:t>
      </w:r>
      <w:r w:rsidRPr="00792CE2">
        <w:rPr>
          <w:rFonts w:ascii="Times New Roman" w:hAnsi="Times New Roman" w:cs="Times New Roman"/>
          <w:lang w:val="en-US"/>
        </w:rPr>
        <w:t xml:space="preserve"> CL </w:t>
      </w:r>
      <w:r w:rsidR="00E62D0B" w:rsidRPr="00792CE2">
        <w:rPr>
          <w:rFonts w:ascii="Times New Roman" w:hAnsi="Times New Roman" w:cs="Times New Roman"/>
          <w:lang w:val="en-US"/>
        </w:rPr>
        <w:t xml:space="preserve">state </w:t>
      </w:r>
      <w:r w:rsidRPr="00792CE2">
        <w:rPr>
          <w:rFonts w:ascii="Times New Roman" w:hAnsi="Times New Roman" w:cs="Times New Roman"/>
          <w:lang w:val="en-US"/>
        </w:rPr>
        <w:t xml:space="preserve">from </w:t>
      </w:r>
      <w:r w:rsidR="00B95B87" w:rsidRPr="00792CE2">
        <w:rPr>
          <w:rFonts w:ascii="Times New Roman" w:hAnsi="Times New Roman" w:cs="Times New Roman"/>
          <w:lang w:val="en-US"/>
        </w:rPr>
        <w:t xml:space="preserve">the reference </w:t>
      </w:r>
      <w:r w:rsidR="00F16646" w:rsidRPr="00792CE2">
        <w:rPr>
          <w:rFonts w:ascii="Times New Roman" w:hAnsi="Times New Roman" w:cs="Times New Roman"/>
          <w:i/>
          <w:iCs/>
          <w:lang w:val="en-US"/>
        </w:rPr>
        <w:t>s</w:t>
      </w:r>
      <w:r w:rsidR="006065FC" w:rsidRPr="00792CE2">
        <w:rPr>
          <w:rFonts w:ascii="Times New Roman" w:hAnsi="Times New Roman" w:cs="Times New Roman"/>
          <w:i/>
          <w:iCs/>
          <w:lang w:val="en-US"/>
        </w:rPr>
        <w:t>ample</w:t>
      </w:r>
      <w:r w:rsidR="00B95B87" w:rsidRPr="00792CE2">
        <w:rPr>
          <w:rFonts w:ascii="Times New Roman" w:hAnsi="Times New Roman" w:cs="Times New Roman"/>
          <w:i/>
          <w:iCs/>
          <w:lang w:val="en-US"/>
        </w:rPr>
        <w:t xml:space="preserve"> </w:t>
      </w:r>
      <w:r w:rsidR="006065FC" w:rsidRPr="00792CE2">
        <w:rPr>
          <w:rFonts w:ascii="Times New Roman" w:hAnsi="Times New Roman" w:cs="Times New Roman"/>
          <w:i/>
          <w:iCs/>
          <w:lang w:val="en-US"/>
        </w:rPr>
        <w:t>A</w:t>
      </w:r>
      <w:r w:rsidR="0093591E" w:rsidRPr="00792CE2">
        <w:rPr>
          <w:rFonts w:ascii="Times New Roman" w:hAnsi="Times New Roman" w:cs="Times New Roman"/>
          <w:lang w:val="en-US"/>
        </w:rPr>
        <w:t xml:space="preserve"> </w:t>
      </w:r>
      <w:r w:rsidR="00300313" w:rsidRPr="00792CE2">
        <w:rPr>
          <w:rFonts w:ascii="Times New Roman" w:hAnsi="Times New Roman" w:cs="Times New Roman"/>
          <w:lang w:val="en-US"/>
        </w:rPr>
        <w:t>i</w:t>
      </w:r>
      <w:r w:rsidR="00E62D0B" w:rsidRPr="00792CE2">
        <w:rPr>
          <w:rFonts w:ascii="Times New Roman" w:hAnsi="Times New Roman" w:cs="Times New Roman"/>
          <w:lang w:val="en-US"/>
        </w:rPr>
        <w:t xml:space="preserve">s </w:t>
      </w:r>
      <w:r w:rsidR="0022649F" w:rsidRPr="00792CE2">
        <w:rPr>
          <w:rFonts w:ascii="Times New Roman" w:hAnsi="Times New Roman" w:cs="Times New Roman"/>
          <w:lang w:val="en-US"/>
        </w:rPr>
        <w:t xml:space="preserve">29.23 </w:t>
      </w:r>
      <w:r w:rsidR="009C5674" w:rsidRPr="00792CE2">
        <w:rPr>
          <w:rFonts w:ascii="Symbol" w:hAnsi="Symbol" w:cs="Symbol"/>
          <w:lang w:val="en-US"/>
        </w:rPr>
        <w:t>±</w:t>
      </w:r>
      <w:r w:rsidR="007A4A4E" w:rsidRPr="00792CE2">
        <w:rPr>
          <w:rFonts w:ascii="MS Shell Dlg 2" w:hAnsi="MS Shell Dlg 2" w:cs="MS Shell Dlg 2"/>
          <w:sz w:val="16"/>
          <w:szCs w:val="16"/>
          <w:lang w:val="en-US"/>
        </w:rPr>
        <w:t xml:space="preserve"> </w:t>
      </w:r>
      <w:r w:rsidR="007A4A4E" w:rsidRPr="00792CE2">
        <w:rPr>
          <w:rFonts w:ascii="Times New Roman" w:hAnsi="Times New Roman" w:cs="Times New Roman"/>
          <w:lang w:val="en-US"/>
        </w:rPr>
        <w:t xml:space="preserve">0.05 </w:t>
      </w:r>
      <w:r w:rsidR="0022649F" w:rsidRPr="00792CE2">
        <w:rPr>
          <w:rFonts w:ascii="Times New Roman" w:hAnsi="Times New Roman" w:cs="Times New Roman"/>
          <w:lang w:val="en-US"/>
        </w:rPr>
        <w:t>eV</w:t>
      </w:r>
      <w:r w:rsidR="007A4A4E" w:rsidRPr="00792CE2">
        <w:rPr>
          <w:rFonts w:ascii="Times New Roman" w:hAnsi="Times New Roman" w:cs="Times New Roman"/>
          <w:lang w:val="en-US"/>
        </w:rPr>
        <w:t>.</w:t>
      </w:r>
      <w:r w:rsidR="00C50B69" w:rsidRPr="00792CE2">
        <w:rPr>
          <w:rFonts w:ascii="Times New Roman" w:hAnsi="Times New Roman" w:cs="Times New Roman"/>
          <w:b/>
          <w:bCs/>
          <w:color w:val="0000FF"/>
          <w:vertAlign w:val="superscript"/>
        </w:rPr>
        <w:t>43</w:t>
      </w:r>
      <w:r w:rsidR="007A4A4E" w:rsidRPr="00792CE2">
        <w:rPr>
          <w:rFonts w:ascii="Times New Roman" w:hAnsi="Times New Roman" w:cs="Times New Roman"/>
          <w:lang w:val="en-US"/>
        </w:rPr>
        <w:t xml:space="preserve"> </w:t>
      </w:r>
      <w:r w:rsidR="004D1134" w:rsidRPr="00792CE2">
        <w:rPr>
          <w:rFonts w:ascii="Times New Roman" w:hAnsi="Times New Roman" w:cs="Times New Roman"/>
          <w:lang w:val="en-US"/>
        </w:rPr>
        <w:t>Whereas</w:t>
      </w:r>
      <w:r w:rsidR="00732736" w:rsidRPr="00792CE2">
        <w:rPr>
          <w:rFonts w:ascii="Times New Roman" w:hAnsi="Times New Roman" w:cs="Times New Roman"/>
          <w:lang w:val="en-US"/>
        </w:rPr>
        <w:t xml:space="preserve"> similar peak position</w:t>
      </w:r>
      <w:r w:rsidR="007A6E77" w:rsidRPr="00792CE2">
        <w:rPr>
          <w:rFonts w:ascii="Times New Roman" w:hAnsi="Times New Roman" w:cs="Times New Roman"/>
          <w:lang w:val="en-US"/>
        </w:rPr>
        <w:t>s</w:t>
      </w:r>
      <w:r w:rsidR="00732736" w:rsidRPr="00792CE2">
        <w:rPr>
          <w:rFonts w:ascii="Times New Roman" w:hAnsi="Times New Roman" w:cs="Times New Roman"/>
          <w:lang w:val="en-US"/>
        </w:rPr>
        <w:t xml:space="preserve"> for</w:t>
      </w:r>
      <w:r w:rsidR="00073851" w:rsidRPr="00792CE2">
        <w:rPr>
          <w:rFonts w:ascii="Times New Roman" w:hAnsi="Times New Roman" w:cs="Times New Roman"/>
          <w:lang w:val="en-US"/>
        </w:rPr>
        <w:t xml:space="preserve"> </w:t>
      </w:r>
      <w:r w:rsidR="000F6D50" w:rsidRPr="00792CE2">
        <w:rPr>
          <w:rFonts w:ascii="Times New Roman" w:hAnsi="Times New Roman" w:cs="Times New Roman"/>
          <w:lang w:val="en-US"/>
        </w:rPr>
        <w:t xml:space="preserve">a </w:t>
      </w:r>
      <w:r w:rsidR="007C69E8" w:rsidRPr="00792CE2">
        <w:rPr>
          <w:rFonts w:ascii="Times New Roman" w:hAnsi="Times New Roman" w:cs="Times New Roman"/>
          <w:lang w:val="en-US"/>
        </w:rPr>
        <w:t>0.</w:t>
      </w:r>
      <w:r w:rsidR="0093591E" w:rsidRPr="00792CE2">
        <w:rPr>
          <w:rFonts w:ascii="Times New Roman" w:hAnsi="Times New Roman" w:cs="Times New Roman"/>
          <w:lang w:val="en-US"/>
        </w:rPr>
        <w:t>53</w:t>
      </w:r>
      <w:r w:rsidR="007C69E8" w:rsidRPr="00792CE2">
        <w:rPr>
          <w:rFonts w:ascii="Times New Roman" w:hAnsi="Times New Roman" w:cs="Times New Roman"/>
          <w:lang w:val="en-US"/>
        </w:rPr>
        <w:t xml:space="preserve">% </w:t>
      </w:r>
      <w:r w:rsidR="00073851" w:rsidRPr="00792CE2">
        <w:rPr>
          <w:rFonts w:ascii="Times New Roman" w:hAnsi="Times New Roman" w:cs="Times New Roman"/>
          <w:lang w:val="en-US"/>
        </w:rPr>
        <w:t>compressively strained</w:t>
      </w:r>
      <w:r w:rsidR="00732736" w:rsidRPr="00792CE2">
        <w:rPr>
          <w:rFonts w:ascii="Times New Roman" w:hAnsi="Times New Roman" w:cs="Times New Roman"/>
          <w:lang w:val="en-US"/>
        </w:rPr>
        <w:t xml:space="preserve"> Ge</w:t>
      </w:r>
      <w:r w:rsidR="00732736" w:rsidRPr="00792CE2">
        <w:rPr>
          <w:rFonts w:ascii="Times New Roman" w:hAnsi="Times New Roman" w:cs="Times New Roman"/>
          <w:vertAlign w:val="subscript"/>
          <w:lang w:val="en-US"/>
        </w:rPr>
        <w:t>0.</w:t>
      </w:r>
      <w:r w:rsidR="0062761D" w:rsidRPr="00792CE2">
        <w:rPr>
          <w:rFonts w:ascii="Times New Roman" w:hAnsi="Times New Roman" w:cs="Times New Roman"/>
          <w:vertAlign w:val="subscript"/>
          <w:lang w:val="en-US"/>
        </w:rPr>
        <w:t>97</w:t>
      </w:r>
      <w:r w:rsidR="0062761D" w:rsidRPr="00792CE2">
        <w:rPr>
          <w:rFonts w:ascii="Times New Roman" w:hAnsi="Times New Roman" w:cs="Times New Roman"/>
          <w:lang w:val="en-US"/>
        </w:rPr>
        <w:t>Sn</w:t>
      </w:r>
      <w:r w:rsidR="0062761D" w:rsidRPr="00792CE2">
        <w:rPr>
          <w:rFonts w:ascii="Times New Roman" w:hAnsi="Times New Roman" w:cs="Times New Roman"/>
          <w:vertAlign w:val="subscript"/>
          <w:lang w:val="en-US"/>
        </w:rPr>
        <w:t>0.03</w:t>
      </w:r>
      <w:r w:rsidR="00672525" w:rsidRPr="00792CE2">
        <w:rPr>
          <w:rFonts w:ascii="Times New Roman" w:hAnsi="Times New Roman" w:cs="Times New Roman"/>
          <w:lang w:val="en-US"/>
        </w:rPr>
        <w:t>/AlAs</w:t>
      </w:r>
      <w:r w:rsidR="00E62D0B" w:rsidRPr="00792CE2">
        <w:rPr>
          <w:rFonts w:ascii="Times New Roman" w:hAnsi="Times New Roman" w:cs="Times New Roman"/>
          <w:lang w:val="en-US"/>
        </w:rPr>
        <w:t xml:space="preserve"> </w:t>
      </w:r>
      <w:r w:rsidR="00E33FCE" w:rsidRPr="00792CE2">
        <w:rPr>
          <w:rFonts w:ascii="Times New Roman" w:hAnsi="Times New Roman" w:cs="Times New Roman"/>
          <w:lang w:val="en-US"/>
        </w:rPr>
        <w:t xml:space="preserve">layer of </w:t>
      </w:r>
      <w:r w:rsidR="0059278C" w:rsidRPr="00792CE2">
        <w:rPr>
          <w:rFonts w:ascii="Times New Roman" w:hAnsi="Times New Roman" w:cs="Times New Roman"/>
          <w:i/>
          <w:iCs/>
          <w:lang w:val="en-US"/>
        </w:rPr>
        <w:t>s</w:t>
      </w:r>
      <w:r w:rsidR="00073851" w:rsidRPr="00792CE2">
        <w:rPr>
          <w:rFonts w:ascii="Times New Roman" w:hAnsi="Times New Roman" w:cs="Times New Roman"/>
          <w:i/>
          <w:iCs/>
          <w:lang w:val="en-US"/>
        </w:rPr>
        <w:t>ample</w:t>
      </w:r>
      <w:r w:rsidR="00300313" w:rsidRPr="00792CE2">
        <w:rPr>
          <w:rFonts w:ascii="Times New Roman" w:hAnsi="Times New Roman" w:cs="Times New Roman"/>
          <w:i/>
          <w:iCs/>
          <w:lang w:val="en-US"/>
        </w:rPr>
        <w:t xml:space="preserve"> </w:t>
      </w:r>
      <w:r w:rsidR="00073851" w:rsidRPr="00792CE2">
        <w:rPr>
          <w:rFonts w:ascii="Times New Roman" w:hAnsi="Times New Roman" w:cs="Times New Roman"/>
          <w:i/>
          <w:iCs/>
          <w:lang w:val="en-US"/>
        </w:rPr>
        <w:t>B</w:t>
      </w:r>
      <w:r w:rsidR="007A6E77" w:rsidRPr="00792CE2">
        <w:rPr>
          <w:rFonts w:ascii="Times New Roman" w:hAnsi="Times New Roman" w:cs="Times New Roman"/>
          <w:lang w:val="en-US"/>
        </w:rPr>
        <w:t xml:space="preserve">, </w:t>
      </w:r>
      <w:r w:rsidR="00FB3918" w:rsidRPr="00792CE2">
        <w:rPr>
          <w:rFonts w:ascii="Times New Roman" w:hAnsi="Times New Roman" w:cs="Times New Roman"/>
          <w:lang w:val="en-US"/>
        </w:rPr>
        <w:t>0.8</w:t>
      </w:r>
      <w:r w:rsidR="008F760B" w:rsidRPr="00792CE2">
        <w:rPr>
          <w:rFonts w:ascii="Times New Roman" w:hAnsi="Times New Roman" w:cs="Times New Roman"/>
          <w:lang w:val="en-US"/>
        </w:rPr>
        <w:t>1</w:t>
      </w:r>
      <w:r w:rsidR="00FB3918" w:rsidRPr="00792CE2">
        <w:rPr>
          <w:rFonts w:ascii="Times New Roman" w:hAnsi="Times New Roman" w:cs="Times New Roman"/>
          <w:lang w:val="en-US"/>
        </w:rPr>
        <w:t>% compressively strained Ge</w:t>
      </w:r>
      <w:r w:rsidR="00FB3918" w:rsidRPr="00792CE2">
        <w:rPr>
          <w:rFonts w:ascii="Times New Roman" w:hAnsi="Times New Roman" w:cs="Times New Roman"/>
          <w:vertAlign w:val="subscript"/>
          <w:lang w:val="en-US"/>
        </w:rPr>
        <w:t>0.94</w:t>
      </w:r>
      <w:r w:rsidR="00FB3918" w:rsidRPr="00792CE2">
        <w:rPr>
          <w:rFonts w:ascii="Times New Roman" w:hAnsi="Times New Roman" w:cs="Times New Roman"/>
          <w:lang w:val="en-US"/>
        </w:rPr>
        <w:t>Sn</w:t>
      </w:r>
      <w:r w:rsidR="00FB3918" w:rsidRPr="00792CE2">
        <w:rPr>
          <w:rFonts w:ascii="Times New Roman" w:hAnsi="Times New Roman" w:cs="Times New Roman"/>
          <w:vertAlign w:val="subscript"/>
          <w:lang w:val="en-US"/>
        </w:rPr>
        <w:t>0.06</w:t>
      </w:r>
      <w:r w:rsidR="00672525" w:rsidRPr="00792CE2">
        <w:rPr>
          <w:rFonts w:ascii="Times New Roman" w:hAnsi="Times New Roman" w:cs="Times New Roman"/>
          <w:lang w:val="en-US"/>
        </w:rPr>
        <w:t>/Ge</w:t>
      </w:r>
      <w:r w:rsidR="00FB3918" w:rsidRPr="00792CE2">
        <w:rPr>
          <w:rFonts w:ascii="Times New Roman" w:hAnsi="Times New Roman" w:cs="Times New Roman"/>
          <w:lang w:val="en-US"/>
        </w:rPr>
        <w:t xml:space="preserve"> </w:t>
      </w:r>
      <w:r w:rsidR="00D078B0" w:rsidRPr="00792CE2">
        <w:rPr>
          <w:rFonts w:ascii="Times New Roman" w:hAnsi="Times New Roman" w:cs="Times New Roman"/>
          <w:lang w:val="en-US"/>
        </w:rPr>
        <w:t xml:space="preserve">layer of </w:t>
      </w:r>
      <w:r w:rsidR="0059278C" w:rsidRPr="00792CE2">
        <w:rPr>
          <w:rFonts w:ascii="Times New Roman" w:hAnsi="Times New Roman" w:cs="Times New Roman"/>
          <w:i/>
          <w:iCs/>
          <w:lang w:val="en-US"/>
        </w:rPr>
        <w:t>s</w:t>
      </w:r>
      <w:r w:rsidR="00D078B0" w:rsidRPr="00792CE2">
        <w:rPr>
          <w:rFonts w:ascii="Times New Roman" w:hAnsi="Times New Roman" w:cs="Times New Roman"/>
          <w:i/>
          <w:iCs/>
          <w:lang w:val="en-US"/>
        </w:rPr>
        <w:t>ample</w:t>
      </w:r>
      <w:r w:rsidR="00300313" w:rsidRPr="00792CE2">
        <w:rPr>
          <w:rFonts w:ascii="Times New Roman" w:hAnsi="Times New Roman" w:cs="Times New Roman"/>
          <w:i/>
          <w:iCs/>
          <w:lang w:val="en-US"/>
        </w:rPr>
        <w:t xml:space="preserve"> </w:t>
      </w:r>
      <w:r w:rsidR="00D078B0" w:rsidRPr="00792CE2">
        <w:rPr>
          <w:rFonts w:ascii="Times New Roman" w:hAnsi="Times New Roman" w:cs="Times New Roman"/>
          <w:i/>
          <w:iCs/>
          <w:lang w:val="en-US"/>
        </w:rPr>
        <w:t>C</w:t>
      </w:r>
      <w:r w:rsidR="00D078B0" w:rsidRPr="00792CE2">
        <w:rPr>
          <w:rFonts w:ascii="Times New Roman" w:hAnsi="Times New Roman" w:cs="Times New Roman"/>
          <w:lang w:val="en-US"/>
        </w:rPr>
        <w:t xml:space="preserve"> and </w:t>
      </w:r>
      <w:r w:rsidR="00717A7F" w:rsidRPr="00792CE2">
        <w:rPr>
          <w:rFonts w:ascii="Times New Roman" w:hAnsi="Times New Roman" w:cs="Times New Roman"/>
          <w:lang w:val="en-US"/>
        </w:rPr>
        <w:t>lattice matched Ge</w:t>
      </w:r>
      <w:r w:rsidR="00717A7F" w:rsidRPr="00792CE2">
        <w:rPr>
          <w:rFonts w:ascii="Times New Roman" w:hAnsi="Times New Roman" w:cs="Times New Roman"/>
          <w:vertAlign w:val="subscript"/>
          <w:lang w:val="en-US"/>
        </w:rPr>
        <w:t>0.94</w:t>
      </w:r>
      <w:r w:rsidR="00717A7F" w:rsidRPr="00792CE2">
        <w:rPr>
          <w:rFonts w:ascii="Times New Roman" w:hAnsi="Times New Roman" w:cs="Times New Roman"/>
          <w:lang w:val="en-US"/>
        </w:rPr>
        <w:t>Sn</w:t>
      </w:r>
      <w:r w:rsidR="00717A7F" w:rsidRPr="00792CE2">
        <w:rPr>
          <w:rFonts w:ascii="Times New Roman" w:hAnsi="Times New Roman" w:cs="Times New Roman"/>
          <w:vertAlign w:val="subscript"/>
          <w:lang w:val="en-US"/>
        </w:rPr>
        <w:t>0.06</w:t>
      </w:r>
      <w:r w:rsidR="00672525" w:rsidRPr="00792CE2">
        <w:rPr>
          <w:rFonts w:ascii="Times New Roman" w:hAnsi="Times New Roman" w:cs="Times New Roman"/>
          <w:lang w:val="en-US"/>
        </w:rPr>
        <w:t>/In</w:t>
      </w:r>
      <w:r w:rsidR="00672525" w:rsidRPr="00792CE2">
        <w:rPr>
          <w:rFonts w:ascii="Times New Roman" w:hAnsi="Times New Roman" w:cs="Times New Roman"/>
          <w:vertAlign w:val="subscript"/>
          <w:lang w:val="en-US"/>
        </w:rPr>
        <w:t>0.12</w:t>
      </w:r>
      <w:r w:rsidR="00672525" w:rsidRPr="00792CE2">
        <w:rPr>
          <w:rFonts w:ascii="Times New Roman" w:hAnsi="Times New Roman" w:cs="Times New Roman"/>
          <w:lang w:val="en-US"/>
        </w:rPr>
        <w:t>Al</w:t>
      </w:r>
      <w:r w:rsidR="00672525" w:rsidRPr="00792CE2">
        <w:rPr>
          <w:rFonts w:ascii="Times New Roman" w:hAnsi="Times New Roman" w:cs="Times New Roman"/>
          <w:vertAlign w:val="subscript"/>
          <w:lang w:val="en-US"/>
        </w:rPr>
        <w:t>0.88</w:t>
      </w:r>
      <w:r w:rsidR="00672525" w:rsidRPr="00792CE2">
        <w:rPr>
          <w:rFonts w:ascii="Times New Roman" w:hAnsi="Times New Roman" w:cs="Times New Roman"/>
          <w:lang w:val="en-US"/>
        </w:rPr>
        <w:t>As</w:t>
      </w:r>
      <w:r w:rsidR="00717A7F" w:rsidRPr="00792CE2">
        <w:rPr>
          <w:rFonts w:ascii="Times New Roman" w:hAnsi="Times New Roman" w:cs="Times New Roman"/>
          <w:lang w:val="en-US"/>
        </w:rPr>
        <w:t xml:space="preserve"> of </w:t>
      </w:r>
      <w:r w:rsidR="0059278C" w:rsidRPr="00792CE2">
        <w:rPr>
          <w:rFonts w:ascii="Times New Roman" w:hAnsi="Times New Roman" w:cs="Times New Roman"/>
          <w:lang w:val="en-US"/>
        </w:rPr>
        <w:t>s</w:t>
      </w:r>
      <w:r w:rsidR="00717A7F" w:rsidRPr="00792CE2">
        <w:rPr>
          <w:rFonts w:ascii="Times New Roman" w:hAnsi="Times New Roman" w:cs="Times New Roman"/>
          <w:i/>
          <w:iCs/>
          <w:lang w:val="en-US"/>
        </w:rPr>
        <w:t>ample</w:t>
      </w:r>
      <w:r w:rsidR="00300313" w:rsidRPr="00792CE2">
        <w:rPr>
          <w:rFonts w:ascii="Times New Roman" w:hAnsi="Times New Roman" w:cs="Times New Roman"/>
          <w:i/>
          <w:iCs/>
          <w:lang w:val="en-US"/>
        </w:rPr>
        <w:t xml:space="preserve"> </w:t>
      </w:r>
      <w:r w:rsidR="00717A7F" w:rsidRPr="00792CE2">
        <w:rPr>
          <w:rFonts w:ascii="Times New Roman" w:hAnsi="Times New Roman" w:cs="Times New Roman"/>
          <w:i/>
          <w:iCs/>
          <w:lang w:val="en-US"/>
        </w:rPr>
        <w:t>D</w:t>
      </w:r>
      <w:r w:rsidR="00717A7F" w:rsidRPr="00792CE2">
        <w:rPr>
          <w:rFonts w:ascii="Times New Roman" w:hAnsi="Times New Roman" w:cs="Times New Roman"/>
          <w:lang w:val="en-US"/>
        </w:rPr>
        <w:t xml:space="preserve"> were </w:t>
      </w:r>
      <w:r w:rsidR="0062761D" w:rsidRPr="00792CE2">
        <w:rPr>
          <w:rFonts w:ascii="Times New Roman" w:hAnsi="Times New Roman" w:cs="Times New Roman"/>
          <w:lang w:val="en-US"/>
        </w:rPr>
        <w:t>identified to be 29.02</w:t>
      </w:r>
      <w:r w:rsidR="00E62D0B" w:rsidRPr="00792CE2">
        <w:rPr>
          <w:rFonts w:ascii="Times New Roman" w:hAnsi="Times New Roman" w:cs="Times New Roman"/>
          <w:lang w:val="en-US"/>
        </w:rPr>
        <w:t xml:space="preserve"> </w:t>
      </w:r>
      <w:r w:rsidR="0062761D" w:rsidRPr="00792CE2">
        <w:rPr>
          <w:rFonts w:ascii="Symbol" w:hAnsi="Symbol" w:cs="Symbol"/>
          <w:lang w:val="en-US"/>
        </w:rPr>
        <w:t>±</w:t>
      </w:r>
      <w:r w:rsidR="0062761D" w:rsidRPr="00792CE2">
        <w:rPr>
          <w:rFonts w:ascii="MS Shell Dlg 2" w:hAnsi="MS Shell Dlg 2" w:cs="MS Shell Dlg 2"/>
          <w:sz w:val="16"/>
          <w:szCs w:val="16"/>
          <w:lang w:val="en-US"/>
        </w:rPr>
        <w:t xml:space="preserve"> </w:t>
      </w:r>
      <w:r w:rsidR="0062761D" w:rsidRPr="00792CE2">
        <w:rPr>
          <w:rFonts w:ascii="Times New Roman" w:hAnsi="Times New Roman" w:cs="Times New Roman"/>
          <w:lang w:val="en-US"/>
        </w:rPr>
        <w:t>0.05 eV</w:t>
      </w:r>
      <w:r w:rsidR="00E33FCE" w:rsidRPr="00792CE2">
        <w:rPr>
          <w:rFonts w:ascii="Times New Roman" w:hAnsi="Times New Roman" w:cs="Times New Roman"/>
          <w:lang w:val="en-US"/>
        </w:rPr>
        <w:t>,</w:t>
      </w:r>
      <w:r w:rsidR="00372AEF" w:rsidRPr="00792CE2">
        <w:rPr>
          <w:rFonts w:ascii="Times New Roman" w:hAnsi="Times New Roman" w:cs="Times New Roman"/>
          <w:lang w:val="en-US"/>
        </w:rPr>
        <w:t xml:space="preserve"> 29.13 </w:t>
      </w:r>
      <w:r w:rsidR="00372AEF" w:rsidRPr="00792CE2">
        <w:rPr>
          <w:rFonts w:ascii="Symbol" w:hAnsi="Symbol" w:cs="Symbol"/>
          <w:lang w:val="en-US"/>
        </w:rPr>
        <w:t>±</w:t>
      </w:r>
      <w:r w:rsidR="00372AEF" w:rsidRPr="00792CE2">
        <w:rPr>
          <w:rFonts w:ascii="MS Shell Dlg 2" w:hAnsi="MS Shell Dlg 2" w:cs="MS Shell Dlg 2"/>
          <w:sz w:val="16"/>
          <w:szCs w:val="16"/>
          <w:lang w:val="en-US"/>
        </w:rPr>
        <w:t xml:space="preserve"> </w:t>
      </w:r>
      <w:r w:rsidR="00372AEF" w:rsidRPr="00792CE2">
        <w:rPr>
          <w:rFonts w:ascii="Times New Roman" w:hAnsi="Times New Roman" w:cs="Times New Roman"/>
          <w:lang w:val="en-US"/>
        </w:rPr>
        <w:t xml:space="preserve">0.05 eV and 29.17 </w:t>
      </w:r>
      <w:r w:rsidR="00372AEF" w:rsidRPr="00792CE2">
        <w:rPr>
          <w:rFonts w:ascii="Symbol" w:hAnsi="Symbol" w:cs="Symbol"/>
          <w:lang w:val="en-US"/>
        </w:rPr>
        <w:t>±</w:t>
      </w:r>
      <w:r w:rsidR="00372AEF" w:rsidRPr="00792CE2">
        <w:rPr>
          <w:rFonts w:ascii="MS Shell Dlg 2" w:hAnsi="MS Shell Dlg 2" w:cs="MS Shell Dlg 2"/>
          <w:sz w:val="16"/>
          <w:szCs w:val="16"/>
          <w:lang w:val="en-US"/>
        </w:rPr>
        <w:t xml:space="preserve"> </w:t>
      </w:r>
      <w:r w:rsidR="00372AEF" w:rsidRPr="00792CE2">
        <w:rPr>
          <w:rFonts w:ascii="Times New Roman" w:hAnsi="Times New Roman" w:cs="Times New Roman"/>
          <w:lang w:val="en-US"/>
        </w:rPr>
        <w:t>0.05 eV, respectively</w:t>
      </w:r>
      <w:r w:rsidR="003B176E" w:rsidRPr="00792CE2">
        <w:rPr>
          <w:rFonts w:ascii="Times New Roman" w:hAnsi="Times New Roman" w:cs="Times New Roman"/>
          <w:lang w:val="en-US"/>
        </w:rPr>
        <w:t>,</w:t>
      </w:r>
      <w:r w:rsidR="00E33FCE" w:rsidRPr="00792CE2">
        <w:rPr>
          <w:rFonts w:ascii="Times New Roman" w:hAnsi="Times New Roman" w:cs="Times New Roman"/>
          <w:lang w:val="en-US"/>
        </w:rPr>
        <w:t xml:space="preserve"> as </w:t>
      </w:r>
      <w:r w:rsidR="004D1134" w:rsidRPr="00792CE2">
        <w:rPr>
          <w:rFonts w:ascii="Times New Roman" w:hAnsi="Times New Roman" w:cs="Times New Roman"/>
          <w:lang w:val="en-US"/>
        </w:rPr>
        <w:t xml:space="preserve">shown in </w:t>
      </w:r>
      <w:r w:rsidR="00BB2585" w:rsidRPr="00792CE2">
        <w:rPr>
          <w:rFonts w:ascii="Times New Roman" w:hAnsi="Times New Roman" w:cs="Times New Roman"/>
          <w:lang w:val="en-US"/>
        </w:rPr>
        <w:br/>
      </w:r>
      <w:r w:rsidR="004D1134" w:rsidRPr="00792CE2">
        <w:rPr>
          <w:rFonts w:ascii="Times New Roman" w:hAnsi="Times New Roman" w:cs="Times New Roman"/>
          <w:b/>
          <w:bCs/>
          <w:lang w:val="en-US"/>
        </w:rPr>
        <w:t>Fig</w:t>
      </w:r>
      <w:r w:rsidR="003B176E" w:rsidRPr="00792CE2">
        <w:rPr>
          <w:rFonts w:ascii="Times New Roman" w:hAnsi="Times New Roman" w:cs="Times New Roman"/>
          <w:b/>
          <w:bCs/>
          <w:lang w:val="en-US"/>
        </w:rPr>
        <w:t>s</w:t>
      </w:r>
      <w:r w:rsidR="004D1134" w:rsidRPr="00792CE2">
        <w:rPr>
          <w:rFonts w:ascii="Times New Roman" w:hAnsi="Times New Roman" w:cs="Times New Roman"/>
          <w:b/>
          <w:bCs/>
          <w:lang w:val="en-US"/>
        </w:rPr>
        <w:t>.</w:t>
      </w:r>
      <w:r w:rsidR="008128AC" w:rsidRPr="00792CE2">
        <w:rPr>
          <w:rFonts w:ascii="Times New Roman" w:hAnsi="Times New Roman" w:cs="Times New Roman"/>
          <w:b/>
          <w:bCs/>
          <w:lang w:val="en-US"/>
        </w:rPr>
        <w:t xml:space="preserve"> </w:t>
      </w:r>
      <w:r w:rsidR="009F2BA7" w:rsidRPr="00792CE2">
        <w:rPr>
          <w:rFonts w:ascii="Times New Roman" w:hAnsi="Times New Roman" w:cs="Times New Roman"/>
          <w:b/>
          <w:bCs/>
          <w:lang w:val="en-US"/>
        </w:rPr>
        <w:t>4</w:t>
      </w:r>
      <w:r w:rsidR="003B176E" w:rsidRPr="00792CE2">
        <w:rPr>
          <w:rFonts w:ascii="Times New Roman" w:hAnsi="Times New Roman" w:cs="Times New Roman"/>
          <w:b/>
          <w:bCs/>
          <w:lang w:val="en-US"/>
        </w:rPr>
        <w:t>(</w:t>
      </w:r>
      <w:r w:rsidR="004D1134" w:rsidRPr="00792CE2">
        <w:rPr>
          <w:rFonts w:ascii="Times New Roman" w:hAnsi="Times New Roman" w:cs="Times New Roman"/>
          <w:b/>
          <w:bCs/>
          <w:lang w:val="en-US"/>
        </w:rPr>
        <w:t>a</w:t>
      </w:r>
      <w:r w:rsidR="003B176E" w:rsidRPr="00792CE2">
        <w:rPr>
          <w:rFonts w:ascii="Times New Roman" w:hAnsi="Times New Roman" w:cs="Times New Roman"/>
          <w:b/>
          <w:bCs/>
          <w:lang w:val="en-US"/>
        </w:rPr>
        <w:t>-c)</w:t>
      </w:r>
      <w:r w:rsidR="004D1134" w:rsidRPr="00792CE2">
        <w:rPr>
          <w:rFonts w:ascii="Times New Roman" w:hAnsi="Times New Roman" w:cs="Times New Roman"/>
          <w:lang w:val="en-US"/>
        </w:rPr>
        <w:t>.</w:t>
      </w:r>
      <w:r w:rsidR="00C8350F" w:rsidRPr="00792CE2">
        <w:rPr>
          <w:rFonts w:ascii="Times New Roman" w:hAnsi="Times New Roman" w:cs="Times New Roman"/>
          <w:lang w:val="en-US"/>
        </w:rPr>
        <w:t xml:space="preserve"> </w:t>
      </w:r>
      <w:r w:rsidR="00AA0256" w:rsidRPr="00792CE2">
        <w:rPr>
          <w:rFonts w:ascii="Times New Roman" w:hAnsi="Times New Roman" w:cs="Times New Roman"/>
          <w:lang w:val="en-US"/>
        </w:rPr>
        <w:t>Th</w:t>
      </w:r>
      <w:r w:rsidR="00307A5A" w:rsidRPr="00792CE2">
        <w:rPr>
          <w:rFonts w:ascii="Times New Roman" w:hAnsi="Times New Roman" w:cs="Times New Roman"/>
          <w:lang w:val="en-US"/>
        </w:rPr>
        <w:t>e</w:t>
      </w:r>
      <w:r w:rsidR="00AA0256" w:rsidRPr="00792CE2">
        <w:rPr>
          <w:rFonts w:ascii="Times New Roman" w:hAnsi="Times New Roman" w:cs="Times New Roman"/>
          <w:lang w:val="en-US"/>
        </w:rPr>
        <w:t xml:space="preserve"> chemical shift towards the lower </w:t>
      </w:r>
      <w:r w:rsidR="00F349F6" w:rsidRPr="00792CE2">
        <w:rPr>
          <w:rFonts w:ascii="Times New Roman" w:hAnsi="Times New Roman" w:cs="Times New Roman"/>
          <w:lang w:val="en-US"/>
        </w:rPr>
        <w:t xml:space="preserve">binding energy </w:t>
      </w:r>
      <w:r w:rsidR="002E73A8" w:rsidRPr="00792CE2">
        <w:rPr>
          <w:rFonts w:ascii="Times New Roman" w:hAnsi="Times New Roman" w:cs="Times New Roman"/>
          <w:lang w:val="en-US"/>
        </w:rPr>
        <w:t>is</w:t>
      </w:r>
      <w:r w:rsidR="00307A5A" w:rsidRPr="00792CE2">
        <w:rPr>
          <w:rFonts w:ascii="Times New Roman" w:hAnsi="Times New Roman" w:cs="Times New Roman"/>
          <w:lang w:val="en-US"/>
        </w:rPr>
        <w:t xml:space="preserve"> effectively</w:t>
      </w:r>
      <w:r w:rsidR="008C6B9C" w:rsidRPr="00792CE2">
        <w:rPr>
          <w:rFonts w:ascii="Times New Roman" w:hAnsi="Times New Roman" w:cs="Times New Roman"/>
          <w:lang w:val="en-US"/>
        </w:rPr>
        <w:t xml:space="preserve"> attributed to the </w:t>
      </w:r>
      <w:r w:rsidR="00ED7DF3" w:rsidRPr="00792CE2">
        <w:rPr>
          <w:rFonts w:ascii="Times New Roman" w:hAnsi="Times New Roman" w:cs="Times New Roman"/>
          <w:lang w:val="en-US"/>
        </w:rPr>
        <w:t xml:space="preserve">Ge atoms </w:t>
      </w:r>
      <w:r w:rsidR="008C6B9C" w:rsidRPr="00792CE2">
        <w:rPr>
          <w:rFonts w:ascii="Times New Roman" w:hAnsi="Times New Roman" w:cs="Times New Roman"/>
          <w:lang w:val="en-US"/>
        </w:rPr>
        <w:t>bonding</w:t>
      </w:r>
      <w:r w:rsidR="00ED7DF3" w:rsidRPr="00792CE2">
        <w:rPr>
          <w:rFonts w:ascii="Times New Roman" w:hAnsi="Times New Roman" w:cs="Times New Roman"/>
          <w:lang w:val="en-US"/>
        </w:rPr>
        <w:t xml:space="preserve"> covalently</w:t>
      </w:r>
      <w:r w:rsidR="008C6B9C" w:rsidRPr="00792CE2">
        <w:rPr>
          <w:rFonts w:ascii="Times New Roman" w:hAnsi="Times New Roman" w:cs="Times New Roman"/>
          <w:lang w:val="en-US"/>
        </w:rPr>
        <w:t xml:space="preserve"> with</w:t>
      </w:r>
      <w:r w:rsidR="00457FB0" w:rsidRPr="00792CE2">
        <w:rPr>
          <w:rFonts w:ascii="Times New Roman" w:hAnsi="Times New Roman" w:cs="Times New Roman"/>
          <w:lang w:val="en-US"/>
        </w:rPr>
        <w:t xml:space="preserve"> </w:t>
      </w:r>
      <w:r w:rsidR="00C840EB" w:rsidRPr="00792CE2">
        <w:rPr>
          <w:rFonts w:ascii="Times New Roman" w:hAnsi="Times New Roman" w:cs="Times New Roman"/>
          <w:lang w:val="en-US"/>
        </w:rPr>
        <w:t>Sn</w:t>
      </w:r>
      <w:r w:rsidR="00FD4CB1" w:rsidRPr="00792CE2">
        <w:rPr>
          <w:rFonts w:ascii="Times New Roman" w:hAnsi="Times New Roman" w:cs="Times New Roman"/>
          <w:lang w:val="en-US"/>
        </w:rPr>
        <w:t xml:space="preserve"> (same valency as Ge)</w:t>
      </w:r>
      <w:r w:rsidR="00C840EB" w:rsidRPr="00792CE2">
        <w:rPr>
          <w:rFonts w:ascii="Times New Roman" w:hAnsi="Times New Roman" w:cs="Times New Roman"/>
          <w:lang w:val="en-US"/>
        </w:rPr>
        <w:t xml:space="preserve"> </w:t>
      </w:r>
      <w:r w:rsidR="002E672B" w:rsidRPr="00792CE2">
        <w:rPr>
          <w:rFonts w:ascii="Times New Roman" w:hAnsi="Times New Roman" w:cs="Times New Roman"/>
          <w:lang w:val="en-US"/>
        </w:rPr>
        <w:t>which</w:t>
      </w:r>
      <w:r w:rsidR="002E73A8" w:rsidRPr="00792CE2">
        <w:rPr>
          <w:rFonts w:ascii="Times New Roman" w:hAnsi="Times New Roman" w:cs="Times New Roman"/>
          <w:lang w:val="en-US"/>
        </w:rPr>
        <w:t xml:space="preserve"> </w:t>
      </w:r>
      <w:r w:rsidR="00441BD0" w:rsidRPr="00792CE2">
        <w:rPr>
          <w:rFonts w:ascii="Times New Roman" w:hAnsi="Times New Roman" w:cs="Times New Roman"/>
          <w:lang w:val="en-US"/>
        </w:rPr>
        <w:t>is</w:t>
      </w:r>
      <w:r w:rsidR="00C840EB" w:rsidRPr="00792CE2">
        <w:rPr>
          <w:rFonts w:ascii="Times New Roman" w:hAnsi="Times New Roman" w:cs="Times New Roman"/>
          <w:lang w:val="en-US"/>
        </w:rPr>
        <w:t xml:space="preserve"> </w:t>
      </w:r>
      <w:r w:rsidR="00457FB0" w:rsidRPr="00792CE2">
        <w:rPr>
          <w:rFonts w:ascii="Times New Roman" w:hAnsi="Times New Roman" w:cs="Times New Roman"/>
          <w:lang w:val="en-US"/>
        </w:rPr>
        <w:t>l</w:t>
      </w:r>
      <w:r w:rsidR="00441BD0" w:rsidRPr="00792CE2">
        <w:rPr>
          <w:rFonts w:ascii="Times New Roman" w:hAnsi="Times New Roman" w:cs="Times New Roman"/>
          <w:lang w:val="en-US"/>
        </w:rPr>
        <w:t>ess</w:t>
      </w:r>
      <w:r w:rsidR="00457FB0" w:rsidRPr="00792CE2">
        <w:rPr>
          <w:rFonts w:ascii="Times New Roman" w:hAnsi="Times New Roman" w:cs="Times New Roman"/>
          <w:lang w:val="en-US"/>
        </w:rPr>
        <w:t xml:space="preserve"> electronegativ</w:t>
      </w:r>
      <w:r w:rsidR="00441BD0" w:rsidRPr="00792CE2">
        <w:rPr>
          <w:rFonts w:ascii="Times New Roman" w:hAnsi="Times New Roman" w:cs="Times New Roman"/>
          <w:lang w:val="en-US"/>
        </w:rPr>
        <w:t>e</w:t>
      </w:r>
      <w:r w:rsidR="0082394A" w:rsidRPr="00792CE2">
        <w:rPr>
          <w:rFonts w:ascii="Times New Roman" w:hAnsi="Times New Roman" w:cs="Times New Roman"/>
          <w:lang w:val="en-US"/>
        </w:rPr>
        <w:t xml:space="preserve"> {</w:t>
      </w:r>
      <w:r w:rsidR="00923AD7" w:rsidRPr="00792CE2">
        <w:rPr>
          <w:rFonts w:ascii="Times New Roman" w:hAnsi="Times New Roman" w:cs="Times New Roman"/>
          <w:lang w:val="en-US"/>
        </w:rPr>
        <w:t>χ</w:t>
      </w:r>
      <w:r w:rsidR="003F0365" w:rsidRPr="00792CE2">
        <w:rPr>
          <w:rFonts w:ascii="Times New Roman" w:hAnsi="Times New Roman" w:cs="Times New Roman"/>
          <w:vertAlign w:val="subscript"/>
          <w:lang w:val="en-US"/>
        </w:rPr>
        <w:t>r</w:t>
      </w:r>
      <w:r w:rsidR="00DC602D" w:rsidRPr="00792CE2">
        <w:rPr>
          <w:rFonts w:ascii="Times New Roman" w:hAnsi="Times New Roman" w:cs="Times New Roman"/>
          <w:lang w:val="en-US"/>
        </w:rPr>
        <w:t>(Sn)</w:t>
      </w:r>
      <w:r w:rsidR="003F0365" w:rsidRPr="00792CE2">
        <w:rPr>
          <w:rFonts w:ascii="Times New Roman" w:hAnsi="Times New Roman" w:cs="Times New Roman"/>
          <w:lang w:val="en-US"/>
        </w:rPr>
        <w:t xml:space="preserve"> </w:t>
      </w:r>
      <w:r w:rsidR="00DC602D" w:rsidRPr="00792CE2">
        <w:rPr>
          <w:rFonts w:ascii="Times New Roman" w:hAnsi="Times New Roman" w:cs="Times New Roman"/>
          <w:lang w:val="en-US"/>
        </w:rPr>
        <w:t>=</w:t>
      </w:r>
      <w:r w:rsidR="003F0365" w:rsidRPr="00792CE2">
        <w:rPr>
          <w:rFonts w:ascii="Times New Roman" w:hAnsi="Times New Roman" w:cs="Times New Roman"/>
          <w:lang w:val="en-US"/>
        </w:rPr>
        <w:t xml:space="preserve"> </w:t>
      </w:r>
      <w:r w:rsidR="00DC602D" w:rsidRPr="00792CE2">
        <w:rPr>
          <w:rFonts w:ascii="Times New Roman" w:hAnsi="Times New Roman" w:cs="Times New Roman"/>
          <w:lang w:val="en-US"/>
        </w:rPr>
        <w:t>1.96</w:t>
      </w:r>
      <w:r w:rsidR="0082394A" w:rsidRPr="00792CE2">
        <w:rPr>
          <w:rFonts w:ascii="Times New Roman" w:hAnsi="Times New Roman" w:cs="Times New Roman"/>
          <w:sz w:val="24"/>
          <w:szCs w:val="24"/>
          <w:lang w:val="en-US"/>
        </w:rPr>
        <w:t>}</w:t>
      </w:r>
      <w:r w:rsidR="006B38CA" w:rsidRPr="00792CE2">
        <w:rPr>
          <w:rFonts w:ascii="Times New Roman" w:hAnsi="Times New Roman" w:cs="Times New Roman"/>
          <w:lang w:val="en-US"/>
        </w:rPr>
        <w:t xml:space="preserve">than </w:t>
      </w:r>
      <w:r w:rsidR="00A27196" w:rsidRPr="00792CE2">
        <w:rPr>
          <w:rFonts w:ascii="Times New Roman" w:hAnsi="Times New Roman" w:cs="Times New Roman"/>
          <w:lang w:val="en-US"/>
        </w:rPr>
        <w:t>Ge</w:t>
      </w:r>
      <w:r w:rsidR="007514D2" w:rsidRPr="00792CE2">
        <w:rPr>
          <w:rFonts w:ascii="Times New Roman" w:hAnsi="Times New Roman" w:cs="Times New Roman"/>
          <w:lang w:val="en-US"/>
        </w:rPr>
        <w:t xml:space="preserve"> </w:t>
      </w:r>
      <w:r w:rsidR="0082394A" w:rsidRPr="00792CE2">
        <w:rPr>
          <w:rFonts w:ascii="Times New Roman" w:hAnsi="Times New Roman" w:cs="Times New Roman"/>
          <w:lang w:val="en-US"/>
        </w:rPr>
        <w:t>{</w:t>
      </w:r>
      <w:r w:rsidR="003F0365" w:rsidRPr="00792CE2">
        <w:rPr>
          <w:rFonts w:ascii="Times New Roman" w:hAnsi="Times New Roman" w:cs="Times New Roman"/>
          <w:lang w:val="en-US"/>
        </w:rPr>
        <w:t>χ</w:t>
      </w:r>
      <w:r w:rsidR="003F0365" w:rsidRPr="00792CE2">
        <w:rPr>
          <w:rFonts w:ascii="Times New Roman" w:hAnsi="Times New Roman" w:cs="Times New Roman"/>
          <w:vertAlign w:val="subscript"/>
          <w:lang w:val="en-US"/>
        </w:rPr>
        <w:t>r</w:t>
      </w:r>
      <w:r w:rsidR="003F0365" w:rsidRPr="00792CE2">
        <w:rPr>
          <w:rFonts w:ascii="Times New Roman" w:hAnsi="Times New Roman" w:cs="Times New Roman"/>
          <w:lang w:val="en-US"/>
        </w:rPr>
        <w:t>(Ge) = 2.01</w:t>
      </w:r>
      <w:r w:rsidR="0082394A" w:rsidRPr="00792CE2">
        <w:rPr>
          <w:rFonts w:ascii="Times New Roman" w:hAnsi="Times New Roman" w:cs="Times New Roman"/>
          <w:lang w:val="en-US"/>
        </w:rPr>
        <w:t>}</w:t>
      </w:r>
      <w:r w:rsidR="00C50B69" w:rsidRPr="00792CE2">
        <w:rPr>
          <w:rFonts w:ascii="Times New Roman" w:hAnsi="Times New Roman" w:cs="Times New Roman"/>
          <w:lang w:val="en-US"/>
        </w:rPr>
        <w:t>.</w:t>
      </w:r>
      <w:r w:rsidR="009E4802" w:rsidRPr="00792CE2">
        <w:rPr>
          <w:rFonts w:ascii="Times New Roman" w:hAnsi="Times New Roman" w:cs="Times New Roman"/>
          <w:b/>
          <w:bCs/>
          <w:color w:val="0000FF"/>
          <w:vertAlign w:val="superscript"/>
        </w:rPr>
        <w:t>65</w:t>
      </w:r>
      <w:r w:rsidR="00404BD2" w:rsidRPr="00792CE2">
        <w:rPr>
          <w:rFonts w:ascii="Times New Roman" w:hAnsi="Times New Roman" w:cs="Times New Roman"/>
          <w:lang w:val="en-US"/>
        </w:rPr>
        <w:t xml:space="preserve"> </w:t>
      </w:r>
      <w:r w:rsidR="002E420F" w:rsidRPr="00792CE2">
        <w:rPr>
          <w:rFonts w:ascii="Times New Roman" w:hAnsi="Times New Roman" w:cs="Times New Roman"/>
          <w:lang w:val="en-US"/>
        </w:rPr>
        <w:t>Here,</w:t>
      </w:r>
      <w:r w:rsidR="007C4559" w:rsidRPr="00792CE2">
        <w:rPr>
          <w:rFonts w:ascii="Times New Roman" w:hAnsi="Times New Roman" w:cs="Times New Roman"/>
          <w:lang w:val="en-US"/>
        </w:rPr>
        <w:t xml:space="preserve"> </w:t>
      </w:r>
      <w:r w:rsidR="006C4A06" w:rsidRPr="00792CE2">
        <w:rPr>
          <w:rFonts w:ascii="Times New Roman" w:hAnsi="Times New Roman" w:cs="Times New Roman"/>
          <w:lang w:val="en-US"/>
        </w:rPr>
        <w:t xml:space="preserve">the covalent nature of the </w:t>
      </w:r>
      <w:r w:rsidR="007C4559" w:rsidRPr="00792CE2">
        <w:rPr>
          <w:rFonts w:ascii="Times New Roman" w:hAnsi="Times New Roman" w:cs="Times New Roman"/>
          <w:lang w:val="en-US"/>
        </w:rPr>
        <w:t>Ge</w:t>
      </w:r>
      <w:r w:rsidR="00990DED" w:rsidRPr="00792CE2">
        <w:rPr>
          <w:rFonts w:ascii="Times New Roman" w:hAnsi="Times New Roman" w:cs="Times New Roman"/>
          <w:lang w:val="en-US"/>
        </w:rPr>
        <w:t>–</w:t>
      </w:r>
      <w:r w:rsidR="007C4559" w:rsidRPr="00792CE2">
        <w:rPr>
          <w:rFonts w:ascii="Times New Roman" w:hAnsi="Times New Roman" w:cs="Times New Roman"/>
          <w:lang w:val="en-US"/>
        </w:rPr>
        <w:t xml:space="preserve">Ge and </w:t>
      </w:r>
      <w:r w:rsidR="00B76E04" w:rsidRPr="00792CE2">
        <w:rPr>
          <w:rFonts w:ascii="Times New Roman" w:hAnsi="Times New Roman" w:cs="Times New Roman"/>
          <w:lang w:val="en-US"/>
        </w:rPr>
        <w:br/>
      </w:r>
      <w:r w:rsidR="007C4559" w:rsidRPr="00792CE2">
        <w:rPr>
          <w:rFonts w:ascii="Times New Roman" w:hAnsi="Times New Roman" w:cs="Times New Roman"/>
          <w:lang w:val="en-US"/>
        </w:rPr>
        <w:t xml:space="preserve">Ge–Sn bonds </w:t>
      </w:r>
      <w:r w:rsidR="000F425F" w:rsidRPr="00792CE2">
        <w:rPr>
          <w:rFonts w:ascii="Times New Roman" w:hAnsi="Times New Roman" w:cs="Times New Roman"/>
          <w:lang w:val="en-US"/>
        </w:rPr>
        <w:t xml:space="preserve">remains intact </w:t>
      </w:r>
      <w:r w:rsidR="007C4559" w:rsidRPr="00792CE2">
        <w:rPr>
          <w:rFonts w:ascii="Times New Roman" w:hAnsi="Times New Roman" w:cs="Times New Roman"/>
          <w:lang w:val="en-US"/>
        </w:rPr>
        <w:t xml:space="preserve">with no change in </w:t>
      </w:r>
      <w:r w:rsidR="004151BA" w:rsidRPr="00792CE2">
        <w:rPr>
          <w:rFonts w:ascii="Times New Roman" w:hAnsi="Times New Roman" w:cs="Times New Roman"/>
          <w:lang w:val="en-US"/>
        </w:rPr>
        <w:t xml:space="preserve">a priori </w:t>
      </w:r>
      <w:r w:rsidR="007C4559" w:rsidRPr="00792CE2">
        <w:rPr>
          <w:rFonts w:ascii="Times New Roman" w:hAnsi="Times New Roman" w:cs="Times New Roman"/>
          <w:lang w:val="en-US"/>
        </w:rPr>
        <w:t>valenc</w:t>
      </w:r>
      <w:r w:rsidR="002E66C3" w:rsidRPr="00792CE2">
        <w:rPr>
          <w:rFonts w:ascii="Times New Roman" w:hAnsi="Times New Roman" w:cs="Times New Roman"/>
          <w:lang w:val="en-US"/>
        </w:rPr>
        <w:t>y</w:t>
      </w:r>
      <w:r w:rsidR="007C4559" w:rsidRPr="00792CE2">
        <w:rPr>
          <w:rFonts w:ascii="Times New Roman" w:hAnsi="Times New Roman" w:cs="Times New Roman"/>
          <w:lang w:val="en-US"/>
        </w:rPr>
        <w:t xml:space="preserve"> of both the</w:t>
      </w:r>
      <w:r w:rsidR="000F6D50" w:rsidRPr="00792CE2">
        <w:rPr>
          <w:rFonts w:ascii="Times New Roman" w:hAnsi="Times New Roman" w:cs="Times New Roman"/>
          <w:lang w:val="en-US"/>
        </w:rPr>
        <w:t xml:space="preserve"> elements</w:t>
      </w:r>
      <w:r w:rsidR="00724703" w:rsidRPr="00792CE2">
        <w:rPr>
          <w:rFonts w:ascii="Times New Roman" w:hAnsi="Times New Roman" w:cs="Times New Roman"/>
          <w:lang w:val="en-US"/>
        </w:rPr>
        <w:t>,</w:t>
      </w:r>
      <w:r w:rsidR="006C4A06" w:rsidRPr="00792CE2">
        <w:rPr>
          <w:rFonts w:ascii="Times New Roman" w:hAnsi="Times New Roman" w:cs="Times New Roman"/>
          <w:lang w:val="en-US"/>
        </w:rPr>
        <w:t xml:space="preserve"> </w:t>
      </w:r>
      <w:r w:rsidR="0067172F" w:rsidRPr="00792CE2">
        <w:rPr>
          <w:rFonts w:ascii="Times New Roman" w:hAnsi="Times New Roman" w:cs="Times New Roman"/>
          <w:lang w:val="en-US"/>
        </w:rPr>
        <w:t>before</w:t>
      </w:r>
      <w:r w:rsidR="006C4A06" w:rsidRPr="00792CE2">
        <w:rPr>
          <w:rFonts w:ascii="Times New Roman" w:hAnsi="Times New Roman" w:cs="Times New Roman"/>
          <w:lang w:val="en-US"/>
        </w:rPr>
        <w:t xml:space="preserve"> </w:t>
      </w:r>
      <w:r w:rsidR="008C3623" w:rsidRPr="00792CE2">
        <w:rPr>
          <w:rFonts w:ascii="Times New Roman" w:hAnsi="Times New Roman" w:cs="Times New Roman"/>
          <w:lang w:val="en-US"/>
        </w:rPr>
        <w:t>and</w:t>
      </w:r>
      <w:r w:rsidR="006C4A06" w:rsidRPr="00792CE2">
        <w:rPr>
          <w:rFonts w:ascii="Times New Roman" w:hAnsi="Times New Roman" w:cs="Times New Roman"/>
          <w:lang w:val="en-US"/>
        </w:rPr>
        <w:t xml:space="preserve"> </w:t>
      </w:r>
      <w:r w:rsidR="0067172F" w:rsidRPr="00792CE2">
        <w:rPr>
          <w:rFonts w:ascii="Times New Roman" w:hAnsi="Times New Roman" w:cs="Times New Roman"/>
          <w:lang w:val="en-US"/>
        </w:rPr>
        <w:t>after</w:t>
      </w:r>
      <w:r w:rsidR="007E776E" w:rsidRPr="00792CE2">
        <w:rPr>
          <w:rFonts w:ascii="Times New Roman" w:hAnsi="Times New Roman" w:cs="Times New Roman"/>
          <w:lang w:val="en-US"/>
        </w:rPr>
        <w:t xml:space="preserve"> their</w:t>
      </w:r>
      <w:r w:rsidR="0067172F" w:rsidRPr="00792CE2">
        <w:rPr>
          <w:rFonts w:ascii="Times New Roman" w:hAnsi="Times New Roman" w:cs="Times New Roman"/>
          <w:lang w:val="en-US"/>
        </w:rPr>
        <w:t xml:space="preserve"> bonding</w:t>
      </w:r>
      <w:r w:rsidR="007E776E" w:rsidRPr="00792CE2">
        <w:rPr>
          <w:rFonts w:ascii="Times New Roman" w:hAnsi="Times New Roman" w:cs="Times New Roman"/>
          <w:lang w:val="en-US"/>
        </w:rPr>
        <w:t xml:space="preserve"> to </w:t>
      </w:r>
      <w:r w:rsidR="00724703" w:rsidRPr="00792CE2">
        <w:rPr>
          <w:rFonts w:ascii="Times New Roman" w:hAnsi="Times New Roman" w:cs="Times New Roman"/>
          <w:lang w:val="en-US"/>
        </w:rPr>
        <w:t xml:space="preserve">nucleate as </w:t>
      </w:r>
      <w:r w:rsidR="007E776E" w:rsidRPr="00792CE2">
        <w:rPr>
          <w:rFonts w:ascii="Times New Roman" w:hAnsi="Times New Roman" w:cs="Times New Roman"/>
          <w:lang w:val="en-US"/>
        </w:rPr>
        <w:t>GeSn</w:t>
      </w:r>
      <w:r w:rsidR="000F6D50" w:rsidRPr="00792CE2">
        <w:rPr>
          <w:rFonts w:ascii="Times New Roman" w:hAnsi="Times New Roman" w:cs="Times New Roman"/>
          <w:lang w:val="en-US"/>
        </w:rPr>
        <w:t>.</w:t>
      </w:r>
      <w:r w:rsidR="007C4559" w:rsidRPr="00792CE2">
        <w:rPr>
          <w:rFonts w:ascii="Times New Roman" w:hAnsi="Times New Roman" w:cs="Times New Roman"/>
          <w:lang w:val="en-US"/>
        </w:rPr>
        <w:t xml:space="preserve"> </w:t>
      </w:r>
      <w:r w:rsidR="000F5268" w:rsidRPr="00792CE2">
        <w:rPr>
          <w:rFonts w:ascii="Times New Roman" w:hAnsi="Times New Roman" w:cs="Times New Roman"/>
          <w:lang w:val="en-US"/>
        </w:rPr>
        <w:t>Similar</w:t>
      </w:r>
      <w:r w:rsidR="00327F8D" w:rsidRPr="00792CE2">
        <w:rPr>
          <w:rFonts w:ascii="Times New Roman" w:hAnsi="Times New Roman" w:cs="Times New Roman"/>
          <w:lang w:val="en-US"/>
        </w:rPr>
        <w:t>ly,</w:t>
      </w:r>
      <w:r w:rsidR="000F5268" w:rsidRPr="00792CE2">
        <w:rPr>
          <w:rFonts w:ascii="Times New Roman" w:hAnsi="Times New Roman" w:cs="Times New Roman"/>
          <w:lang w:val="en-US"/>
        </w:rPr>
        <w:t xml:space="preserve"> chemical shifts </w:t>
      </w:r>
      <w:r w:rsidR="00751BBF" w:rsidRPr="00792CE2">
        <w:rPr>
          <w:rFonts w:ascii="Times New Roman" w:hAnsi="Times New Roman" w:cs="Times New Roman"/>
          <w:lang w:val="en-US"/>
        </w:rPr>
        <w:t>we</w:t>
      </w:r>
      <w:r w:rsidR="000F5268" w:rsidRPr="00792CE2">
        <w:rPr>
          <w:rFonts w:ascii="Times New Roman" w:hAnsi="Times New Roman" w:cs="Times New Roman"/>
          <w:lang w:val="en-US"/>
        </w:rPr>
        <w:t>re observed in</w:t>
      </w:r>
      <w:r w:rsidR="009D295D" w:rsidRPr="00792CE2">
        <w:rPr>
          <w:rFonts w:ascii="Times New Roman" w:hAnsi="Times New Roman" w:cs="Times New Roman"/>
          <w:lang w:val="en-US"/>
        </w:rPr>
        <w:t xml:space="preserve"> the</w:t>
      </w:r>
      <w:r w:rsidR="000F5268" w:rsidRPr="00792CE2">
        <w:rPr>
          <w:rFonts w:ascii="Times New Roman" w:hAnsi="Times New Roman" w:cs="Times New Roman"/>
          <w:lang w:val="en-US"/>
        </w:rPr>
        <w:t xml:space="preserve"> binding energy peak </w:t>
      </w:r>
      <w:r w:rsidR="005E1AA9" w:rsidRPr="00792CE2">
        <w:rPr>
          <w:rFonts w:ascii="Times New Roman" w:hAnsi="Times New Roman" w:cs="Times New Roman"/>
          <w:lang w:val="en-US"/>
        </w:rPr>
        <w:t>positions of Sn</w:t>
      </w:r>
      <w:r w:rsidR="001077AB" w:rsidRPr="00792CE2">
        <w:rPr>
          <w:rFonts w:ascii="Times New Roman" w:hAnsi="Times New Roman" w:cs="Times New Roman"/>
          <w:lang w:val="en-US"/>
        </w:rPr>
        <w:t xml:space="preserve"> </w:t>
      </w:r>
      <w:r w:rsidR="005E1AA9" w:rsidRPr="00792CE2">
        <w:rPr>
          <w:rFonts w:ascii="Times New Roman" w:hAnsi="Times New Roman" w:cs="Times New Roman"/>
          <w:lang w:val="en-US"/>
        </w:rPr>
        <w:t>4d</w:t>
      </w:r>
      <w:r w:rsidR="005E1AA9" w:rsidRPr="00792CE2">
        <w:rPr>
          <w:rFonts w:ascii="Times New Roman" w:hAnsi="Times New Roman" w:cs="Times New Roman"/>
          <w:vertAlign w:val="subscript"/>
          <w:lang w:val="en-US"/>
        </w:rPr>
        <w:t>5/2</w:t>
      </w:r>
      <w:r w:rsidR="005E1AA9" w:rsidRPr="00792CE2">
        <w:rPr>
          <w:rFonts w:ascii="Times New Roman" w:hAnsi="Times New Roman" w:cs="Times New Roman"/>
          <w:lang w:val="en-US"/>
        </w:rPr>
        <w:t xml:space="preserve"> </w:t>
      </w:r>
      <w:r w:rsidR="000F5268" w:rsidRPr="00792CE2">
        <w:rPr>
          <w:rFonts w:ascii="Times New Roman" w:hAnsi="Times New Roman" w:cs="Times New Roman"/>
          <w:lang w:val="en-US"/>
        </w:rPr>
        <w:t xml:space="preserve">CL </w:t>
      </w:r>
      <w:r w:rsidR="005E1AA9" w:rsidRPr="00792CE2">
        <w:rPr>
          <w:rFonts w:ascii="Times New Roman" w:hAnsi="Times New Roman" w:cs="Times New Roman"/>
          <w:lang w:val="en-US"/>
        </w:rPr>
        <w:t>states</w:t>
      </w:r>
      <w:r w:rsidR="006D44B1" w:rsidRPr="00792CE2">
        <w:rPr>
          <w:rFonts w:ascii="Times New Roman" w:hAnsi="Times New Roman" w:cs="Times New Roman"/>
          <w:lang w:val="en-US"/>
        </w:rPr>
        <w:t xml:space="preserve"> in</w:t>
      </w:r>
      <w:r w:rsidR="00F137CC" w:rsidRPr="00792CE2">
        <w:rPr>
          <w:rFonts w:ascii="Times New Roman" w:hAnsi="Times New Roman" w:cs="Times New Roman"/>
          <w:lang w:val="en-US"/>
        </w:rPr>
        <w:t xml:space="preserve"> </w:t>
      </w:r>
      <w:r w:rsidR="00990DED" w:rsidRPr="00792CE2">
        <w:rPr>
          <w:rFonts w:ascii="Times New Roman" w:hAnsi="Times New Roman" w:cs="Times New Roman"/>
          <w:i/>
          <w:iCs/>
          <w:lang w:val="en-US"/>
        </w:rPr>
        <w:t>s</w:t>
      </w:r>
      <w:r w:rsidR="00F137CC" w:rsidRPr="00792CE2">
        <w:rPr>
          <w:rFonts w:ascii="Times New Roman" w:hAnsi="Times New Roman" w:cs="Times New Roman"/>
          <w:i/>
          <w:iCs/>
          <w:lang w:val="en-US"/>
        </w:rPr>
        <w:t>ample</w:t>
      </w:r>
      <w:r w:rsidR="009D295D" w:rsidRPr="00792CE2">
        <w:rPr>
          <w:rFonts w:ascii="Times New Roman" w:hAnsi="Times New Roman" w:cs="Times New Roman"/>
          <w:i/>
          <w:iCs/>
          <w:lang w:val="en-US"/>
        </w:rPr>
        <w:t>s</w:t>
      </w:r>
      <w:r w:rsidR="00327F8D" w:rsidRPr="00792CE2">
        <w:rPr>
          <w:rFonts w:ascii="Times New Roman" w:hAnsi="Times New Roman" w:cs="Times New Roman"/>
          <w:i/>
          <w:iCs/>
          <w:lang w:val="en-US"/>
        </w:rPr>
        <w:t xml:space="preserve"> </w:t>
      </w:r>
      <w:r w:rsidR="00F137CC" w:rsidRPr="00792CE2">
        <w:rPr>
          <w:rFonts w:ascii="Times New Roman" w:hAnsi="Times New Roman" w:cs="Times New Roman"/>
          <w:i/>
          <w:iCs/>
          <w:lang w:val="en-US"/>
        </w:rPr>
        <w:t>B</w:t>
      </w:r>
      <w:r w:rsidR="00F137CC" w:rsidRPr="00792CE2">
        <w:rPr>
          <w:rFonts w:ascii="Times New Roman" w:hAnsi="Times New Roman" w:cs="Times New Roman"/>
          <w:lang w:val="en-US"/>
        </w:rPr>
        <w:t>:</w:t>
      </w:r>
      <w:r w:rsidR="008732FA" w:rsidRPr="00792CE2">
        <w:rPr>
          <w:rFonts w:ascii="Times New Roman" w:hAnsi="Times New Roman" w:cs="Times New Roman"/>
          <w:lang w:val="en-US"/>
        </w:rPr>
        <w:t xml:space="preserve"> 24.05 </w:t>
      </w:r>
      <w:r w:rsidR="008732FA" w:rsidRPr="00792CE2">
        <w:rPr>
          <w:rFonts w:ascii="Symbol" w:hAnsi="Symbol" w:cs="Symbol"/>
          <w:lang w:val="en-US"/>
        </w:rPr>
        <w:t>±</w:t>
      </w:r>
      <w:r w:rsidR="008732FA" w:rsidRPr="00792CE2">
        <w:rPr>
          <w:rFonts w:ascii="MS Shell Dlg 2" w:hAnsi="MS Shell Dlg 2" w:cs="MS Shell Dlg 2"/>
          <w:sz w:val="16"/>
          <w:szCs w:val="16"/>
          <w:lang w:val="en-US"/>
        </w:rPr>
        <w:t xml:space="preserve"> </w:t>
      </w:r>
      <w:r w:rsidR="008732FA" w:rsidRPr="00792CE2">
        <w:rPr>
          <w:rFonts w:ascii="Times New Roman" w:hAnsi="Times New Roman" w:cs="Times New Roman"/>
          <w:lang w:val="en-US"/>
        </w:rPr>
        <w:t>0.05 eV</w:t>
      </w:r>
      <w:r w:rsidR="00F137CC" w:rsidRPr="00792CE2">
        <w:rPr>
          <w:rFonts w:ascii="Times New Roman" w:hAnsi="Times New Roman" w:cs="Times New Roman"/>
          <w:lang w:val="en-US"/>
        </w:rPr>
        <w:t xml:space="preserve">, </w:t>
      </w:r>
      <w:r w:rsidR="00327F8D" w:rsidRPr="00792CE2">
        <w:rPr>
          <w:rFonts w:ascii="Times New Roman" w:hAnsi="Times New Roman" w:cs="Times New Roman"/>
          <w:i/>
          <w:iCs/>
          <w:lang w:val="en-US"/>
        </w:rPr>
        <w:t>C</w:t>
      </w:r>
      <w:r w:rsidR="00F137CC" w:rsidRPr="00792CE2">
        <w:rPr>
          <w:rFonts w:ascii="Times New Roman" w:hAnsi="Times New Roman" w:cs="Times New Roman"/>
          <w:lang w:val="en-US"/>
        </w:rPr>
        <w:t xml:space="preserve">: </w:t>
      </w:r>
      <w:r w:rsidR="008732FA" w:rsidRPr="00792CE2">
        <w:rPr>
          <w:rFonts w:ascii="Times New Roman" w:hAnsi="Times New Roman" w:cs="Times New Roman"/>
          <w:lang w:val="en-US"/>
        </w:rPr>
        <w:t xml:space="preserve">23.89 </w:t>
      </w:r>
      <w:r w:rsidR="008732FA" w:rsidRPr="00792CE2">
        <w:rPr>
          <w:rFonts w:ascii="Symbol" w:hAnsi="Symbol" w:cs="Symbol"/>
          <w:lang w:val="en-US"/>
        </w:rPr>
        <w:t>±</w:t>
      </w:r>
      <w:r w:rsidR="008732FA" w:rsidRPr="00792CE2">
        <w:rPr>
          <w:rFonts w:ascii="MS Shell Dlg 2" w:hAnsi="MS Shell Dlg 2" w:cs="MS Shell Dlg 2"/>
          <w:sz w:val="16"/>
          <w:szCs w:val="16"/>
          <w:lang w:val="en-US"/>
        </w:rPr>
        <w:t xml:space="preserve"> </w:t>
      </w:r>
      <w:r w:rsidR="008732FA" w:rsidRPr="00792CE2">
        <w:rPr>
          <w:rFonts w:ascii="Times New Roman" w:hAnsi="Times New Roman" w:cs="Times New Roman"/>
          <w:lang w:val="en-US"/>
        </w:rPr>
        <w:t xml:space="preserve">0.05 eV </w:t>
      </w:r>
      <w:r w:rsidR="00F137CC" w:rsidRPr="00792CE2">
        <w:rPr>
          <w:rFonts w:ascii="Times New Roman" w:hAnsi="Times New Roman" w:cs="Times New Roman"/>
          <w:lang w:val="en-US"/>
        </w:rPr>
        <w:t xml:space="preserve">and </w:t>
      </w:r>
      <w:r w:rsidR="00F137CC" w:rsidRPr="00792CE2">
        <w:rPr>
          <w:rFonts w:ascii="Times New Roman" w:hAnsi="Times New Roman" w:cs="Times New Roman"/>
          <w:i/>
          <w:iCs/>
          <w:lang w:val="en-US"/>
        </w:rPr>
        <w:t>D</w:t>
      </w:r>
      <w:r w:rsidR="006D44B1" w:rsidRPr="00792CE2">
        <w:rPr>
          <w:rFonts w:ascii="Times New Roman" w:hAnsi="Times New Roman" w:cs="Times New Roman"/>
          <w:lang w:val="en-US"/>
        </w:rPr>
        <w:t xml:space="preserve">: </w:t>
      </w:r>
      <w:r w:rsidR="008732FA" w:rsidRPr="00792CE2">
        <w:rPr>
          <w:rFonts w:ascii="Times New Roman" w:hAnsi="Times New Roman" w:cs="Times New Roman"/>
          <w:lang w:val="en-US"/>
        </w:rPr>
        <w:t xml:space="preserve">24.08 </w:t>
      </w:r>
      <w:r w:rsidR="008732FA" w:rsidRPr="00792CE2">
        <w:rPr>
          <w:rFonts w:ascii="Symbol" w:hAnsi="Symbol" w:cs="Symbol"/>
          <w:lang w:val="en-US"/>
        </w:rPr>
        <w:t>±</w:t>
      </w:r>
      <w:r w:rsidR="008732FA" w:rsidRPr="00792CE2">
        <w:rPr>
          <w:rFonts w:ascii="MS Shell Dlg 2" w:hAnsi="MS Shell Dlg 2" w:cs="MS Shell Dlg 2"/>
          <w:sz w:val="16"/>
          <w:szCs w:val="16"/>
          <w:lang w:val="en-US"/>
        </w:rPr>
        <w:t xml:space="preserve"> </w:t>
      </w:r>
      <w:r w:rsidR="008732FA" w:rsidRPr="00792CE2">
        <w:rPr>
          <w:rFonts w:ascii="Times New Roman" w:hAnsi="Times New Roman" w:cs="Times New Roman"/>
          <w:lang w:val="en-US"/>
        </w:rPr>
        <w:t>0.05 eV</w:t>
      </w:r>
      <w:r w:rsidR="00CF3A0E" w:rsidRPr="00792CE2">
        <w:rPr>
          <w:rFonts w:ascii="Times New Roman" w:hAnsi="Times New Roman" w:cs="Times New Roman"/>
          <w:lang w:val="en-US"/>
        </w:rPr>
        <w:t xml:space="preserve">, as </w:t>
      </w:r>
      <w:r w:rsidR="008A3EFB" w:rsidRPr="00792CE2">
        <w:rPr>
          <w:rFonts w:ascii="Times New Roman" w:hAnsi="Times New Roman" w:cs="Times New Roman"/>
          <w:lang w:val="en-US"/>
        </w:rPr>
        <w:t>logged</w:t>
      </w:r>
      <w:r w:rsidR="00707BD7" w:rsidRPr="00792CE2">
        <w:rPr>
          <w:rFonts w:ascii="Times New Roman" w:hAnsi="Times New Roman" w:cs="Times New Roman"/>
          <w:lang w:val="en-US"/>
        </w:rPr>
        <w:t xml:space="preserve"> in Table I.</w:t>
      </w:r>
      <w:r w:rsidR="008732FA" w:rsidRPr="00792CE2">
        <w:rPr>
          <w:rFonts w:ascii="Times New Roman" w:hAnsi="Times New Roman" w:cs="Times New Roman"/>
          <w:lang w:val="en-US"/>
        </w:rPr>
        <w:t xml:space="preserve"> </w:t>
      </w:r>
      <w:r w:rsidR="009E7C4E" w:rsidRPr="00792CE2">
        <w:rPr>
          <w:rFonts w:ascii="Times New Roman" w:hAnsi="Times New Roman" w:cs="Times New Roman"/>
          <w:lang w:val="en-US"/>
        </w:rPr>
        <w:t>At</w:t>
      </w:r>
      <w:r w:rsidR="00BD6B16" w:rsidRPr="00792CE2">
        <w:rPr>
          <w:rFonts w:ascii="Times New Roman" w:hAnsi="Times New Roman" w:cs="Times New Roman"/>
          <w:lang w:val="en-US"/>
        </w:rPr>
        <w:t xml:space="preserve"> </w:t>
      </w:r>
      <w:r w:rsidR="005D2442" w:rsidRPr="00792CE2">
        <w:rPr>
          <w:rFonts w:ascii="Times New Roman" w:hAnsi="Times New Roman" w:cs="Times New Roman"/>
          <w:lang w:val="en-US"/>
        </w:rPr>
        <w:t xml:space="preserve">a </w:t>
      </w:r>
      <w:r w:rsidR="00E100BF" w:rsidRPr="00792CE2">
        <w:rPr>
          <w:rFonts w:ascii="Times New Roman" w:hAnsi="Times New Roman" w:cs="Times New Roman"/>
          <w:lang w:val="en-US"/>
        </w:rPr>
        <w:t>detection limit of</w:t>
      </w:r>
      <w:r w:rsidR="005D2442" w:rsidRPr="00792CE2">
        <w:rPr>
          <w:rFonts w:ascii="Times New Roman" w:hAnsi="Times New Roman" w:cs="Times New Roman"/>
          <w:lang w:val="en-US"/>
        </w:rPr>
        <w:t xml:space="preserve"> </w:t>
      </w:r>
      <w:r w:rsidR="00BD6B16" w:rsidRPr="00792CE2">
        <w:rPr>
          <w:rFonts w:ascii="Times New Roman" w:hAnsi="Times New Roman" w:cs="Times New Roman"/>
          <w:lang w:val="en-US"/>
        </w:rPr>
        <w:t>0.1–1%</w:t>
      </w:r>
      <w:r w:rsidR="00205828" w:rsidRPr="00792CE2">
        <w:rPr>
          <w:rFonts w:ascii="Times New Roman" w:hAnsi="Times New Roman" w:cs="Times New Roman"/>
          <w:lang w:val="en-US"/>
        </w:rPr>
        <w:t xml:space="preserve"> </w:t>
      </w:r>
      <w:r w:rsidR="00C87CC1" w:rsidRPr="00792CE2">
        <w:rPr>
          <w:rFonts w:ascii="Times New Roman" w:hAnsi="Times New Roman" w:cs="Times New Roman"/>
          <w:lang w:val="en-US"/>
        </w:rPr>
        <w:t>atomic composition</w:t>
      </w:r>
      <w:r w:rsidR="00750B07" w:rsidRPr="00792CE2">
        <w:rPr>
          <w:rFonts w:ascii="Times New Roman" w:hAnsi="Times New Roman" w:cs="Times New Roman"/>
          <w:lang w:val="en-US"/>
        </w:rPr>
        <w:t xml:space="preserve">, </w:t>
      </w:r>
      <w:r w:rsidR="005D2442" w:rsidRPr="00792CE2">
        <w:rPr>
          <w:rFonts w:ascii="Times New Roman" w:hAnsi="Times New Roman" w:cs="Times New Roman"/>
          <w:lang w:val="en-US"/>
        </w:rPr>
        <w:t>XPS shows</w:t>
      </w:r>
      <w:r w:rsidR="00240FF1" w:rsidRPr="00792CE2">
        <w:rPr>
          <w:rFonts w:ascii="Times New Roman" w:hAnsi="Times New Roman" w:cs="Times New Roman"/>
          <w:lang w:val="en-US"/>
        </w:rPr>
        <w:t xml:space="preserve"> relatively less intens</w:t>
      </w:r>
      <w:r w:rsidR="00D07891" w:rsidRPr="00792CE2">
        <w:rPr>
          <w:rFonts w:ascii="Times New Roman" w:hAnsi="Times New Roman" w:cs="Times New Roman"/>
          <w:lang w:val="en-US"/>
        </w:rPr>
        <w:t>e</w:t>
      </w:r>
      <w:r w:rsidR="00240FF1" w:rsidRPr="00792CE2">
        <w:rPr>
          <w:rFonts w:ascii="Times New Roman" w:hAnsi="Times New Roman" w:cs="Times New Roman"/>
          <w:lang w:val="en-US"/>
        </w:rPr>
        <w:t xml:space="preserve"> energy distribution curves </w:t>
      </w:r>
      <w:r w:rsidR="009175C1" w:rsidRPr="00792CE2">
        <w:rPr>
          <w:rFonts w:ascii="Times New Roman" w:hAnsi="Times New Roman" w:cs="Times New Roman"/>
          <w:lang w:val="en-US"/>
        </w:rPr>
        <w:t>for</w:t>
      </w:r>
      <w:r w:rsidR="00240FF1" w:rsidRPr="00792CE2">
        <w:rPr>
          <w:rFonts w:ascii="Times New Roman" w:hAnsi="Times New Roman" w:cs="Times New Roman"/>
          <w:lang w:val="en-US"/>
        </w:rPr>
        <w:t xml:space="preserve"> 3%</w:t>
      </w:r>
      <w:r w:rsidR="001E6959" w:rsidRPr="00792CE2">
        <w:rPr>
          <w:rFonts w:ascii="Times New Roman" w:hAnsi="Times New Roman" w:cs="Times New Roman"/>
          <w:lang w:val="en-US"/>
        </w:rPr>
        <w:t xml:space="preserve"> Sn</w:t>
      </w:r>
      <w:r w:rsidR="00240FF1" w:rsidRPr="00792CE2">
        <w:rPr>
          <w:rFonts w:ascii="Times New Roman" w:hAnsi="Times New Roman" w:cs="Times New Roman"/>
          <w:lang w:val="en-US"/>
        </w:rPr>
        <w:t xml:space="preserve"> (</w:t>
      </w:r>
      <w:r w:rsidR="00420F7A" w:rsidRPr="00792CE2">
        <w:rPr>
          <w:rFonts w:ascii="Times New Roman" w:hAnsi="Times New Roman" w:cs="Times New Roman"/>
          <w:i/>
          <w:iCs/>
          <w:lang w:val="en-US"/>
        </w:rPr>
        <w:t>s</w:t>
      </w:r>
      <w:r w:rsidR="00240FF1" w:rsidRPr="00792CE2">
        <w:rPr>
          <w:rFonts w:ascii="Times New Roman" w:hAnsi="Times New Roman" w:cs="Times New Roman"/>
          <w:i/>
          <w:iCs/>
          <w:lang w:val="en-US"/>
        </w:rPr>
        <w:t>ample</w:t>
      </w:r>
      <w:r w:rsidR="00A64DE7" w:rsidRPr="00792CE2">
        <w:rPr>
          <w:rFonts w:ascii="Times New Roman" w:hAnsi="Times New Roman" w:cs="Times New Roman"/>
          <w:i/>
          <w:iCs/>
          <w:lang w:val="en-US"/>
        </w:rPr>
        <w:t xml:space="preserve"> </w:t>
      </w:r>
      <w:r w:rsidR="00240FF1" w:rsidRPr="00792CE2">
        <w:rPr>
          <w:rFonts w:ascii="Times New Roman" w:hAnsi="Times New Roman" w:cs="Times New Roman"/>
          <w:i/>
          <w:iCs/>
          <w:lang w:val="en-US"/>
        </w:rPr>
        <w:t>B</w:t>
      </w:r>
      <w:r w:rsidR="00240FF1" w:rsidRPr="00792CE2">
        <w:rPr>
          <w:rFonts w:ascii="Times New Roman" w:hAnsi="Times New Roman" w:cs="Times New Roman"/>
          <w:lang w:val="en-US"/>
        </w:rPr>
        <w:t xml:space="preserve">) </w:t>
      </w:r>
      <w:r w:rsidR="009175C1" w:rsidRPr="00792CE2">
        <w:rPr>
          <w:rFonts w:ascii="Times New Roman" w:hAnsi="Times New Roman" w:cs="Times New Roman"/>
          <w:lang w:val="en-US"/>
        </w:rPr>
        <w:t>as</w:t>
      </w:r>
      <w:r w:rsidR="00D07891" w:rsidRPr="00792CE2">
        <w:rPr>
          <w:rFonts w:ascii="Times New Roman" w:hAnsi="Times New Roman" w:cs="Times New Roman"/>
          <w:lang w:val="en-US"/>
        </w:rPr>
        <w:t xml:space="preserve"> to </w:t>
      </w:r>
      <w:r w:rsidR="00240FF1" w:rsidRPr="00792CE2">
        <w:rPr>
          <w:rFonts w:ascii="Times New Roman" w:hAnsi="Times New Roman" w:cs="Times New Roman"/>
          <w:lang w:val="en-US"/>
        </w:rPr>
        <w:t xml:space="preserve">6% </w:t>
      </w:r>
      <w:r w:rsidR="001E6959" w:rsidRPr="00792CE2">
        <w:rPr>
          <w:rFonts w:ascii="Times New Roman" w:hAnsi="Times New Roman" w:cs="Times New Roman"/>
          <w:lang w:val="en-US"/>
        </w:rPr>
        <w:t xml:space="preserve">Sn </w:t>
      </w:r>
      <w:r w:rsidR="00240FF1" w:rsidRPr="00792CE2">
        <w:rPr>
          <w:rFonts w:ascii="Times New Roman" w:hAnsi="Times New Roman" w:cs="Times New Roman"/>
          <w:lang w:val="en-US"/>
        </w:rPr>
        <w:t>(</w:t>
      </w:r>
      <w:r w:rsidR="00420F7A" w:rsidRPr="00792CE2">
        <w:rPr>
          <w:rFonts w:ascii="Times New Roman" w:hAnsi="Times New Roman" w:cs="Times New Roman"/>
          <w:i/>
          <w:iCs/>
          <w:lang w:val="en-US"/>
        </w:rPr>
        <w:t>s</w:t>
      </w:r>
      <w:r w:rsidR="00240FF1" w:rsidRPr="00792CE2">
        <w:rPr>
          <w:rFonts w:ascii="Times New Roman" w:hAnsi="Times New Roman" w:cs="Times New Roman"/>
          <w:i/>
          <w:iCs/>
          <w:lang w:val="en-US"/>
        </w:rPr>
        <w:t>amples</w:t>
      </w:r>
      <w:r w:rsidR="00A64DE7" w:rsidRPr="00792CE2">
        <w:rPr>
          <w:rFonts w:ascii="Times New Roman" w:hAnsi="Times New Roman" w:cs="Times New Roman"/>
          <w:i/>
          <w:iCs/>
          <w:lang w:val="en-US"/>
        </w:rPr>
        <w:t xml:space="preserve"> </w:t>
      </w:r>
      <w:r w:rsidR="00240FF1" w:rsidRPr="00792CE2">
        <w:rPr>
          <w:rFonts w:ascii="Times New Roman" w:hAnsi="Times New Roman" w:cs="Times New Roman"/>
          <w:i/>
          <w:iCs/>
          <w:lang w:val="en-US"/>
        </w:rPr>
        <w:t>C</w:t>
      </w:r>
      <w:r w:rsidR="00A64DE7" w:rsidRPr="00792CE2">
        <w:rPr>
          <w:rFonts w:ascii="Times New Roman" w:hAnsi="Times New Roman" w:cs="Times New Roman"/>
          <w:i/>
          <w:iCs/>
          <w:lang w:val="en-US"/>
        </w:rPr>
        <w:t xml:space="preserve">, </w:t>
      </w:r>
      <w:r w:rsidR="00240FF1" w:rsidRPr="00792CE2">
        <w:rPr>
          <w:rFonts w:ascii="Times New Roman" w:hAnsi="Times New Roman" w:cs="Times New Roman"/>
          <w:i/>
          <w:iCs/>
          <w:lang w:val="en-US"/>
        </w:rPr>
        <w:t>D</w:t>
      </w:r>
      <w:r w:rsidR="00240FF1" w:rsidRPr="00792CE2">
        <w:rPr>
          <w:rFonts w:ascii="Times New Roman" w:hAnsi="Times New Roman" w:cs="Times New Roman"/>
          <w:lang w:val="en-US"/>
        </w:rPr>
        <w:t xml:space="preserve">) </w:t>
      </w:r>
      <w:r w:rsidR="00B834CE" w:rsidRPr="00792CE2">
        <w:rPr>
          <w:rFonts w:ascii="Times New Roman" w:hAnsi="Times New Roman" w:cs="Times New Roman"/>
          <w:lang w:val="en-US"/>
        </w:rPr>
        <w:t>that is</w:t>
      </w:r>
      <w:r w:rsidR="007E4E8A" w:rsidRPr="00792CE2">
        <w:rPr>
          <w:rFonts w:ascii="Times New Roman" w:hAnsi="Times New Roman" w:cs="Times New Roman"/>
          <w:lang w:val="en-US"/>
        </w:rPr>
        <w:t xml:space="preserve"> </w:t>
      </w:r>
      <w:r w:rsidR="002722F4" w:rsidRPr="00792CE2">
        <w:rPr>
          <w:rFonts w:ascii="Times New Roman" w:hAnsi="Times New Roman" w:cs="Times New Roman"/>
          <w:lang w:val="en-US"/>
        </w:rPr>
        <w:t>clearly</w:t>
      </w:r>
      <w:r w:rsidR="00750B07" w:rsidRPr="00792CE2">
        <w:rPr>
          <w:rFonts w:ascii="Times New Roman" w:hAnsi="Times New Roman" w:cs="Times New Roman"/>
          <w:lang w:val="en-US"/>
        </w:rPr>
        <w:t xml:space="preserve"> visible</w:t>
      </w:r>
      <w:r w:rsidR="00605CFF" w:rsidRPr="00792CE2">
        <w:rPr>
          <w:rFonts w:ascii="Times New Roman" w:hAnsi="Times New Roman" w:cs="Times New Roman"/>
          <w:lang w:val="en-US"/>
        </w:rPr>
        <w:t xml:space="preserve"> in </w:t>
      </w:r>
      <w:r w:rsidR="00605CFF" w:rsidRPr="00792CE2">
        <w:rPr>
          <w:rFonts w:ascii="Times New Roman" w:hAnsi="Times New Roman" w:cs="Times New Roman"/>
          <w:b/>
          <w:bCs/>
          <w:lang w:val="en-US"/>
        </w:rPr>
        <w:t xml:space="preserve">Fig. </w:t>
      </w:r>
      <w:r w:rsidR="009F2BA7" w:rsidRPr="00792CE2">
        <w:rPr>
          <w:rFonts w:ascii="Times New Roman" w:hAnsi="Times New Roman" w:cs="Times New Roman"/>
          <w:b/>
          <w:bCs/>
          <w:lang w:val="en-US"/>
        </w:rPr>
        <w:t>4</w:t>
      </w:r>
      <w:r w:rsidR="001C7C9E" w:rsidRPr="00792CE2">
        <w:rPr>
          <w:rFonts w:ascii="Times New Roman" w:hAnsi="Times New Roman" w:cs="Times New Roman"/>
          <w:lang w:val="en-US"/>
        </w:rPr>
        <w:t xml:space="preserve">. </w:t>
      </w:r>
      <w:r w:rsidR="000149A1" w:rsidRPr="00792CE2">
        <w:rPr>
          <w:rFonts w:ascii="Times New Roman" w:hAnsi="Times New Roman" w:cs="Times New Roman"/>
          <w:lang w:val="en-US"/>
        </w:rPr>
        <w:t>As t</w:t>
      </w:r>
      <w:r w:rsidR="001C5189" w:rsidRPr="00792CE2">
        <w:rPr>
          <w:rFonts w:ascii="Times New Roman" w:hAnsi="Times New Roman" w:cs="Times New Roman"/>
          <w:lang w:val="en-US"/>
        </w:rPr>
        <w:t>he</w:t>
      </w:r>
      <w:r w:rsidR="00780206" w:rsidRPr="00792CE2">
        <w:rPr>
          <w:rFonts w:ascii="Times New Roman" w:hAnsi="Times New Roman" w:cs="Times New Roman"/>
          <w:lang w:val="en-US"/>
        </w:rPr>
        <w:t xml:space="preserve"> </w:t>
      </w:r>
      <w:r w:rsidR="009741CB" w:rsidRPr="00792CE2">
        <w:rPr>
          <w:rFonts w:ascii="Times New Roman" w:hAnsi="Times New Roman" w:cs="Times New Roman"/>
          <w:lang w:val="en-US"/>
        </w:rPr>
        <w:t>co</w:t>
      </w:r>
      <w:r w:rsidR="00780206" w:rsidRPr="00792CE2">
        <w:rPr>
          <w:rFonts w:ascii="Times New Roman" w:hAnsi="Times New Roman" w:cs="Times New Roman"/>
          <w:lang w:val="en-US"/>
        </w:rPr>
        <w:t>mpressive strain</w:t>
      </w:r>
      <w:r w:rsidR="00E204BF" w:rsidRPr="00792CE2">
        <w:rPr>
          <w:rFonts w:ascii="Times New Roman" w:hAnsi="Times New Roman" w:cs="Times New Roman"/>
          <w:lang w:val="en-US"/>
        </w:rPr>
        <w:t xml:space="preserve"> </w:t>
      </w:r>
      <w:r w:rsidR="00C746CB" w:rsidRPr="00792CE2">
        <w:rPr>
          <w:rFonts w:ascii="Times New Roman" w:hAnsi="Times New Roman" w:cs="Times New Roman"/>
          <w:lang w:val="en-US"/>
        </w:rPr>
        <w:t xml:space="preserve">in </w:t>
      </w:r>
      <w:r w:rsidR="00420F7A" w:rsidRPr="00792CE2">
        <w:rPr>
          <w:rFonts w:ascii="Times New Roman" w:hAnsi="Times New Roman" w:cs="Times New Roman"/>
          <w:i/>
          <w:iCs/>
          <w:lang w:val="en-US"/>
        </w:rPr>
        <w:t>s</w:t>
      </w:r>
      <w:r w:rsidR="00C746CB" w:rsidRPr="00792CE2">
        <w:rPr>
          <w:rFonts w:ascii="Times New Roman" w:hAnsi="Times New Roman" w:cs="Times New Roman"/>
          <w:i/>
          <w:iCs/>
          <w:lang w:val="en-US"/>
        </w:rPr>
        <w:t>amples</w:t>
      </w:r>
      <w:r w:rsidR="00292F1D" w:rsidRPr="00792CE2">
        <w:rPr>
          <w:rFonts w:ascii="Times New Roman" w:hAnsi="Times New Roman" w:cs="Times New Roman"/>
          <w:i/>
          <w:iCs/>
          <w:lang w:val="en-US"/>
        </w:rPr>
        <w:t xml:space="preserve"> B</w:t>
      </w:r>
      <w:r w:rsidR="00C746CB" w:rsidRPr="00792CE2">
        <w:rPr>
          <w:rFonts w:ascii="Times New Roman" w:hAnsi="Times New Roman" w:cs="Times New Roman"/>
          <w:lang w:val="en-US"/>
        </w:rPr>
        <w:t xml:space="preserve"> and </w:t>
      </w:r>
      <w:r w:rsidR="00C746CB" w:rsidRPr="00792CE2">
        <w:rPr>
          <w:rFonts w:ascii="Times New Roman" w:hAnsi="Times New Roman" w:cs="Times New Roman"/>
          <w:i/>
          <w:iCs/>
          <w:lang w:val="en-US"/>
        </w:rPr>
        <w:t>C</w:t>
      </w:r>
      <w:r w:rsidR="00C746CB" w:rsidRPr="00792CE2">
        <w:rPr>
          <w:rFonts w:ascii="Times New Roman" w:hAnsi="Times New Roman" w:cs="Times New Roman"/>
          <w:lang w:val="en-US"/>
        </w:rPr>
        <w:t xml:space="preserve"> </w:t>
      </w:r>
      <w:r w:rsidR="00491792" w:rsidRPr="00792CE2">
        <w:rPr>
          <w:rFonts w:ascii="Times New Roman" w:hAnsi="Times New Roman" w:cs="Times New Roman"/>
          <w:lang w:val="en-US"/>
        </w:rPr>
        <w:t>is</w:t>
      </w:r>
      <w:r w:rsidR="0013100F" w:rsidRPr="00792CE2">
        <w:rPr>
          <w:rFonts w:ascii="Times New Roman" w:hAnsi="Times New Roman" w:cs="Times New Roman"/>
          <w:lang w:val="en-US"/>
        </w:rPr>
        <w:t xml:space="preserve"> low</w:t>
      </w:r>
      <w:r w:rsidR="008320C8" w:rsidRPr="00792CE2">
        <w:rPr>
          <w:rFonts w:ascii="Times New Roman" w:hAnsi="Times New Roman" w:cs="Times New Roman"/>
          <w:lang w:val="en-US"/>
        </w:rPr>
        <w:t>,</w:t>
      </w:r>
      <w:r w:rsidR="001C5189" w:rsidRPr="00792CE2">
        <w:rPr>
          <w:rFonts w:ascii="Times New Roman" w:hAnsi="Times New Roman" w:cs="Times New Roman"/>
          <w:lang w:val="en-US"/>
        </w:rPr>
        <w:t xml:space="preserve"> </w:t>
      </w:r>
      <w:r w:rsidR="00400D5F" w:rsidRPr="00792CE2">
        <w:rPr>
          <w:rFonts w:ascii="Times New Roman" w:hAnsi="Times New Roman" w:cs="Times New Roman"/>
          <w:lang w:val="en-US"/>
        </w:rPr>
        <w:t xml:space="preserve">it was not possible to decouple </w:t>
      </w:r>
      <w:r w:rsidR="001C5189" w:rsidRPr="00792CE2">
        <w:rPr>
          <w:rFonts w:ascii="Times New Roman" w:hAnsi="Times New Roman" w:cs="Times New Roman"/>
          <w:lang w:val="en-US"/>
        </w:rPr>
        <w:t>t</w:t>
      </w:r>
      <w:r w:rsidR="0016460D" w:rsidRPr="00792CE2">
        <w:rPr>
          <w:rFonts w:ascii="Times New Roman" w:hAnsi="Times New Roman" w:cs="Times New Roman"/>
          <w:lang w:val="en-US"/>
        </w:rPr>
        <w:t>he</w:t>
      </w:r>
      <w:r w:rsidR="00400D5F" w:rsidRPr="00792CE2">
        <w:rPr>
          <w:rFonts w:ascii="Times New Roman" w:hAnsi="Times New Roman" w:cs="Times New Roman"/>
          <w:lang w:val="en-US"/>
        </w:rPr>
        <w:t xml:space="preserve"> </w:t>
      </w:r>
      <w:r w:rsidR="00427018" w:rsidRPr="00792CE2">
        <w:rPr>
          <w:rFonts w:ascii="Times New Roman" w:hAnsi="Times New Roman" w:cs="Times New Roman"/>
          <w:lang w:val="en-US"/>
        </w:rPr>
        <w:t>interpretation</w:t>
      </w:r>
      <w:r w:rsidR="00400D5F" w:rsidRPr="00792CE2">
        <w:rPr>
          <w:rFonts w:ascii="Times New Roman" w:hAnsi="Times New Roman" w:cs="Times New Roman"/>
          <w:lang w:val="en-US"/>
        </w:rPr>
        <w:t xml:space="preserve"> </w:t>
      </w:r>
      <w:r w:rsidR="00AE6BED" w:rsidRPr="00792CE2">
        <w:rPr>
          <w:rFonts w:ascii="Times New Roman" w:hAnsi="Times New Roman" w:cs="Times New Roman"/>
          <w:lang w:val="en-US"/>
        </w:rPr>
        <w:t>for</w:t>
      </w:r>
      <w:r w:rsidR="00427018" w:rsidRPr="00792CE2">
        <w:rPr>
          <w:rFonts w:ascii="Times New Roman" w:hAnsi="Times New Roman" w:cs="Times New Roman"/>
          <w:lang w:val="en-US"/>
        </w:rPr>
        <w:t xml:space="preserve"> </w:t>
      </w:r>
      <w:r w:rsidR="00400D5F" w:rsidRPr="00792CE2">
        <w:rPr>
          <w:rFonts w:ascii="Times New Roman" w:hAnsi="Times New Roman" w:cs="Times New Roman"/>
          <w:lang w:val="en-US"/>
        </w:rPr>
        <w:t>alloying Sn to</w:t>
      </w:r>
      <w:r w:rsidR="009741CB" w:rsidRPr="00792CE2">
        <w:rPr>
          <w:rFonts w:ascii="Times New Roman" w:hAnsi="Times New Roman" w:cs="Times New Roman"/>
          <w:lang w:val="en-US"/>
        </w:rPr>
        <w:t xml:space="preserve"> Ge and</w:t>
      </w:r>
      <w:r w:rsidR="00500708" w:rsidRPr="00792CE2">
        <w:rPr>
          <w:rFonts w:ascii="Times New Roman" w:hAnsi="Times New Roman" w:cs="Times New Roman"/>
          <w:lang w:val="en-US"/>
        </w:rPr>
        <w:t xml:space="preserve"> </w:t>
      </w:r>
      <w:r w:rsidR="009741CB" w:rsidRPr="00792CE2">
        <w:rPr>
          <w:rFonts w:ascii="Times New Roman" w:hAnsi="Times New Roman" w:cs="Times New Roman"/>
          <w:lang w:val="en-US"/>
        </w:rPr>
        <w:t>the biaxial</w:t>
      </w:r>
      <w:r w:rsidR="00500708" w:rsidRPr="00792CE2">
        <w:rPr>
          <w:rFonts w:ascii="Times New Roman" w:hAnsi="Times New Roman" w:cs="Times New Roman"/>
          <w:lang w:val="en-US"/>
        </w:rPr>
        <w:t xml:space="preserve"> strain</w:t>
      </w:r>
      <w:r w:rsidR="00516C82" w:rsidRPr="00792CE2">
        <w:rPr>
          <w:rFonts w:ascii="Times New Roman" w:hAnsi="Times New Roman" w:cs="Times New Roman"/>
          <w:lang w:val="en-US"/>
        </w:rPr>
        <w:t xml:space="preserve"> that the epitaxial layers are subject to</w:t>
      </w:r>
      <w:r w:rsidR="00CA5790" w:rsidRPr="00792CE2">
        <w:rPr>
          <w:rFonts w:ascii="Times New Roman" w:hAnsi="Times New Roman" w:cs="Times New Roman"/>
          <w:lang w:val="en-US"/>
        </w:rPr>
        <w:t>, from the XPS spectra</w:t>
      </w:r>
      <w:r w:rsidR="000E7B7E" w:rsidRPr="00792CE2">
        <w:rPr>
          <w:rFonts w:ascii="Times New Roman" w:hAnsi="Times New Roman" w:cs="Times New Roman"/>
          <w:lang w:val="en-US"/>
        </w:rPr>
        <w:t>.</w:t>
      </w:r>
      <w:r w:rsidR="0032672B" w:rsidRPr="00792CE2">
        <w:rPr>
          <w:rFonts w:ascii="Times New Roman" w:hAnsi="Times New Roman" w:cs="Times New Roman"/>
          <w:lang w:val="en-US"/>
        </w:rPr>
        <w:t xml:space="preserve"> However, </w:t>
      </w:r>
      <w:r w:rsidR="00BE25FA" w:rsidRPr="00792CE2">
        <w:rPr>
          <w:rFonts w:ascii="Times New Roman" w:hAnsi="Times New Roman" w:cs="Times New Roman"/>
          <w:lang w:val="en-US"/>
        </w:rPr>
        <w:t>the lowering of the conduction band minima</w:t>
      </w:r>
      <w:r w:rsidR="0065511E" w:rsidRPr="00792CE2">
        <w:rPr>
          <w:rFonts w:ascii="Times New Roman" w:hAnsi="Times New Roman" w:cs="Times New Roman"/>
          <w:lang w:val="en-US"/>
        </w:rPr>
        <w:t>,</w:t>
      </w:r>
      <w:r w:rsidR="00201EB3" w:rsidRPr="00792CE2">
        <w:rPr>
          <w:rFonts w:ascii="Times New Roman" w:hAnsi="Times New Roman" w:cs="Times New Roman"/>
          <w:lang w:val="en-US"/>
        </w:rPr>
        <w:t xml:space="preserve"> </w:t>
      </w:r>
      <w:r w:rsidR="0070287C" w:rsidRPr="00792CE2">
        <w:rPr>
          <w:rFonts w:ascii="Times New Roman" w:hAnsi="Times New Roman" w:cs="Times New Roman"/>
          <w:lang w:val="en-US"/>
        </w:rPr>
        <w:t>that</w:t>
      </w:r>
      <w:r w:rsidR="00201EB3" w:rsidRPr="00792CE2">
        <w:rPr>
          <w:rFonts w:ascii="Times New Roman" w:hAnsi="Times New Roman" w:cs="Times New Roman"/>
          <w:lang w:val="en-US"/>
        </w:rPr>
        <w:t xml:space="preserve"> is concurrent with the </w:t>
      </w:r>
      <w:r w:rsidR="008E0294" w:rsidRPr="00792CE2">
        <w:rPr>
          <w:rFonts w:ascii="Times New Roman" w:hAnsi="Times New Roman" w:cs="Times New Roman"/>
          <w:lang w:val="en-US"/>
        </w:rPr>
        <w:t xml:space="preserve">Fermi </w:t>
      </w:r>
      <w:r w:rsidR="00201EB3" w:rsidRPr="00792CE2">
        <w:rPr>
          <w:rFonts w:ascii="Times New Roman" w:hAnsi="Times New Roman" w:cs="Times New Roman"/>
          <w:lang w:val="en-US"/>
        </w:rPr>
        <w:t xml:space="preserve">level </w:t>
      </w:r>
      <w:r w:rsidR="00201EB3" w:rsidRPr="00792CE2">
        <w:rPr>
          <w:rFonts w:ascii="Times New Roman" w:hAnsi="Times New Roman" w:cs="Times New Roman"/>
          <w:lang w:val="en-US"/>
        </w:rPr>
        <w:lastRenderedPageBreak/>
        <w:t>shifts</w:t>
      </w:r>
      <w:r w:rsidR="0065511E" w:rsidRPr="00792CE2">
        <w:rPr>
          <w:rFonts w:ascii="Times New Roman" w:hAnsi="Times New Roman" w:cs="Times New Roman"/>
          <w:lang w:val="en-US"/>
        </w:rPr>
        <w:t>,</w:t>
      </w:r>
      <w:r w:rsidR="00201EB3" w:rsidRPr="00792CE2">
        <w:rPr>
          <w:rFonts w:ascii="Times New Roman" w:hAnsi="Times New Roman" w:cs="Times New Roman"/>
          <w:lang w:val="en-US"/>
        </w:rPr>
        <w:t xml:space="preserve"> can be </w:t>
      </w:r>
      <w:r w:rsidR="0070287C" w:rsidRPr="00792CE2">
        <w:rPr>
          <w:rFonts w:ascii="Times New Roman" w:hAnsi="Times New Roman" w:cs="Times New Roman"/>
          <w:lang w:val="en-US"/>
        </w:rPr>
        <w:t>observed</w:t>
      </w:r>
      <w:r w:rsidR="00201EB3" w:rsidRPr="00792CE2">
        <w:rPr>
          <w:rFonts w:ascii="Times New Roman" w:hAnsi="Times New Roman" w:cs="Times New Roman"/>
          <w:lang w:val="en-US"/>
        </w:rPr>
        <w:t xml:space="preserve"> from the</w:t>
      </w:r>
      <w:r w:rsidR="0065511E" w:rsidRPr="00792CE2">
        <w:rPr>
          <w:rFonts w:ascii="Times New Roman" w:hAnsi="Times New Roman" w:cs="Times New Roman"/>
          <w:lang w:val="en-US"/>
        </w:rPr>
        <w:t xml:space="preserve"> binding energy positions of the </w:t>
      </w:r>
      <w:r w:rsidR="0066460F" w:rsidRPr="00792CE2">
        <w:rPr>
          <w:rFonts w:ascii="Times New Roman" w:hAnsi="Times New Roman" w:cs="Times New Roman"/>
          <w:lang w:val="en-US"/>
        </w:rPr>
        <w:t xml:space="preserve">valence band </w:t>
      </w:r>
      <w:r w:rsidR="007E4B4E" w:rsidRPr="00792CE2">
        <w:rPr>
          <w:rFonts w:ascii="Times New Roman" w:hAnsi="Times New Roman" w:cs="Times New Roman"/>
          <w:lang w:val="en-US"/>
        </w:rPr>
        <w:t>maxima</w:t>
      </w:r>
      <w:r w:rsidR="0066460F" w:rsidRPr="00792CE2">
        <w:rPr>
          <w:rFonts w:ascii="Times New Roman" w:hAnsi="Times New Roman" w:cs="Times New Roman"/>
          <w:lang w:val="en-US"/>
        </w:rPr>
        <w:t xml:space="preserve"> of </w:t>
      </w:r>
      <w:r w:rsidR="009B136A" w:rsidRPr="00792CE2">
        <w:rPr>
          <w:rFonts w:ascii="Times New Roman" w:hAnsi="Times New Roman" w:cs="Times New Roman"/>
          <w:lang w:val="en-US"/>
        </w:rPr>
        <w:t>Ge (</w:t>
      </w:r>
      <w:r w:rsidR="00010DEC" w:rsidRPr="00792CE2">
        <w:rPr>
          <w:rFonts w:ascii="Times New Roman" w:hAnsi="Times New Roman" w:cs="Times New Roman"/>
          <w:i/>
          <w:iCs/>
          <w:lang w:val="en-US"/>
        </w:rPr>
        <w:t>s</w:t>
      </w:r>
      <w:r w:rsidR="009B136A" w:rsidRPr="00792CE2">
        <w:rPr>
          <w:rFonts w:ascii="Times New Roman" w:hAnsi="Times New Roman" w:cs="Times New Roman"/>
          <w:i/>
          <w:iCs/>
          <w:lang w:val="en-US"/>
        </w:rPr>
        <w:t>ample</w:t>
      </w:r>
      <w:r w:rsidR="007E4B4E" w:rsidRPr="00792CE2">
        <w:rPr>
          <w:rFonts w:ascii="Times New Roman" w:hAnsi="Times New Roman" w:cs="Times New Roman"/>
          <w:i/>
          <w:iCs/>
          <w:lang w:val="en-US"/>
        </w:rPr>
        <w:t xml:space="preserve"> </w:t>
      </w:r>
      <w:r w:rsidR="009B136A" w:rsidRPr="00792CE2">
        <w:rPr>
          <w:rFonts w:ascii="Times New Roman" w:hAnsi="Times New Roman" w:cs="Times New Roman"/>
          <w:i/>
          <w:iCs/>
          <w:lang w:val="en-US"/>
        </w:rPr>
        <w:t>A</w:t>
      </w:r>
      <w:r w:rsidR="009B136A" w:rsidRPr="00792CE2">
        <w:rPr>
          <w:rFonts w:ascii="Times New Roman" w:hAnsi="Times New Roman" w:cs="Times New Roman"/>
          <w:lang w:val="en-US"/>
        </w:rPr>
        <w:t xml:space="preserve">), </w:t>
      </w:r>
      <w:r w:rsidR="0095405B" w:rsidRPr="00792CE2">
        <w:rPr>
          <w:rFonts w:ascii="Times New Roman" w:hAnsi="Times New Roman" w:cs="Times New Roman"/>
          <w:lang w:val="en-US"/>
        </w:rPr>
        <w:t>Ge</w:t>
      </w:r>
      <w:r w:rsidR="0095405B" w:rsidRPr="00792CE2">
        <w:rPr>
          <w:rFonts w:ascii="Times New Roman" w:hAnsi="Times New Roman" w:cs="Times New Roman"/>
          <w:vertAlign w:val="subscript"/>
          <w:lang w:val="en-US"/>
        </w:rPr>
        <w:t>0.9</w:t>
      </w:r>
      <w:r w:rsidR="002D6509" w:rsidRPr="00792CE2">
        <w:rPr>
          <w:rFonts w:ascii="Times New Roman" w:hAnsi="Times New Roman" w:cs="Times New Roman"/>
          <w:vertAlign w:val="subscript"/>
          <w:lang w:val="en-US"/>
        </w:rPr>
        <w:t>7</w:t>
      </w:r>
      <w:r w:rsidR="0095405B" w:rsidRPr="00792CE2">
        <w:rPr>
          <w:rFonts w:ascii="Times New Roman" w:hAnsi="Times New Roman" w:cs="Times New Roman"/>
          <w:lang w:val="en-US"/>
        </w:rPr>
        <w:t>Sn</w:t>
      </w:r>
      <w:r w:rsidR="0095405B" w:rsidRPr="00792CE2">
        <w:rPr>
          <w:rFonts w:ascii="Times New Roman" w:hAnsi="Times New Roman" w:cs="Times New Roman"/>
          <w:vertAlign w:val="subscript"/>
          <w:lang w:val="en-US"/>
        </w:rPr>
        <w:t>0.0</w:t>
      </w:r>
      <w:r w:rsidR="002D6509" w:rsidRPr="00792CE2">
        <w:rPr>
          <w:rFonts w:ascii="Times New Roman" w:hAnsi="Times New Roman" w:cs="Times New Roman"/>
          <w:vertAlign w:val="subscript"/>
          <w:lang w:val="en-US"/>
        </w:rPr>
        <w:t>3</w:t>
      </w:r>
      <w:r w:rsidR="0095405B" w:rsidRPr="00792CE2">
        <w:rPr>
          <w:rFonts w:ascii="Times New Roman" w:hAnsi="Times New Roman" w:cs="Times New Roman"/>
          <w:lang w:val="en-US"/>
        </w:rPr>
        <w:t xml:space="preserve"> (</w:t>
      </w:r>
      <w:r w:rsidR="00010DEC" w:rsidRPr="00792CE2">
        <w:rPr>
          <w:rFonts w:ascii="Times New Roman" w:hAnsi="Times New Roman" w:cs="Times New Roman"/>
          <w:i/>
          <w:iCs/>
          <w:lang w:val="en-US"/>
        </w:rPr>
        <w:t>s</w:t>
      </w:r>
      <w:r w:rsidR="0095405B" w:rsidRPr="00792CE2">
        <w:rPr>
          <w:rFonts w:ascii="Times New Roman" w:hAnsi="Times New Roman" w:cs="Times New Roman"/>
          <w:i/>
          <w:iCs/>
          <w:lang w:val="en-US"/>
        </w:rPr>
        <w:t>ample</w:t>
      </w:r>
      <w:r w:rsidR="007E4B4E" w:rsidRPr="00792CE2">
        <w:rPr>
          <w:rFonts w:ascii="Times New Roman" w:hAnsi="Times New Roman" w:cs="Times New Roman"/>
          <w:i/>
          <w:iCs/>
          <w:lang w:val="en-US"/>
        </w:rPr>
        <w:t xml:space="preserve"> </w:t>
      </w:r>
      <w:r w:rsidR="002D6509" w:rsidRPr="00792CE2">
        <w:rPr>
          <w:rFonts w:ascii="Times New Roman" w:hAnsi="Times New Roman" w:cs="Times New Roman"/>
          <w:i/>
          <w:iCs/>
          <w:lang w:val="en-US"/>
        </w:rPr>
        <w:t>B</w:t>
      </w:r>
      <w:r w:rsidR="0095405B" w:rsidRPr="00792CE2">
        <w:rPr>
          <w:rFonts w:ascii="Times New Roman" w:hAnsi="Times New Roman" w:cs="Times New Roman"/>
          <w:lang w:val="en-US"/>
        </w:rPr>
        <w:t>)</w:t>
      </w:r>
      <w:r w:rsidR="00E84160" w:rsidRPr="00792CE2">
        <w:rPr>
          <w:rFonts w:ascii="Times New Roman" w:hAnsi="Times New Roman" w:cs="Times New Roman"/>
          <w:lang w:val="en-US"/>
        </w:rPr>
        <w:t>,</w:t>
      </w:r>
      <w:r w:rsidR="009B136A" w:rsidRPr="00792CE2">
        <w:rPr>
          <w:rFonts w:ascii="Times New Roman" w:hAnsi="Times New Roman" w:cs="Times New Roman"/>
          <w:lang w:val="en-US"/>
        </w:rPr>
        <w:t xml:space="preserve"> and</w:t>
      </w:r>
      <w:r w:rsidR="0066460F" w:rsidRPr="00792CE2">
        <w:rPr>
          <w:rFonts w:ascii="Times New Roman" w:hAnsi="Times New Roman" w:cs="Times New Roman"/>
          <w:lang w:val="en-US"/>
        </w:rPr>
        <w:t xml:space="preserve"> </w:t>
      </w:r>
      <w:r w:rsidR="005A4FA3" w:rsidRPr="00792CE2">
        <w:rPr>
          <w:rFonts w:ascii="Times New Roman" w:hAnsi="Times New Roman" w:cs="Times New Roman"/>
          <w:lang w:val="en-US"/>
        </w:rPr>
        <w:t>Ge</w:t>
      </w:r>
      <w:r w:rsidR="005A4FA3" w:rsidRPr="00792CE2">
        <w:rPr>
          <w:rFonts w:ascii="Times New Roman" w:hAnsi="Times New Roman" w:cs="Times New Roman"/>
          <w:vertAlign w:val="subscript"/>
          <w:lang w:val="en-US"/>
        </w:rPr>
        <w:t>0.94</w:t>
      </w:r>
      <w:r w:rsidR="005A4FA3" w:rsidRPr="00792CE2">
        <w:rPr>
          <w:rFonts w:ascii="Times New Roman" w:hAnsi="Times New Roman" w:cs="Times New Roman"/>
          <w:lang w:val="en-US"/>
        </w:rPr>
        <w:t>Sn</w:t>
      </w:r>
      <w:r w:rsidR="005A4FA3" w:rsidRPr="00792CE2">
        <w:rPr>
          <w:rFonts w:ascii="Times New Roman" w:hAnsi="Times New Roman" w:cs="Times New Roman"/>
          <w:vertAlign w:val="subscript"/>
          <w:lang w:val="en-US"/>
        </w:rPr>
        <w:t>0.06</w:t>
      </w:r>
      <w:r w:rsidR="005A4FA3" w:rsidRPr="00792CE2">
        <w:rPr>
          <w:rFonts w:ascii="Times New Roman" w:hAnsi="Times New Roman" w:cs="Times New Roman"/>
          <w:lang w:val="en-US"/>
        </w:rPr>
        <w:t xml:space="preserve"> </w:t>
      </w:r>
      <w:r w:rsidR="006C4B7A" w:rsidRPr="00792CE2">
        <w:rPr>
          <w:rFonts w:ascii="Times New Roman" w:hAnsi="Times New Roman" w:cs="Times New Roman"/>
          <w:lang w:val="en-US"/>
        </w:rPr>
        <w:t>(</w:t>
      </w:r>
      <w:r w:rsidR="00010DEC" w:rsidRPr="00792CE2">
        <w:rPr>
          <w:rFonts w:ascii="Times New Roman" w:hAnsi="Times New Roman" w:cs="Times New Roman"/>
          <w:i/>
          <w:iCs/>
          <w:lang w:val="en-US"/>
        </w:rPr>
        <w:t>s</w:t>
      </w:r>
      <w:r w:rsidR="005A4FA3" w:rsidRPr="00792CE2">
        <w:rPr>
          <w:rFonts w:ascii="Times New Roman" w:hAnsi="Times New Roman" w:cs="Times New Roman"/>
          <w:i/>
          <w:iCs/>
          <w:lang w:val="en-US"/>
        </w:rPr>
        <w:t>ample</w:t>
      </w:r>
      <w:r w:rsidR="007E4B4E" w:rsidRPr="00792CE2">
        <w:rPr>
          <w:rFonts w:ascii="Times New Roman" w:hAnsi="Times New Roman" w:cs="Times New Roman"/>
          <w:i/>
          <w:iCs/>
          <w:lang w:val="en-US"/>
        </w:rPr>
        <w:t xml:space="preserve"> </w:t>
      </w:r>
      <w:r w:rsidR="00AC4C8A" w:rsidRPr="00792CE2">
        <w:rPr>
          <w:rFonts w:ascii="Times New Roman" w:hAnsi="Times New Roman" w:cs="Times New Roman"/>
          <w:i/>
          <w:iCs/>
          <w:lang w:val="en-US"/>
        </w:rPr>
        <w:t>C</w:t>
      </w:r>
      <w:r w:rsidR="006C4B7A" w:rsidRPr="00792CE2">
        <w:rPr>
          <w:rFonts w:ascii="Times New Roman" w:hAnsi="Times New Roman" w:cs="Times New Roman"/>
          <w:lang w:val="en-US"/>
        </w:rPr>
        <w:t>)</w:t>
      </w:r>
      <w:r w:rsidR="00386C95" w:rsidRPr="00792CE2">
        <w:rPr>
          <w:rFonts w:ascii="Times New Roman" w:hAnsi="Times New Roman" w:cs="Times New Roman"/>
          <w:lang w:val="en-US"/>
        </w:rPr>
        <w:t xml:space="preserve"> epitaxial layers</w:t>
      </w:r>
      <w:r w:rsidR="009248A1" w:rsidRPr="00792CE2">
        <w:rPr>
          <w:rFonts w:ascii="Times New Roman" w:hAnsi="Times New Roman" w:cs="Times New Roman"/>
          <w:lang w:val="en-US"/>
        </w:rPr>
        <w:t xml:space="preserve"> as </w:t>
      </w:r>
      <w:r w:rsidR="00BC3F5B" w:rsidRPr="00792CE2">
        <w:rPr>
          <w:rFonts w:ascii="Times New Roman" w:hAnsi="Times New Roman" w:cs="Times New Roman"/>
          <w:lang w:val="en-US"/>
        </w:rPr>
        <w:t>presented</w:t>
      </w:r>
      <w:r w:rsidR="009248A1" w:rsidRPr="00792CE2">
        <w:rPr>
          <w:rFonts w:ascii="Times New Roman" w:hAnsi="Times New Roman" w:cs="Times New Roman"/>
          <w:lang w:val="en-US"/>
        </w:rPr>
        <w:t xml:space="preserve"> in Table I</w:t>
      </w:r>
      <w:r w:rsidR="00386C95" w:rsidRPr="00792CE2">
        <w:rPr>
          <w:rFonts w:ascii="Times New Roman" w:hAnsi="Times New Roman" w:cs="Times New Roman"/>
          <w:lang w:val="en-US"/>
        </w:rPr>
        <w:t xml:space="preserve">. </w:t>
      </w:r>
      <w:r w:rsidR="00F41C7A" w:rsidRPr="00792CE2">
        <w:rPr>
          <w:rFonts w:ascii="Times New Roman" w:hAnsi="Times New Roman" w:cs="Times New Roman"/>
          <w:lang w:val="en-US"/>
        </w:rPr>
        <w:t>Photoemission from</w:t>
      </w:r>
      <w:r w:rsidR="00386C95" w:rsidRPr="00792CE2">
        <w:rPr>
          <w:rFonts w:ascii="Times New Roman" w:hAnsi="Times New Roman" w:cs="Times New Roman"/>
          <w:lang w:val="en-US"/>
        </w:rPr>
        <w:t xml:space="preserve"> valence band density of states </w:t>
      </w:r>
      <w:r w:rsidR="00FB121A" w:rsidRPr="00792CE2">
        <w:rPr>
          <w:rFonts w:ascii="Times New Roman" w:hAnsi="Times New Roman" w:cs="Times New Roman"/>
          <w:lang w:val="en-US"/>
        </w:rPr>
        <w:t>we</w:t>
      </w:r>
      <w:r w:rsidR="00386C95" w:rsidRPr="00792CE2">
        <w:rPr>
          <w:rFonts w:ascii="Times New Roman" w:hAnsi="Times New Roman" w:cs="Times New Roman"/>
          <w:lang w:val="en-US"/>
        </w:rPr>
        <w:t xml:space="preserve">re determined with reference to the </w:t>
      </w:r>
      <w:r w:rsidR="008E0294" w:rsidRPr="00792CE2">
        <w:rPr>
          <w:rFonts w:ascii="Times New Roman" w:hAnsi="Times New Roman" w:cs="Times New Roman"/>
          <w:lang w:val="en-US"/>
        </w:rPr>
        <w:t xml:space="preserve">Fermi </w:t>
      </w:r>
      <w:r w:rsidR="00386C95" w:rsidRPr="00792CE2">
        <w:rPr>
          <w:rFonts w:ascii="Times New Roman" w:hAnsi="Times New Roman" w:cs="Times New Roman"/>
          <w:lang w:val="en-US"/>
        </w:rPr>
        <w:t>level of the samples under examination</w:t>
      </w:r>
      <w:r w:rsidR="00BC4CA2" w:rsidRPr="00792CE2">
        <w:rPr>
          <w:rFonts w:ascii="Times New Roman" w:hAnsi="Times New Roman" w:cs="Times New Roman"/>
          <w:lang w:val="en-US"/>
        </w:rPr>
        <w:t>.</w:t>
      </w:r>
      <w:r w:rsidR="00AF1B33" w:rsidRPr="00792CE2">
        <w:rPr>
          <w:rFonts w:ascii="Times New Roman" w:hAnsi="Times New Roman" w:cs="Times New Roman"/>
          <w:b/>
          <w:bCs/>
          <w:color w:val="0000FF"/>
          <w:vertAlign w:val="superscript"/>
        </w:rPr>
        <w:t>5</w:t>
      </w:r>
      <w:r w:rsidR="009E4802" w:rsidRPr="00792CE2">
        <w:rPr>
          <w:rFonts w:ascii="Times New Roman" w:hAnsi="Times New Roman" w:cs="Times New Roman"/>
          <w:b/>
          <w:bCs/>
          <w:color w:val="0000FF"/>
          <w:vertAlign w:val="superscript"/>
        </w:rPr>
        <w:t>1</w:t>
      </w:r>
      <w:r w:rsidR="00386C95" w:rsidRPr="00792CE2">
        <w:rPr>
          <w:rFonts w:ascii="Times New Roman" w:hAnsi="Times New Roman" w:cs="Times New Roman"/>
          <w:lang w:val="en-US"/>
        </w:rPr>
        <w:t xml:space="preserve"> VBM</w:t>
      </w:r>
      <w:r w:rsidR="00383264" w:rsidRPr="00792CE2">
        <w:rPr>
          <w:rFonts w:ascii="Times New Roman" w:hAnsi="Times New Roman" w:cs="Times New Roman"/>
          <w:i/>
          <w:iCs/>
          <w:vertAlign w:val="subscript"/>
          <w:lang w:val="en-US"/>
        </w:rPr>
        <w:t>s</w:t>
      </w:r>
      <w:r w:rsidR="00C93A56" w:rsidRPr="00792CE2">
        <w:rPr>
          <w:rFonts w:ascii="Times New Roman" w:hAnsi="Times New Roman" w:cs="Times New Roman"/>
          <w:i/>
          <w:iCs/>
          <w:vertAlign w:val="subscript"/>
          <w:lang w:val="en-US"/>
        </w:rPr>
        <w:t>ample</w:t>
      </w:r>
      <w:r w:rsidR="00E709AB" w:rsidRPr="00792CE2">
        <w:rPr>
          <w:rFonts w:ascii="Times New Roman" w:hAnsi="Times New Roman" w:cs="Times New Roman"/>
          <w:i/>
          <w:iCs/>
          <w:vertAlign w:val="subscript"/>
          <w:lang w:val="en-US"/>
        </w:rPr>
        <w:t xml:space="preserve"> </w:t>
      </w:r>
      <w:r w:rsidR="00C93A56" w:rsidRPr="00792CE2">
        <w:rPr>
          <w:rFonts w:ascii="Times New Roman" w:hAnsi="Times New Roman" w:cs="Times New Roman"/>
          <w:i/>
          <w:iCs/>
          <w:vertAlign w:val="subscript"/>
          <w:lang w:val="en-US"/>
        </w:rPr>
        <w:t>C</w:t>
      </w:r>
      <w:r w:rsidR="00C93A56" w:rsidRPr="00792CE2">
        <w:rPr>
          <w:rFonts w:ascii="Times New Roman" w:hAnsi="Times New Roman" w:cs="Times New Roman"/>
          <w:lang w:val="en-US"/>
        </w:rPr>
        <w:t xml:space="preserve"> = –</w:t>
      </w:r>
      <w:r w:rsidR="00355431" w:rsidRPr="00792CE2">
        <w:rPr>
          <w:rFonts w:ascii="Times New Roman" w:hAnsi="Times New Roman" w:cs="Times New Roman"/>
          <w:lang w:val="en-US"/>
        </w:rPr>
        <w:t xml:space="preserve"> </w:t>
      </w:r>
      <w:r w:rsidR="00C93A56" w:rsidRPr="00792CE2">
        <w:rPr>
          <w:rFonts w:ascii="Times New Roman" w:hAnsi="Times New Roman" w:cs="Times New Roman"/>
          <w:lang w:val="en-US"/>
        </w:rPr>
        <w:t>0.2</w:t>
      </w:r>
      <w:r w:rsidR="00F21AE7" w:rsidRPr="00792CE2">
        <w:rPr>
          <w:rFonts w:ascii="Times New Roman" w:hAnsi="Times New Roman" w:cs="Times New Roman"/>
          <w:lang w:val="en-US"/>
        </w:rPr>
        <w:t xml:space="preserve">2 </w:t>
      </w:r>
      <w:r w:rsidR="00F21AE7" w:rsidRPr="00792CE2">
        <w:rPr>
          <w:rFonts w:ascii="Symbol" w:hAnsi="Symbol" w:cs="Symbol"/>
          <w:lang w:val="en-US"/>
        </w:rPr>
        <w:t>±</w:t>
      </w:r>
      <w:r w:rsidR="00F21AE7" w:rsidRPr="00792CE2">
        <w:rPr>
          <w:rFonts w:ascii="MS Shell Dlg 2" w:hAnsi="MS Shell Dlg 2" w:cs="MS Shell Dlg 2"/>
          <w:sz w:val="16"/>
          <w:szCs w:val="16"/>
          <w:lang w:val="en-US"/>
        </w:rPr>
        <w:t xml:space="preserve"> </w:t>
      </w:r>
      <w:r w:rsidR="00F21AE7" w:rsidRPr="00792CE2">
        <w:rPr>
          <w:rFonts w:ascii="Times New Roman" w:hAnsi="Times New Roman" w:cs="Times New Roman"/>
          <w:lang w:val="en-US"/>
        </w:rPr>
        <w:t xml:space="preserve">0.05 eV and </w:t>
      </w:r>
      <w:r w:rsidR="0071052C" w:rsidRPr="00792CE2">
        <w:rPr>
          <w:noProof/>
          <w:lang w:val="en-US"/>
        </w:rPr>
        <mc:AlternateContent>
          <mc:Choice Requires="wps">
            <w:drawing>
              <wp:anchor distT="0" distB="0" distL="114300" distR="114300" simplePos="0" relativeHeight="251760640" behindDoc="0" locked="0" layoutInCell="1" allowOverlap="1" wp14:anchorId="6CF861E4" wp14:editId="52A70B53">
                <wp:simplePos x="0" y="0"/>
                <wp:positionH relativeFrom="column">
                  <wp:posOffset>-7950</wp:posOffset>
                </wp:positionH>
                <wp:positionV relativeFrom="paragraph">
                  <wp:posOffset>402</wp:posOffset>
                </wp:positionV>
                <wp:extent cx="6460490" cy="6240145"/>
                <wp:effectExtent l="0" t="0" r="16510" b="825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0490" cy="624014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oel="http://schemas.microsoft.com/office/2019/extlst">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oel="http://schemas.microsoft.com/office/2019/extlst" w="9525">
                              <a:solidFill>
                                <a:srgbClr val="000000"/>
                              </a:solidFill>
                              <a:miter lim="800000"/>
                              <a:headEnd/>
                              <a:tailEnd/>
                            </a14:hiddenLine>
                          </a:ext>
                        </a:extLst>
                      </wps:spPr>
                      <wps:txbx>
                        <w:txbxContent>
                          <w:p w14:paraId="3AD74F96" w14:textId="107995AD" w:rsidR="00123269" w:rsidRPr="00792CE2" w:rsidRDefault="00D219EE" w:rsidP="00123269">
                            <w:pPr>
                              <w:autoSpaceDE w:val="0"/>
                              <w:autoSpaceDN w:val="0"/>
                              <w:adjustRightInd w:val="0"/>
                              <w:spacing w:after="0" w:line="240" w:lineRule="auto"/>
                              <w:rPr>
                                <w:rFonts w:ascii="Times New Roman" w:hAnsi="Times New Roman" w:cs="Times New Roman"/>
                                <w:b/>
                                <w:sz w:val="18"/>
                                <w:szCs w:val="18"/>
                              </w:rPr>
                            </w:pPr>
                            <w:r w:rsidRPr="00792CE2">
                              <w:rPr>
                                <w:noProof/>
                              </w:rPr>
                              <w:drawing>
                                <wp:inline distT="0" distB="0" distL="0" distR="0" wp14:anchorId="236FB9D5" wp14:editId="47838D43">
                                  <wp:extent cx="6461090" cy="5698322"/>
                                  <wp:effectExtent l="0" t="0" r="0" b="0"/>
                                  <wp:docPr id="1915332316" name="Picture 1915332316">
                                    <a:extLst xmlns:a="http://schemas.openxmlformats.org/drawingml/2006/main">
                                      <a:ext uri="{FF2B5EF4-FFF2-40B4-BE49-F238E27FC236}">
                                        <a16:creationId xmlns:a16="http://schemas.microsoft.com/office/drawing/2014/main" id="{DFE5AAD1-03A2-2ACC-221C-9D1C4BC354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FE5AAD1-03A2-2ACC-221C-9D1C4BC354C5}"/>
                                              </a:ext>
                                            </a:extLst>
                                          </pic:cNvPr>
                                          <pic:cNvPicPr>
                                            <a:picLocks noChangeAspect="1"/>
                                          </pic:cNvPicPr>
                                        </pic:nvPicPr>
                                        <pic:blipFill>
                                          <a:blip r:embed="rId27"/>
                                          <a:stretch>
                                            <a:fillRect/>
                                          </a:stretch>
                                        </pic:blipFill>
                                        <pic:spPr>
                                          <a:xfrm>
                                            <a:off x="0" y="0"/>
                                            <a:ext cx="6462735" cy="5699773"/>
                                          </a:xfrm>
                                          <a:prstGeom prst="rect">
                                            <a:avLst/>
                                          </a:prstGeom>
                                        </pic:spPr>
                                      </pic:pic>
                                    </a:graphicData>
                                  </a:graphic>
                                </wp:inline>
                              </w:drawing>
                            </w:r>
                            <w:r w:rsidR="00123269" w:rsidRPr="00792CE2">
                              <w:t xml:space="preserve">          </w:t>
                            </w:r>
                          </w:p>
                          <w:p w14:paraId="72F275D7" w14:textId="3524E0DD" w:rsidR="00580E43" w:rsidRDefault="00123269" w:rsidP="00802D5F">
                            <w:pPr>
                              <w:autoSpaceDE w:val="0"/>
                              <w:autoSpaceDN w:val="0"/>
                              <w:adjustRightInd w:val="0"/>
                              <w:spacing w:before="60" w:after="0"/>
                              <w:ind w:left="29" w:right="29"/>
                              <w:jc w:val="both"/>
                              <w:rPr>
                                <w:rFonts w:ascii="Times New Roman" w:hAnsi="Times New Roman" w:cs="Times New Roman"/>
                                <w:sz w:val="18"/>
                                <w:szCs w:val="18"/>
                                <w:lang w:val="en-US"/>
                              </w:rPr>
                            </w:pPr>
                            <w:r w:rsidRPr="00792CE2">
                              <w:rPr>
                                <w:rFonts w:ascii="Times New Roman" w:hAnsi="Times New Roman" w:cs="Times New Roman"/>
                                <w:b/>
                                <w:sz w:val="18"/>
                                <w:szCs w:val="18"/>
                              </w:rPr>
                              <w:t xml:space="preserve">Fig. </w:t>
                            </w:r>
                            <w:r w:rsidR="009F2BA7" w:rsidRPr="00792CE2">
                              <w:rPr>
                                <w:rFonts w:ascii="Times New Roman" w:hAnsi="Times New Roman" w:cs="Times New Roman"/>
                                <w:b/>
                                <w:sz w:val="18"/>
                                <w:szCs w:val="18"/>
                              </w:rPr>
                              <w:t>4</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00177357" w:rsidRPr="00792CE2">
                              <w:rPr>
                                <w:rFonts w:ascii="Times New Roman" w:hAnsi="Times New Roman" w:cs="Times New Roman"/>
                                <w:sz w:val="18"/>
                                <w:szCs w:val="18"/>
                                <w:lang w:val="en-US"/>
                              </w:rPr>
                              <w:t>X</w:t>
                            </w:r>
                            <w:r w:rsidR="002E4F0A" w:rsidRPr="00792CE2">
                              <w:rPr>
                                <w:rFonts w:ascii="Times New Roman" w:hAnsi="Times New Roman" w:cs="Times New Roman"/>
                                <w:sz w:val="18"/>
                                <w:szCs w:val="18"/>
                                <w:lang w:val="en-US"/>
                              </w:rPr>
                              <w:t>-ray phot</w:t>
                            </w:r>
                            <w:r w:rsidR="00F2459D" w:rsidRPr="00792CE2">
                              <w:rPr>
                                <w:rFonts w:ascii="Times New Roman" w:hAnsi="Times New Roman" w:cs="Times New Roman"/>
                                <w:sz w:val="18"/>
                                <w:szCs w:val="18"/>
                                <w:lang w:val="en-US"/>
                              </w:rPr>
                              <w:t xml:space="preserve">oelectron spectroscopy (XPS) </w:t>
                            </w:r>
                            <w:r w:rsidR="00D71499" w:rsidRPr="00792CE2">
                              <w:rPr>
                                <w:rFonts w:ascii="Times New Roman" w:hAnsi="Times New Roman" w:cs="Times New Roman"/>
                                <w:sz w:val="18"/>
                                <w:szCs w:val="18"/>
                                <w:lang w:val="en-US"/>
                              </w:rPr>
                              <w:t xml:space="preserve">spectra of </w:t>
                            </w:r>
                            <w:r w:rsidR="00F75627" w:rsidRPr="00792CE2">
                              <w:rPr>
                                <w:rFonts w:ascii="Times New Roman" w:hAnsi="Times New Roman" w:cs="Times New Roman"/>
                                <w:sz w:val="18"/>
                                <w:szCs w:val="18"/>
                                <w:lang w:val="en-US"/>
                              </w:rPr>
                              <w:t xml:space="preserve">Ge 3d, Sn 4d CLs and valence band maximum </w:t>
                            </w:r>
                            <w:r w:rsidR="004B1FF6" w:rsidRPr="00792CE2">
                              <w:rPr>
                                <w:rFonts w:ascii="Times New Roman" w:hAnsi="Times New Roman" w:cs="Times New Roman"/>
                                <w:sz w:val="18"/>
                                <w:szCs w:val="18"/>
                                <w:lang w:val="en-US"/>
                              </w:rPr>
                              <w:t>from</w:t>
                            </w:r>
                            <w:r w:rsidR="00DB70D0" w:rsidRPr="00792CE2">
                              <w:rPr>
                                <w:rFonts w:ascii="Times New Roman" w:hAnsi="Times New Roman" w:cs="Times New Roman"/>
                                <w:sz w:val="18"/>
                                <w:szCs w:val="18"/>
                                <w:lang w:val="en-US"/>
                              </w:rPr>
                              <w:t>: (a)</w:t>
                            </w:r>
                            <w:r w:rsidR="00177357" w:rsidRPr="00792CE2">
                              <w:rPr>
                                <w:rFonts w:ascii="Times New Roman" w:hAnsi="Times New Roman" w:cs="Times New Roman"/>
                                <w:sz w:val="18"/>
                                <w:szCs w:val="18"/>
                                <w:lang w:val="en-US"/>
                              </w:rPr>
                              <w:t xml:space="preserve"> </w:t>
                            </w:r>
                            <w:r w:rsidR="001858E4" w:rsidRPr="00792CE2">
                              <w:rPr>
                                <w:rFonts w:ascii="Times New Roman" w:hAnsi="Times New Roman" w:cs="Times New Roman"/>
                                <w:sz w:val="18"/>
                              </w:rPr>
                              <w:t>350 nm thick</w:t>
                            </w:r>
                            <w:r w:rsidR="000B5082" w:rsidRPr="00792CE2">
                              <w:rPr>
                                <w:rFonts w:ascii="Times New Roman" w:hAnsi="Times New Roman" w:cs="Times New Roman"/>
                                <w:sz w:val="18"/>
                              </w:rPr>
                              <w:t xml:space="preserve"> compressively strained</w:t>
                            </w:r>
                            <w:r w:rsidR="001858E4" w:rsidRPr="00792CE2">
                              <w:rPr>
                                <w:rFonts w:ascii="Times New Roman" w:hAnsi="Times New Roman" w:cs="Times New Roman"/>
                                <w:sz w:val="18"/>
                              </w:rPr>
                              <w:t xml:space="preserve"> Ge</w:t>
                            </w:r>
                            <w:r w:rsidR="001858E4" w:rsidRPr="00792CE2">
                              <w:rPr>
                                <w:rFonts w:ascii="Times New Roman" w:hAnsi="Times New Roman" w:cs="Times New Roman"/>
                                <w:sz w:val="18"/>
                                <w:vertAlign w:val="subscript"/>
                              </w:rPr>
                              <w:t>0.97</w:t>
                            </w:r>
                            <w:r w:rsidR="001858E4" w:rsidRPr="00792CE2">
                              <w:rPr>
                                <w:rFonts w:ascii="Times New Roman" w:hAnsi="Times New Roman" w:cs="Times New Roman"/>
                                <w:sz w:val="18"/>
                              </w:rPr>
                              <w:t>Sn</w:t>
                            </w:r>
                            <w:r w:rsidR="001858E4" w:rsidRPr="00792CE2">
                              <w:rPr>
                                <w:rFonts w:ascii="Times New Roman" w:hAnsi="Times New Roman" w:cs="Times New Roman"/>
                                <w:sz w:val="18"/>
                                <w:vertAlign w:val="subscript"/>
                              </w:rPr>
                              <w:t>0.03</w:t>
                            </w:r>
                            <w:r w:rsidR="001858E4" w:rsidRPr="00792CE2">
                              <w:rPr>
                                <w:rFonts w:ascii="Times New Roman" w:hAnsi="Times New Roman" w:cs="Times New Roman"/>
                                <w:sz w:val="18"/>
                              </w:rPr>
                              <w:t xml:space="preserve"> layer on 250 nm AlAs buffer</w:t>
                            </w:r>
                            <w:r w:rsidR="004B1FF6" w:rsidRPr="00792CE2">
                              <w:rPr>
                                <w:rFonts w:ascii="Times New Roman" w:hAnsi="Times New Roman" w:cs="Times New Roman"/>
                                <w:sz w:val="18"/>
                              </w:rPr>
                              <w:t xml:space="preserve"> –</w:t>
                            </w:r>
                            <w:r w:rsidR="001858E4" w:rsidRPr="00792CE2">
                              <w:rPr>
                                <w:rFonts w:ascii="Times New Roman" w:hAnsi="Times New Roman" w:cs="Times New Roman"/>
                                <w:sz w:val="18"/>
                                <w:szCs w:val="18"/>
                                <w:lang w:val="en-US"/>
                              </w:rPr>
                              <w:t xml:space="preserve"> </w:t>
                            </w:r>
                            <w:r w:rsidR="00DC319C" w:rsidRPr="00792CE2">
                              <w:rPr>
                                <w:rFonts w:ascii="Times New Roman" w:hAnsi="Times New Roman" w:cs="Times New Roman"/>
                                <w:i/>
                                <w:iCs/>
                                <w:sz w:val="18"/>
                                <w:szCs w:val="18"/>
                                <w:lang w:val="en-US"/>
                              </w:rPr>
                              <w:t>sample B</w:t>
                            </w:r>
                            <w:r w:rsidR="002522BF" w:rsidRPr="00792CE2">
                              <w:rPr>
                                <w:rFonts w:ascii="Times New Roman" w:hAnsi="Times New Roman" w:cs="Times New Roman"/>
                                <w:sz w:val="18"/>
                                <w:szCs w:val="18"/>
                                <w:lang w:val="en-US"/>
                              </w:rPr>
                              <w:t>,</w:t>
                            </w:r>
                            <w:r w:rsidR="004B1FF6" w:rsidRPr="00792CE2">
                              <w:rPr>
                                <w:rFonts w:ascii="Times New Roman" w:hAnsi="Times New Roman" w:cs="Times New Roman"/>
                                <w:sz w:val="18"/>
                                <w:szCs w:val="18"/>
                                <w:lang w:val="en-US"/>
                              </w:rPr>
                              <w:t xml:space="preserve"> (b) </w:t>
                            </w:r>
                            <w:r w:rsidR="004B1FF6" w:rsidRPr="00792CE2">
                              <w:rPr>
                                <w:rFonts w:ascii="Times New Roman" w:hAnsi="Times New Roman" w:cs="Times New Roman"/>
                                <w:sz w:val="18"/>
                              </w:rPr>
                              <w:t>50 nm thick</w:t>
                            </w:r>
                            <w:r w:rsidR="000B5082" w:rsidRPr="00792CE2">
                              <w:rPr>
                                <w:rFonts w:ascii="Times New Roman" w:hAnsi="Times New Roman" w:cs="Times New Roman"/>
                                <w:sz w:val="18"/>
                              </w:rPr>
                              <w:t xml:space="preserve"> compressively strained</w:t>
                            </w:r>
                            <w:r w:rsidR="004B1FF6" w:rsidRPr="00792CE2">
                              <w:rPr>
                                <w:rFonts w:ascii="Times New Roman" w:hAnsi="Times New Roman" w:cs="Times New Roman"/>
                                <w:sz w:val="18"/>
                              </w:rPr>
                              <w:t xml:space="preserve"> Ge</w:t>
                            </w:r>
                            <w:r w:rsidR="004B1FF6" w:rsidRPr="00792CE2">
                              <w:rPr>
                                <w:rFonts w:ascii="Times New Roman" w:hAnsi="Times New Roman" w:cs="Times New Roman"/>
                                <w:sz w:val="18"/>
                                <w:vertAlign w:val="subscript"/>
                              </w:rPr>
                              <w:t>0.94</w:t>
                            </w:r>
                            <w:r w:rsidR="004B1FF6" w:rsidRPr="00792CE2">
                              <w:rPr>
                                <w:rFonts w:ascii="Times New Roman" w:hAnsi="Times New Roman" w:cs="Times New Roman"/>
                                <w:sz w:val="18"/>
                              </w:rPr>
                              <w:t>Sn</w:t>
                            </w:r>
                            <w:r w:rsidR="004B1FF6" w:rsidRPr="00792CE2">
                              <w:rPr>
                                <w:rFonts w:ascii="Times New Roman" w:hAnsi="Times New Roman" w:cs="Times New Roman"/>
                                <w:sz w:val="18"/>
                                <w:vertAlign w:val="subscript"/>
                              </w:rPr>
                              <w:t>0.06</w:t>
                            </w:r>
                            <w:r w:rsidR="004B1FF6" w:rsidRPr="00792CE2">
                              <w:rPr>
                                <w:rFonts w:ascii="Times New Roman" w:hAnsi="Times New Roman" w:cs="Times New Roman"/>
                                <w:sz w:val="18"/>
                              </w:rPr>
                              <w:t xml:space="preserve"> layer on 38 nm Ge</w:t>
                            </w:r>
                            <w:r w:rsidR="002522BF" w:rsidRPr="00792CE2">
                              <w:rPr>
                                <w:rFonts w:ascii="Times New Roman" w:hAnsi="Times New Roman" w:cs="Times New Roman"/>
                                <w:sz w:val="18"/>
                              </w:rPr>
                              <w:t xml:space="preserve"> – </w:t>
                            </w:r>
                            <w:r w:rsidR="002522BF" w:rsidRPr="00792CE2">
                              <w:rPr>
                                <w:rFonts w:ascii="Times New Roman" w:hAnsi="Times New Roman" w:cs="Times New Roman"/>
                                <w:i/>
                                <w:iCs/>
                                <w:sz w:val="18"/>
                              </w:rPr>
                              <w:t>sample C</w:t>
                            </w:r>
                            <w:r w:rsidR="002522BF" w:rsidRPr="00792CE2">
                              <w:rPr>
                                <w:rFonts w:ascii="Times New Roman" w:hAnsi="Times New Roman" w:cs="Times New Roman"/>
                                <w:sz w:val="18"/>
                              </w:rPr>
                              <w:t xml:space="preserve">, (c) 350 nm thick </w:t>
                            </w:r>
                            <w:r w:rsidR="000B5082" w:rsidRPr="00792CE2">
                              <w:rPr>
                                <w:rFonts w:ascii="Times New Roman" w:hAnsi="Times New Roman" w:cs="Times New Roman"/>
                                <w:sz w:val="18"/>
                              </w:rPr>
                              <w:t xml:space="preserve">lattice matched </w:t>
                            </w:r>
                            <w:r w:rsidR="002522BF" w:rsidRPr="00792CE2">
                              <w:rPr>
                                <w:rFonts w:ascii="Times New Roman" w:hAnsi="Times New Roman" w:cs="Times New Roman"/>
                                <w:sz w:val="18"/>
                              </w:rPr>
                              <w:t>Ge</w:t>
                            </w:r>
                            <w:r w:rsidR="002522BF" w:rsidRPr="00792CE2">
                              <w:rPr>
                                <w:rFonts w:ascii="Times New Roman" w:hAnsi="Times New Roman" w:cs="Times New Roman"/>
                                <w:sz w:val="18"/>
                                <w:vertAlign w:val="subscript"/>
                              </w:rPr>
                              <w:t>0.94</w:t>
                            </w:r>
                            <w:r w:rsidR="002522BF" w:rsidRPr="00792CE2">
                              <w:rPr>
                                <w:rFonts w:ascii="Times New Roman" w:hAnsi="Times New Roman" w:cs="Times New Roman"/>
                                <w:sz w:val="18"/>
                              </w:rPr>
                              <w:t>Sn</w:t>
                            </w:r>
                            <w:r w:rsidR="002522BF" w:rsidRPr="00792CE2">
                              <w:rPr>
                                <w:rFonts w:ascii="Times New Roman" w:hAnsi="Times New Roman" w:cs="Times New Roman"/>
                                <w:sz w:val="18"/>
                                <w:vertAlign w:val="subscript"/>
                              </w:rPr>
                              <w:t>0.06</w:t>
                            </w:r>
                            <w:r w:rsidR="002522BF" w:rsidRPr="00792CE2">
                              <w:rPr>
                                <w:rFonts w:ascii="Times New Roman" w:hAnsi="Times New Roman" w:cs="Times New Roman"/>
                                <w:sz w:val="18"/>
                              </w:rPr>
                              <w:t xml:space="preserve"> layer on 500 nm </w:t>
                            </w:r>
                            <w:r w:rsidR="000B5082" w:rsidRPr="00792CE2">
                              <w:rPr>
                                <w:rFonts w:ascii="Times New Roman" w:hAnsi="Times New Roman" w:cs="Times New Roman"/>
                                <w:sz w:val="18"/>
                                <w:szCs w:val="18"/>
                                <w:lang w:val="en-US"/>
                              </w:rPr>
                              <w:t>In</w:t>
                            </w:r>
                            <w:r w:rsidR="000B5082" w:rsidRPr="00792CE2">
                              <w:rPr>
                                <w:rFonts w:ascii="Times New Roman" w:hAnsi="Times New Roman" w:cs="Times New Roman"/>
                                <w:sz w:val="12"/>
                                <w:szCs w:val="12"/>
                                <w:lang w:val="en-US"/>
                              </w:rPr>
                              <w:t>0.12</w:t>
                            </w:r>
                            <w:r w:rsidR="000B5082" w:rsidRPr="00792CE2">
                              <w:rPr>
                                <w:rFonts w:ascii="Times New Roman" w:hAnsi="Times New Roman" w:cs="Times New Roman"/>
                                <w:sz w:val="18"/>
                                <w:szCs w:val="18"/>
                                <w:lang w:val="en-US"/>
                              </w:rPr>
                              <w:t>Al</w:t>
                            </w:r>
                            <w:r w:rsidR="000B5082" w:rsidRPr="00792CE2">
                              <w:rPr>
                                <w:rFonts w:ascii="Times New Roman" w:hAnsi="Times New Roman" w:cs="Times New Roman"/>
                                <w:sz w:val="12"/>
                                <w:szCs w:val="12"/>
                                <w:lang w:val="en-US"/>
                              </w:rPr>
                              <w:t>0.88</w:t>
                            </w:r>
                            <w:r w:rsidR="000B5082" w:rsidRPr="00792CE2">
                              <w:rPr>
                                <w:rFonts w:ascii="Times New Roman" w:hAnsi="Times New Roman" w:cs="Times New Roman"/>
                                <w:sz w:val="18"/>
                                <w:szCs w:val="18"/>
                                <w:lang w:val="en-US"/>
                              </w:rPr>
                              <w:t>As</w:t>
                            </w:r>
                            <w:r w:rsidR="004D20C3" w:rsidRPr="00792CE2">
                              <w:rPr>
                                <w:rFonts w:ascii="Times New Roman" w:hAnsi="Times New Roman" w:cs="Times New Roman"/>
                                <w:sz w:val="18"/>
                                <w:szCs w:val="18"/>
                                <w:lang w:val="en-US"/>
                              </w:rPr>
                              <w:t xml:space="preserve"> buffer layer – </w:t>
                            </w:r>
                            <w:r w:rsidR="004D20C3" w:rsidRPr="00792CE2">
                              <w:rPr>
                                <w:rFonts w:ascii="Times New Roman" w:hAnsi="Times New Roman" w:cs="Times New Roman"/>
                                <w:i/>
                                <w:iCs/>
                                <w:sz w:val="18"/>
                                <w:szCs w:val="18"/>
                                <w:lang w:val="en-US"/>
                              </w:rPr>
                              <w:t>sample D</w:t>
                            </w:r>
                            <w:r w:rsidR="00D06B42" w:rsidRPr="00792CE2">
                              <w:rPr>
                                <w:rFonts w:ascii="Times New Roman" w:hAnsi="Times New Roman" w:cs="Times New Roman"/>
                                <w:sz w:val="18"/>
                                <w:szCs w:val="18"/>
                                <w:lang w:val="en-US"/>
                              </w:rPr>
                              <w:t>.</w:t>
                            </w:r>
                          </w:p>
                          <w:p w14:paraId="09625518" w14:textId="77777777" w:rsidR="0071052C" w:rsidRDefault="0071052C"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3451C3C1" w14:textId="77777777" w:rsidR="004C0DA4" w:rsidRDefault="004C0DA4"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5A6E6D0F" w14:textId="77777777" w:rsidR="004C0DA4" w:rsidRDefault="004C0DA4"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6A3975F6" w14:textId="77777777" w:rsidR="002B5B0B" w:rsidRDefault="002B5B0B"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0ACA32BA" w14:textId="77777777" w:rsidR="0065589D" w:rsidRDefault="0065589D"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4C69BFCA" w14:textId="77777777" w:rsidR="003F6E2A" w:rsidRDefault="003F6E2A"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11042455" w14:textId="77777777" w:rsidR="009376AC" w:rsidRDefault="009376AC"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6C52D991" w14:textId="77777777" w:rsidR="00662586" w:rsidRDefault="00662586"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2675086" w14:textId="77777777" w:rsidR="00662586" w:rsidRDefault="00662586"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286FFFA" w14:textId="77777777" w:rsidR="008A3D71" w:rsidRDefault="008A3D7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203614A" w14:textId="77777777" w:rsidR="00DE4241" w:rsidRDefault="00DE424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79A8D142" w14:textId="77777777" w:rsidR="00273D60" w:rsidRDefault="00273D60"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569D449"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A605171"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1F5891EC"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380E9706" w14:textId="77777777" w:rsidR="000A67C1" w:rsidRDefault="000A67C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1C5E4B3A" w14:textId="77777777" w:rsidR="00CF471D" w:rsidRDefault="00CF471D"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6C9C28C0" w14:textId="77777777" w:rsidR="00FA4ABB" w:rsidRDefault="00FA4ABB"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B32F6A2" w14:textId="77777777" w:rsidR="00BB2585" w:rsidRDefault="00BB258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00C56354" w14:textId="77777777" w:rsidR="00340208" w:rsidRDefault="00340208" w:rsidP="006B7566">
                            <w:pPr>
                              <w:autoSpaceDE w:val="0"/>
                              <w:autoSpaceDN w:val="0"/>
                              <w:adjustRightInd w:val="0"/>
                              <w:spacing w:after="0" w:line="240" w:lineRule="auto"/>
                              <w:jc w:val="both"/>
                              <w:rPr>
                                <w:rFonts w:ascii="Times New Roman" w:hAnsi="Times New Roman" w:cs="Times New Roman"/>
                                <w:sz w:val="18"/>
                                <w:szCs w:val="18"/>
                                <w:lang w:val="en-US"/>
                              </w:rPr>
                            </w:pPr>
                          </w:p>
                          <w:p w14:paraId="4B8C09C5" w14:textId="77777777" w:rsidR="004D10C4" w:rsidRDefault="004D10C4" w:rsidP="006B7566">
                            <w:pPr>
                              <w:autoSpaceDE w:val="0"/>
                              <w:autoSpaceDN w:val="0"/>
                              <w:adjustRightInd w:val="0"/>
                              <w:spacing w:after="0" w:line="240" w:lineRule="auto"/>
                              <w:jc w:val="both"/>
                              <w:rPr>
                                <w:rFonts w:ascii="Times New Roman" w:hAnsi="Times New Roman" w:cs="Times New Roman"/>
                                <w:sz w:val="18"/>
                                <w:szCs w:val="18"/>
                                <w:lang w:val="en-US"/>
                              </w:rPr>
                            </w:pPr>
                          </w:p>
                          <w:p w14:paraId="452B89A1" w14:textId="77777777" w:rsidR="00C31539" w:rsidRDefault="00C31539" w:rsidP="00123269">
                            <w:pPr>
                              <w:autoSpaceDE w:val="0"/>
                              <w:autoSpaceDN w:val="0"/>
                              <w:adjustRightInd w:val="0"/>
                              <w:spacing w:after="0" w:line="240" w:lineRule="auto"/>
                              <w:rPr>
                                <w:rFonts w:ascii="Times New Roman" w:hAnsi="Times New Roman" w:cs="Times New Roman"/>
                                <w:sz w:val="18"/>
                                <w:szCs w:val="18"/>
                                <w:lang w:val="en-US"/>
                              </w:rPr>
                            </w:pPr>
                          </w:p>
                          <w:p w14:paraId="13B88355" w14:textId="77777777" w:rsidR="00122434" w:rsidRPr="00D06B42" w:rsidRDefault="00122434" w:rsidP="00123269">
                            <w:pPr>
                              <w:autoSpaceDE w:val="0"/>
                              <w:autoSpaceDN w:val="0"/>
                              <w:adjustRightInd w:val="0"/>
                              <w:spacing w:after="0" w:line="240" w:lineRule="auto"/>
                              <w:rPr>
                                <w:rFonts w:ascii="Times New Roman" w:hAnsi="Times New Roman" w:cs="Times New Roman"/>
                                <w:sz w:val="18"/>
                                <w:szCs w:val="18"/>
                                <w:lang w:val="en-US"/>
                              </w:rPr>
                            </w:pPr>
                          </w:p>
                        </w:txbxContent>
                      </wps:txbx>
                      <wps:bodyPr rot="0" vert="horz" wrap="square" lIns="0" tIns="0" rIns="0" bIns="0" anchor="t" anchorCtr="0" upright="1">
                        <a:noAutofit/>
                      </wps:bodyPr>
                    </wps:wsp>
                  </a:graphicData>
                </a:graphic>
              </wp:anchor>
            </w:drawing>
          </mc:Choice>
          <mc:Fallback>
            <w:pict>
              <v:shape w14:anchorId="6CF861E4" id="_x0000_s1030" type="#_x0000_t202" style="position:absolute;left:0;text-align:left;margin-left:-.65pt;margin-top:.05pt;width:508.7pt;height:491.35pt;z-index:2517606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" filled="f" stroked="f">
                <v:textbox inset="0,0,0,0">
                  <w:txbxContent>
                    <w:p w14:paraId="3AD74F96" w14:textId="107995AD" w:rsidR="00123269" w:rsidRPr="00792CE2" w:rsidRDefault="00D219EE" w:rsidP="00123269">
                      <w:pPr>
                        <w:autoSpaceDE w:val="0"/>
                        <w:autoSpaceDN w:val="0"/>
                        <w:adjustRightInd w:val="0"/>
                        <w:spacing w:after="0" w:line="240" w:lineRule="auto"/>
                        <w:rPr>
                          <w:rFonts w:ascii="Times New Roman" w:hAnsi="Times New Roman" w:cs="Times New Roman"/>
                          <w:b/>
                          <w:sz w:val="18"/>
                          <w:szCs w:val="18"/>
                        </w:rPr>
                      </w:pPr>
                      <w:r w:rsidRPr="00792CE2">
                        <w:rPr>
                          <w:noProof/>
                        </w:rPr>
                        <w:drawing>
                          <wp:inline distT="0" distB="0" distL="0" distR="0" wp14:anchorId="236FB9D5" wp14:editId="47838D43">
                            <wp:extent cx="6461090" cy="5698322"/>
                            <wp:effectExtent l="0" t="0" r="0" b="0"/>
                            <wp:docPr id="1915332316" name="Picture 1915332316">
                              <a:extLst xmlns:a="http://schemas.openxmlformats.org/drawingml/2006/main">
                                <a:ext uri="{FF2B5EF4-FFF2-40B4-BE49-F238E27FC236}">
                                  <a16:creationId xmlns:a16="http://schemas.microsoft.com/office/drawing/2014/main" id="{DFE5AAD1-03A2-2ACC-221C-9D1C4BC354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DFE5AAD1-03A2-2ACC-221C-9D1C4BC354C5}"/>
                                        </a:ext>
                                      </a:extLst>
                                    </pic:cNvPr>
                                    <pic:cNvPicPr>
                                      <a:picLocks noChangeAspect="1"/>
                                    </pic:cNvPicPr>
                                  </pic:nvPicPr>
                                  <pic:blipFill>
                                    <a:blip r:embed="rId27"/>
                                    <a:stretch>
                                      <a:fillRect/>
                                    </a:stretch>
                                  </pic:blipFill>
                                  <pic:spPr>
                                    <a:xfrm>
                                      <a:off x="0" y="0"/>
                                      <a:ext cx="6462735" cy="5699773"/>
                                    </a:xfrm>
                                    <a:prstGeom prst="rect">
                                      <a:avLst/>
                                    </a:prstGeom>
                                  </pic:spPr>
                                </pic:pic>
                              </a:graphicData>
                            </a:graphic>
                          </wp:inline>
                        </w:drawing>
                      </w:r>
                      <w:r w:rsidR="00123269" w:rsidRPr="00792CE2">
                        <w:t xml:space="preserve">          </w:t>
                      </w:r>
                    </w:p>
                    <w:p w14:paraId="72F275D7" w14:textId="3524E0DD" w:rsidR="00580E43" w:rsidRDefault="00123269" w:rsidP="00802D5F">
                      <w:pPr>
                        <w:autoSpaceDE w:val="0"/>
                        <w:autoSpaceDN w:val="0"/>
                        <w:adjustRightInd w:val="0"/>
                        <w:spacing w:before="60" w:after="0"/>
                        <w:ind w:left="29" w:right="29"/>
                        <w:jc w:val="both"/>
                        <w:rPr>
                          <w:rFonts w:ascii="Times New Roman" w:hAnsi="Times New Roman" w:cs="Times New Roman"/>
                          <w:sz w:val="18"/>
                          <w:szCs w:val="18"/>
                          <w:lang w:val="en-US"/>
                        </w:rPr>
                      </w:pPr>
                      <w:r w:rsidRPr="00792CE2">
                        <w:rPr>
                          <w:rFonts w:ascii="Times New Roman" w:hAnsi="Times New Roman" w:cs="Times New Roman"/>
                          <w:b/>
                          <w:sz w:val="18"/>
                          <w:szCs w:val="18"/>
                        </w:rPr>
                        <w:t xml:space="preserve">Fig. </w:t>
                      </w:r>
                      <w:r w:rsidR="009F2BA7" w:rsidRPr="00792CE2">
                        <w:rPr>
                          <w:rFonts w:ascii="Times New Roman" w:hAnsi="Times New Roman" w:cs="Times New Roman"/>
                          <w:b/>
                          <w:sz w:val="18"/>
                          <w:szCs w:val="18"/>
                        </w:rPr>
                        <w:t>4</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00177357" w:rsidRPr="00792CE2">
                        <w:rPr>
                          <w:rFonts w:ascii="Times New Roman" w:hAnsi="Times New Roman" w:cs="Times New Roman"/>
                          <w:sz w:val="18"/>
                          <w:szCs w:val="18"/>
                          <w:lang w:val="en-US"/>
                        </w:rPr>
                        <w:t>X</w:t>
                      </w:r>
                      <w:r w:rsidR="002E4F0A" w:rsidRPr="00792CE2">
                        <w:rPr>
                          <w:rFonts w:ascii="Times New Roman" w:hAnsi="Times New Roman" w:cs="Times New Roman"/>
                          <w:sz w:val="18"/>
                          <w:szCs w:val="18"/>
                          <w:lang w:val="en-US"/>
                        </w:rPr>
                        <w:t>-ray phot</w:t>
                      </w:r>
                      <w:r w:rsidR="00F2459D" w:rsidRPr="00792CE2">
                        <w:rPr>
                          <w:rFonts w:ascii="Times New Roman" w:hAnsi="Times New Roman" w:cs="Times New Roman"/>
                          <w:sz w:val="18"/>
                          <w:szCs w:val="18"/>
                          <w:lang w:val="en-US"/>
                        </w:rPr>
                        <w:t xml:space="preserve">oelectron spectroscopy (XPS) </w:t>
                      </w:r>
                      <w:r w:rsidR="00D71499" w:rsidRPr="00792CE2">
                        <w:rPr>
                          <w:rFonts w:ascii="Times New Roman" w:hAnsi="Times New Roman" w:cs="Times New Roman"/>
                          <w:sz w:val="18"/>
                          <w:szCs w:val="18"/>
                          <w:lang w:val="en-US"/>
                        </w:rPr>
                        <w:t xml:space="preserve">spectra of </w:t>
                      </w:r>
                      <w:r w:rsidR="00F75627" w:rsidRPr="00792CE2">
                        <w:rPr>
                          <w:rFonts w:ascii="Times New Roman" w:hAnsi="Times New Roman" w:cs="Times New Roman"/>
                          <w:sz w:val="18"/>
                          <w:szCs w:val="18"/>
                          <w:lang w:val="en-US"/>
                        </w:rPr>
                        <w:t xml:space="preserve">Ge 3d, Sn 4d CLs and valence band maximum </w:t>
                      </w:r>
                      <w:r w:rsidR="004B1FF6" w:rsidRPr="00792CE2">
                        <w:rPr>
                          <w:rFonts w:ascii="Times New Roman" w:hAnsi="Times New Roman" w:cs="Times New Roman"/>
                          <w:sz w:val="18"/>
                          <w:szCs w:val="18"/>
                          <w:lang w:val="en-US"/>
                        </w:rPr>
                        <w:t>from</w:t>
                      </w:r>
                      <w:r w:rsidR="00DB70D0" w:rsidRPr="00792CE2">
                        <w:rPr>
                          <w:rFonts w:ascii="Times New Roman" w:hAnsi="Times New Roman" w:cs="Times New Roman"/>
                          <w:sz w:val="18"/>
                          <w:szCs w:val="18"/>
                          <w:lang w:val="en-US"/>
                        </w:rPr>
                        <w:t>: (a)</w:t>
                      </w:r>
                      <w:r w:rsidR="00177357" w:rsidRPr="00792CE2">
                        <w:rPr>
                          <w:rFonts w:ascii="Times New Roman" w:hAnsi="Times New Roman" w:cs="Times New Roman"/>
                          <w:sz w:val="18"/>
                          <w:szCs w:val="18"/>
                          <w:lang w:val="en-US"/>
                        </w:rPr>
                        <w:t xml:space="preserve"> </w:t>
                      </w:r>
                      <w:r w:rsidR="001858E4" w:rsidRPr="00792CE2">
                        <w:rPr>
                          <w:rFonts w:ascii="Times New Roman" w:hAnsi="Times New Roman" w:cs="Times New Roman"/>
                          <w:sz w:val="18"/>
                        </w:rPr>
                        <w:t>350 nm thick</w:t>
                      </w:r>
                      <w:r w:rsidR="000B5082" w:rsidRPr="00792CE2">
                        <w:rPr>
                          <w:rFonts w:ascii="Times New Roman" w:hAnsi="Times New Roman" w:cs="Times New Roman"/>
                          <w:sz w:val="18"/>
                        </w:rPr>
                        <w:t xml:space="preserve"> compressively strained</w:t>
                      </w:r>
                      <w:r w:rsidR="001858E4" w:rsidRPr="00792CE2">
                        <w:rPr>
                          <w:rFonts w:ascii="Times New Roman" w:hAnsi="Times New Roman" w:cs="Times New Roman"/>
                          <w:sz w:val="18"/>
                        </w:rPr>
                        <w:t xml:space="preserve"> Ge</w:t>
                      </w:r>
                      <w:r w:rsidR="001858E4" w:rsidRPr="00792CE2">
                        <w:rPr>
                          <w:rFonts w:ascii="Times New Roman" w:hAnsi="Times New Roman" w:cs="Times New Roman"/>
                          <w:sz w:val="18"/>
                          <w:vertAlign w:val="subscript"/>
                        </w:rPr>
                        <w:t>0.97</w:t>
                      </w:r>
                      <w:r w:rsidR="001858E4" w:rsidRPr="00792CE2">
                        <w:rPr>
                          <w:rFonts w:ascii="Times New Roman" w:hAnsi="Times New Roman" w:cs="Times New Roman"/>
                          <w:sz w:val="18"/>
                        </w:rPr>
                        <w:t>Sn</w:t>
                      </w:r>
                      <w:r w:rsidR="001858E4" w:rsidRPr="00792CE2">
                        <w:rPr>
                          <w:rFonts w:ascii="Times New Roman" w:hAnsi="Times New Roman" w:cs="Times New Roman"/>
                          <w:sz w:val="18"/>
                          <w:vertAlign w:val="subscript"/>
                        </w:rPr>
                        <w:t>0.03</w:t>
                      </w:r>
                      <w:r w:rsidR="001858E4" w:rsidRPr="00792CE2">
                        <w:rPr>
                          <w:rFonts w:ascii="Times New Roman" w:hAnsi="Times New Roman" w:cs="Times New Roman"/>
                          <w:sz w:val="18"/>
                        </w:rPr>
                        <w:t xml:space="preserve"> layer on 250 nm AlAs buffer</w:t>
                      </w:r>
                      <w:r w:rsidR="004B1FF6" w:rsidRPr="00792CE2">
                        <w:rPr>
                          <w:rFonts w:ascii="Times New Roman" w:hAnsi="Times New Roman" w:cs="Times New Roman"/>
                          <w:sz w:val="18"/>
                        </w:rPr>
                        <w:t xml:space="preserve"> –</w:t>
                      </w:r>
                      <w:r w:rsidR="001858E4" w:rsidRPr="00792CE2">
                        <w:rPr>
                          <w:rFonts w:ascii="Times New Roman" w:hAnsi="Times New Roman" w:cs="Times New Roman"/>
                          <w:sz w:val="18"/>
                          <w:szCs w:val="18"/>
                          <w:lang w:val="en-US"/>
                        </w:rPr>
                        <w:t xml:space="preserve"> </w:t>
                      </w:r>
                      <w:r w:rsidR="00DC319C" w:rsidRPr="00792CE2">
                        <w:rPr>
                          <w:rFonts w:ascii="Times New Roman" w:hAnsi="Times New Roman" w:cs="Times New Roman"/>
                          <w:i/>
                          <w:iCs/>
                          <w:sz w:val="18"/>
                          <w:szCs w:val="18"/>
                          <w:lang w:val="en-US"/>
                        </w:rPr>
                        <w:t>sample B</w:t>
                      </w:r>
                      <w:r w:rsidR="002522BF" w:rsidRPr="00792CE2">
                        <w:rPr>
                          <w:rFonts w:ascii="Times New Roman" w:hAnsi="Times New Roman" w:cs="Times New Roman"/>
                          <w:sz w:val="18"/>
                          <w:szCs w:val="18"/>
                          <w:lang w:val="en-US"/>
                        </w:rPr>
                        <w:t>,</w:t>
                      </w:r>
                      <w:r w:rsidR="004B1FF6" w:rsidRPr="00792CE2">
                        <w:rPr>
                          <w:rFonts w:ascii="Times New Roman" w:hAnsi="Times New Roman" w:cs="Times New Roman"/>
                          <w:sz w:val="18"/>
                          <w:szCs w:val="18"/>
                          <w:lang w:val="en-US"/>
                        </w:rPr>
                        <w:t xml:space="preserve"> (b) </w:t>
                      </w:r>
                      <w:r w:rsidR="004B1FF6" w:rsidRPr="00792CE2">
                        <w:rPr>
                          <w:rFonts w:ascii="Times New Roman" w:hAnsi="Times New Roman" w:cs="Times New Roman"/>
                          <w:sz w:val="18"/>
                        </w:rPr>
                        <w:t>50 nm thick</w:t>
                      </w:r>
                      <w:r w:rsidR="000B5082" w:rsidRPr="00792CE2">
                        <w:rPr>
                          <w:rFonts w:ascii="Times New Roman" w:hAnsi="Times New Roman" w:cs="Times New Roman"/>
                          <w:sz w:val="18"/>
                        </w:rPr>
                        <w:t xml:space="preserve"> compressively strained</w:t>
                      </w:r>
                      <w:r w:rsidR="004B1FF6" w:rsidRPr="00792CE2">
                        <w:rPr>
                          <w:rFonts w:ascii="Times New Roman" w:hAnsi="Times New Roman" w:cs="Times New Roman"/>
                          <w:sz w:val="18"/>
                        </w:rPr>
                        <w:t xml:space="preserve"> Ge</w:t>
                      </w:r>
                      <w:r w:rsidR="004B1FF6" w:rsidRPr="00792CE2">
                        <w:rPr>
                          <w:rFonts w:ascii="Times New Roman" w:hAnsi="Times New Roman" w:cs="Times New Roman"/>
                          <w:sz w:val="18"/>
                          <w:vertAlign w:val="subscript"/>
                        </w:rPr>
                        <w:t>0.94</w:t>
                      </w:r>
                      <w:r w:rsidR="004B1FF6" w:rsidRPr="00792CE2">
                        <w:rPr>
                          <w:rFonts w:ascii="Times New Roman" w:hAnsi="Times New Roman" w:cs="Times New Roman"/>
                          <w:sz w:val="18"/>
                        </w:rPr>
                        <w:t>Sn</w:t>
                      </w:r>
                      <w:r w:rsidR="004B1FF6" w:rsidRPr="00792CE2">
                        <w:rPr>
                          <w:rFonts w:ascii="Times New Roman" w:hAnsi="Times New Roman" w:cs="Times New Roman"/>
                          <w:sz w:val="18"/>
                          <w:vertAlign w:val="subscript"/>
                        </w:rPr>
                        <w:t>0.06</w:t>
                      </w:r>
                      <w:r w:rsidR="004B1FF6" w:rsidRPr="00792CE2">
                        <w:rPr>
                          <w:rFonts w:ascii="Times New Roman" w:hAnsi="Times New Roman" w:cs="Times New Roman"/>
                          <w:sz w:val="18"/>
                        </w:rPr>
                        <w:t xml:space="preserve"> layer on 38 nm Ge</w:t>
                      </w:r>
                      <w:r w:rsidR="002522BF" w:rsidRPr="00792CE2">
                        <w:rPr>
                          <w:rFonts w:ascii="Times New Roman" w:hAnsi="Times New Roman" w:cs="Times New Roman"/>
                          <w:sz w:val="18"/>
                        </w:rPr>
                        <w:t xml:space="preserve"> – </w:t>
                      </w:r>
                      <w:r w:rsidR="002522BF" w:rsidRPr="00792CE2">
                        <w:rPr>
                          <w:rFonts w:ascii="Times New Roman" w:hAnsi="Times New Roman" w:cs="Times New Roman"/>
                          <w:i/>
                          <w:iCs/>
                          <w:sz w:val="18"/>
                        </w:rPr>
                        <w:t>sample C</w:t>
                      </w:r>
                      <w:r w:rsidR="002522BF" w:rsidRPr="00792CE2">
                        <w:rPr>
                          <w:rFonts w:ascii="Times New Roman" w:hAnsi="Times New Roman" w:cs="Times New Roman"/>
                          <w:sz w:val="18"/>
                        </w:rPr>
                        <w:t xml:space="preserve">, (c) 350 nm thick </w:t>
                      </w:r>
                      <w:r w:rsidR="000B5082" w:rsidRPr="00792CE2">
                        <w:rPr>
                          <w:rFonts w:ascii="Times New Roman" w:hAnsi="Times New Roman" w:cs="Times New Roman"/>
                          <w:sz w:val="18"/>
                        </w:rPr>
                        <w:t xml:space="preserve">lattice matched </w:t>
                      </w:r>
                      <w:r w:rsidR="002522BF" w:rsidRPr="00792CE2">
                        <w:rPr>
                          <w:rFonts w:ascii="Times New Roman" w:hAnsi="Times New Roman" w:cs="Times New Roman"/>
                          <w:sz w:val="18"/>
                        </w:rPr>
                        <w:t>Ge</w:t>
                      </w:r>
                      <w:r w:rsidR="002522BF" w:rsidRPr="00792CE2">
                        <w:rPr>
                          <w:rFonts w:ascii="Times New Roman" w:hAnsi="Times New Roman" w:cs="Times New Roman"/>
                          <w:sz w:val="18"/>
                          <w:vertAlign w:val="subscript"/>
                        </w:rPr>
                        <w:t>0.94</w:t>
                      </w:r>
                      <w:r w:rsidR="002522BF" w:rsidRPr="00792CE2">
                        <w:rPr>
                          <w:rFonts w:ascii="Times New Roman" w:hAnsi="Times New Roman" w:cs="Times New Roman"/>
                          <w:sz w:val="18"/>
                        </w:rPr>
                        <w:t>Sn</w:t>
                      </w:r>
                      <w:r w:rsidR="002522BF" w:rsidRPr="00792CE2">
                        <w:rPr>
                          <w:rFonts w:ascii="Times New Roman" w:hAnsi="Times New Roman" w:cs="Times New Roman"/>
                          <w:sz w:val="18"/>
                          <w:vertAlign w:val="subscript"/>
                        </w:rPr>
                        <w:t>0.06</w:t>
                      </w:r>
                      <w:r w:rsidR="002522BF" w:rsidRPr="00792CE2">
                        <w:rPr>
                          <w:rFonts w:ascii="Times New Roman" w:hAnsi="Times New Roman" w:cs="Times New Roman"/>
                          <w:sz w:val="18"/>
                        </w:rPr>
                        <w:t xml:space="preserve"> layer on 500 nm </w:t>
                      </w:r>
                      <w:r w:rsidR="000B5082" w:rsidRPr="00792CE2">
                        <w:rPr>
                          <w:rFonts w:ascii="Times New Roman" w:hAnsi="Times New Roman" w:cs="Times New Roman"/>
                          <w:sz w:val="18"/>
                          <w:szCs w:val="18"/>
                          <w:lang w:val="en-US"/>
                        </w:rPr>
                        <w:t>In</w:t>
                      </w:r>
                      <w:r w:rsidR="000B5082" w:rsidRPr="00792CE2">
                        <w:rPr>
                          <w:rFonts w:ascii="Times New Roman" w:hAnsi="Times New Roman" w:cs="Times New Roman"/>
                          <w:sz w:val="12"/>
                          <w:szCs w:val="12"/>
                          <w:lang w:val="en-US"/>
                        </w:rPr>
                        <w:t>0.12</w:t>
                      </w:r>
                      <w:r w:rsidR="000B5082" w:rsidRPr="00792CE2">
                        <w:rPr>
                          <w:rFonts w:ascii="Times New Roman" w:hAnsi="Times New Roman" w:cs="Times New Roman"/>
                          <w:sz w:val="18"/>
                          <w:szCs w:val="18"/>
                          <w:lang w:val="en-US"/>
                        </w:rPr>
                        <w:t>Al</w:t>
                      </w:r>
                      <w:r w:rsidR="000B5082" w:rsidRPr="00792CE2">
                        <w:rPr>
                          <w:rFonts w:ascii="Times New Roman" w:hAnsi="Times New Roman" w:cs="Times New Roman"/>
                          <w:sz w:val="12"/>
                          <w:szCs w:val="12"/>
                          <w:lang w:val="en-US"/>
                        </w:rPr>
                        <w:t>0.88</w:t>
                      </w:r>
                      <w:r w:rsidR="000B5082" w:rsidRPr="00792CE2">
                        <w:rPr>
                          <w:rFonts w:ascii="Times New Roman" w:hAnsi="Times New Roman" w:cs="Times New Roman"/>
                          <w:sz w:val="18"/>
                          <w:szCs w:val="18"/>
                          <w:lang w:val="en-US"/>
                        </w:rPr>
                        <w:t>As</w:t>
                      </w:r>
                      <w:r w:rsidR="004D20C3" w:rsidRPr="00792CE2">
                        <w:rPr>
                          <w:rFonts w:ascii="Times New Roman" w:hAnsi="Times New Roman" w:cs="Times New Roman"/>
                          <w:sz w:val="18"/>
                          <w:szCs w:val="18"/>
                          <w:lang w:val="en-US"/>
                        </w:rPr>
                        <w:t xml:space="preserve"> buffer layer – </w:t>
                      </w:r>
                      <w:r w:rsidR="004D20C3" w:rsidRPr="00792CE2">
                        <w:rPr>
                          <w:rFonts w:ascii="Times New Roman" w:hAnsi="Times New Roman" w:cs="Times New Roman"/>
                          <w:i/>
                          <w:iCs/>
                          <w:sz w:val="18"/>
                          <w:szCs w:val="18"/>
                          <w:lang w:val="en-US"/>
                        </w:rPr>
                        <w:t>sample D</w:t>
                      </w:r>
                      <w:r w:rsidR="00D06B42" w:rsidRPr="00792CE2">
                        <w:rPr>
                          <w:rFonts w:ascii="Times New Roman" w:hAnsi="Times New Roman" w:cs="Times New Roman"/>
                          <w:sz w:val="18"/>
                          <w:szCs w:val="18"/>
                          <w:lang w:val="en-US"/>
                        </w:rPr>
                        <w:t>.</w:t>
                      </w:r>
                    </w:p>
                    <w:p w14:paraId="09625518" w14:textId="77777777" w:rsidR="0071052C" w:rsidRDefault="0071052C"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3451C3C1" w14:textId="77777777" w:rsidR="004C0DA4" w:rsidRDefault="004C0DA4"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5A6E6D0F" w14:textId="77777777" w:rsidR="004C0DA4" w:rsidRDefault="004C0DA4"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6A3975F6" w14:textId="77777777" w:rsidR="002B5B0B" w:rsidRDefault="002B5B0B"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0ACA32BA" w14:textId="77777777" w:rsidR="0065589D" w:rsidRDefault="0065589D"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4C69BFCA" w14:textId="77777777" w:rsidR="003F6E2A" w:rsidRDefault="003F6E2A"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11042455" w14:textId="77777777" w:rsidR="009376AC" w:rsidRDefault="009376AC" w:rsidP="00802D5F">
                      <w:pPr>
                        <w:autoSpaceDE w:val="0"/>
                        <w:autoSpaceDN w:val="0"/>
                        <w:adjustRightInd w:val="0"/>
                        <w:spacing w:before="60" w:after="0"/>
                        <w:ind w:left="29" w:right="29"/>
                        <w:jc w:val="both"/>
                        <w:rPr>
                          <w:rFonts w:ascii="Times New Roman" w:hAnsi="Times New Roman" w:cs="Times New Roman"/>
                          <w:sz w:val="18"/>
                          <w:szCs w:val="18"/>
                          <w:lang w:val="en-US"/>
                        </w:rPr>
                      </w:pPr>
                    </w:p>
                    <w:p w14:paraId="6C52D991" w14:textId="77777777" w:rsidR="00662586" w:rsidRDefault="00662586"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2675086" w14:textId="77777777" w:rsidR="00662586" w:rsidRDefault="00662586"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286FFFA" w14:textId="77777777" w:rsidR="008A3D71" w:rsidRDefault="008A3D7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203614A" w14:textId="77777777" w:rsidR="00DE4241" w:rsidRDefault="00DE424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79A8D142" w14:textId="77777777" w:rsidR="00273D60" w:rsidRDefault="00273D60"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2569D449"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A605171"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1F5891EC" w14:textId="77777777" w:rsidR="00A62605" w:rsidRDefault="00A6260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380E9706" w14:textId="77777777" w:rsidR="000A67C1" w:rsidRDefault="000A67C1"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1C5E4B3A" w14:textId="77777777" w:rsidR="00CF471D" w:rsidRDefault="00CF471D"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6C9C28C0" w14:textId="77777777" w:rsidR="00FA4ABB" w:rsidRDefault="00FA4ABB"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4B32F6A2" w14:textId="77777777" w:rsidR="00BB2585" w:rsidRDefault="00BB2585" w:rsidP="001213D5">
                      <w:pPr>
                        <w:autoSpaceDE w:val="0"/>
                        <w:autoSpaceDN w:val="0"/>
                        <w:adjustRightInd w:val="0"/>
                        <w:spacing w:before="60" w:after="0" w:line="240" w:lineRule="auto"/>
                        <w:jc w:val="both"/>
                        <w:rPr>
                          <w:rFonts w:ascii="Times New Roman" w:hAnsi="Times New Roman" w:cs="Times New Roman"/>
                          <w:sz w:val="18"/>
                          <w:szCs w:val="18"/>
                          <w:lang w:val="en-US"/>
                        </w:rPr>
                      </w:pPr>
                    </w:p>
                    <w:p w14:paraId="00C56354" w14:textId="77777777" w:rsidR="00340208" w:rsidRDefault="00340208" w:rsidP="006B7566">
                      <w:pPr>
                        <w:autoSpaceDE w:val="0"/>
                        <w:autoSpaceDN w:val="0"/>
                        <w:adjustRightInd w:val="0"/>
                        <w:spacing w:after="0" w:line="240" w:lineRule="auto"/>
                        <w:jc w:val="both"/>
                        <w:rPr>
                          <w:rFonts w:ascii="Times New Roman" w:hAnsi="Times New Roman" w:cs="Times New Roman"/>
                          <w:sz w:val="18"/>
                          <w:szCs w:val="18"/>
                          <w:lang w:val="en-US"/>
                        </w:rPr>
                      </w:pPr>
                    </w:p>
                    <w:p w14:paraId="4B8C09C5" w14:textId="77777777" w:rsidR="004D10C4" w:rsidRDefault="004D10C4" w:rsidP="006B7566">
                      <w:pPr>
                        <w:autoSpaceDE w:val="0"/>
                        <w:autoSpaceDN w:val="0"/>
                        <w:adjustRightInd w:val="0"/>
                        <w:spacing w:after="0" w:line="240" w:lineRule="auto"/>
                        <w:jc w:val="both"/>
                        <w:rPr>
                          <w:rFonts w:ascii="Times New Roman" w:hAnsi="Times New Roman" w:cs="Times New Roman"/>
                          <w:sz w:val="18"/>
                          <w:szCs w:val="18"/>
                          <w:lang w:val="en-US"/>
                        </w:rPr>
                      </w:pPr>
                    </w:p>
                    <w:p w14:paraId="452B89A1" w14:textId="77777777" w:rsidR="00C31539" w:rsidRDefault="00C31539" w:rsidP="00123269">
                      <w:pPr>
                        <w:autoSpaceDE w:val="0"/>
                        <w:autoSpaceDN w:val="0"/>
                        <w:adjustRightInd w:val="0"/>
                        <w:spacing w:after="0" w:line="240" w:lineRule="auto"/>
                        <w:rPr>
                          <w:rFonts w:ascii="Times New Roman" w:hAnsi="Times New Roman" w:cs="Times New Roman"/>
                          <w:sz w:val="18"/>
                          <w:szCs w:val="18"/>
                          <w:lang w:val="en-US"/>
                        </w:rPr>
                      </w:pPr>
                    </w:p>
                    <w:p w14:paraId="13B88355" w14:textId="77777777" w:rsidR="00122434" w:rsidRPr="00D06B42" w:rsidRDefault="00122434" w:rsidP="00123269">
                      <w:pPr>
                        <w:autoSpaceDE w:val="0"/>
                        <w:autoSpaceDN w:val="0"/>
                        <w:adjustRightInd w:val="0"/>
                        <w:spacing w:after="0" w:line="240" w:lineRule="auto"/>
                        <w:rPr>
                          <w:rFonts w:ascii="Times New Roman" w:hAnsi="Times New Roman" w:cs="Times New Roman"/>
                          <w:sz w:val="18"/>
                          <w:szCs w:val="18"/>
                          <w:lang w:val="en-US"/>
                        </w:rPr>
                      </w:pPr>
                    </w:p>
                  </w:txbxContent>
                </v:textbox>
                <w10:wrap type="square"/>
              </v:shape>
            </w:pict>
          </mc:Fallback>
        </mc:AlternateContent>
      </w:r>
      <w:r w:rsidR="00F21AE7" w:rsidRPr="00792CE2">
        <w:rPr>
          <w:rFonts w:ascii="Times New Roman" w:hAnsi="Times New Roman" w:cs="Times New Roman"/>
          <w:lang w:val="en-US"/>
        </w:rPr>
        <w:t>VBM</w:t>
      </w:r>
      <w:r w:rsidR="00383264" w:rsidRPr="00792CE2">
        <w:rPr>
          <w:rFonts w:ascii="Times New Roman" w:hAnsi="Times New Roman" w:cs="Times New Roman"/>
          <w:i/>
          <w:iCs/>
          <w:vertAlign w:val="subscript"/>
          <w:lang w:val="en-US"/>
        </w:rPr>
        <w:t>s</w:t>
      </w:r>
      <w:r w:rsidR="00F21AE7" w:rsidRPr="00792CE2">
        <w:rPr>
          <w:rFonts w:ascii="Times New Roman" w:hAnsi="Times New Roman" w:cs="Times New Roman"/>
          <w:i/>
          <w:iCs/>
          <w:vertAlign w:val="subscript"/>
          <w:lang w:val="en-US"/>
        </w:rPr>
        <w:t>ample</w:t>
      </w:r>
      <w:r w:rsidR="00837D89" w:rsidRPr="00792CE2">
        <w:rPr>
          <w:rFonts w:ascii="Times New Roman" w:hAnsi="Times New Roman" w:cs="Times New Roman"/>
          <w:i/>
          <w:iCs/>
          <w:vertAlign w:val="subscript"/>
          <w:lang w:val="en-US"/>
        </w:rPr>
        <w:t xml:space="preserve"> </w:t>
      </w:r>
      <w:r w:rsidR="00F21AE7" w:rsidRPr="00792CE2">
        <w:rPr>
          <w:rFonts w:ascii="Times New Roman" w:hAnsi="Times New Roman" w:cs="Times New Roman"/>
          <w:i/>
          <w:iCs/>
          <w:vertAlign w:val="subscript"/>
          <w:lang w:val="en-US"/>
        </w:rPr>
        <w:t>D</w:t>
      </w:r>
      <w:r w:rsidR="00F21AE7" w:rsidRPr="00792CE2">
        <w:rPr>
          <w:rFonts w:ascii="Times New Roman" w:hAnsi="Times New Roman" w:cs="Times New Roman"/>
          <w:lang w:val="en-US"/>
        </w:rPr>
        <w:t xml:space="preserve"> = –</w:t>
      </w:r>
      <w:r w:rsidR="00355431" w:rsidRPr="00792CE2">
        <w:rPr>
          <w:rFonts w:ascii="Times New Roman" w:hAnsi="Times New Roman" w:cs="Times New Roman"/>
          <w:lang w:val="en-US"/>
        </w:rPr>
        <w:t xml:space="preserve"> </w:t>
      </w:r>
      <w:r w:rsidR="00F21AE7" w:rsidRPr="00792CE2">
        <w:rPr>
          <w:rFonts w:ascii="Times New Roman" w:hAnsi="Times New Roman" w:cs="Times New Roman"/>
          <w:lang w:val="en-US"/>
        </w:rPr>
        <w:t xml:space="preserve">0.34 </w:t>
      </w:r>
      <w:r w:rsidR="00F21AE7" w:rsidRPr="00792CE2">
        <w:rPr>
          <w:rFonts w:ascii="Symbol" w:hAnsi="Symbol" w:cs="Symbol"/>
          <w:lang w:val="en-US"/>
        </w:rPr>
        <w:t>±</w:t>
      </w:r>
      <w:r w:rsidR="00F21AE7" w:rsidRPr="00792CE2">
        <w:rPr>
          <w:rFonts w:ascii="MS Shell Dlg 2" w:hAnsi="MS Shell Dlg 2" w:cs="MS Shell Dlg 2"/>
          <w:sz w:val="16"/>
          <w:szCs w:val="16"/>
          <w:lang w:val="en-US"/>
        </w:rPr>
        <w:t xml:space="preserve"> </w:t>
      </w:r>
      <w:r w:rsidR="00F21AE7" w:rsidRPr="00792CE2">
        <w:rPr>
          <w:rFonts w:ascii="Times New Roman" w:hAnsi="Times New Roman" w:cs="Times New Roman"/>
          <w:lang w:val="en-US"/>
        </w:rPr>
        <w:t xml:space="preserve">0.05 eV </w:t>
      </w:r>
      <w:r w:rsidR="00016D2E" w:rsidRPr="00792CE2">
        <w:rPr>
          <w:rFonts w:ascii="Times New Roman" w:hAnsi="Times New Roman" w:cs="Times New Roman"/>
          <w:lang w:val="en-US"/>
        </w:rPr>
        <w:t>depict</w:t>
      </w:r>
      <w:r w:rsidR="005D6AF8" w:rsidRPr="00792CE2">
        <w:rPr>
          <w:rFonts w:ascii="Times New Roman" w:hAnsi="Times New Roman" w:cs="Times New Roman"/>
          <w:lang w:val="en-US"/>
        </w:rPr>
        <w:t xml:space="preserve"> </w:t>
      </w:r>
      <w:r w:rsidR="00A60CC9" w:rsidRPr="00792CE2">
        <w:rPr>
          <w:rFonts w:ascii="Times New Roman" w:hAnsi="Times New Roman" w:cs="Times New Roman"/>
          <w:lang w:val="en-US"/>
        </w:rPr>
        <w:t>an earlier</w:t>
      </w:r>
      <w:r w:rsidR="00FD7C4F" w:rsidRPr="00792CE2">
        <w:rPr>
          <w:rFonts w:ascii="Times New Roman" w:hAnsi="Times New Roman" w:cs="Times New Roman"/>
          <w:lang w:val="en-US"/>
        </w:rPr>
        <w:t xml:space="preserve"> onset of </w:t>
      </w:r>
      <w:r w:rsidR="00FC030C" w:rsidRPr="00792CE2">
        <w:rPr>
          <w:rFonts w:ascii="Times New Roman" w:hAnsi="Times New Roman" w:cs="Times New Roman"/>
          <w:lang w:val="en-US"/>
        </w:rPr>
        <w:t xml:space="preserve">the </w:t>
      </w:r>
      <w:r w:rsidR="00FD7C4F" w:rsidRPr="00792CE2">
        <w:rPr>
          <w:rFonts w:ascii="Times New Roman" w:hAnsi="Times New Roman" w:cs="Times New Roman"/>
          <w:lang w:val="en-US"/>
        </w:rPr>
        <w:t xml:space="preserve">photoemission spectra </w:t>
      </w:r>
      <w:r w:rsidR="00016D2E" w:rsidRPr="00792CE2">
        <w:rPr>
          <w:rFonts w:ascii="Times New Roman" w:hAnsi="Times New Roman" w:cs="Times New Roman"/>
          <w:lang w:val="en-US"/>
        </w:rPr>
        <w:t>from</w:t>
      </w:r>
      <w:r w:rsidR="00FD7C4F" w:rsidRPr="00792CE2">
        <w:rPr>
          <w:rFonts w:ascii="Times New Roman" w:hAnsi="Times New Roman" w:cs="Times New Roman"/>
          <w:lang w:val="en-US"/>
        </w:rPr>
        <w:t xml:space="preserve"> a compressively strained </w:t>
      </w:r>
      <w:r w:rsidR="00E96954" w:rsidRPr="00792CE2">
        <w:rPr>
          <w:rFonts w:ascii="Times New Roman" w:hAnsi="Times New Roman" w:cs="Times New Roman"/>
          <w:lang w:val="en-US"/>
        </w:rPr>
        <w:t>crystal lattice</w:t>
      </w:r>
      <w:r w:rsidR="00FD7C4F" w:rsidRPr="00792CE2">
        <w:rPr>
          <w:rFonts w:ascii="Times New Roman" w:hAnsi="Times New Roman" w:cs="Times New Roman"/>
          <w:lang w:val="en-US"/>
        </w:rPr>
        <w:t xml:space="preserve"> </w:t>
      </w:r>
      <w:r w:rsidR="00016D2E" w:rsidRPr="00792CE2">
        <w:rPr>
          <w:rFonts w:ascii="Times New Roman" w:hAnsi="Times New Roman" w:cs="Times New Roman"/>
          <w:lang w:val="en-US"/>
        </w:rPr>
        <w:t>having</w:t>
      </w:r>
      <w:r w:rsidR="00FD7C4F" w:rsidRPr="00792CE2">
        <w:rPr>
          <w:rFonts w:ascii="Times New Roman" w:hAnsi="Times New Roman" w:cs="Times New Roman"/>
          <w:lang w:val="en-US"/>
        </w:rPr>
        <w:t xml:space="preserve"> </w:t>
      </w:r>
      <w:r w:rsidR="009C612E" w:rsidRPr="00792CE2">
        <w:rPr>
          <w:rFonts w:ascii="Times New Roman" w:hAnsi="Times New Roman" w:cs="Times New Roman"/>
          <w:lang w:val="en-US"/>
        </w:rPr>
        <w:t>heavy</w:t>
      </w:r>
      <w:r w:rsidR="00FD7C4F" w:rsidRPr="00792CE2">
        <w:rPr>
          <w:rFonts w:ascii="Times New Roman" w:hAnsi="Times New Roman" w:cs="Times New Roman"/>
          <w:lang w:val="en-US"/>
        </w:rPr>
        <w:t xml:space="preserve"> holes</w:t>
      </w:r>
      <w:r w:rsidR="00016D2E" w:rsidRPr="00792CE2">
        <w:rPr>
          <w:rFonts w:ascii="Times New Roman" w:hAnsi="Times New Roman" w:cs="Times New Roman"/>
          <w:lang w:val="en-US"/>
        </w:rPr>
        <w:t xml:space="preserve"> split</w:t>
      </w:r>
      <w:r w:rsidR="00FD7C4F" w:rsidRPr="00792CE2">
        <w:rPr>
          <w:rFonts w:ascii="Times New Roman" w:hAnsi="Times New Roman" w:cs="Times New Roman"/>
          <w:lang w:val="en-US"/>
        </w:rPr>
        <w:t xml:space="preserve"> above the </w:t>
      </w:r>
      <w:r w:rsidR="009C612E" w:rsidRPr="00792CE2">
        <w:rPr>
          <w:rFonts w:ascii="Times New Roman" w:hAnsi="Times New Roman" w:cs="Times New Roman"/>
          <w:lang w:val="en-US"/>
        </w:rPr>
        <w:t>light</w:t>
      </w:r>
      <w:r w:rsidR="00D16515" w:rsidRPr="00792CE2">
        <w:rPr>
          <w:rFonts w:ascii="Times New Roman" w:hAnsi="Times New Roman" w:cs="Times New Roman"/>
          <w:lang w:val="en-US"/>
        </w:rPr>
        <w:t xml:space="preserve"> </w:t>
      </w:r>
      <w:r w:rsidR="005449D3" w:rsidRPr="00792CE2">
        <w:rPr>
          <w:rFonts w:ascii="Times New Roman" w:hAnsi="Times New Roman" w:cs="Times New Roman"/>
          <w:lang w:val="en-US"/>
        </w:rPr>
        <w:t>holes</w:t>
      </w:r>
      <w:r w:rsidR="007D1509" w:rsidRPr="00792CE2">
        <w:rPr>
          <w:rFonts w:ascii="Times New Roman" w:hAnsi="Times New Roman" w:cs="Times New Roman"/>
          <w:lang w:val="en-US"/>
        </w:rPr>
        <w:t>, where the decoupling stays obscure</w:t>
      </w:r>
      <w:r w:rsidR="009D7BE6" w:rsidRPr="00792CE2">
        <w:rPr>
          <w:rFonts w:ascii="Times New Roman" w:hAnsi="Times New Roman" w:cs="Times New Roman"/>
          <w:lang w:val="en-US"/>
        </w:rPr>
        <w:t xml:space="preserve">. </w:t>
      </w:r>
      <w:r w:rsidR="00816ACF" w:rsidRPr="00792CE2">
        <w:rPr>
          <w:rFonts w:ascii="Times New Roman" w:hAnsi="Times New Roman" w:cs="Times New Roman"/>
          <w:lang w:val="en-US"/>
        </w:rPr>
        <w:t>After th</w:t>
      </w:r>
      <w:r w:rsidR="002104D1" w:rsidRPr="00792CE2">
        <w:rPr>
          <w:rFonts w:ascii="Times New Roman" w:hAnsi="Times New Roman" w:cs="Times New Roman"/>
          <w:lang w:val="en-US"/>
        </w:rPr>
        <w:t>e</w:t>
      </w:r>
      <w:r w:rsidR="00816ACF" w:rsidRPr="00792CE2">
        <w:rPr>
          <w:rFonts w:ascii="Times New Roman" w:hAnsi="Times New Roman" w:cs="Times New Roman"/>
          <w:lang w:val="en-US"/>
        </w:rPr>
        <w:t xml:space="preserve"> </w:t>
      </w:r>
      <w:r w:rsidR="002104D1" w:rsidRPr="00792CE2">
        <w:rPr>
          <w:rFonts w:ascii="Times New Roman" w:hAnsi="Times New Roman" w:cs="Times New Roman"/>
          <w:lang w:val="en-US"/>
        </w:rPr>
        <w:t xml:space="preserve">preceding </w:t>
      </w:r>
      <w:r w:rsidR="00816ACF" w:rsidRPr="00792CE2">
        <w:rPr>
          <w:rFonts w:ascii="Times New Roman" w:hAnsi="Times New Roman" w:cs="Times New Roman"/>
          <w:lang w:val="en-US"/>
        </w:rPr>
        <w:t>analysis</w:t>
      </w:r>
      <w:r w:rsidR="001C3264" w:rsidRPr="00792CE2">
        <w:rPr>
          <w:rFonts w:ascii="Times New Roman" w:hAnsi="Times New Roman" w:cs="Times New Roman"/>
          <w:lang w:val="en-US"/>
        </w:rPr>
        <w:t>,</w:t>
      </w:r>
      <w:r w:rsidR="009F0691" w:rsidRPr="00792CE2">
        <w:rPr>
          <w:rFonts w:ascii="Times New Roman" w:hAnsi="Times New Roman" w:cs="Times New Roman"/>
          <w:lang w:val="en-US"/>
        </w:rPr>
        <w:t xml:space="preserve"> </w:t>
      </w:r>
      <w:r w:rsidR="002104D1" w:rsidRPr="00792CE2">
        <w:rPr>
          <w:rFonts w:ascii="Times New Roman" w:hAnsi="Times New Roman" w:cs="Times New Roman"/>
          <w:lang w:val="en-US"/>
        </w:rPr>
        <w:t xml:space="preserve">the </w:t>
      </w:r>
      <w:r w:rsidR="00480960" w:rsidRPr="00792CE2">
        <w:rPr>
          <w:rFonts w:ascii="Times New Roman" w:hAnsi="Times New Roman" w:cs="Times New Roman"/>
          <w:lang w:val="en-US"/>
        </w:rPr>
        <w:t>succeeding</w:t>
      </w:r>
      <w:r w:rsidR="002104D1" w:rsidRPr="00792CE2">
        <w:rPr>
          <w:rFonts w:ascii="Times New Roman" w:hAnsi="Times New Roman" w:cs="Times New Roman"/>
          <w:lang w:val="en-US"/>
        </w:rPr>
        <w:t xml:space="preserve"> sections </w:t>
      </w:r>
      <w:r w:rsidR="00997D17" w:rsidRPr="00792CE2">
        <w:rPr>
          <w:rFonts w:ascii="Times New Roman" w:hAnsi="Times New Roman" w:cs="Times New Roman"/>
          <w:lang w:val="en-US"/>
        </w:rPr>
        <w:t xml:space="preserve">specifically </w:t>
      </w:r>
      <w:r w:rsidR="000B60FF" w:rsidRPr="00792CE2">
        <w:rPr>
          <w:rFonts w:ascii="Times New Roman" w:hAnsi="Times New Roman" w:cs="Times New Roman"/>
          <w:lang w:val="en-US"/>
        </w:rPr>
        <w:t>detail</w:t>
      </w:r>
      <w:r w:rsidR="00480960" w:rsidRPr="00792CE2">
        <w:rPr>
          <w:rFonts w:ascii="Times New Roman" w:hAnsi="Times New Roman" w:cs="Times New Roman"/>
          <w:lang w:val="en-US"/>
        </w:rPr>
        <w:t xml:space="preserve"> the</w:t>
      </w:r>
      <w:r w:rsidR="000B60FF" w:rsidRPr="00792CE2">
        <w:rPr>
          <w:rFonts w:ascii="Times New Roman" w:hAnsi="Times New Roman" w:cs="Times New Roman"/>
          <w:lang w:val="en-US"/>
        </w:rPr>
        <w:t xml:space="preserve"> </w:t>
      </w:r>
      <w:r w:rsidR="001C3264" w:rsidRPr="00792CE2">
        <w:rPr>
          <w:rFonts w:ascii="Times New Roman" w:hAnsi="Times New Roman" w:cs="Times New Roman"/>
          <w:lang w:val="en-US"/>
        </w:rPr>
        <w:t xml:space="preserve">XPS </w:t>
      </w:r>
      <w:r w:rsidR="000B60FF" w:rsidRPr="00792CE2">
        <w:rPr>
          <w:rFonts w:ascii="Times New Roman" w:hAnsi="Times New Roman" w:cs="Times New Roman"/>
          <w:lang w:val="en-US"/>
        </w:rPr>
        <w:t>study</w:t>
      </w:r>
      <w:r w:rsidR="001C3264" w:rsidRPr="00792CE2">
        <w:rPr>
          <w:rFonts w:ascii="Times New Roman" w:hAnsi="Times New Roman" w:cs="Times New Roman"/>
          <w:lang w:val="en-US"/>
        </w:rPr>
        <w:t xml:space="preserve"> of </w:t>
      </w:r>
      <w:r w:rsidR="006664FE" w:rsidRPr="00792CE2">
        <w:rPr>
          <w:rFonts w:ascii="Times New Roman" w:hAnsi="Times New Roman" w:cs="Times New Roman"/>
          <w:lang w:val="en-US"/>
        </w:rPr>
        <w:t xml:space="preserve">heterointerfacial region </w:t>
      </w:r>
      <w:r w:rsidR="000B60FF" w:rsidRPr="00792CE2">
        <w:rPr>
          <w:rFonts w:ascii="Times New Roman" w:hAnsi="Times New Roman" w:cs="Times New Roman"/>
          <w:lang w:val="en-US"/>
        </w:rPr>
        <w:t>in</w:t>
      </w:r>
      <w:r w:rsidR="009F0691" w:rsidRPr="00792CE2">
        <w:rPr>
          <w:rFonts w:ascii="Times New Roman" w:hAnsi="Times New Roman" w:cs="Times New Roman"/>
          <w:lang w:val="en-US"/>
        </w:rPr>
        <w:t xml:space="preserve"> the lattice matched Ge</w:t>
      </w:r>
      <w:r w:rsidR="009F0691" w:rsidRPr="00792CE2">
        <w:rPr>
          <w:rFonts w:ascii="Times New Roman" w:hAnsi="Times New Roman" w:cs="Times New Roman"/>
          <w:vertAlign w:val="subscript"/>
          <w:lang w:val="en-US"/>
        </w:rPr>
        <w:t>0.94</w:t>
      </w:r>
      <w:r w:rsidR="009F0691" w:rsidRPr="00792CE2">
        <w:rPr>
          <w:rFonts w:ascii="Times New Roman" w:hAnsi="Times New Roman" w:cs="Times New Roman"/>
          <w:lang w:val="en-US"/>
        </w:rPr>
        <w:t>Sn</w:t>
      </w:r>
      <w:r w:rsidR="009F0691" w:rsidRPr="00792CE2">
        <w:rPr>
          <w:rFonts w:ascii="Times New Roman" w:hAnsi="Times New Roman" w:cs="Times New Roman"/>
          <w:vertAlign w:val="subscript"/>
          <w:lang w:val="en-US"/>
        </w:rPr>
        <w:t>0.06</w:t>
      </w:r>
      <w:r w:rsidR="009F0691" w:rsidRPr="00792CE2">
        <w:rPr>
          <w:rFonts w:ascii="Times New Roman" w:hAnsi="Times New Roman" w:cs="Times New Roman"/>
          <w:lang w:val="en-US"/>
        </w:rPr>
        <w:t>/In</w:t>
      </w:r>
      <w:r w:rsidR="009F0691" w:rsidRPr="00792CE2">
        <w:rPr>
          <w:rFonts w:ascii="Times New Roman" w:hAnsi="Times New Roman" w:cs="Times New Roman"/>
          <w:vertAlign w:val="subscript"/>
          <w:lang w:val="en-US"/>
        </w:rPr>
        <w:t>0.12</w:t>
      </w:r>
      <w:r w:rsidR="009F0691" w:rsidRPr="00792CE2">
        <w:rPr>
          <w:rFonts w:ascii="Times New Roman" w:hAnsi="Times New Roman" w:cs="Times New Roman"/>
          <w:lang w:val="en-US"/>
        </w:rPr>
        <w:t>Al</w:t>
      </w:r>
      <w:r w:rsidR="009F0691" w:rsidRPr="00792CE2">
        <w:rPr>
          <w:rFonts w:ascii="Times New Roman" w:hAnsi="Times New Roman" w:cs="Times New Roman"/>
          <w:vertAlign w:val="subscript"/>
          <w:lang w:val="en-US"/>
        </w:rPr>
        <w:t>0.88</w:t>
      </w:r>
      <w:r w:rsidR="009F0691" w:rsidRPr="00792CE2">
        <w:rPr>
          <w:rFonts w:ascii="Times New Roman" w:hAnsi="Times New Roman" w:cs="Times New Roman"/>
          <w:lang w:val="en-US"/>
        </w:rPr>
        <w:t>As</w:t>
      </w:r>
      <w:r w:rsidR="001C3264" w:rsidRPr="00792CE2">
        <w:rPr>
          <w:rFonts w:ascii="Times New Roman" w:hAnsi="Times New Roman" w:cs="Times New Roman"/>
          <w:lang w:val="en-US"/>
        </w:rPr>
        <w:t xml:space="preserve"> </w:t>
      </w:r>
      <w:r w:rsidR="00C75BAF" w:rsidRPr="00792CE2">
        <w:rPr>
          <w:rFonts w:ascii="Times New Roman" w:hAnsi="Times New Roman" w:cs="Times New Roman"/>
          <w:lang w:val="en-US"/>
        </w:rPr>
        <w:t xml:space="preserve">material system of </w:t>
      </w:r>
      <w:r w:rsidR="00C75BAF" w:rsidRPr="00792CE2">
        <w:rPr>
          <w:rFonts w:ascii="Times New Roman" w:hAnsi="Times New Roman" w:cs="Times New Roman"/>
          <w:i/>
          <w:iCs/>
          <w:lang w:val="en-US"/>
        </w:rPr>
        <w:t>s</w:t>
      </w:r>
      <w:r w:rsidR="00123FED" w:rsidRPr="00792CE2">
        <w:rPr>
          <w:rFonts w:ascii="Times New Roman" w:hAnsi="Times New Roman" w:cs="Times New Roman"/>
          <w:i/>
          <w:iCs/>
          <w:lang w:val="en-US"/>
        </w:rPr>
        <w:t>ample D</w:t>
      </w:r>
      <w:r w:rsidR="00123FED" w:rsidRPr="00792CE2">
        <w:rPr>
          <w:rFonts w:ascii="Times New Roman" w:hAnsi="Times New Roman" w:cs="Times New Roman"/>
          <w:lang w:val="en-US"/>
        </w:rPr>
        <w:t xml:space="preserve"> </w:t>
      </w:r>
      <w:r w:rsidR="00626F48" w:rsidRPr="00792CE2">
        <w:rPr>
          <w:rFonts w:ascii="Times New Roman" w:hAnsi="Times New Roman" w:cs="Times New Roman"/>
          <w:lang w:val="en-US"/>
        </w:rPr>
        <w:t>and</w:t>
      </w:r>
      <w:r w:rsidR="000B60FF" w:rsidRPr="00792CE2">
        <w:rPr>
          <w:rFonts w:ascii="Times New Roman" w:hAnsi="Times New Roman" w:cs="Times New Roman"/>
          <w:lang w:val="en-US"/>
        </w:rPr>
        <w:t xml:space="preserve"> </w:t>
      </w:r>
      <w:r w:rsidR="00090954" w:rsidRPr="00792CE2">
        <w:rPr>
          <w:rFonts w:ascii="Times New Roman" w:hAnsi="Times New Roman" w:cs="Times New Roman"/>
          <w:lang w:val="en-US"/>
        </w:rPr>
        <w:t>its</w:t>
      </w:r>
      <w:r w:rsidR="00626F48" w:rsidRPr="00792CE2">
        <w:rPr>
          <w:rFonts w:ascii="Times New Roman" w:hAnsi="Times New Roman" w:cs="Times New Roman"/>
          <w:lang w:val="en-US"/>
        </w:rPr>
        <w:t xml:space="preserve"> constant composition In</w:t>
      </w:r>
      <w:r w:rsidR="00626F48" w:rsidRPr="00792CE2">
        <w:rPr>
          <w:rFonts w:ascii="Times New Roman" w:hAnsi="Times New Roman" w:cs="Times New Roman"/>
          <w:vertAlign w:val="subscript"/>
          <w:lang w:val="en-US"/>
        </w:rPr>
        <w:t>0.12</w:t>
      </w:r>
      <w:r w:rsidR="00626F48" w:rsidRPr="00792CE2">
        <w:rPr>
          <w:rFonts w:ascii="Times New Roman" w:hAnsi="Times New Roman" w:cs="Times New Roman"/>
          <w:lang w:val="en-US"/>
        </w:rPr>
        <w:t>Al</w:t>
      </w:r>
      <w:r w:rsidR="00626F48" w:rsidRPr="00792CE2">
        <w:rPr>
          <w:rFonts w:ascii="Times New Roman" w:hAnsi="Times New Roman" w:cs="Times New Roman"/>
          <w:vertAlign w:val="subscript"/>
          <w:lang w:val="en-US"/>
        </w:rPr>
        <w:t>0.88</w:t>
      </w:r>
      <w:r w:rsidR="00626F48" w:rsidRPr="00792CE2">
        <w:rPr>
          <w:rFonts w:ascii="Times New Roman" w:hAnsi="Times New Roman" w:cs="Times New Roman"/>
          <w:lang w:val="en-US"/>
        </w:rPr>
        <w:t xml:space="preserve">As </w:t>
      </w:r>
      <w:r w:rsidR="000C0F22" w:rsidRPr="00792CE2">
        <w:rPr>
          <w:rFonts w:ascii="Times New Roman" w:hAnsi="Times New Roman" w:cs="Times New Roman"/>
          <w:lang w:val="en-US"/>
        </w:rPr>
        <w:t xml:space="preserve">buffer </w:t>
      </w:r>
      <w:r w:rsidR="001A3715" w:rsidRPr="00792CE2">
        <w:rPr>
          <w:rFonts w:ascii="Times New Roman" w:hAnsi="Times New Roman" w:cs="Times New Roman"/>
          <w:lang w:val="en-US"/>
        </w:rPr>
        <w:t>layer</w:t>
      </w:r>
      <w:r w:rsidR="00E426C4" w:rsidRPr="00792CE2">
        <w:rPr>
          <w:rFonts w:ascii="Times New Roman" w:hAnsi="Times New Roman" w:cs="Times New Roman"/>
          <w:lang w:val="en-US"/>
        </w:rPr>
        <w:t>. Wherein,</w:t>
      </w:r>
      <w:r w:rsidR="001A3715" w:rsidRPr="00792CE2">
        <w:rPr>
          <w:rFonts w:ascii="Times New Roman" w:hAnsi="Times New Roman" w:cs="Times New Roman"/>
          <w:lang w:val="en-US"/>
        </w:rPr>
        <w:t xml:space="preserve"> the </w:t>
      </w:r>
      <w:r w:rsidR="00912485" w:rsidRPr="00792CE2">
        <w:rPr>
          <w:rFonts w:ascii="Times New Roman" w:hAnsi="Times New Roman" w:cs="Times New Roman"/>
          <w:lang w:val="en-US"/>
        </w:rPr>
        <w:t>nature of</w:t>
      </w:r>
      <w:r w:rsidR="00CD5958" w:rsidRPr="00792CE2">
        <w:rPr>
          <w:rFonts w:ascii="Times New Roman" w:hAnsi="Times New Roman" w:cs="Times New Roman"/>
          <w:lang w:val="en-US"/>
        </w:rPr>
        <w:t xml:space="preserve"> </w:t>
      </w:r>
      <w:r w:rsidR="003E6D5D" w:rsidRPr="00792CE2">
        <w:rPr>
          <w:rFonts w:ascii="Times New Roman" w:hAnsi="Times New Roman" w:cs="Times New Roman"/>
          <w:lang w:val="en-US"/>
        </w:rPr>
        <w:t xml:space="preserve">energy band alignment </w:t>
      </w:r>
      <w:r w:rsidR="000E4C20" w:rsidRPr="00792CE2">
        <w:rPr>
          <w:rFonts w:ascii="Times New Roman" w:hAnsi="Times New Roman" w:cs="Times New Roman"/>
          <w:lang w:val="en-US"/>
        </w:rPr>
        <w:t>profound</w:t>
      </w:r>
      <w:r w:rsidR="00D973B4" w:rsidRPr="00792CE2">
        <w:rPr>
          <w:rFonts w:ascii="Times New Roman" w:hAnsi="Times New Roman" w:cs="Times New Roman"/>
          <w:lang w:val="en-US"/>
        </w:rPr>
        <w:t xml:space="preserve">ly </w:t>
      </w:r>
      <w:r w:rsidR="003D568D" w:rsidRPr="00792CE2">
        <w:rPr>
          <w:rFonts w:ascii="Times New Roman" w:hAnsi="Times New Roman" w:cs="Times New Roman"/>
          <w:lang w:val="en-US"/>
        </w:rPr>
        <w:t>impact</w:t>
      </w:r>
      <w:r w:rsidR="00D973B4" w:rsidRPr="00792CE2">
        <w:rPr>
          <w:rFonts w:ascii="Times New Roman" w:hAnsi="Times New Roman" w:cs="Times New Roman"/>
          <w:lang w:val="en-US"/>
        </w:rPr>
        <w:t>ed</w:t>
      </w:r>
      <w:r w:rsidR="000E4C20" w:rsidRPr="00792CE2">
        <w:rPr>
          <w:rFonts w:ascii="Times New Roman" w:hAnsi="Times New Roman" w:cs="Times New Roman"/>
          <w:lang w:val="en-US"/>
        </w:rPr>
        <w:t xml:space="preserve"> </w:t>
      </w:r>
      <w:r w:rsidR="00D973B4" w:rsidRPr="00792CE2">
        <w:rPr>
          <w:rFonts w:ascii="Times New Roman" w:hAnsi="Times New Roman" w:cs="Times New Roman"/>
          <w:lang w:val="en-US"/>
        </w:rPr>
        <w:t>by</w:t>
      </w:r>
      <w:r w:rsidR="000E4C20" w:rsidRPr="00792CE2">
        <w:rPr>
          <w:rFonts w:ascii="Times New Roman" w:hAnsi="Times New Roman" w:cs="Times New Roman"/>
          <w:lang w:val="en-US"/>
        </w:rPr>
        <w:t xml:space="preserve"> the </w:t>
      </w:r>
      <w:r w:rsidR="00D973B4" w:rsidRPr="00792CE2">
        <w:rPr>
          <w:rFonts w:ascii="Times New Roman" w:hAnsi="Times New Roman" w:cs="Times New Roman"/>
          <w:lang w:val="en-US"/>
        </w:rPr>
        <w:t>group</w:t>
      </w:r>
      <w:r w:rsidR="00C75BAF" w:rsidRPr="00792CE2">
        <w:rPr>
          <w:rFonts w:ascii="Times New Roman" w:hAnsi="Times New Roman" w:cs="Times New Roman"/>
          <w:lang w:val="en-US"/>
        </w:rPr>
        <w:t xml:space="preserve"> </w:t>
      </w:r>
      <w:r w:rsidR="00D973B4" w:rsidRPr="00792CE2">
        <w:rPr>
          <w:rFonts w:ascii="Times New Roman" w:hAnsi="Times New Roman" w:cs="Times New Roman"/>
          <w:lang w:val="en-US"/>
        </w:rPr>
        <w:t>IV and III</w:t>
      </w:r>
      <w:r w:rsidR="00705049" w:rsidRPr="00792CE2">
        <w:rPr>
          <w:rFonts w:ascii="Times New Roman" w:hAnsi="Times New Roman" w:cs="Times New Roman"/>
          <w:lang w:val="en-US"/>
        </w:rPr>
        <w:t>-</w:t>
      </w:r>
      <w:r w:rsidR="00D973B4" w:rsidRPr="00792CE2">
        <w:rPr>
          <w:rFonts w:ascii="Times New Roman" w:hAnsi="Times New Roman" w:cs="Times New Roman"/>
          <w:lang w:val="en-US"/>
        </w:rPr>
        <w:t xml:space="preserve">V </w:t>
      </w:r>
      <w:r w:rsidR="000E4C20" w:rsidRPr="00792CE2">
        <w:rPr>
          <w:rFonts w:ascii="Times New Roman" w:hAnsi="Times New Roman" w:cs="Times New Roman"/>
          <w:lang w:val="en-US"/>
        </w:rPr>
        <w:t>interfacial stoichiometry</w:t>
      </w:r>
      <w:r w:rsidR="0009232A" w:rsidRPr="00792CE2">
        <w:rPr>
          <w:rFonts w:ascii="Times New Roman" w:hAnsi="Times New Roman" w:cs="Times New Roman"/>
          <w:lang w:val="en-US"/>
        </w:rPr>
        <w:t xml:space="preserve"> is stated</w:t>
      </w:r>
      <w:r w:rsidR="00AE0015" w:rsidRPr="00792CE2">
        <w:rPr>
          <w:rFonts w:ascii="Times New Roman" w:hAnsi="Times New Roman" w:cs="Times New Roman"/>
          <w:lang w:val="en-US"/>
        </w:rPr>
        <w:t xml:space="preserve"> (</w:t>
      </w:r>
      <w:r w:rsidR="00AE0015" w:rsidRPr="00792CE2">
        <w:rPr>
          <w:rFonts w:ascii="Times New Roman" w:hAnsi="Times New Roman" w:cs="Times New Roman"/>
          <w:i/>
          <w:iCs/>
          <w:lang w:val="en-US"/>
        </w:rPr>
        <w:t>hereafter</w:t>
      </w:r>
      <w:r w:rsidR="00AE0015" w:rsidRPr="00792CE2">
        <w:rPr>
          <w:rFonts w:ascii="Times New Roman" w:hAnsi="Times New Roman" w:cs="Times New Roman"/>
          <w:lang w:val="en-US"/>
        </w:rPr>
        <w:t xml:space="preserve">, </w:t>
      </w:r>
      <w:r w:rsidR="00CF1AB1" w:rsidRPr="00792CE2">
        <w:rPr>
          <w:rFonts w:ascii="Times New Roman" w:hAnsi="Times New Roman" w:cs="Times New Roman"/>
          <w:lang w:val="en-US"/>
        </w:rPr>
        <w:t xml:space="preserve">investigation of </w:t>
      </w:r>
      <w:r w:rsidR="00AE0015" w:rsidRPr="00792CE2">
        <w:rPr>
          <w:rFonts w:ascii="Times New Roman" w:hAnsi="Times New Roman" w:cs="Times New Roman"/>
          <w:lang w:val="en-US"/>
        </w:rPr>
        <w:t>only the lattice matched</w:t>
      </w:r>
      <w:r w:rsidR="00B76E04" w:rsidRPr="00792CE2">
        <w:rPr>
          <w:rFonts w:ascii="Times New Roman" w:hAnsi="Times New Roman" w:cs="Times New Roman"/>
          <w:lang w:val="en-US"/>
        </w:rPr>
        <w:t xml:space="preserve"> Ge</w:t>
      </w:r>
      <w:r w:rsidR="00B76E04" w:rsidRPr="00792CE2">
        <w:rPr>
          <w:rFonts w:ascii="Times New Roman" w:hAnsi="Times New Roman" w:cs="Times New Roman"/>
          <w:vertAlign w:val="subscript"/>
          <w:lang w:val="en-US"/>
        </w:rPr>
        <w:t>0.94</w:t>
      </w:r>
      <w:r w:rsidR="00B76E04" w:rsidRPr="00792CE2">
        <w:rPr>
          <w:rFonts w:ascii="Times New Roman" w:hAnsi="Times New Roman" w:cs="Times New Roman"/>
          <w:lang w:val="en-US"/>
        </w:rPr>
        <w:t>Sn</w:t>
      </w:r>
      <w:r w:rsidR="00B76E04" w:rsidRPr="00792CE2">
        <w:rPr>
          <w:rFonts w:ascii="Times New Roman" w:hAnsi="Times New Roman" w:cs="Times New Roman"/>
          <w:vertAlign w:val="subscript"/>
          <w:lang w:val="en-US"/>
        </w:rPr>
        <w:t>0.06</w:t>
      </w:r>
      <w:r w:rsidR="00B76E04" w:rsidRPr="00792CE2">
        <w:rPr>
          <w:rFonts w:ascii="Times New Roman" w:hAnsi="Times New Roman" w:cs="Times New Roman"/>
          <w:lang w:val="en-US"/>
        </w:rPr>
        <w:t>/In</w:t>
      </w:r>
      <w:r w:rsidR="00B76E04" w:rsidRPr="00792CE2">
        <w:rPr>
          <w:rFonts w:ascii="Times New Roman" w:hAnsi="Times New Roman" w:cs="Times New Roman"/>
          <w:vertAlign w:val="subscript"/>
          <w:lang w:val="en-US"/>
        </w:rPr>
        <w:t>0.12</w:t>
      </w:r>
      <w:r w:rsidR="00B76E04" w:rsidRPr="00792CE2">
        <w:rPr>
          <w:rFonts w:ascii="Times New Roman" w:hAnsi="Times New Roman" w:cs="Times New Roman"/>
          <w:lang w:val="en-US"/>
        </w:rPr>
        <w:t>Al</w:t>
      </w:r>
      <w:r w:rsidR="00B76E04" w:rsidRPr="00792CE2">
        <w:rPr>
          <w:rFonts w:ascii="Times New Roman" w:hAnsi="Times New Roman" w:cs="Times New Roman"/>
          <w:vertAlign w:val="subscript"/>
          <w:lang w:val="en-US"/>
        </w:rPr>
        <w:t>0.88</w:t>
      </w:r>
      <w:r w:rsidR="00B76E04" w:rsidRPr="00792CE2">
        <w:rPr>
          <w:rFonts w:ascii="Times New Roman" w:hAnsi="Times New Roman" w:cs="Times New Roman"/>
          <w:lang w:val="en-US"/>
        </w:rPr>
        <w:t xml:space="preserve">As </w:t>
      </w:r>
      <w:r w:rsidR="00AE0015" w:rsidRPr="00792CE2">
        <w:rPr>
          <w:rFonts w:ascii="Times New Roman" w:hAnsi="Times New Roman" w:cs="Times New Roman"/>
          <w:lang w:val="en-US"/>
        </w:rPr>
        <w:t xml:space="preserve"> </w:t>
      </w:r>
      <w:r w:rsidR="007B15A1" w:rsidRPr="00792CE2">
        <w:rPr>
          <w:rFonts w:ascii="Times New Roman" w:hAnsi="Times New Roman" w:cs="Times New Roman"/>
          <w:lang w:val="en-US"/>
        </w:rPr>
        <w:t>hetero</w:t>
      </w:r>
      <w:r w:rsidR="00AE0015" w:rsidRPr="00792CE2">
        <w:rPr>
          <w:rFonts w:ascii="Times New Roman" w:hAnsi="Times New Roman" w:cs="Times New Roman"/>
          <w:lang w:val="en-US"/>
        </w:rPr>
        <w:t xml:space="preserve">structure of </w:t>
      </w:r>
      <w:r w:rsidR="00CF1AB1" w:rsidRPr="00792CE2">
        <w:rPr>
          <w:rFonts w:ascii="Times New Roman" w:hAnsi="Times New Roman" w:cs="Times New Roman"/>
          <w:i/>
          <w:iCs/>
          <w:lang w:val="en-US"/>
        </w:rPr>
        <w:t>s</w:t>
      </w:r>
      <w:r w:rsidR="00AE0015" w:rsidRPr="00792CE2">
        <w:rPr>
          <w:rFonts w:ascii="Times New Roman" w:hAnsi="Times New Roman" w:cs="Times New Roman"/>
          <w:i/>
          <w:iCs/>
          <w:lang w:val="en-US"/>
        </w:rPr>
        <w:t>ample D</w:t>
      </w:r>
      <w:r w:rsidR="00AE0015" w:rsidRPr="00792CE2">
        <w:rPr>
          <w:rFonts w:ascii="Times New Roman" w:hAnsi="Times New Roman" w:cs="Times New Roman"/>
          <w:lang w:val="en-US"/>
        </w:rPr>
        <w:t xml:space="preserve"> </w:t>
      </w:r>
      <w:r w:rsidR="00170149" w:rsidRPr="00792CE2">
        <w:rPr>
          <w:rFonts w:ascii="Times New Roman" w:hAnsi="Times New Roman" w:cs="Times New Roman"/>
          <w:lang w:val="en-US"/>
        </w:rPr>
        <w:t xml:space="preserve">is </w:t>
      </w:r>
      <w:r w:rsidR="00CF1AB1" w:rsidRPr="00792CE2">
        <w:rPr>
          <w:rFonts w:ascii="Times New Roman" w:hAnsi="Times New Roman" w:cs="Times New Roman"/>
          <w:lang w:val="en-US"/>
        </w:rPr>
        <w:t>presented</w:t>
      </w:r>
      <w:r w:rsidR="00AE0015" w:rsidRPr="00792CE2">
        <w:rPr>
          <w:rFonts w:ascii="Times New Roman" w:hAnsi="Times New Roman" w:cs="Times New Roman"/>
          <w:lang w:val="en-US"/>
        </w:rPr>
        <w:t>)</w:t>
      </w:r>
      <w:r w:rsidR="00A532AD" w:rsidRPr="00792CE2">
        <w:rPr>
          <w:rFonts w:ascii="Times New Roman" w:hAnsi="Times New Roman" w:cs="Times New Roman"/>
          <w:lang w:val="en-US"/>
        </w:rPr>
        <w:t>.</w:t>
      </w:r>
    </w:p>
    <w:p w14:paraId="0E50AA88" w14:textId="5EBBCA92" w:rsidR="00CE7C2E" w:rsidRPr="00792CE2" w:rsidRDefault="00544C96" w:rsidP="009B4CBC">
      <w:pPr>
        <w:spacing w:before="240" w:line="240" w:lineRule="auto"/>
        <w:jc w:val="both"/>
        <w:rPr>
          <w:rFonts w:ascii="Arial" w:hAnsi="Arial" w:cs="Arial"/>
          <w:b/>
          <w:bCs/>
          <w:sz w:val="24"/>
          <w:szCs w:val="24"/>
          <w:lang w:val="en-US"/>
        </w:rPr>
      </w:pPr>
      <w:r w:rsidRPr="00792CE2">
        <w:rPr>
          <w:rFonts w:ascii="Arial" w:hAnsi="Arial" w:cs="Arial"/>
          <w:b/>
          <w:bCs/>
          <w:sz w:val="24"/>
          <w:szCs w:val="24"/>
          <w:lang w:val="en-US"/>
        </w:rPr>
        <w:t>(</w:t>
      </w:r>
      <w:r w:rsidR="008A454F" w:rsidRPr="00792CE2">
        <w:rPr>
          <w:rFonts w:ascii="Arial" w:hAnsi="Arial" w:cs="Arial"/>
          <w:b/>
          <w:bCs/>
          <w:sz w:val="24"/>
          <w:szCs w:val="24"/>
          <w:lang w:val="en-US"/>
        </w:rPr>
        <w:t>D</w:t>
      </w:r>
      <w:r w:rsidRPr="00792CE2">
        <w:rPr>
          <w:rFonts w:ascii="Arial" w:hAnsi="Arial" w:cs="Arial"/>
          <w:b/>
          <w:bCs/>
          <w:sz w:val="24"/>
          <w:szCs w:val="24"/>
          <w:lang w:val="en-US"/>
        </w:rPr>
        <w:t xml:space="preserve">) </w:t>
      </w:r>
      <w:r w:rsidR="00723332" w:rsidRPr="00792CE2">
        <w:rPr>
          <w:rFonts w:ascii="Arial" w:hAnsi="Arial" w:cs="Arial"/>
          <w:b/>
          <w:bCs/>
          <w:sz w:val="24"/>
          <w:szCs w:val="24"/>
          <w:lang w:val="en-US"/>
        </w:rPr>
        <w:t>Sputter depth</w:t>
      </w:r>
      <w:r w:rsidR="007B15A1" w:rsidRPr="00792CE2">
        <w:rPr>
          <w:rFonts w:ascii="Arial" w:hAnsi="Arial" w:cs="Arial"/>
          <w:b/>
          <w:bCs/>
          <w:sz w:val="24"/>
          <w:szCs w:val="24"/>
          <w:lang w:val="en-US"/>
        </w:rPr>
        <w:t>-</w:t>
      </w:r>
      <w:r w:rsidR="006B1451" w:rsidRPr="00792CE2">
        <w:rPr>
          <w:rFonts w:ascii="Arial" w:hAnsi="Arial" w:cs="Arial"/>
          <w:b/>
          <w:bCs/>
          <w:sz w:val="24"/>
          <w:szCs w:val="24"/>
          <w:lang w:val="en-US"/>
        </w:rPr>
        <w:t>dependent XPS analysis of lattice matched Ge</w:t>
      </w:r>
      <w:r w:rsidR="006B1451" w:rsidRPr="00792CE2">
        <w:rPr>
          <w:rFonts w:ascii="Arial" w:hAnsi="Arial" w:cs="Arial"/>
          <w:b/>
          <w:bCs/>
          <w:sz w:val="24"/>
          <w:szCs w:val="24"/>
          <w:vertAlign w:val="subscript"/>
          <w:lang w:val="en-US"/>
        </w:rPr>
        <w:t>0.94</w:t>
      </w:r>
      <w:r w:rsidR="006B1451" w:rsidRPr="00792CE2">
        <w:rPr>
          <w:rFonts w:ascii="Arial" w:hAnsi="Arial" w:cs="Arial"/>
          <w:b/>
          <w:bCs/>
          <w:sz w:val="24"/>
          <w:szCs w:val="24"/>
          <w:lang w:val="en-US"/>
        </w:rPr>
        <w:t>Sn</w:t>
      </w:r>
      <w:r w:rsidR="006B1451" w:rsidRPr="00792CE2">
        <w:rPr>
          <w:rFonts w:ascii="Arial" w:hAnsi="Arial" w:cs="Arial"/>
          <w:b/>
          <w:bCs/>
          <w:sz w:val="24"/>
          <w:szCs w:val="24"/>
          <w:vertAlign w:val="subscript"/>
          <w:lang w:val="en-US"/>
        </w:rPr>
        <w:t>0.06</w:t>
      </w:r>
      <w:r w:rsidR="006B1451" w:rsidRPr="00792CE2">
        <w:rPr>
          <w:rFonts w:ascii="Arial" w:hAnsi="Arial" w:cs="Arial"/>
          <w:b/>
          <w:bCs/>
          <w:sz w:val="24"/>
          <w:szCs w:val="24"/>
          <w:lang w:val="en-US"/>
        </w:rPr>
        <w:t>/In</w:t>
      </w:r>
      <w:r w:rsidR="006B1451" w:rsidRPr="00792CE2">
        <w:rPr>
          <w:rFonts w:ascii="Arial" w:hAnsi="Arial" w:cs="Arial"/>
          <w:b/>
          <w:bCs/>
          <w:sz w:val="24"/>
          <w:szCs w:val="24"/>
          <w:vertAlign w:val="subscript"/>
          <w:lang w:val="en-US"/>
        </w:rPr>
        <w:t>0.12</w:t>
      </w:r>
      <w:r w:rsidR="006B1451" w:rsidRPr="00792CE2">
        <w:rPr>
          <w:rFonts w:ascii="Arial" w:hAnsi="Arial" w:cs="Arial"/>
          <w:b/>
          <w:bCs/>
          <w:sz w:val="24"/>
          <w:szCs w:val="24"/>
          <w:lang w:val="en-US"/>
        </w:rPr>
        <w:t>Al</w:t>
      </w:r>
      <w:r w:rsidR="006B1451" w:rsidRPr="00792CE2">
        <w:rPr>
          <w:rFonts w:ascii="Arial" w:hAnsi="Arial" w:cs="Arial"/>
          <w:b/>
          <w:bCs/>
          <w:sz w:val="24"/>
          <w:szCs w:val="24"/>
          <w:vertAlign w:val="subscript"/>
          <w:lang w:val="en-US"/>
        </w:rPr>
        <w:t>0.88</w:t>
      </w:r>
      <w:r w:rsidR="006B1451" w:rsidRPr="00792CE2">
        <w:rPr>
          <w:rFonts w:ascii="Arial" w:hAnsi="Arial" w:cs="Arial"/>
          <w:b/>
          <w:bCs/>
          <w:sz w:val="24"/>
          <w:szCs w:val="24"/>
          <w:lang w:val="en-US"/>
        </w:rPr>
        <w:t>As</w:t>
      </w:r>
      <w:r w:rsidR="00347774" w:rsidRPr="00792CE2">
        <w:rPr>
          <w:rFonts w:ascii="Arial" w:hAnsi="Arial" w:cs="Arial"/>
          <w:b/>
          <w:bCs/>
          <w:sz w:val="24"/>
          <w:szCs w:val="24"/>
          <w:lang w:val="en-US"/>
        </w:rPr>
        <w:t xml:space="preserve"> </w:t>
      </w:r>
    </w:p>
    <w:p w14:paraId="50C89FAE" w14:textId="2AC88D68" w:rsidR="00C56124" w:rsidRPr="00792CE2" w:rsidRDefault="00EB7C18"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lang w:val="en-US"/>
        </w:rPr>
        <w:t>Low energy</w:t>
      </w:r>
      <w:r w:rsidRPr="00792CE2">
        <w:rPr>
          <w:rFonts w:ascii="Times New Roman" w:hAnsi="Times New Roman" w:cs="Times New Roman"/>
          <w:noProof/>
          <w:lang w:val="en-US"/>
        </w:rPr>
        <w:t xml:space="preserve"> </w:t>
      </w:r>
      <w:r w:rsidRPr="00792CE2">
        <w:rPr>
          <w:rFonts w:ascii="Times New Roman" w:hAnsi="Times New Roman" w:cs="Times New Roman"/>
          <w:lang w:val="en-US"/>
        </w:rPr>
        <w:t>s</w:t>
      </w:r>
      <w:r w:rsidR="002D5222" w:rsidRPr="00792CE2">
        <w:rPr>
          <w:rFonts w:ascii="Times New Roman" w:hAnsi="Times New Roman" w:cs="Times New Roman"/>
          <w:lang w:val="en-US"/>
        </w:rPr>
        <w:t>putter depth</w:t>
      </w:r>
      <w:r w:rsidR="00946ACE" w:rsidRPr="00792CE2">
        <w:rPr>
          <w:rFonts w:ascii="Times New Roman" w:hAnsi="Times New Roman" w:cs="Times New Roman"/>
          <w:lang w:val="en-US"/>
        </w:rPr>
        <w:t xml:space="preserve"> profiling</w:t>
      </w:r>
      <w:r w:rsidR="00A24535" w:rsidRPr="00792CE2">
        <w:rPr>
          <w:rFonts w:ascii="Times New Roman" w:hAnsi="Times New Roman" w:cs="Times New Roman"/>
          <w:lang w:val="en-US"/>
        </w:rPr>
        <w:t xml:space="preserve"> </w:t>
      </w:r>
      <w:r w:rsidR="004C0A0D" w:rsidRPr="00792CE2">
        <w:rPr>
          <w:rFonts w:ascii="Times New Roman" w:hAnsi="Times New Roman" w:cs="Times New Roman"/>
          <w:lang w:val="en-US"/>
        </w:rPr>
        <w:t>helps</w:t>
      </w:r>
      <w:r w:rsidR="00A24535" w:rsidRPr="00792CE2">
        <w:rPr>
          <w:rFonts w:ascii="Times New Roman" w:hAnsi="Times New Roman" w:cs="Times New Roman"/>
          <w:lang w:val="en-US"/>
        </w:rPr>
        <w:t xml:space="preserve"> </w:t>
      </w:r>
      <w:r w:rsidR="0081011E" w:rsidRPr="00792CE2">
        <w:rPr>
          <w:rFonts w:ascii="Times New Roman" w:hAnsi="Times New Roman" w:cs="Times New Roman"/>
          <w:lang w:val="en-US"/>
        </w:rPr>
        <w:t xml:space="preserve">to </w:t>
      </w:r>
      <w:r w:rsidRPr="00792CE2">
        <w:rPr>
          <w:rFonts w:ascii="Times New Roman" w:hAnsi="Times New Roman" w:cs="Times New Roman"/>
          <w:lang w:val="en-US"/>
        </w:rPr>
        <w:t>reach</w:t>
      </w:r>
      <w:r w:rsidR="00A24535" w:rsidRPr="00792CE2">
        <w:rPr>
          <w:rFonts w:ascii="Times New Roman" w:hAnsi="Times New Roman" w:cs="Times New Roman"/>
          <w:lang w:val="en-US"/>
        </w:rPr>
        <w:t xml:space="preserve"> </w:t>
      </w:r>
      <w:r w:rsidR="002A6261" w:rsidRPr="00792CE2">
        <w:rPr>
          <w:rFonts w:ascii="Times New Roman" w:hAnsi="Times New Roman" w:cs="Times New Roman"/>
          <w:lang w:val="en-US"/>
        </w:rPr>
        <w:t xml:space="preserve">the </w:t>
      </w:r>
      <w:r w:rsidR="00102B28" w:rsidRPr="00792CE2">
        <w:rPr>
          <w:rFonts w:ascii="Times New Roman" w:hAnsi="Times New Roman" w:cs="Times New Roman"/>
          <w:lang w:val="en-US"/>
        </w:rPr>
        <w:t xml:space="preserve">deep </w:t>
      </w:r>
      <w:r w:rsidR="002A6261" w:rsidRPr="00792CE2">
        <w:rPr>
          <w:rFonts w:ascii="Times New Roman" w:hAnsi="Times New Roman" w:cs="Times New Roman"/>
          <w:lang w:val="en-US"/>
        </w:rPr>
        <w:t>regions</w:t>
      </w:r>
      <w:r w:rsidR="00F71DA5" w:rsidRPr="00792CE2">
        <w:rPr>
          <w:rFonts w:ascii="Times New Roman" w:hAnsi="Times New Roman" w:cs="Times New Roman"/>
          <w:lang w:val="en-US"/>
        </w:rPr>
        <w:t xml:space="preserve"> </w:t>
      </w:r>
      <w:r w:rsidR="00DF79D3" w:rsidRPr="00792CE2">
        <w:rPr>
          <w:rFonts w:ascii="Times New Roman" w:hAnsi="Times New Roman" w:cs="Times New Roman"/>
          <w:lang w:val="en-US"/>
        </w:rPr>
        <w:t>be</w:t>
      </w:r>
      <w:r w:rsidR="00397743" w:rsidRPr="00792CE2">
        <w:rPr>
          <w:rFonts w:ascii="Times New Roman" w:hAnsi="Times New Roman" w:cs="Times New Roman"/>
          <w:lang w:val="en-US"/>
        </w:rPr>
        <w:t>yond</w:t>
      </w:r>
      <w:r w:rsidR="00F71DA5" w:rsidRPr="00792CE2">
        <w:rPr>
          <w:rFonts w:ascii="Times New Roman" w:hAnsi="Times New Roman" w:cs="Times New Roman"/>
          <w:lang w:val="en-US"/>
        </w:rPr>
        <w:t xml:space="preserve"> the mean escape depth of the </w:t>
      </w:r>
      <w:r w:rsidR="00EA1223" w:rsidRPr="00792CE2">
        <w:rPr>
          <w:rFonts w:ascii="Times New Roman" w:hAnsi="Times New Roman" w:cs="Times New Roman"/>
          <w:lang w:val="en-US"/>
        </w:rPr>
        <w:t>elements</w:t>
      </w:r>
      <w:r w:rsidR="00A14413" w:rsidRPr="00792CE2">
        <w:rPr>
          <w:rFonts w:ascii="Times New Roman" w:hAnsi="Times New Roman" w:cs="Times New Roman"/>
          <w:lang w:val="en-US"/>
        </w:rPr>
        <w:t xml:space="preserve"> present</w:t>
      </w:r>
      <w:r w:rsidR="00EA1223" w:rsidRPr="00792CE2">
        <w:rPr>
          <w:rFonts w:ascii="Times New Roman" w:hAnsi="Times New Roman" w:cs="Times New Roman"/>
          <w:lang w:val="en-US"/>
        </w:rPr>
        <w:t xml:space="preserve"> </w:t>
      </w:r>
      <w:r w:rsidR="002A6261" w:rsidRPr="00792CE2">
        <w:rPr>
          <w:rFonts w:ascii="Times New Roman" w:hAnsi="Times New Roman" w:cs="Times New Roman"/>
          <w:lang w:val="en-US"/>
        </w:rPr>
        <w:t xml:space="preserve">in </w:t>
      </w:r>
      <w:r w:rsidR="00DF79D3" w:rsidRPr="00792CE2">
        <w:rPr>
          <w:rFonts w:ascii="Times New Roman" w:hAnsi="Times New Roman" w:cs="Times New Roman"/>
          <w:lang w:val="en-US"/>
        </w:rPr>
        <w:t>a</w:t>
      </w:r>
      <w:r w:rsidR="002A6261" w:rsidRPr="00792CE2">
        <w:rPr>
          <w:rFonts w:ascii="Times New Roman" w:hAnsi="Times New Roman" w:cs="Times New Roman"/>
          <w:lang w:val="en-US"/>
        </w:rPr>
        <w:t xml:space="preserve"> layered semiconductor heterostructure</w:t>
      </w:r>
      <w:r w:rsidR="00DF79D3" w:rsidRPr="00792CE2">
        <w:rPr>
          <w:rFonts w:ascii="Times New Roman" w:hAnsi="Times New Roman" w:cs="Times New Roman"/>
          <w:lang w:val="en-US"/>
        </w:rPr>
        <w:t>.</w:t>
      </w:r>
      <w:r w:rsidR="002A6261" w:rsidRPr="00792CE2">
        <w:rPr>
          <w:rFonts w:ascii="Times New Roman" w:hAnsi="Times New Roman" w:cs="Times New Roman"/>
          <w:lang w:val="en-US"/>
        </w:rPr>
        <w:t xml:space="preserve"> </w:t>
      </w:r>
      <w:r w:rsidR="00B24D9C" w:rsidRPr="00792CE2">
        <w:rPr>
          <w:rFonts w:ascii="Times New Roman" w:hAnsi="Times New Roman" w:cs="Times New Roman"/>
          <w:lang w:val="en-US"/>
        </w:rPr>
        <w:t xml:space="preserve">It made the </w:t>
      </w:r>
      <w:r w:rsidR="00552565" w:rsidRPr="00792CE2">
        <w:rPr>
          <w:rFonts w:ascii="Times New Roman" w:hAnsi="Times New Roman" w:cs="Times New Roman"/>
          <w:lang w:val="en-US"/>
        </w:rPr>
        <w:t xml:space="preserve">interfacial region of the </w:t>
      </w:r>
      <w:r w:rsidR="007A2BA2" w:rsidRPr="00792CE2">
        <w:rPr>
          <w:rFonts w:ascii="Times New Roman" w:hAnsi="Times New Roman" w:cs="Times New Roman"/>
          <w:lang w:val="en-US"/>
        </w:rPr>
        <w:t>lattice matched Ge</w:t>
      </w:r>
      <w:r w:rsidR="007A2BA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7A2BA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/In</w:t>
      </w:r>
      <w:r w:rsidR="007A2BA2" w:rsidRPr="00792CE2">
        <w:rPr>
          <w:rFonts w:ascii="Times New Roman" w:hAnsi="Times New Roman" w:cs="Times New Roman"/>
          <w:vertAlign w:val="subscript"/>
          <w:lang w:val="en-US"/>
        </w:rPr>
        <w:t>0.12</w:t>
      </w:r>
      <w:r w:rsidR="007A2BA2" w:rsidRPr="00792CE2">
        <w:rPr>
          <w:rFonts w:ascii="Times New Roman" w:hAnsi="Times New Roman" w:cs="Times New Roman"/>
          <w:lang w:val="en-US"/>
        </w:rPr>
        <w:t>Al</w:t>
      </w:r>
      <w:r w:rsidR="007A2BA2" w:rsidRPr="00792CE2">
        <w:rPr>
          <w:rFonts w:ascii="Times New Roman" w:hAnsi="Times New Roman" w:cs="Times New Roman"/>
          <w:vertAlign w:val="subscript"/>
          <w:lang w:val="en-US"/>
        </w:rPr>
        <w:t>0.88</w:t>
      </w:r>
      <w:r w:rsidR="007A2BA2" w:rsidRPr="00792CE2">
        <w:rPr>
          <w:rFonts w:ascii="Times New Roman" w:hAnsi="Times New Roman" w:cs="Times New Roman"/>
          <w:lang w:val="en-US"/>
        </w:rPr>
        <w:t xml:space="preserve">As structure </w:t>
      </w:r>
      <w:r w:rsidR="002854F0" w:rsidRPr="00792CE2">
        <w:rPr>
          <w:rFonts w:ascii="Times New Roman" w:hAnsi="Times New Roman" w:cs="Times New Roman"/>
          <w:lang w:val="en-US"/>
        </w:rPr>
        <w:t>in</w:t>
      </w:r>
      <w:r w:rsidR="007A2BA2" w:rsidRPr="00792CE2">
        <w:rPr>
          <w:rFonts w:ascii="Times New Roman" w:hAnsi="Times New Roman" w:cs="Times New Roman"/>
          <w:lang w:val="en-US"/>
        </w:rPr>
        <w:t xml:space="preserve"> </w:t>
      </w:r>
      <w:r w:rsidR="002B2ED8" w:rsidRPr="00792CE2">
        <w:rPr>
          <w:rFonts w:ascii="Times New Roman" w:hAnsi="Times New Roman" w:cs="Times New Roman"/>
          <w:i/>
          <w:iCs/>
          <w:lang w:val="en-US"/>
        </w:rPr>
        <w:lastRenderedPageBreak/>
        <w:t>s</w:t>
      </w:r>
      <w:r w:rsidR="007A2BA2" w:rsidRPr="00792CE2">
        <w:rPr>
          <w:rFonts w:ascii="Times New Roman" w:hAnsi="Times New Roman" w:cs="Times New Roman"/>
          <w:i/>
          <w:iCs/>
          <w:lang w:val="en-US"/>
        </w:rPr>
        <w:t>ample</w:t>
      </w:r>
      <w:r w:rsidR="00552565" w:rsidRPr="00792CE2">
        <w:rPr>
          <w:rFonts w:ascii="Times New Roman" w:hAnsi="Times New Roman" w:cs="Times New Roman"/>
          <w:i/>
          <w:iCs/>
          <w:lang w:val="en-US"/>
        </w:rPr>
        <w:t xml:space="preserve"> </w:t>
      </w:r>
      <w:r w:rsidR="007A2BA2" w:rsidRPr="00792CE2">
        <w:rPr>
          <w:rFonts w:ascii="Times New Roman" w:hAnsi="Times New Roman" w:cs="Times New Roman"/>
          <w:i/>
          <w:iCs/>
          <w:lang w:val="en-US"/>
        </w:rPr>
        <w:t>D</w:t>
      </w:r>
      <w:r w:rsidR="007A2BA2" w:rsidRPr="00792CE2">
        <w:rPr>
          <w:rFonts w:ascii="Times New Roman" w:hAnsi="Times New Roman" w:cs="Times New Roman"/>
          <w:lang w:val="en-US"/>
        </w:rPr>
        <w:t xml:space="preserve"> </w:t>
      </w:r>
      <w:r w:rsidR="002B2ED8" w:rsidRPr="00792CE2">
        <w:rPr>
          <w:rFonts w:ascii="Times New Roman" w:hAnsi="Times New Roman" w:cs="Times New Roman"/>
          <w:lang w:val="en-US"/>
        </w:rPr>
        <w:t xml:space="preserve">accessible </w:t>
      </w:r>
      <w:r w:rsidR="002C6290" w:rsidRPr="00792CE2">
        <w:rPr>
          <w:rFonts w:ascii="Times New Roman" w:hAnsi="Times New Roman" w:cs="Times New Roman"/>
          <w:lang w:val="en-US"/>
        </w:rPr>
        <w:t>for</w:t>
      </w:r>
      <w:r w:rsidR="007A2BA2" w:rsidRPr="00792CE2">
        <w:rPr>
          <w:rFonts w:ascii="Times New Roman" w:hAnsi="Times New Roman" w:cs="Times New Roman"/>
          <w:lang w:val="en-US"/>
        </w:rPr>
        <w:t xml:space="preserve"> </w:t>
      </w:r>
      <w:r w:rsidR="00FF6ACE" w:rsidRPr="00792CE2">
        <w:rPr>
          <w:rFonts w:ascii="Times New Roman" w:hAnsi="Times New Roman" w:cs="Times New Roman"/>
          <w:lang w:val="en-US"/>
        </w:rPr>
        <w:t>evaluation</w:t>
      </w:r>
      <w:r w:rsidR="009C76DB" w:rsidRPr="00792CE2">
        <w:rPr>
          <w:rFonts w:ascii="Times New Roman" w:hAnsi="Times New Roman" w:cs="Times New Roman"/>
          <w:lang w:val="en-US"/>
        </w:rPr>
        <w:t xml:space="preserve"> of</w:t>
      </w:r>
      <w:r w:rsidR="007A2BA2" w:rsidRPr="00792CE2">
        <w:rPr>
          <w:rFonts w:ascii="Times New Roman" w:hAnsi="Times New Roman" w:cs="Times New Roman"/>
          <w:lang w:val="en-US"/>
        </w:rPr>
        <w:t xml:space="preserve"> the interfacial </w:t>
      </w:r>
      <w:r w:rsidR="007006D9" w:rsidRPr="00792CE2">
        <w:rPr>
          <w:rFonts w:ascii="Times New Roman" w:hAnsi="Times New Roman" w:cs="Times New Roman"/>
          <w:lang w:val="en-US"/>
        </w:rPr>
        <w:t>stoichiometry and</w:t>
      </w:r>
      <w:r w:rsidR="00B97A38" w:rsidRPr="00792CE2">
        <w:rPr>
          <w:rFonts w:ascii="Times New Roman" w:hAnsi="Times New Roman" w:cs="Times New Roman"/>
          <w:lang w:val="en-US"/>
        </w:rPr>
        <w:t xml:space="preserve"> </w:t>
      </w:r>
      <w:r w:rsidR="00FB04D0" w:rsidRPr="00792CE2">
        <w:rPr>
          <w:rFonts w:ascii="Times New Roman" w:hAnsi="Times New Roman" w:cs="Times New Roman"/>
          <w:lang w:val="en-US"/>
        </w:rPr>
        <w:t xml:space="preserve">enter </w:t>
      </w:r>
      <w:r w:rsidR="007A6513" w:rsidRPr="00792CE2">
        <w:rPr>
          <w:rFonts w:ascii="Times New Roman" w:hAnsi="Times New Roman" w:cs="Times New Roman"/>
          <w:lang w:val="en-US"/>
        </w:rPr>
        <w:t>into</w:t>
      </w:r>
      <w:r w:rsidR="00B97A38" w:rsidRPr="00792CE2">
        <w:rPr>
          <w:rFonts w:ascii="Times New Roman" w:hAnsi="Times New Roman" w:cs="Times New Roman"/>
          <w:lang w:val="en-US"/>
        </w:rPr>
        <w:t xml:space="preserve"> the</w:t>
      </w:r>
      <w:r w:rsidR="002854F0" w:rsidRPr="00792CE2">
        <w:rPr>
          <w:rFonts w:ascii="Times New Roman" w:hAnsi="Times New Roman" w:cs="Times New Roman"/>
          <w:lang w:val="en-US"/>
        </w:rPr>
        <w:t xml:space="preserve"> </w:t>
      </w:r>
      <w:r w:rsidR="005369F7" w:rsidRPr="00792CE2">
        <w:rPr>
          <w:rFonts w:ascii="Times New Roman" w:hAnsi="Times New Roman" w:cs="Times New Roman"/>
          <w:lang w:val="en-US"/>
        </w:rPr>
        <w:t xml:space="preserve">constant composition </w:t>
      </w:r>
      <w:r w:rsidR="002854F0" w:rsidRPr="00792CE2">
        <w:rPr>
          <w:rFonts w:ascii="Times New Roman" w:hAnsi="Times New Roman" w:cs="Times New Roman"/>
          <w:lang w:val="en-US"/>
        </w:rPr>
        <w:t>In</w:t>
      </w:r>
      <w:r w:rsidR="002854F0" w:rsidRPr="00792CE2">
        <w:rPr>
          <w:rFonts w:ascii="Times New Roman" w:hAnsi="Times New Roman" w:cs="Times New Roman"/>
          <w:vertAlign w:val="subscript"/>
          <w:lang w:val="en-US"/>
        </w:rPr>
        <w:t>0.12</w:t>
      </w:r>
      <w:r w:rsidR="002854F0" w:rsidRPr="00792CE2">
        <w:rPr>
          <w:rFonts w:ascii="Times New Roman" w:hAnsi="Times New Roman" w:cs="Times New Roman"/>
          <w:lang w:val="en-US"/>
        </w:rPr>
        <w:t>Al</w:t>
      </w:r>
      <w:r w:rsidR="002854F0" w:rsidRPr="00792CE2">
        <w:rPr>
          <w:rFonts w:ascii="Times New Roman" w:hAnsi="Times New Roman" w:cs="Times New Roman"/>
          <w:vertAlign w:val="subscript"/>
          <w:lang w:val="en-US"/>
        </w:rPr>
        <w:t>0.88</w:t>
      </w:r>
      <w:r w:rsidR="002854F0" w:rsidRPr="00792CE2">
        <w:rPr>
          <w:rFonts w:ascii="Times New Roman" w:hAnsi="Times New Roman" w:cs="Times New Roman"/>
          <w:lang w:val="en-US"/>
        </w:rPr>
        <w:t>As</w:t>
      </w:r>
      <w:r w:rsidR="00B97A38" w:rsidRPr="00792CE2">
        <w:rPr>
          <w:rFonts w:ascii="Times New Roman" w:hAnsi="Times New Roman" w:cs="Times New Roman"/>
          <w:lang w:val="en-US"/>
        </w:rPr>
        <w:t xml:space="preserve"> </w:t>
      </w:r>
      <w:r w:rsidR="002854F0" w:rsidRPr="00792CE2">
        <w:rPr>
          <w:rFonts w:ascii="Times New Roman" w:hAnsi="Times New Roman" w:cs="Times New Roman"/>
          <w:lang w:val="en-US"/>
        </w:rPr>
        <w:t xml:space="preserve">buffer </w:t>
      </w:r>
      <w:r w:rsidR="005369F7" w:rsidRPr="00792CE2">
        <w:rPr>
          <w:rFonts w:ascii="Times New Roman" w:hAnsi="Times New Roman" w:cs="Times New Roman"/>
          <w:lang w:val="en-US"/>
        </w:rPr>
        <w:t>region</w:t>
      </w:r>
      <w:r w:rsidR="007A2BA2" w:rsidRPr="00792CE2">
        <w:rPr>
          <w:rFonts w:ascii="Times New Roman" w:hAnsi="Times New Roman" w:cs="Times New Roman"/>
          <w:lang w:val="en-US"/>
        </w:rPr>
        <w:t>. The top 350 nm thick Ge</w:t>
      </w:r>
      <w:r w:rsidR="007A2BA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7A2BA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 xml:space="preserve"> epitaxial layer was sputter</w:t>
      </w:r>
      <w:r w:rsidR="00094C51" w:rsidRPr="00792CE2">
        <w:rPr>
          <w:rFonts w:ascii="Times New Roman" w:hAnsi="Times New Roman" w:cs="Times New Roman"/>
          <w:lang w:val="en-US"/>
        </w:rPr>
        <w:t xml:space="preserve"> etched</w:t>
      </w:r>
      <w:r w:rsidR="007A2BA2" w:rsidRPr="00792CE2">
        <w:rPr>
          <w:rFonts w:ascii="Times New Roman" w:hAnsi="Times New Roman" w:cs="Times New Roman"/>
          <w:lang w:val="en-US"/>
        </w:rPr>
        <w:t xml:space="preserve"> to reach the Ge</w:t>
      </w:r>
      <w:r w:rsidR="007A2BA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7A2BA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/In</w:t>
      </w:r>
      <w:r w:rsidR="007A2BA2" w:rsidRPr="00792CE2">
        <w:rPr>
          <w:rFonts w:ascii="Times New Roman" w:hAnsi="Times New Roman" w:cs="Times New Roman"/>
          <w:vertAlign w:val="subscript"/>
          <w:lang w:val="en-US"/>
        </w:rPr>
        <w:t>0.12</w:t>
      </w:r>
      <w:r w:rsidR="007A2BA2" w:rsidRPr="00792CE2">
        <w:rPr>
          <w:rFonts w:ascii="Times New Roman" w:hAnsi="Times New Roman" w:cs="Times New Roman"/>
          <w:lang w:val="en-US"/>
        </w:rPr>
        <w:t>Al</w:t>
      </w:r>
      <w:r w:rsidR="007A2BA2" w:rsidRPr="00792CE2">
        <w:rPr>
          <w:rFonts w:ascii="Times New Roman" w:hAnsi="Times New Roman" w:cs="Times New Roman"/>
          <w:vertAlign w:val="subscript"/>
          <w:lang w:val="en-US"/>
        </w:rPr>
        <w:t>0.88</w:t>
      </w:r>
      <w:r w:rsidR="007A2BA2" w:rsidRPr="00792CE2">
        <w:rPr>
          <w:rFonts w:ascii="Times New Roman" w:hAnsi="Times New Roman" w:cs="Times New Roman"/>
          <w:lang w:val="en-US"/>
        </w:rPr>
        <w:t>As heterointerface,</w:t>
      </w:r>
      <w:r w:rsidR="005112D5" w:rsidRPr="00792CE2">
        <w:rPr>
          <w:rFonts w:ascii="Times New Roman" w:hAnsi="Times New Roman" w:cs="Times New Roman"/>
          <w:lang w:val="en-US"/>
        </w:rPr>
        <w:t xml:space="preserve"> as shown in </w:t>
      </w:r>
      <w:r w:rsidR="005112D5"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5</w:t>
      </w:r>
      <w:r w:rsidR="005112D5" w:rsidRPr="00792CE2">
        <w:rPr>
          <w:rFonts w:ascii="Times New Roman" w:hAnsi="Times New Roman" w:cs="Times New Roman"/>
          <w:b/>
          <w:bCs/>
          <w:lang w:val="en-US"/>
        </w:rPr>
        <w:t>,</w:t>
      </w:r>
      <w:r w:rsidR="007A2BA2" w:rsidRPr="00792CE2">
        <w:rPr>
          <w:rFonts w:ascii="Times New Roman" w:hAnsi="Times New Roman" w:cs="Times New Roman"/>
          <w:lang w:val="en-US"/>
        </w:rPr>
        <w:t xml:space="preserve"> w</w:t>
      </w:r>
      <w:r w:rsidR="009211BA" w:rsidRPr="00792CE2">
        <w:rPr>
          <w:rFonts w:ascii="Times New Roman" w:hAnsi="Times New Roman" w:cs="Times New Roman"/>
          <w:lang w:val="en-US"/>
        </w:rPr>
        <w:t>hil</w:t>
      </w:r>
      <w:r w:rsidR="00906B42" w:rsidRPr="00792CE2">
        <w:rPr>
          <w:rFonts w:ascii="Times New Roman" w:hAnsi="Times New Roman" w:cs="Times New Roman"/>
          <w:lang w:val="en-US"/>
        </w:rPr>
        <w:t>e</w:t>
      </w:r>
      <w:r w:rsidR="009211BA" w:rsidRPr="00792CE2">
        <w:rPr>
          <w:rFonts w:ascii="Times New Roman" w:hAnsi="Times New Roman" w:cs="Times New Roman"/>
          <w:lang w:val="en-US"/>
        </w:rPr>
        <w:t xml:space="preserve"> simultaneously acquiring</w:t>
      </w:r>
      <w:r w:rsidR="007D2518" w:rsidRPr="00792CE2">
        <w:rPr>
          <w:rFonts w:ascii="Times New Roman" w:hAnsi="Times New Roman" w:cs="Times New Roman"/>
          <w:lang w:val="en-US"/>
        </w:rPr>
        <w:t xml:space="preserve"> XPS spectra</w:t>
      </w:r>
      <w:r w:rsidR="007A2BA2" w:rsidRPr="00792CE2">
        <w:rPr>
          <w:rFonts w:ascii="Times New Roman" w:hAnsi="Times New Roman" w:cs="Times New Roman"/>
          <w:lang w:val="en-US"/>
        </w:rPr>
        <w:t xml:space="preserve"> </w:t>
      </w:r>
      <w:r w:rsidR="009E2781" w:rsidRPr="00792CE2">
        <w:rPr>
          <w:rFonts w:ascii="Times New Roman" w:hAnsi="Times New Roman" w:cs="Times New Roman"/>
          <w:lang w:val="en-US"/>
        </w:rPr>
        <w:t>spanning the</w:t>
      </w:r>
      <w:r w:rsidR="007A2BA2" w:rsidRPr="00792CE2">
        <w:rPr>
          <w:rFonts w:ascii="Times New Roman" w:hAnsi="Times New Roman" w:cs="Times New Roman"/>
          <w:lang w:val="en-US"/>
        </w:rPr>
        <w:t xml:space="preserve"> binding energy range </w:t>
      </w:r>
      <w:r w:rsidR="008F1313" w:rsidRPr="00792CE2">
        <w:rPr>
          <w:rFonts w:ascii="Times New Roman" w:hAnsi="Times New Roman" w:cs="Times New Roman"/>
          <w:lang w:val="en-US"/>
        </w:rPr>
        <w:t xml:space="preserve">22 eV to 50 eV that covers </w:t>
      </w:r>
      <w:r w:rsidR="007A2BA2" w:rsidRPr="00792CE2">
        <w:rPr>
          <w:rFonts w:ascii="Times New Roman" w:hAnsi="Times New Roman" w:cs="Times New Roman"/>
          <w:lang w:val="en-US"/>
        </w:rPr>
        <w:t>Ge 3d, Sn 4d and As 3d CL</w:t>
      </w:r>
      <w:r w:rsidR="008F1313" w:rsidRPr="00792CE2">
        <w:rPr>
          <w:rFonts w:ascii="Times New Roman" w:hAnsi="Times New Roman" w:cs="Times New Roman"/>
          <w:lang w:val="en-US"/>
        </w:rPr>
        <w:t xml:space="preserve"> states</w:t>
      </w:r>
      <w:r w:rsidR="007A2BA2" w:rsidRPr="00792CE2">
        <w:rPr>
          <w:rFonts w:ascii="Times New Roman" w:hAnsi="Times New Roman" w:cs="Times New Roman"/>
          <w:b/>
          <w:bCs/>
          <w:lang w:val="en-US"/>
        </w:rPr>
        <w:t>.</w:t>
      </w:r>
      <w:r w:rsidR="007A2BA2" w:rsidRPr="00792CE2">
        <w:rPr>
          <w:rFonts w:ascii="Times New Roman" w:hAnsi="Times New Roman" w:cs="Times New Roman"/>
          <w:lang w:val="en-US"/>
        </w:rPr>
        <w:t xml:space="preserve"> Th</w:t>
      </w:r>
      <w:r w:rsidR="00224147" w:rsidRPr="00792CE2">
        <w:rPr>
          <w:rFonts w:ascii="Times New Roman" w:hAnsi="Times New Roman" w:cs="Times New Roman"/>
          <w:lang w:val="en-US"/>
        </w:rPr>
        <w:t>e</w:t>
      </w:r>
      <w:r w:rsidR="007A2BA2" w:rsidRPr="00792CE2">
        <w:rPr>
          <w:rFonts w:ascii="Times New Roman" w:hAnsi="Times New Roman" w:cs="Times New Roman"/>
          <w:lang w:val="en-US"/>
        </w:rPr>
        <w:t xml:space="preserve"> sputter depth profil</w:t>
      </w:r>
      <w:r w:rsidR="001C4431" w:rsidRPr="00792CE2">
        <w:rPr>
          <w:rFonts w:ascii="Times New Roman" w:hAnsi="Times New Roman" w:cs="Times New Roman"/>
          <w:lang w:val="en-US"/>
        </w:rPr>
        <w:t>ing</w:t>
      </w:r>
      <w:r w:rsidR="004D147C" w:rsidRPr="00792CE2">
        <w:rPr>
          <w:rFonts w:ascii="Times New Roman" w:hAnsi="Times New Roman" w:cs="Times New Roman"/>
          <w:lang w:val="en-US"/>
        </w:rPr>
        <w:t>,</w:t>
      </w:r>
      <w:r w:rsidR="001C4431" w:rsidRPr="00792CE2">
        <w:rPr>
          <w:rFonts w:ascii="Times New Roman" w:hAnsi="Times New Roman" w:cs="Times New Roman"/>
          <w:lang w:val="en-US"/>
        </w:rPr>
        <w:t xml:space="preserve"> with </w:t>
      </w:r>
      <w:r w:rsidR="001C4A19" w:rsidRPr="00792CE2">
        <w:rPr>
          <w:rFonts w:ascii="Times New Roman" w:hAnsi="Times New Roman" w:cs="Times New Roman"/>
          <w:lang w:val="en-US"/>
        </w:rPr>
        <w:t>duration</w:t>
      </w:r>
      <w:r w:rsidR="004D147C" w:rsidRPr="00792CE2">
        <w:rPr>
          <w:rFonts w:ascii="Times New Roman" w:hAnsi="Times New Roman" w:cs="Times New Roman"/>
          <w:lang w:val="en-US"/>
        </w:rPr>
        <w:t>,</w:t>
      </w:r>
      <w:r w:rsidR="001C4431" w:rsidRPr="00792CE2">
        <w:rPr>
          <w:rFonts w:ascii="Times New Roman" w:hAnsi="Times New Roman" w:cs="Times New Roman"/>
          <w:lang w:val="en-US"/>
        </w:rPr>
        <w:t xml:space="preserve"> helped to calculate</w:t>
      </w:r>
      <w:r w:rsidR="007A2BA2" w:rsidRPr="00792CE2">
        <w:rPr>
          <w:rFonts w:ascii="Times New Roman" w:hAnsi="Times New Roman" w:cs="Times New Roman"/>
          <w:lang w:val="en-US"/>
        </w:rPr>
        <w:t xml:space="preserve"> the time taken to sp</w:t>
      </w:r>
      <w:r w:rsidR="0048681A" w:rsidRPr="00792CE2">
        <w:rPr>
          <w:rFonts w:ascii="Times New Roman" w:hAnsi="Times New Roman" w:cs="Times New Roman"/>
          <w:lang w:val="en-US"/>
        </w:rPr>
        <w:t>utter</w:t>
      </w:r>
      <w:r w:rsidR="007A2BA2" w:rsidRPr="00792CE2">
        <w:rPr>
          <w:rFonts w:ascii="Times New Roman" w:hAnsi="Times New Roman" w:cs="Times New Roman"/>
          <w:lang w:val="en-US"/>
        </w:rPr>
        <w:t xml:space="preserve"> etch the 350</w:t>
      </w:r>
      <w:r w:rsidR="0081011E" w:rsidRPr="00792CE2">
        <w:rPr>
          <w:rFonts w:ascii="Times New Roman" w:hAnsi="Times New Roman" w:cs="Times New Roman"/>
          <w:lang w:val="en-US"/>
        </w:rPr>
        <w:t xml:space="preserve"> </w:t>
      </w:r>
      <w:r w:rsidR="007A2BA2" w:rsidRPr="00792CE2">
        <w:rPr>
          <w:rFonts w:ascii="Times New Roman" w:hAnsi="Times New Roman" w:cs="Times New Roman"/>
          <w:lang w:val="en-US"/>
        </w:rPr>
        <w:t>nm thick Ge</w:t>
      </w:r>
      <w:r w:rsidR="007A2BA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7A2BA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 xml:space="preserve"> epitaxial layer </w:t>
      </w:r>
      <w:r w:rsidR="00563DE7" w:rsidRPr="00792CE2">
        <w:rPr>
          <w:rFonts w:ascii="Times New Roman" w:hAnsi="Times New Roman" w:cs="Times New Roman"/>
          <w:lang w:val="en-US"/>
        </w:rPr>
        <w:t>and</w:t>
      </w:r>
      <w:r w:rsidR="007A2BA2" w:rsidRPr="00792CE2">
        <w:rPr>
          <w:rFonts w:ascii="Times New Roman" w:hAnsi="Times New Roman" w:cs="Times New Roman"/>
          <w:lang w:val="en-US"/>
        </w:rPr>
        <w:t xml:space="preserve"> reach the Ge</w:t>
      </w:r>
      <w:r w:rsidR="007A2BA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7A2BA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/In</w:t>
      </w:r>
      <w:r w:rsidR="007A2BA2" w:rsidRPr="00792CE2">
        <w:rPr>
          <w:rFonts w:ascii="Times New Roman" w:hAnsi="Times New Roman" w:cs="Times New Roman"/>
          <w:vertAlign w:val="subscript"/>
          <w:lang w:val="en-US"/>
        </w:rPr>
        <w:t>0.12</w:t>
      </w:r>
      <w:r w:rsidR="007A2BA2" w:rsidRPr="00792CE2">
        <w:rPr>
          <w:rFonts w:ascii="Times New Roman" w:hAnsi="Times New Roman" w:cs="Times New Roman"/>
          <w:lang w:val="en-US"/>
        </w:rPr>
        <w:t>Al</w:t>
      </w:r>
      <w:r w:rsidR="007A2BA2" w:rsidRPr="00792CE2">
        <w:rPr>
          <w:rFonts w:ascii="Times New Roman" w:hAnsi="Times New Roman" w:cs="Times New Roman"/>
          <w:vertAlign w:val="subscript"/>
          <w:lang w:val="en-US"/>
        </w:rPr>
        <w:t>0.88</w:t>
      </w:r>
      <w:r w:rsidR="007A2BA2" w:rsidRPr="00792CE2">
        <w:rPr>
          <w:rFonts w:ascii="Times New Roman" w:hAnsi="Times New Roman" w:cs="Times New Roman"/>
          <w:lang w:val="en-US"/>
        </w:rPr>
        <w:t>As interface.</w:t>
      </w:r>
      <w:r w:rsidR="00475F7B" w:rsidRPr="00792CE2">
        <w:rPr>
          <w:rFonts w:ascii="Times New Roman" w:hAnsi="Times New Roman" w:cs="Times New Roman"/>
          <w:lang w:val="en-US"/>
        </w:rPr>
        <w:t xml:space="preserve"> </w:t>
      </w:r>
      <w:r w:rsidR="007A2BA2" w:rsidRPr="00792CE2">
        <w:rPr>
          <w:rFonts w:ascii="Times New Roman" w:hAnsi="Times New Roman" w:cs="Times New Roman"/>
          <w:lang w:val="en-US"/>
        </w:rPr>
        <w:t>After ~100 minutes, the sputtering rate of 6% Sn compositional Ge</w:t>
      </w:r>
      <w:r w:rsidR="00B44F82" w:rsidRPr="00792CE2">
        <w:rPr>
          <w:rFonts w:ascii="Times New Roman" w:hAnsi="Times New Roman" w:cs="Times New Roman"/>
          <w:vertAlign w:val="subscript"/>
          <w:lang w:val="en-US"/>
        </w:rPr>
        <w:t>0.94</w:t>
      </w:r>
      <w:r w:rsidR="007A2BA2" w:rsidRPr="00792CE2">
        <w:rPr>
          <w:rFonts w:ascii="Times New Roman" w:hAnsi="Times New Roman" w:cs="Times New Roman"/>
          <w:lang w:val="en-US"/>
        </w:rPr>
        <w:t>Sn</w:t>
      </w:r>
      <w:r w:rsidR="00B44F82" w:rsidRPr="00792CE2">
        <w:rPr>
          <w:rFonts w:ascii="Times New Roman" w:hAnsi="Times New Roman" w:cs="Times New Roman"/>
          <w:vertAlign w:val="subscript"/>
          <w:lang w:val="en-US"/>
        </w:rPr>
        <w:t>0.06</w:t>
      </w:r>
      <w:r w:rsidR="007A2BA2" w:rsidRPr="00792CE2">
        <w:rPr>
          <w:rFonts w:ascii="Times New Roman" w:hAnsi="Times New Roman" w:cs="Times New Roman"/>
          <w:lang w:val="en-US"/>
        </w:rPr>
        <w:t xml:space="preserve"> alloy </w:t>
      </w:r>
      <w:r w:rsidR="009370DD" w:rsidRPr="00792CE2">
        <w:rPr>
          <w:rFonts w:ascii="Times New Roman" w:hAnsi="Times New Roman" w:cs="Times New Roman"/>
          <w:lang w:val="en-US"/>
        </w:rPr>
        <w:t>wa</w:t>
      </w:r>
      <w:r w:rsidR="007A2BA2" w:rsidRPr="00792CE2">
        <w:rPr>
          <w:rFonts w:ascii="Times New Roman" w:hAnsi="Times New Roman" w:cs="Times New Roman"/>
          <w:lang w:val="en-US"/>
        </w:rPr>
        <w:t>s evaluated to be ~3.5 nm/min</w:t>
      </w:r>
      <w:r w:rsidR="000A5647" w:rsidRPr="00792CE2">
        <w:rPr>
          <w:rFonts w:ascii="Times New Roman" w:hAnsi="Times New Roman" w:cs="Times New Roman"/>
          <w:lang w:val="en-US"/>
        </w:rPr>
        <w:t xml:space="preserve"> while using Ar</w:t>
      </w:r>
      <w:r w:rsidR="000A5647" w:rsidRPr="00792CE2">
        <w:rPr>
          <w:rFonts w:ascii="Times New Roman" w:hAnsi="Times New Roman" w:cs="Times New Roman"/>
          <w:vertAlign w:val="superscript"/>
          <w:lang w:val="en-US"/>
        </w:rPr>
        <w:t>+</w:t>
      </w:r>
      <w:r w:rsidR="000A5647" w:rsidRPr="00792CE2">
        <w:rPr>
          <w:rFonts w:ascii="Times New Roman" w:hAnsi="Times New Roman" w:cs="Times New Roman"/>
          <w:lang w:val="en-US"/>
        </w:rPr>
        <w:t xml:space="preserve"> ion at 1 kV over an area of 2 mm </w:t>
      </w:r>
      <w:r w:rsidR="006A4747" w:rsidRPr="00792CE2">
        <w:rPr>
          <w:rFonts w:ascii="Times New Roman" w:hAnsi="Times New Roman" w:cs="Times New Roman"/>
          <w:lang w:val="en-US"/>
        </w:rPr>
        <w:t xml:space="preserve">× </w:t>
      </w:r>
      <w:r w:rsidR="000A5647" w:rsidRPr="00792CE2">
        <w:rPr>
          <w:rFonts w:ascii="Times New Roman" w:hAnsi="Times New Roman" w:cs="Times New Roman"/>
          <w:lang w:val="en-US"/>
        </w:rPr>
        <w:t>2 mm</w:t>
      </w:r>
      <w:r w:rsidR="00563DE7" w:rsidRPr="00792CE2">
        <w:rPr>
          <w:rFonts w:ascii="Times New Roman" w:hAnsi="Times New Roman" w:cs="Times New Roman"/>
          <w:lang w:val="en-US"/>
        </w:rPr>
        <w:t xml:space="preserve"> raster</w:t>
      </w:r>
      <w:r w:rsidR="00406109" w:rsidRPr="00792CE2">
        <w:rPr>
          <w:rFonts w:ascii="Times New Roman" w:hAnsi="Times New Roman" w:cs="Times New Roman"/>
          <w:lang w:val="en-US"/>
        </w:rPr>
        <w:t xml:space="preserve"> (trajectory of sputtering)</w:t>
      </w:r>
      <w:r w:rsidR="00563DE7" w:rsidRPr="00792CE2">
        <w:rPr>
          <w:rFonts w:ascii="Times New Roman" w:hAnsi="Times New Roman" w:cs="Times New Roman"/>
          <w:lang w:val="en-US"/>
        </w:rPr>
        <w:t xml:space="preserve"> size</w:t>
      </w:r>
      <w:r w:rsidR="007A2BA2" w:rsidRPr="00792CE2">
        <w:rPr>
          <w:rFonts w:ascii="Times New Roman" w:hAnsi="Times New Roman" w:cs="Times New Roman"/>
          <w:lang w:val="en-US"/>
        </w:rPr>
        <w:t xml:space="preserve">. Unlike the </w:t>
      </w:r>
      <w:r w:rsidR="00EB5C26" w:rsidRPr="00792CE2">
        <w:rPr>
          <w:rFonts w:ascii="Times New Roman" w:hAnsi="Times New Roman" w:cs="Times New Roman"/>
          <w:lang w:val="en-US"/>
        </w:rPr>
        <w:t xml:space="preserve">scenario of </w:t>
      </w:r>
      <w:r w:rsidR="007A2BA2" w:rsidRPr="00792CE2">
        <w:rPr>
          <w:rFonts w:ascii="Times New Roman" w:hAnsi="Times New Roman" w:cs="Times New Roman"/>
          <w:lang w:val="en-US"/>
        </w:rPr>
        <w:t>photoemission</w:t>
      </w:r>
      <w:r w:rsidR="00E52610" w:rsidRPr="00792CE2">
        <w:rPr>
          <w:rFonts w:ascii="Times New Roman" w:hAnsi="Times New Roman" w:cs="Times New Roman"/>
          <w:lang w:val="en-US"/>
        </w:rPr>
        <w:t xml:space="preserve"> </w:t>
      </w:r>
      <w:r w:rsidR="007A2BA2" w:rsidRPr="00792CE2">
        <w:rPr>
          <w:rFonts w:ascii="Times New Roman" w:hAnsi="Times New Roman" w:cs="Times New Roman"/>
          <w:lang w:val="en-US"/>
        </w:rPr>
        <w:t>with</w:t>
      </w:r>
      <w:r w:rsidR="00434FD7" w:rsidRPr="00792CE2">
        <w:rPr>
          <w:rFonts w:ascii="Times New Roman" w:hAnsi="Times New Roman" w:cs="Times New Roman"/>
          <w:lang w:val="en-US"/>
        </w:rPr>
        <w:t>out</w:t>
      </w:r>
      <w:r w:rsidR="00D07C90" w:rsidRPr="00792CE2">
        <w:rPr>
          <w:rFonts w:ascii="Times New Roman" w:hAnsi="Times New Roman" w:cs="Times New Roman"/>
          <w:lang w:val="en-US"/>
        </w:rPr>
        <w:t xml:space="preserve"> </w:t>
      </w:r>
      <w:r w:rsidR="00434FD7" w:rsidRPr="00792CE2">
        <w:rPr>
          <w:rFonts w:ascii="Times New Roman" w:hAnsi="Times New Roman" w:cs="Times New Roman"/>
          <w:lang w:val="en-US"/>
        </w:rPr>
        <w:t>any</w:t>
      </w:r>
      <w:r w:rsidR="007A2BA2" w:rsidRPr="00792CE2">
        <w:rPr>
          <w:rFonts w:ascii="Times New Roman" w:hAnsi="Times New Roman" w:cs="Times New Roman"/>
          <w:lang w:val="en-US"/>
        </w:rPr>
        <w:t xml:space="preserve"> sputtering, </w:t>
      </w:r>
      <w:r w:rsidR="00D07C90" w:rsidRPr="00792CE2">
        <w:rPr>
          <w:rFonts w:ascii="Times New Roman" w:hAnsi="Times New Roman" w:cs="Times New Roman"/>
          <w:lang w:val="en-US"/>
        </w:rPr>
        <w:t xml:space="preserve">the </w:t>
      </w:r>
      <w:r w:rsidR="007A2BA2" w:rsidRPr="00792CE2">
        <w:rPr>
          <w:rFonts w:ascii="Times New Roman" w:hAnsi="Times New Roman" w:cs="Times New Roman"/>
          <w:lang w:val="en-US"/>
        </w:rPr>
        <w:t>residual surface</w:t>
      </w:r>
      <w:r w:rsidR="00434FD7" w:rsidRPr="00792CE2">
        <w:rPr>
          <w:rFonts w:ascii="Times New Roman" w:hAnsi="Times New Roman" w:cs="Times New Roman"/>
          <w:lang w:val="en-US"/>
        </w:rPr>
        <w:t xml:space="preserve"> (positive)</w:t>
      </w:r>
      <w:r w:rsidR="007A2BA2" w:rsidRPr="00792CE2">
        <w:rPr>
          <w:rFonts w:ascii="Times New Roman" w:hAnsi="Times New Roman" w:cs="Times New Roman"/>
          <w:lang w:val="en-US"/>
        </w:rPr>
        <w:t xml:space="preserve"> charge gets accumulated faster than </w:t>
      </w:r>
      <w:r w:rsidR="00E52610" w:rsidRPr="00792CE2">
        <w:rPr>
          <w:rFonts w:ascii="Times New Roman" w:hAnsi="Times New Roman" w:cs="Times New Roman"/>
          <w:lang w:val="en-US"/>
        </w:rPr>
        <w:t>it can be compensated</w:t>
      </w:r>
      <w:r w:rsidR="007A2BA2" w:rsidRPr="00792CE2">
        <w:rPr>
          <w:rFonts w:ascii="Times New Roman" w:hAnsi="Times New Roman" w:cs="Times New Roman"/>
          <w:lang w:val="en-US"/>
        </w:rPr>
        <w:t xml:space="preserve"> by the low energy electron gun. </w:t>
      </w:r>
      <w:r w:rsidR="00EA181E" w:rsidRPr="00792CE2">
        <w:rPr>
          <w:rFonts w:ascii="Times New Roman" w:hAnsi="Times New Roman" w:cs="Times New Roman"/>
          <w:lang w:val="en-US"/>
        </w:rPr>
        <w:t>To overcome this</w:t>
      </w:r>
      <w:r w:rsidR="007A2BA2" w:rsidRPr="00792CE2">
        <w:rPr>
          <w:rFonts w:ascii="Times New Roman" w:hAnsi="Times New Roman" w:cs="Times New Roman"/>
          <w:lang w:val="en-US"/>
        </w:rPr>
        <w:t>,</w:t>
      </w:r>
      <w:r w:rsidR="00EA181E" w:rsidRPr="00792CE2">
        <w:rPr>
          <w:rFonts w:ascii="Times New Roman" w:hAnsi="Times New Roman" w:cs="Times New Roman"/>
          <w:lang w:val="en-US"/>
        </w:rPr>
        <w:t xml:space="preserve"> </w:t>
      </w:r>
      <w:r w:rsidR="009A1784" w:rsidRPr="00792CE2">
        <w:rPr>
          <w:rFonts w:ascii="Times New Roman" w:hAnsi="Times New Roman" w:cs="Times New Roman"/>
          <w:lang w:val="en-US"/>
        </w:rPr>
        <w:t>a</w:t>
      </w:r>
      <w:r w:rsidR="007A2BA2" w:rsidRPr="00792CE2">
        <w:rPr>
          <w:rFonts w:ascii="Times New Roman" w:hAnsi="Times New Roman" w:cs="Times New Roman"/>
          <w:lang w:val="en-US"/>
        </w:rPr>
        <w:t xml:space="preserve"> charge shift correction </w:t>
      </w:r>
      <w:r w:rsidR="00C70843" w:rsidRPr="00792CE2">
        <w:rPr>
          <w:rFonts w:ascii="Times New Roman" w:hAnsi="Times New Roman" w:cs="Times New Roman"/>
          <w:lang w:val="en-US"/>
        </w:rPr>
        <w:t>was</w:t>
      </w:r>
      <w:r w:rsidR="007A2BA2" w:rsidRPr="00792CE2">
        <w:rPr>
          <w:rFonts w:ascii="Times New Roman" w:hAnsi="Times New Roman" w:cs="Times New Roman"/>
          <w:lang w:val="en-US"/>
        </w:rPr>
        <w:t xml:space="preserve"> </w:t>
      </w:r>
      <w:r w:rsidR="009A1784" w:rsidRPr="00792CE2">
        <w:rPr>
          <w:rFonts w:ascii="Times New Roman" w:hAnsi="Times New Roman" w:cs="Times New Roman"/>
          <w:lang w:val="en-US"/>
        </w:rPr>
        <w:t>done</w:t>
      </w:r>
      <w:r w:rsidR="007A2BA2" w:rsidRPr="00792CE2">
        <w:rPr>
          <w:rFonts w:ascii="Times New Roman" w:hAnsi="Times New Roman" w:cs="Times New Roman"/>
          <w:lang w:val="en-US"/>
        </w:rPr>
        <w:t xml:space="preserve"> with reference to the </w:t>
      </w:r>
      <w:r w:rsidR="00EA181E" w:rsidRPr="00792CE2">
        <w:rPr>
          <w:rFonts w:ascii="Times New Roman" w:hAnsi="Times New Roman" w:cs="Times New Roman"/>
          <w:lang w:val="en-US"/>
        </w:rPr>
        <w:t>very first</w:t>
      </w:r>
      <w:r w:rsidR="007A2BA2" w:rsidRPr="00792CE2">
        <w:rPr>
          <w:rFonts w:ascii="Times New Roman" w:hAnsi="Times New Roman" w:cs="Times New Roman"/>
          <w:lang w:val="en-US"/>
        </w:rPr>
        <w:t xml:space="preserve"> unsputtered spectral acquisition. In the foremost XPS spectra (</w:t>
      </w:r>
      <w:r w:rsidR="007A2BA2" w:rsidRPr="00792CE2">
        <w:rPr>
          <w:rFonts w:ascii="Times New Roman" w:hAnsi="Times New Roman" w:cs="Times New Roman"/>
          <w:i/>
          <w:iCs/>
          <w:lang w:val="en-US"/>
        </w:rPr>
        <w:t>see</w:t>
      </w:r>
      <w:r w:rsidR="007A2BA2" w:rsidRPr="00792CE2">
        <w:rPr>
          <w:rFonts w:ascii="Times New Roman" w:hAnsi="Times New Roman" w:cs="Times New Roman"/>
          <w:lang w:val="en-US"/>
        </w:rPr>
        <w:t xml:space="preserve"> green color at ~23 min</w:t>
      </w:r>
      <w:r w:rsidR="009A1784" w:rsidRPr="00792CE2">
        <w:rPr>
          <w:rFonts w:ascii="Times New Roman" w:hAnsi="Times New Roman" w:cs="Times New Roman"/>
          <w:lang w:val="en-US"/>
        </w:rPr>
        <w:t xml:space="preserve"> in </w:t>
      </w:r>
      <w:r w:rsidR="009A1784"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5</w:t>
      </w:r>
      <w:r w:rsidR="007A2BA2" w:rsidRPr="00792CE2">
        <w:rPr>
          <w:rFonts w:ascii="Times New Roman" w:hAnsi="Times New Roman" w:cs="Times New Roman"/>
          <w:lang w:val="en-US"/>
        </w:rPr>
        <w:t>), Ge energy loss lines are observed around ~</w:t>
      </w:r>
      <w:r w:rsidR="0081011E" w:rsidRPr="00792CE2">
        <w:rPr>
          <w:rFonts w:ascii="Times New Roman" w:hAnsi="Times New Roman" w:cs="Times New Roman"/>
          <w:lang w:val="en-US"/>
        </w:rPr>
        <w:t xml:space="preserve"> </w:t>
      </w:r>
      <w:r w:rsidR="007A2BA2" w:rsidRPr="00792CE2">
        <w:rPr>
          <w:rFonts w:ascii="Times New Roman" w:hAnsi="Times New Roman" w:cs="Times New Roman"/>
          <w:lang w:val="en-US"/>
        </w:rPr>
        <w:t xml:space="preserve">45.7 eV </w:t>
      </w:r>
      <w:r w:rsidR="007A2E6E" w:rsidRPr="00792CE2">
        <w:rPr>
          <w:rFonts w:ascii="Times New Roman" w:hAnsi="Times New Roman" w:cs="Times New Roman"/>
          <w:lang w:val="en-US"/>
        </w:rPr>
        <w:t>as</w:t>
      </w:r>
      <w:r w:rsidR="007A2BA2" w:rsidRPr="00792CE2">
        <w:rPr>
          <w:rFonts w:ascii="Times New Roman" w:hAnsi="Times New Roman" w:cs="Times New Roman"/>
          <w:lang w:val="en-US"/>
        </w:rPr>
        <w:t xml:space="preserve"> the photoelectrons</w:t>
      </w:r>
      <w:r w:rsidR="007A2E6E" w:rsidRPr="00792CE2">
        <w:rPr>
          <w:rFonts w:ascii="Times New Roman" w:hAnsi="Times New Roman" w:cs="Times New Roman"/>
          <w:lang w:val="en-US"/>
        </w:rPr>
        <w:t xml:space="preserve"> lose energy</w:t>
      </w:r>
      <w:r w:rsidR="007A2BA2" w:rsidRPr="00792CE2">
        <w:rPr>
          <w:rFonts w:ascii="Times New Roman" w:hAnsi="Times New Roman" w:cs="Times New Roman"/>
          <w:lang w:val="en-US"/>
        </w:rPr>
        <w:t xml:space="preserve"> during the interaction with other electrons on the</w:t>
      </w:r>
      <w:r w:rsidR="00E17C11" w:rsidRPr="00792CE2">
        <w:rPr>
          <w:rFonts w:ascii="Times New Roman" w:hAnsi="Times New Roman" w:cs="Times New Roman"/>
          <w:lang w:val="en-US"/>
        </w:rPr>
        <w:t xml:space="preserve">ir way out </w:t>
      </w:r>
      <w:r w:rsidR="00576370" w:rsidRPr="00792CE2">
        <w:rPr>
          <w:rFonts w:ascii="Times New Roman" w:hAnsi="Times New Roman" w:cs="Times New Roman"/>
          <w:lang w:val="en-US"/>
        </w:rPr>
        <w:t>of</w:t>
      </w:r>
      <w:r w:rsidR="00E17C11" w:rsidRPr="00792CE2">
        <w:rPr>
          <w:rFonts w:ascii="Times New Roman" w:hAnsi="Times New Roman" w:cs="Times New Roman"/>
          <w:lang w:val="en-US"/>
        </w:rPr>
        <w:t xml:space="preserve"> the</w:t>
      </w:r>
      <w:r w:rsidR="007A2BA2" w:rsidRPr="00792CE2">
        <w:rPr>
          <w:rFonts w:ascii="Times New Roman" w:hAnsi="Times New Roman" w:cs="Times New Roman"/>
          <w:lang w:val="en-US"/>
        </w:rPr>
        <w:t xml:space="preserve"> sample surface</w:t>
      </w:r>
      <w:r w:rsidR="00BC4CA2" w:rsidRPr="00792CE2">
        <w:rPr>
          <w:rFonts w:ascii="Times New Roman" w:hAnsi="Times New Roman" w:cs="Times New Roman"/>
          <w:lang w:val="en-US"/>
        </w:rPr>
        <w:t>.</w:t>
      </w:r>
      <w:r w:rsidR="00705049" w:rsidRPr="00792CE2">
        <w:rPr>
          <w:rFonts w:ascii="Times New Roman" w:hAnsi="Times New Roman" w:cs="Times New Roman"/>
          <w:b/>
          <w:bCs/>
          <w:color w:val="0000FF"/>
          <w:vertAlign w:val="superscript"/>
        </w:rPr>
        <w:t>64</w:t>
      </w:r>
      <w:r w:rsidR="007A2BA2" w:rsidRPr="00792CE2">
        <w:rPr>
          <w:rFonts w:ascii="Times New Roman" w:hAnsi="Times New Roman" w:cs="Times New Roman"/>
          <w:lang w:val="en-US"/>
        </w:rPr>
        <w:t xml:space="preserve"> However, as this region is </w:t>
      </w:r>
      <w:r w:rsidR="007A2BA2" w:rsidRPr="00792CE2">
        <w:rPr>
          <w:rFonts w:ascii="Times New Roman" w:hAnsi="Times New Roman" w:cs="Times New Roman"/>
          <w:lang w:val="en-US"/>
        </w:rPr>
        <w:t xml:space="preserve">located near the binding energy position of the main As 3d photoelectron lines, these Ge energy loss lines get submerged under the highly intense As 3d spectra </w:t>
      </w:r>
      <w:r w:rsidR="0014620A" w:rsidRPr="00792CE2">
        <w:rPr>
          <w:rFonts w:ascii="Times New Roman" w:hAnsi="Times New Roman" w:cs="Times New Roman"/>
          <w:lang w:val="en-US"/>
        </w:rPr>
        <w:t xml:space="preserve">as </w:t>
      </w:r>
      <w:r w:rsidR="007F272C" w:rsidRPr="00792CE2">
        <w:rPr>
          <w:rFonts w:ascii="Times New Roman" w:hAnsi="Times New Roman" w:cs="Times New Roman"/>
          <w:lang w:val="en-US"/>
        </w:rPr>
        <w:t xml:space="preserve">we </w:t>
      </w:r>
      <w:r w:rsidR="00943EC4" w:rsidRPr="00792CE2">
        <w:rPr>
          <w:rFonts w:ascii="Times New Roman" w:hAnsi="Times New Roman" w:cs="Times New Roman"/>
          <w:noProof/>
          <w:lang w:val="en-US"/>
        </w:rPr>
        <mc:AlternateContent>
          <mc:Choice Requires="wps">
            <w:drawing>
              <wp:anchor distT="0" distB="0" distL="114300" distR="114300" simplePos="0" relativeHeight="251761664" behindDoc="0" locked="0" layoutInCell="1" allowOverlap="1" wp14:anchorId="770EEB1F" wp14:editId="009C4D3C">
                <wp:simplePos x="0" y="0"/>
                <wp:positionH relativeFrom="column">
                  <wp:posOffset>-28446</wp:posOffset>
                </wp:positionH>
                <wp:positionV relativeFrom="paragraph">
                  <wp:posOffset>4110604</wp:posOffset>
                </wp:positionV>
                <wp:extent cx="6462395" cy="4556760"/>
                <wp:effectExtent l="0" t="0" r="0" b="0"/>
                <wp:wrapSquare wrapText="bothSides"/>
                <wp:docPr id="19" name="Text Box 19"/>
                <wp:cNvGraphicFramePr/>
                <a:graphic xmlns:a="http://schemas.openxmlformats.org/drawingml/2006/main">
                  <a:graphicData uri="http://schemas.microsoft.com/office/word/2010/wordprocessingShape">
                    <wps:wsp>
                      <wps:cNvSpPr txBox="1"/>
                      <wps:spPr>
                        <a:xfrm>
                          <a:off x="0" y="0"/>
                          <a:ext cx="6462395" cy="4556760"/>
                        </a:xfrm>
                        <a:prstGeom prst="rect">
                          <a:avLst/>
                        </a:prstGeom>
                        <a:solidFill>
                          <a:schemeClr val="lt1"/>
                        </a:solidFill>
                        <a:ln w="6350">
                          <a:noFill/>
                        </a:ln>
                      </wps:spPr>
                      <wps:txbx>
                        <w:txbxContent>
                          <w:p w14:paraId="455F78D3" w14:textId="77777777" w:rsidR="00CB5B52" w:rsidRPr="00792CE2" w:rsidRDefault="000B1878" w:rsidP="00CB5B52">
                            <w:pPr>
                              <w:autoSpaceDE w:val="0"/>
                              <w:autoSpaceDN w:val="0"/>
                              <w:adjustRightInd w:val="0"/>
                              <w:spacing w:after="0" w:line="240" w:lineRule="auto"/>
                              <w:jc w:val="center"/>
                              <w:rPr>
                                <w:rFonts w:ascii="Times New Roman" w:hAnsi="Times New Roman" w:cs="Times New Roman"/>
                                <w:b/>
                                <w:sz w:val="18"/>
                                <w:szCs w:val="18"/>
                              </w:rPr>
                            </w:pPr>
                            <w:r w:rsidRPr="00792CE2">
                              <w:rPr>
                                <w:rFonts w:ascii="Times New Roman" w:hAnsi="Times New Roman" w:cs="Times New Roman"/>
                                <w:b/>
                                <w:noProof/>
                                <w:sz w:val="18"/>
                                <w:szCs w:val="18"/>
                              </w:rPr>
                              <w:drawing>
                                <wp:inline distT="0" distB="0" distL="0" distR="0" wp14:anchorId="22522130" wp14:editId="746E0FFC">
                                  <wp:extent cx="4855580" cy="3855063"/>
                                  <wp:effectExtent l="0" t="0" r="2540" b="0"/>
                                  <wp:docPr id="1038990344" name="Graphic 1038990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8"/>
                                          <pic:cNvPicPr/>
                                        </pic:nvPicPr>
                                        <pic:blipFill rotWithShape="1">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rcRect l="4275" r="2627" b="3471"/>
                                          <a:stretch/>
                                        </pic:blipFill>
                                        <pic:spPr bwMode="auto">
                                          <a:xfrm>
                                            <a:off x="0" y="0"/>
                                            <a:ext cx="4932084" cy="3915803"/>
                                          </a:xfrm>
                                          <a:prstGeom prst="rect">
                                            <a:avLst/>
                                          </a:prstGeom>
                                          <a:ln>
                                            <a:noFill/>
                                          </a:ln>
                                          <a:extLst>
                                            <a:ext uri="{53640926-AAD7-44D8-BBD7-CCE9431645EC}">
                                              <a14:shadowObscured xmlns:a14="http://schemas.microsoft.com/office/drawing/2010/main"/>
                                            </a:ext>
                                          </a:extLst>
                                        </pic:spPr>
                                      </pic:pic>
                                    </a:graphicData>
                                  </a:graphic>
                                </wp:inline>
                              </w:drawing>
                            </w:r>
                          </w:p>
                          <w:p w14:paraId="421DA901" w14:textId="476CF026" w:rsidR="00402956" w:rsidRDefault="00ED62B3" w:rsidP="006A60F5">
                            <w:pPr>
                              <w:autoSpaceDE w:val="0"/>
                              <w:autoSpaceDN w:val="0"/>
                              <w:adjustRightInd w:val="0"/>
                              <w:spacing w:after="0"/>
                              <w:ind w:left="144" w:right="144"/>
                              <w:jc w:val="both"/>
                              <w:rPr>
                                <w:rFonts w:ascii="Times New Roman" w:hAnsi="Times New Roman" w:cs="Times New Roman"/>
                                <w:sz w:val="18"/>
                                <w:szCs w:val="18"/>
                                <w:lang w:val="en-US"/>
                              </w:rPr>
                            </w:pPr>
                            <w:r w:rsidRPr="00792CE2">
                              <w:rPr>
                                <w:rFonts w:ascii="Times New Roman" w:hAnsi="Times New Roman" w:cs="Times New Roman"/>
                                <w:b/>
                                <w:sz w:val="18"/>
                                <w:szCs w:val="18"/>
                              </w:rPr>
                              <w:t xml:space="preserve">Fig. </w:t>
                            </w:r>
                            <w:r w:rsidR="00207BA0" w:rsidRPr="00792CE2">
                              <w:rPr>
                                <w:rFonts w:ascii="Times New Roman" w:hAnsi="Times New Roman" w:cs="Times New Roman"/>
                                <w:b/>
                                <w:sz w:val="18"/>
                                <w:szCs w:val="18"/>
                              </w:rPr>
                              <w:t>5</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Pr="00792CE2">
                              <w:rPr>
                                <w:rFonts w:ascii="Times New Roman" w:hAnsi="Times New Roman" w:cs="Times New Roman"/>
                                <w:sz w:val="18"/>
                                <w:szCs w:val="18"/>
                                <w:lang w:val="en-US"/>
                              </w:rPr>
                              <w:t>XPS</w:t>
                            </w:r>
                            <w:r w:rsidR="00DE3B62" w:rsidRPr="00792CE2">
                              <w:rPr>
                                <w:rFonts w:ascii="Times New Roman" w:hAnsi="Times New Roman" w:cs="Times New Roman"/>
                                <w:sz w:val="18"/>
                                <w:szCs w:val="18"/>
                                <w:lang w:val="en-US"/>
                              </w:rPr>
                              <w:t xml:space="preserve"> sputter depth profile</w:t>
                            </w:r>
                            <w:r w:rsidRPr="00792CE2">
                              <w:rPr>
                                <w:rFonts w:ascii="Times New Roman" w:hAnsi="Times New Roman" w:cs="Times New Roman"/>
                                <w:sz w:val="18"/>
                                <w:szCs w:val="18"/>
                                <w:lang w:val="en-US"/>
                              </w:rPr>
                              <w:t xml:space="preserve"> of </w:t>
                            </w:r>
                            <w:r w:rsidR="00DA5B65" w:rsidRPr="00792CE2">
                              <w:rPr>
                                <w:rFonts w:ascii="Times New Roman" w:hAnsi="Times New Roman" w:cs="Times New Roman"/>
                                <w:sz w:val="18"/>
                                <w:szCs w:val="18"/>
                                <w:lang w:val="en-US"/>
                              </w:rPr>
                              <w:t>a</w:t>
                            </w:r>
                            <w:r w:rsidR="00DE3B62" w:rsidRPr="00792CE2">
                              <w:rPr>
                                <w:rFonts w:ascii="Times New Roman" w:hAnsi="Times New Roman" w:cs="Times New Roman"/>
                                <w:sz w:val="18"/>
                                <w:szCs w:val="18"/>
                                <w:lang w:val="en-US"/>
                              </w:rPr>
                              <w:t xml:space="preserve"> </w:t>
                            </w:r>
                            <w:r w:rsidRPr="00792CE2">
                              <w:rPr>
                                <w:rFonts w:ascii="Times New Roman" w:hAnsi="Times New Roman" w:cs="Times New Roman"/>
                                <w:sz w:val="18"/>
                              </w:rPr>
                              <w:t>350 nm thick lattice matched Ge</w:t>
                            </w:r>
                            <w:r w:rsidRPr="00792CE2">
                              <w:rPr>
                                <w:rFonts w:ascii="Times New Roman" w:hAnsi="Times New Roman" w:cs="Times New Roman"/>
                                <w:sz w:val="18"/>
                                <w:vertAlign w:val="subscript"/>
                              </w:rPr>
                              <w:t>0.94</w:t>
                            </w:r>
                            <w:r w:rsidRPr="00792CE2">
                              <w:rPr>
                                <w:rFonts w:ascii="Times New Roman" w:hAnsi="Times New Roman" w:cs="Times New Roman"/>
                                <w:sz w:val="18"/>
                              </w:rPr>
                              <w:t>Sn</w:t>
                            </w:r>
                            <w:r w:rsidRPr="00792CE2">
                              <w:rPr>
                                <w:rFonts w:ascii="Times New Roman" w:hAnsi="Times New Roman" w:cs="Times New Roman"/>
                                <w:sz w:val="18"/>
                                <w:vertAlign w:val="subscript"/>
                              </w:rPr>
                              <w:t>0.06</w:t>
                            </w:r>
                            <w:r w:rsidRPr="00792CE2">
                              <w:rPr>
                                <w:rFonts w:ascii="Times New Roman" w:hAnsi="Times New Roman" w:cs="Times New Roman"/>
                                <w:sz w:val="18"/>
                              </w:rPr>
                              <w:t xml:space="preserve"> </w:t>
                            </w:r>
                            <w:r w:rsidR="00B55F61" w:rsidRPr="00792CE2">
                              <w:rPr>
                                <w:rFonts w:ascii="Times New Roman" w:hAnsi="Times New Roman" w:cs="Times New Roman"/>
                                <w:sz w:val="18"/>
                              </w:rPr>
                              <w:t xml:space="preserve">epitaxial </w:t>
                            </w:r>
                            <w:r w:rsidRPr="00792CE2">
                              <w:rPr>
                                <w:rFonts w:ascii="Times New Roman" w:hAnsi="Times New Roman" w:cs="Times New Roman"/>
                                <w:sz w:val="18"/>
                              </w:rPr>
                              <w:t>layer</w:t>
                            </w:r>
                            <w:r w:rsidR="00DE3B62" w:rsidRPr="00792CE2">
                              <w:rPr>
                                <w:rFonts w:ascii="Times New Roman" w:hAnsi="Times New Roman" w:cs="Times New Roman"/>
                                <w:sz w:val="18"/>
                              </w:rPr>
                              <w:t xml:space="preserve"> grown</w:t>
                            </w:r>
                            <w:r w:rsidRPr="00792CE2">
                              <w:rPr>
                                <w:rFonts w:ascii="Times New Roman" w:hAnsi="Times New Roman" w:cs="Times New Roman"/>
                                <w:sz w:val="18"/>
                              </w:rPr>
                              <w:t xml:space="preserve"> on 500 nm </w:t>
                            </w:r>
                            <w:r w:rsidR="00DF02D8" w:rsidRPr="00792CE2">
                              <w:rPr>
                                <w:rFonts w:ascii="Times New Roman" w:hAnsi="Times New Roman" w:cs="Times New Roman"/>
                                <w:sz w:val="18"/>
                              </w:rPr>
                              <w:t>In</w:t>
                            </w:r>
                            <w:r w:rsidR="00DF02D8" w:rsidRPr="00792CE2">
                              <w:rPr>
                                <w:rFonts w:ascii="Times New Roman" w:hAnsi="Times New Roman" w:cs="Times New Roman"/>
                                <w:sz w:val="18"/>
                                <w:vertAlign w:val="subscript"/>
                              </w:rPr>
                              <w:t>0.12</w:t>
                            </w:r>
                            <w:r w:rsidR="00DF02D8" w:rsidRPr="00792CE2">
                              <w:rPr>
                                <w:rFonts w:ascii="Times New Roman" w:hAnsi="Times New Roman" w:cs="Times New Roman"/>
                                <w:sz w:val="18"/>
                              </w:rPr>
                              <w:t>Al</w:t>
                            </w:r>
                            <w:r w:rsidR="00DF02D8" w:rsidRPr="00792CE2">
                              <w:rPr>
                                <w:rFonts w:ascii="Times New Roman" w:hAnsi="Times New Roman" w:cs="Times New Roman"/>
                                <w:sz w:val="18"/>
                                <w:vertAlign w:val="subscript"/>
                              </w:rPr>
                              <w:t>0.88</w:t>
                            </w:r>
                            <w:r w:rsidR="00DF02D8" w:rsidRPr="00792CE2">
                              <w:rPr>
                                <w:rFonts w:ascii="Times New Roman" w:hAnsi="Times New Roman" w:cs="Times New Roman"/>
                                <w:sz w:val="18"/>
                              </w:rPr>
                              <w:t>As</w:t>
                            </w:r>
                            <w:r w:rsidRPr="00792CE2">
                              <w:rPr>
                                <w:rFonts w:ascii="Times New Roman" w:hAnsi="Times New Roman" w:cs="Times New Roman"/>
                                <w:sz w:val="18"/>
                                <w:szCs w:val="18"/>
                                <w:lang w:val="en-US"/>
                              </w:rPr>
                              <w:t xml:space="preserve"> buffer layer</w:t>
                            </w:r>
                            <w:r w:rsidR="00BD6F19" w:rsidRPr="00792CE2">
                              <w:rPr>
                                <w:rFonts w:ascii="Times New Roman" w:hAnsi="Times New Roman" w:cs="Times New Roman"/>
                                <w:sz w:val="18"/>
                                <w:szCs w:val="18"/>
                                <w:lang w:val="en-US"/>
                              </w:rPr>
                              <w:t xml:space="preserve">, </w:t>
                            </w:r>
                            <w:r w:rsidR="00B24776" w:rsidRPr="00792CE2">
                              <w:rPr>
                                <w:rFonts w:ascii="Times New Roman" w:hAnsi="Times New Roman" w:cs="Times New Roman"/>
                                <w:sz w:val="18"/>
                                <w:szCs w:val="18"/>
                                <w:lang w:val="en-US"/>
                              </w:rPr>
                              <w:t xml:space="preserve"> </w:t>
                            </w:r>
                            <w:r w:rsidR="00BD6F19" w:rsidRPr="00792CE2">
                              <w:rPr>
                                <w:rFonts w:ascii="Times New Roman" w:hAnsi="Times New Roman" w:cs="Times New Roman"/>
                                <w:sz w:val="18"/>
                                <w:szCs w:val="18"/>
                                <w:lang w:val="en-US"/>
                              </w:rPr>
                              <w:t>(</w:t>
                            </w:r>
                            <w:r w:rsidR="00BD6F19" w:rsidRPr="00792CE2">
                              <w:rPr>
                                <w:rFonts w:ascii="Times New Roman" w:hAnsi="Times New Roman" w:cs="Times New Roman"/>
                                <w:i/>
                                <w:iCs/>
                                <w:sz w:val="18"/>
                                <w:szCs w:val="18"/>
                                <w:lang w:val="en-US"/>
                              </w:rPr>
                              <w:t>sample</w:t>
                            </w:r>
                            <w:r w:rsidR="00A83518" w:rsidRPr="00792CE2">
                              <w:rPr>
                                <w:rFonts w:ascii="Times New Roman" w:hAnsi="Times New Roman" w:cs="Times New Roman"/>
                                <w:i/>
                                <w:iCs/>
                                <w:sz w:val="18"/>
                                <w:szCs w:val="18"/>
                                <w:lang w:val="en-US"/>
                              </w:rPr>
                              <w:t xml:space="preserve"> </w:t>
                            </w:r>
                            <w:r w:rsidR="00BD6F19" w:rsidRPr="00792CE2">
                              <w:rPr>
                                <w:rFonts w:ascii="Times New Roman" w:hAnsi="Times New Roman" w:cs="Times New Roman"/>
                                <w:i/>
                                <w:iCs/>
                                <w:sz w:val="18"/>
                                <w:szCs w:val="18"/>
                                <w:lang w:val="en-US"/>
                              </w:rPr>
                              <w:t>D</w:t>
                            </w:r>
                            <w:r w:rsidR="00BD6F19" w:rsidRPr="00792CE2">
                              <w:rPr>
                                <w:rFonts w:ascii="Times New Roman" w:hAnsi="Times New Roman" w:cs="Times New Roman"/>
                                <w:sz w:val="18"/>
                                <w:szCs w:val="18"/>
                                <w:lang w:val="en-US"/>
                              </w:rPr>
                              <w:t>)</w:t>
                            </w:r>
                            <w:r w:rsidR="00DA5B65" w:rsidRPr="00792CE2">
                              <w:rPr>
                                <w:rFonts w:ascii="Times New Roman" w:hAnsi="Times New Roman" w:cs="Times New Roman"/>
                                <w:sz w:val="18"/>
                                <w:szCs w:val="18"/>
                                <w:lang w:val="en-US"/>
                              </w:rPr>
                              <w:t>.</w:t>
                            </w:r>
                            <w:r w:rsidR="00BB5E7C" w:rsidRPr="00792CE2">
                              <w:rPr>
                                <w:rFonts w:ascii="Times New Roman" w:hAnsi="Times New Roman" w:cs="Times New Roman"/>
                                <w:sz w:val="18"/>
                                <w:szCs w:val="18"/>
                                <w:lang w:val="en-US"/>
                              </w:rPr>
                              <w:t xml:space="preserve"> </w:t>
                            </w:r>
                            <w:r w:rsidR="004D55B6" w:rsidRPr="00792CE2">
                              <w:rPr>
                                <w:rFonts w:ascii="Times New Roman" w:hAnsi="Times New Roman" w:cs="Times New Roman"/>
                                <w:sz w:val="18"/>
                                <w:szCs w:val="18"/>
                                <w:lang w:val="en-US"/>
                              </w:rPr>
                              <w:t>Using Ar</w:t>
                            </w:r>
                            <w:r w:rsidR="004D55B6" w:rsidRPr="00792CE2">
                              <w:rPr>
                                <w:rFonts w:ascii="Times New Roman" w:hAnsi="Times New Roman" w:cs="Times New Roman"/>
                                <w:sz w:val="18"/>
                                <w:szCs w:val="18"/>
                                <w:vertAlign w:val="superscript"/>
                                <w:lang w:val="en-US"/>
                              </w:rPr>
                              <w:t>+</w:t>
                            </w:r>
                            <w:r w:rsidR="004D55B6" w:rsidRPr="00792CE2">
                              <w:rPr>
                                <w:rFonts w:ascii="Times New Roman" w:hAnsi="Times New Roman" w:cs="Times New Roman"/>
                                <w:sz w:val="18"/>
                                <w:szCs w:val="18"/>
                                <w:lang w:val="en-US"/>
                              </w:rPr>
                              <w:t xml:space="preserve"> ion gun</w:t>
                            </w:r>
                            <w:r w:rsidR="008973C7" w:rsidRPr="00792CE2">
                              <w:rPr>
                                <w:rFonts w:ascii="Times New Roman" w:hAnsi="Times New Roman" w:cs="Times New Roman"/>
                                <w:sz w:val="18"/>
                                <w:szCs w:val="18"/>
                                <w:lang w:val="en-US"/>
                              </w:rPr>
                              <w:t xml:space="preserve"> at 1 kV over a</w:t>
                            </w:r>
                            <w:r w:rsidR="007F61F3" w:rsidRPr="00792CE2">
                              <w:rPr>
                                <w:rFonts w:ascii="Times New Roman" w:hAnsi="Times New Roman" w:cs="Times New Roman"/>
                                <w:sz w:val="18"/>
                                <w:szCs w:val="18"/>
                                <w:lang w:val="en-US"/>
                              </w:rPr>
                              <w:t>n area of 2 mm × 2 mm raster size</w:t>
                            </w:r>
                            <w:r w:rsidR="008973C7" w:rsidRPr="00792CE2">
                              <w:rPr>
                                <w:rFonts w:ascii="Times New Roman" w:hAnsi="Times New Roman" w:cs="Times New Roman"/>
                                <w:sz w:val="18"/>
                                <w:szCs w:val="18"/>
                                <w:lang w:val="en-US"/>
                              </w:rPr>
                              <w:t>, the</w:t>
                            </w:r>
                            <w:r w:rsidR="004D55B6" w:rsidRPr="00792CE2">
                              <w:rPr>
                                <w:rFonts w:ascii="Times New Roman" w:hAnsi="Times New Roman" w:cs="Times New Roman"/>
                                <w:sz w:val="18"/>
                                <w:szCs w:val="18"/>
                                <w:lang w:val="en-US"/>
                              </w:rPr>
                              <w:t xml:space="preserve"> sputtering</w:t>
                            </w:r>
                            <w:r w:rsidR="008973C7" w:rsidRPr="00792CE2">
                              <w:rPr>
                                <w:rFonts w:ascii="Times New Roman" w:hAnsi="Times New Roman" w:cs="Times New Roman"/>
                                <w:sz w:val="18"/>
                                <w:szCs w:val="18"/>
                                <w:lang w:val="en-US"/>
                              </w:rPr>
                              <w:t xml:space="preserve"> rate of </w:t>
                            </w:r>
                            <w:r w:rsidR="000341CC" w:rsidRPr="00792CE2">
                              <w:rPr>
                                <w:rFonts w:ascii="Times New Roman" w:hAnsi="Times New Roman" w:cs="Times New Roman"/>
                                <w:sz w:val="18"/>
                                <w:szCs w:val="18"/>
                                <w:lang w:val="en-US"/>
                              </w:rPr>
                              <w:t xml:space="preserve">the GeSn alloy was determined to be ~3.5 nm/min. </w:t>
                            </w:r>
                            <w:r w:rsidR="00170E94" w:rsidRPr="00792CE2">
                              <w:rPr>
                                <w:rFonts w:ascii="Times New Roman" w:hAnsi="Times New Roman" w:cs="Times New Roman"/>
                                <w:sz w:val="18"/>
                                <w:szCs w:val="18"/>
                                <w:lang w:val="en-US"/>
                              </w:rPr>
                              <w:t>A</w:t>
                            </w:r>
                            <w:r w:rsidR="00BD6F19" w:rsidRPr="00792CE2">
                              <w:rPr>
                                <w:rFonts w:ascii="Times New Roman" w:hAnsi="Times New Roman" w:cs="Times New Roman"/>
                                <w:sz w:val="18"/>
                                <w:szCs w:val="18"/>
                                <w:lang w:val="en-US"/>
                              </w:rPr>
                              <w:t xml:space="preserve">cquisition of </w:t>
                            </w:r>
                            <w:r w:rsidR="008D5422" w:rsidRPr="00792CE2">
                              <w:rPr>
                                <w:rFonts w:ascii="Times New Roman" w:hAnsi="Times New Roman" w:cs="Times New Roman"/>
                                <w:sz w:val="18"/>
                                <w:szCs w:val="18"/>
                                <w:lang w:val="en-US"/>
                              </w:rPr>
                              <w:t xml:space="preserve">XPS spectra </w:t>
                            </w:r>
                            <w:r w:rsidR="00170E94" w:rsidRPr="00792CE2">
                              <w:rPr>
                                <w:rFonts w:ascii="Times New Roman" w:hAnsi="Times New Roman" w:cs="Times New Roman"/>
                                <w:sz w:val="18"/>
                                <w:szCs w:val="18"/>
                                <w:lang w:val="en-US"/>
                              </w:rPr>
                              <w:t>through</w:t>
                            </w:r>
                            <w:r w:rsidR="008D5422" w:rsidRPr="00792CE2">
                              <w:rPr>
                                <w:rFonts w:ascii="Times New Roman" w:hAnsi="Times New Roman" w:cs="Times New Roman"/>
                                <w:sz w:val="18"/>
                                <w:szCs w:val="18"/>
                                <w:lang w:val="en-US"/>
                              </w:rPr>
                              <w:t xml:space="preserve"> the binding energy range</w:t>
                            </w:r>
                            <w:r w:rsidR="00626E0C" w:rsidRPr="00792CE2">
                              <w:rPr>
                                <w:rFonts w:ascii="Times New Roman" w:hAnsi="Times New Roman" w:cs="Times New Roman"/>
                                <w:sz w:val="18"/>
                                <w:szCs w:val="18"/>
                                <w:lang w:val="en-US"/>
                              </w:rPr>
                              <w:t>,</w:t>
                            </w:r>
                            <w:r w:rsidR="00B6056A" w:rsidRPr="00792CE2">
                              <w:rPr>
                                <w:rFonts w:ascii="Times New Roman" w:hAnsi="Times New Roman" w:cs="Times New Roman"/>
                                <w:sz w:val="18"/>
                                <w:szCs w:val="18"/>
                                <w:lang w:val="en-US"/>
                              </w:rPr>
                              <w:t xml:space="preserve"> comprising </w:t>
                            </w:r>
                            <w:r w:rsidR="00BD6F19" w:rsidRPr="00792CE2">
                              <w:rPr>
                                <w:rFonts w:ascii="Times New Roman" w:hAnsi="Times New Roman" w:cs="Times New Roman"/>
                                <w:sz w:val="18"/>
                                <w:szCs w:val="18"/>
                                <w:lang w:val="en-US"/>
                              </w:rPr>
                              <w:t>core levels of Ge 3d, Sn 4d and As</w:t>
                            </w:r>
                            <w:r w:rsidR="00B6056A" w:rsidRPr="00792CE2">
                              <w:rPr>
                                <w:rFonts w:ascii="Times New Roman" w:hAnsi="Times New Roman" w:cs="Times New Roman"/>
                                <w:sz w:val="18"/>
                                <w:szCs w:val="18"/>
                                <w:lang w:val="en-US"/>
                              </w:rPr>
                              <w:t xml:space="preserve"> 3d</w:t>
                            </w:r>
                            <w:r w:rsidR="00265DF4" w:rsidRPr="00792CE2">
                              <w:rPr>
                                <w:rFonts w:ascii="Times New Roman" w:hAnsi="Times New Roman" w:cs="Times New Roman"/>
                                <w:sz w:val="18"/>
                                <w:szCs w:val="18"/>
                                <w:lang w:val="en-US"/>
                              </w:rPr>
                              <w:t xml:space="preserve"> states</w:t>
                            </w:r>
                            <w:r w:rsidR="00626E0C" w:rsidRPr="00792CE2">
                              <w:rPr>
                                <w:rFonts w:ascii="Times New Roman" w:hAnsi="Times New Roman" w:cs="Times New Roman"/>
                                <w:sz w:val="18"/>
                                <w:szCs w:val="18"/>
                                <w:lang w:val="en-US"/>
                              </w:rPr>
                              <w:t>,</w:t>
                            </w:r>
                            <w:r w:rsidR="007972F5" w:rsidRPr="00792CE2">
                              <w:rPr>
                                <w:rFonts w:ascii="Times New Roman" w:hAnsi="Times New Roman" w:cs="Times New Roman"/>
                                <w:sz w:val="18"/>
                                <w:szCs w:val="18"/>
                                <w:lang w:val="en-US"/>
                              </w:rPr>
                              <w:t xml:space="preserve"> shows</w:t>
                            </w:r>
                            <w:r w:rsidR="00265DF4" w:rsidRPr="00792CE2">
                              <w:rPr>
                                <w:rFonts w:ascii="Times New Roman" w:hAnsi="Times New Roman" w:cs="Times New Roman"/>
                                <w:sz w:val="18"/>
                                <w:szCs w:val="18"/>
                                <w:lang w:val="en-US"/>
                              </w:rPr>
                              <w:t xml:space="preserve"> the</w:t>
                            </w:r>
                            <w:r w:rsidR="002E44A0" w:rsidRPr="00792CE2">
                              <w:rPr>
                                <w:rFonts w:ascii="Times New Roman" w:hAnsi="Times New Roman" w:cs="Times New Roman"/>
                                <w:sz w:val="18"/>
                                <w:szCs w:val="18"/>
                                <w:lang w:val="en-US"/>
                              </w:rPr>
                              <w:t xml:space="preserve"> outreach to </w:t>
                            </w:r>
                            <w:r w:rsidR="00265DF4" w:rsidRPr="00792CE2">
                              <w:rPr>
                                <w:rFonts w:ascii="Times New Roman" w:hAnsi="Times New Roman" w:cs="Times New Roman"/>
                                <w:sz w:val="18"/>
                                <w:szCs w:val="18"/>
                                <w:lang w:val="en-US"/>
                              </w:rPr>
                              <w:t xml:space="preserve">heterovalent heterointerface </w:t>
                            </w:r>
                            <w:r w:rsidR="00B87F04" w:rsidRPr="00792CE2">
                              <w:rPr>
                                <w:rFonts w:ascii="Times New Roman" w:hAnsi="Times New Roman" w:cs="Times New Roman"/>
                                <w:sz w:val="18"/>
                                <w:szCs w:val="18"/>
                                <w:lang w:val="en-US"/>
                              </w:rPr>
                              <w:t>of lattice matched Ge</w:t>
                            </w:r>
                            <w:r w:rsidR="00B87F04" w:rsidRPr="00792CE2">
                              <w:rPr>
                                <w:rFonts w:ascii="Times New Roman" w:hAnsi="Times New Roman" w:cs="Times New Roman"/>
                                <w:sz w:val="18"/>
                                <w:szCs w:val="18"/>
                                <w:vertAlign w:val="subscript"/>
                                <w:lang w:val="en-US"/>
                              </w:rPr>
                              <w:t>0.94</w:t>
                            </w:r>
                            <w:r w:rsidR="00B87F04" w:rsidRPr="00792CE2">
                              <w:rPr>
                                <w:rFonts w:ascii="Times New Roman" w:hAnsi="Times New Roman" w:cs="Times New Roman"/>
                                <w:sz w:val="18"/>
                                <w:szCs w:val="18"/>
                                <w:lang w:val="en-US"/>
                              </w:rPr>
                              <w:t>Sn</w:t>
                            </w:r>
                            <w:r w:rsidR="00B87F04" w:rsidRPr="00792CE2">
                              <w:rPr>
                                <w:rFonts w:ascii="Times New Roman" w:hAnsi="Times New Roman" w:cs="Times New Roman"/>
                                <w:sz w:val="18"/>
                                <w:szCs w:val="18"/>
                                <w:vertAlign w:val="subscript"/>
                                <w:lang w:val="en-US"/>
                              </w:rPr>
                              <w:t>0.06</w:t>
                            </w:r>
                            <w:r w:rsidR="00B87F04" w:rsidRPr="00792CE2">
                              <w:rPr>
                                <w:rFonts w:ascii="Times New Roman" w:hAnsi="Times New Roman" w:cs="Times New Roman"/>
                                <w:sz w:val="18"/>
                                <w:szCs w:val="18"/>
                                <w:lang w:val="en-US"/>
                              </w:rPr>
                              <w:t>/In</w:t>
                            </w:r>
                            <w:r w:rsidR="00B87F04" w:rsidRPr="00792CE2">
                              <w:rPr>
                                <w:rFonts w:ascii="Times New Roman" w:hAnsi="Times New Roman" w:cs="Times New Roman"/>
                                <w:sz w:val="18"/>
                                <w:szCs w:val="18"/>
                                <w:vertAlign w:val="subscript"/>
                                <w:lang w:val="en-US"/>
                              </w:rPr>
                              <w:t>0.12</w:t>
                            </w:r>
                            <w:r w:rsidR="00B87F04" w:rsidRPr="00792CE2">
                              <w:rPr>
                                <w:rFonts w:ascii="Times New Roman" w:hAnsi="Times New Roman" w:cs="Times New Roman"/>
                                <w:sz w:val="18"/>
                                <w:szCs w:val="18"/>
                                <w:lang w:val="en-US"/>
                              </w:rPr>
                              <w:t>Al</w:t>
                            </w:r>
                            <w:r w:rsidR="00B87F04" w:rsidRPr="00792CE2">
                              <w:rPr>
                                <w:rFonts w:ascii="Times New Roman" w:hAnsi="Times New Roman" w:cs="Times New Roman"/>
                                <w:sz w:val="18"/>
                                <w:szCs w:val="18"/>
                                <w:vertAlign w:val="subscript"/>
                                <w:lang w:val="en-US"/>
                              </w:rPr>
                              <w:t>0.88</w:t>
                            </w:r>
                            <w:r w:rsidR="00B87F04" w:rsidRPr="00792CE2">
                              <w:rPr>
                                <w:rFonts w:ascii="Times New Roman" w:hAnsi="Times New Roman" w:cs="Times New Roman"/>
                                <w:sz w:val="18"/>
                                <w:szCs w:val="18"/>
                                <w:lang w:val="en-US"/>
                              </w:rPr>
                              <w:t>As</w:t>
                            </w:r>
                            <w:r w:rsidR="00626E0C" w:rsidRPr="00792CE2">
                              <w:rPr>
                                <w:rFonts w:ascii="Times New Roman" w:hAnsi="Times New Roman" w:cs="Times New Roman"/>
                                <w:sz w:val="18"/>
                                <w:szCs w:val="18"/>
                                <w:lang w:val="en-US"/>
                              </w:rPr>
                              <w:t xml:space="preserve"> material system</w:t>
                            </w:r>
                            <w:r w:rsidR="00B87F04" w:rsidRPr="00792CE2">
                              <w:rPr>
                                <w:rFonts w:ascii="Times New Roman" w:hAnsi="Times New Roman" w:cs="Times New Roman"/>
                                <w:sz w:val="18"/>
                                <w:szCs w:val="18"/>
                                <w:lang w:val="en-US"/>
                              </w:rPr>
                              <w:t>.</w:t>
                            </w:r>
                          </w:p>
                          <w:p w14:paraId="40F5AC05" w14:textId="77777777" w:rsidR="00943EC4" w:rsidRDefault="00943EC4" w:rsidP="006A60F5">
                            <w:pPr>
                              <w:autoSpaceDE w:val="0"/>
                              <w:autoSpaceDN w:val="0"/>
                              <w:adjustRightInd w:val="0"/>
                              <w:spacing w:after="0"/>
                              <w:ind w:left="144" w:right="144"/>
                              <w:jc w:val="both"/>
                              <w:rPr>
                                <w:rFonts w:ascii="Times New Roman" w:hAnsi="Times New Roman" w:cs="Times New Roman"/>
                                <w:sz w:val="18"/>
                                <w:szCs w:val="18"/>
                                <w:lang w:val="en-US"/>
                              </w:rPr>
                            </w:pPr>
                          </w:p>
                          <w:p w14:paraId="56876D27" w14:textId="77777777" w:rsidR="0065589D" w:rsidRDefault="0065589D" w:rsidP="006A60F5">
                            <w:pPr>
                              <w:autoSpaceDE w:val="0"/>
                              <w:autoSpaceDN w:val="0"/>
                              <w:adjustRightInd w:val="0"/>
                              <w:spacing w:after="0"/>
                              <w:ind w:left="144" w:right="144"/>
                              <w:jc w:val="both"/>
                              <w:rPr>
                                <w:rFonts w:ascii="Times New Roman" w:hAnsi="Times New Roman" w:cs="Times New Roman"/>
                                <w:sz w:val="18"/>
                                <w:szCs w:val="18"/>
                                <w:lang w:val="en-US"/>
                              </w:rPr>
                            </w:pPr>
                          </w:p>
                          <w:p w14:paraId="6F8C3FB5" w14:textId="77777777" w:rsidR="0065589D" w:rsidRDefault="0065589D" w:rsidP="006A60F5">
                            <w:pPr>
                              <w:autoSpaceDE w:val="0"/>
                              <w:autoSpaceDN w:val="0"/>
                              <w:adjustRightInd w:val="0"/>
                              <w:spacing w:after="0"/>
                              <w:ind w:left="144" w:right="144"/>
                              <w:jc w:val="both"/>
                              <w:rPr>
                                <w:rFonts w:ascii="Times New Roman" w:hAnsi="Times New Roman" w:cs="Times New Roman"/>
                                <w:sz w:val="18"/>
                                <w:szCs w:val="18"/>
                                <w:lang w:val="en-US"/>
                              </w:rPr>
                            </w:pPr>
                          </w:p>
                          <w:p w14:paraId="58984D6F" w14:textId="77777777" w:rsidR="00260EA6" w:rsidRDefault="00260EA6" w:rsidP="0065080F">
                            <w:pPr>
                              <w:autoSpaceDE w:val="0"/>
                              <w:autoSpaceDN w:val="0"/>
                              <w:adjustRightInd w:val="0"/>
                              <w:spacing w:after="0" w:line="240" w:lineRule="auto"/>
                              <w:ind w:left="144" w:right="144"/>
                              <w:jc w:val="both"/>
                              <w:rPr>
                                <w:rFonts w:ascii="Times New Roman" w:hAnsi="Times New Roman" w:cs="Times New Roman"/>
                                <w:sz w:val="18"/>
                                <w:szCs w:val="18"/>
                                <w:lang w:val="en-US"/>
                              </w:rPr>
                            </w:pPr>
                          </w:p>
                          <w:p w14:paraId="2CC47F65" w14:textId="77777777" w:rsidR="00580E43" w:rsidRDefault="00580E43" w:rsidP="006B7566">
                            <w:pPr>
                              <w:autoSpaceDE w:val="0"/>
                              <w:autoSpaceDN w:val="0"/>
                              <w:adjustRightInd w:val="0"/>
                              <w:spacing w:after="0" w:line="240" w:lineRule="auto"/>
                              <w:jc w:val="both"/>
                              <w:rPr>
                                <w:rFonts w:ascii="Times New Roman" w:hAnsi="Times New Roman" w:cs="Times New Roman"/>
                                <w:sz w:val="18"/>
                                <w:szCs w:val="18"/>
                                <w:lang w:val="en-US"/>
                              </w:rPr>
                            </w:pPr>
                          </w:p>
                          <w:p w14:paraId="53169372" w14:textId="77777777" w:rsidR="004D7C3C" w:rsidRDefault="004D7C3C" w:rsidP="006B7566">
                            <w:pPr>
                              <w:autoSpaceDE w:val="0"/>
                              <w:autoSpaceDN w:val="0"/>
                              <w:adjustRightInd w:val="0"/>
                              <w:spacing w:after="0" w:line="240" w:lineRule="auto"/>
                              <w:jc w:val="both"/>
                              <w:rPr>
                                <w:rFonts w:ascii="Times New Roman" w:hAnsi="Times New Roman" w:cs="Times New Roman"/>
                                <w:sz w:val="18"/>
                                <w:szCs w:val="18"/>
                                <w:lang w:val="en-US"/>
                              </w:rPr>
                            </w:pPr>
                          </w:p>
                          <w:p w14:paraId="45DA0161" w14:textId="77777777" w:rsidR="00DE4241" w:rsidRDefault="00DE4241" w:rsidP="006B7566">
                            <w:pPr>
                              <w:autoSpaceDE w:val="0"/>
                              <w:autoSpaceDN w:val="0"/>
                              <w:adjustRightInd w:val="0"/>
                              <w:spacing w:after="0" w:line="240" w:lineRule="auto"/>
                              <w:jc w:val="both"/>
                              <w:rPr>
                                <w:rFonts w:ascii="Times New Roman" w:hAnsi="Times New Roman" w:cs="Times New Roman"/>
                                <w:sz w:val="18"/>
                                <w:szCs w:val="18"/>
                                <w:lang w:val="en-US"/>
                              </w:rPr>
                            </w:pPr>
                          </w:p>
                          <w:p w14:paraId="1724B916" w14:textId="77777777" w:rsidR="00E47D99" w:rsidRDefault="00E47D99" w:rsidP="006B7566">
                            <w:pPr>
                              <w:autoSpaceDE w:val="0"/>
                              <w:autoSpaceDN w:val="0"/>
                              <w:adjustRightInd w:val="0"/>
                              <w:spacing w:after="0" w:line="240" w:lineRule="auto"/>
                              <w:jc w:val="both"/>
                              <w:rPr>
                                <w:rFonts w:ascii="Times New Roman" w:hAnsi="Times New Roman" w:cs="Times New Roman"/>
                                <w:sz w:val="18"/>
                                <w:szCs w:val="18"/>
                                <w:lang w:val="en-US"/>
                              </w:rPr>
                            </w:pPr>
                          </w:p>
                          <w:p w14:paraId="355EFBA5" w14:textId="77777777" w:rsidR="003C6C80" w:rsidRDefault="003C6C80" w:rsidP="006B7566">
                            <w:pPr>
                              <w:autoSpaceDE w:val="0"/>
                              <w:autoSpaceDN w:val="0"/>
                              <w:adjustRightInd w:val="0"/>
                              <w:spacing w:after="0" w:line="240" w:lineRule="auto"/>
                              <w:jc w:val="both"/>
                              <w:rPr>
                                <w:rFonts w:ascii="Times New Roman" w:hAnsi="Times New Roman" w:cs="Times New Roman"/>
                                <w:sz w:val="18"/>
                                <w:szCs w:val="18"/>
                                <w:lang w:val="en-US"/>
                              </w:rPr>
                            </w:pPr>
                          </w:p>
                          <w:p w14:paraId="0441F28B" w14:textId="77777777" w:rsidR="001035EE" w:rsidRDefault="001035EE" w:rsidP="006B7566">
                            <w:pPr>
                              <w:autoSpaceDE w:val="0"/>
                              <w:autoSpaceDN w:val="0"/>
                              <w:adjustRightInd w:val="0"/>
                              <w:spacing w:after="0" w:line="240" w:lineRule="auto"/>
                              <w:jc w:val="both"/>
                              <w:rPr>
                                <w:rFonts w:ascii="Times New Roman" w:hAnsi="Times New Roman" w:cs="Times New Roman"/>
                                <w:sz w:val="18"/>
                                <w:szCs w:val="18"/>
                                <w:lang w:val="en-US"/>
                              </w:rPr>
                            </w:pPr>
                          </w:p>
                          <w:p w14:paraId="1318C449" w14:textId="77777777" w:rsidR="001035EE" w:rsidRDefault="001035EE" w:rsidP="006B7566">
                            <w:pPr>
                              <w:autoSpaceDE w:val="0"/>
                              <w:autoSpaceDN w:val="0"/>
                              <w:adjustRightInd w:val="0"/>
                              <w:spacing w:after="0" w:line="240" w:lineRule="auto"/>
                              <w:jc w:val="both"/>
                              <w:rPr>
                                <w:rFonts w:ascii="Times New Roman" w:hAnsi="Times New Roman" w:cs="Times New Roman"/>
                                <w:sz w:val="18"/>
                                <w:szCs w:val="18"/>
                                <w:lang w:val="en-US"/>
                              </w:rPr>
                            </w:pPr>
                          </w:p>
                          <w:p w14:paraId="2DEF4534" w14:textId="77777777" w:rsidR="00763F2F" w:rsidRDefault="00763F2F" w:rsidP="00DA5B65">
                            <w:pPr>
                              <w:autoSpaceDE w:val="0"/>
                              <w:autoSpaceDN w:val="0"/>
                              <w:adjustRightInd w:val="0"/>
                              <w:spacing w:after="0" w:line="240" w:lineRule="auto"/>
                              <w:rPr>
                                <w:rFonts w:ascii="Times New Roman" w:hAnsi="Times New Roman" w:cs="Times New Roman"/>
                                <w:sz w:val="18"/>
                                <w:szCs w:val="18"/>
                                <w:lang w:val="en-US"/>
                              </w:rPr>
                            </w:pPr>
                          </w:p>
                          <w:p w14:paraId="42C74F35" w14:textId="77777777" w:rsidR="002930A2" w:rsidRDefault="002930A2" w:rsidP="00DA5B65">
                            <w:pPr>
                              <w:autoSpaceDE w:val="0"/>
                              <w:autoSpaceDN w:val="0"/>
                              <w:adjustRightInd w:val="0"/>
                              <w:spacing w:after="0" w:line="240" w:lineRule="auto"/>
                              <w:rPr>
                                <w:rFonts w:ascii="Times New Roman" w:hAnsi="Times New Roman" w:cs="Times New Roman"/>
                                <w:sz w:val="18"/>
                                <w:szCs w:val="18"/>
                                <w:lang w:val="en-US"/>
                              </w:rPr>
                            </w:pPr>
                          </w:p>
                          <w:p w14:paraId="7DEABFA1" w14:textId="77777777" w:rsidR="00F6633F" w:rsidRDefault="00F6633F" w:rsidP="00DA5B65">
                            <w:pPr>
                              <w:autoSpaceDE w:val="0"/>
                              <w:autoSpaceDN w:val="0"/>
                              <w:adjustRightInd w:val="0"/>
                              <w:spacing w:after="0" w:line="240" w:lineRule="auto"/>
                              <w:rPr>
                                <w:rFonts w:ascii="Times New Roman" w:hAnsi="Times New Roman" w:cs="Times New Roman"/>
                                <w:sz w:val="18"/>
                                <w:szCs w:val="18"/>
                                <w:lang w:val="en-US"/>
                              </w:rPr>
                            </w:pPr>
                          </w:p>
                          <w:p w14:paraId="6BE128B6" w14:textId="77777777" w:rsidR="007A2BA2" w:rsidRDefault="007A2BA2" w:rsidP="00DA5B65">
                            <w:pPr>
                              <w:autoSpaceDE w:val="0"/>
                              <w:autoSpaceDN w:val="0"/>
                              <w:adjustRightInd w:val="0"/>
                              <w:spacing w:after="0" w:line="240" w:lineRule="auto"/>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anchor>
            </w:drawing>
          </mc:Choice>
          <mc:Fallback>
            <w:pict>
              <v:shape w14:anchorId="770EEB1F" id="Text Box 19" o:spid="_x0000_s1031" type="#_x0000_t202" style="position:absolute;left:0;text-align:left;margin-left:-2.25pt;margin-top:323.65pt;width:508.85pt;height:358.8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" fillcolor="white [3201]" stroked="f" strokeweight=".5pt">
                <v:textbox inset="0,,0">
                  <w:txbxContent>
                    <w:p w14:paraId="455F78D3" w14:textId="77777777" w:rsidR="00CB5B52" w:rsidRPr="00792CE2" w:rsidRDefault="000B1878" w:rsidP="00CB5B52">
                      <w:pPr>
                        <w:autoSpaceDE w:val="0"/>
                        <w:autoSpaceDN w:val="0"/>
                        <w:adjustRightInd w:val="0"/>
                        <w:spacing w:after="0" w:line="240" w:lineRule="auto"/>
                        <w:jc w:val="center"/>
                        <w:rPr>
                          <w:rFonts w:ascii="Times New Roman" w:hAnsi="Times New Roman" w:cs="Times New Roman"/>
                          <w:b/>
                          <w:sz w:val="18"/>
                          <w:szCs w:val="18"/>
                        </w:rPr>
                      </w:pPr>
                      <w:r w:rsidRPr="00792CE2">
                        <w:rPr>
                          <w:rFonts w:ascii="Times New Roman" w:hAnsi="Times New Roman" w:cs="Times New Roman"/>
                          <w:b/>
                          <w:noProof/>
                          <w:sz w:val="18"/>
                          <w:szCs w:val="18"/>
                        </w:rPr>
                        <w:drawing>
                          <wp:inline distT="0" distB="0" distL="0" distR="0" wp14:anchorId="22522130" wp14:editId="746E0FFC">
                            <wp:extent cx="4855580" cy="3855063"/>
                            <wp:effectExtent l="0" t="0" r="2540" b="0"/>
                            <wp:docPr id="1038990344" name="Graphic 1038990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Graphic 38"/>
                                    <pic:cNvPicPr/>
                                  </pic:nvPicPr>
                                  <pic:blipFill rotWithShape="1">
                                    <a:blip r:embed="rId28">
                                      <a:extLst>
                                        <a:ext uri="{28A0092B-C50C-407E-A947-70E740481C1C}">
                                          <a14:useLocalDpi xmlns:a14="http://schemas.microsoft.com/office/drawing/2010/main" val="0"/>
                                        </a:ext>
                                        <a:ext uri="{96DAC541-7B7A-43D3-8B79-37D633B846F1}">
                                          <asvg:svgBlip xmlns:asvg="http://schemas.microsoft.com/office/drawing/2016/SVG/main" r:embed="rId29"/>
                                        </a:ext>
                                      </a:extLst>
                                    </a:blip>
                                    <a:srcRect l="4275" r="2627" b="3471"/>
                                    <a:stretch/>
                                  </pic:blipFill>
                                  <pic:spPr bwMode="auto">
                                    <a:xfrm>
                                      <a:off x="0" y="0"/>
                                      <a:ext cx="4932084" cy="3915803"/>
                                    </a:xfrm>
                                    <a:prstGeom prst="rect">
                                      <a:avLst/>
                                    </a:prstGeom>
                                    <a:ln>
                                      <a:noFill/>
                                    </a:ln>
                                    <a:extLst>
                                      <a:ext uri="{53640926-AAD7-44D8-BBD7-CCE9431645EC}">
                                        <a14:shadowObscured xmlns:a14="http://schemas.microsoft.com/office/drawing/2010/main"/>
                                      </a:ext>
                                    </a:extLst>
                                  </pic:spPr>
                                </pic:pic>
                              </a:graphicData>
                            </a:graphic>
                          </wp:inline>
                        </w:drawing>
                      </w:r>
                    </w:p>
                    <w:p w14:paraId="421DA901" w14:textId="476CF026" w:rsidR="00402956" w:rsidRDefault="00ED62B3" w:rsidP="006A60F5">
                      <w:pPr>
                        <w:autoSpaceDE w:val="0"/>
                        <w:autoSpaceDN w:val="0"/>
                        <w:adjustRightInd w:val="0"/>
                        <w:spacing w:after="0"/>
                        <w:ind w:left="144" w:right="144"/>
                        <w:jc w:val="both"/>
                        <w:rPr>
                          <w:rFonts w:ascii="Times New Roman" w:hAnsi="Times New Roman" w:cs="Times New Roman"/>
                          <w:sz w:val="18"/>
                          <w:szCs w:val="18"/>
                          <w:lang w:val="en-US"/>
                        </w:rPr>
                      </w:pPr>
                      <w:r w:rsidRPr="00792CE2">
                        <w:rPr>
                          <w:rFonts w:ascii="Times New Roman" w:hAnsi="Times New Roman" w:cs="Times New Roman"/>
                          <w:b/>
                          <w:sz w:val="18"/>
                          <w:szCs w:val="18"/>
                        </w:rPr>
                        <w:t xml:space="preserve">Fig. </w:t>
                      </w:r>
                      <w:r w:rsidR="00207BA0" w:rsidRPr="00792CE2">
                        <w:rPr>
                          <w:rFonts w:ascii="Times New Roman" w:hAnsi="Times New Roman" w:cs="Times New Roman"/>
                          <w:b/>
                          <w:sz w:val="18"/>
                          <w:szCs w:val="18"/>
                        </w:rPr>
                        <w:t>5</w:t>
                      </w:r>
                      <w:r w:rsidRPr="00792CE2">
                        <w:rPr>
                          <w:rFonts w:ascii="Times New Roman" w:hAnsi="Times New Roman" w:cs="Times New Roman"/>
                          <w:b/>
                          <w:sz w:val="18"/>
                          <w:szCs w:val="18"/>
                        </w:rPr>
                        <w:t>:</w:t>
                      </w:r>
                      <w:r w:rsidRPr="00792CE2">
                        <w:rPr>
                          <w:rFonts w:ascii="Times New Roman" w:hAnsi="Times New Roman" w:cs="Times New Roman"/>
                          <w:sz w:val="18"/>
                          <w:szCs w:val="18"/>
                        </w:rPr>
                        <w:t xml:space="preserve"> </w:t>
                      </w:r>
                      <w:r w:rsidRPr="00792CE2">
                        <w:rPr>
                          <w:rFonts w:ascii="Times New Roman" w:hAnsi="Times New Roman" w:cs="Times New Roman"/>
                          <w:sz w:val="18"/>
                          <w:szCs w:val="18"/>
                          <w:lang w:val="en-US"/>
                        </w:rPr>
                        <w:t>XPS</w:t>
                      </w:r>
                      <w:r w:rsidR="00DE3B62" w:rsidRPr="00792CE2">
                        <w:rPr>
                          <w:rFonts w:ascii="Times New Roman" w:hAnsi="Times New Roman" w:cs="Times New Roman"/>
                          <w:sz w:val="18"/>
                          <w:szCs w:val="18"/>
                          <w:lang w:val="en-US"/>
                        </w:rPr>
                        <w:t xml:space="preserve"> sputter depth profile</w:t>
                      </w:r>
                      <w:r w:rsidRPr="00792CE2">
                        <w:rPr>
                          <w:rFonts w:ascii="Times New Roman" w:hAnsi="Times New Roman" w:cs="Times New Roman"/>
                          <w:sz w:val="18"/>
                          <w:szCs w:val="18"/>
                          <w:lang w:val="en-US"/>
                        </w:rPr>
                        <w:t xml:space="preserve"> of </w:t>
                      </w:r>
                      <w:r w:rsidR="00DA5B65" w:rsidRPr="00792CE2">
                        <w:rPr>
                          <w:rFonts w:ascii="Times New Roman" w:hAnsi="Times New Roman" w:cs="Times New Roman"/>
                          <w:sz w:val="18"/>
                          <w:szCs w:val="18"/>
                          <w:lang w:val="en-US"/>
                        </w:rPr>
                        <w:t>a</w:t>
                      </w:r>
                      <w:r w:rsidR="00DE3B62" w:rsidRPr="00792CE2">
                        <w:rPr>
                          <w:rFonts w:ascii="Times New Roman" w:hAnsi="Times New Roman" w:cs="Times New Roman"/>
                          <w:sz w:val="18"/>
                          <w:szCs w:val="18"/>
                          <w:lang w:val="en-US"/>
                        </w:rPr>
                        <w:t xml:space="preserve"> </w:t>
                      </w:r>
                      <w:r w:rsidRPr="00792CE2">
                        <w:rPr>
                          <w:rFonts w:ascii="Times New Roman" w:hAnsi="Times New Roman" w:cs="Times New Roman"/>
                          <w:sz w:val="18"/>
                        </w:rPr>
                        <w:t>350 nm thick lattice matched Ge</w:t>
                      </w:r>
                      <w:r w:rsidRPr="00792CE2">
                        <w:rPr>
                          <w:rFonts w:ascii="Times New Roman" w:hAnsi="Times New Roman" w:cs="Times New Roman"/>
                          <w:sz w:val="18"/>
                          <w:vertAlign w:val="subscript"/>
                        </w:rPr>
                        <w:t>0.94</w:t>
                      </w:r>
                      <w:r w:rsidRPr="00792CE2">
                        <w:rPr>
                          <w:rFonts w:ascii="Times New Roman" w:hAnsi="Times New Roman" w:cs="Times New Roman"/>
                          <w:sz w:val="18"/>
                        </w:rPr>
                        <w:t>Sn</w:t>
                      </w:r>
                      <w:r w:rsidRPr="00792CE2">
                        <w:rPr>
                          <w:rFonts w:ascii="Times New Roman" w:hAnsi="Times New Roman" w:cs="Times New Roman"/>
                          <w:sz w:val="18"/>
                          <w:vertAlign w:val="subscript"/>
                        </w:rPr>
                        <w:t>0.06</w:t>
                      </w:r>
                      <w:r w:rsidRPr="00792CE2">
                        <w:rPr>
                          <w:rFonts w:ascii="Times New Roman" w:hAnsi="Times New Roman" w:cs="Times New Roman"/>
                          <w:sz w:val="18"/>
                        </w:rPr>
                        <w:t xml:space="preserve"> </w:t>
                      </w:r>
                      <w:r w:rsidR="00B55F61" w:rsidRPr="00792CE2">
                        <w:rPr>
                          <w:rFonts w:ascii="Times New Roman" w:hAnsi="Times New Roman" w:cs="Times New Roman"/>
                          <w:sz w:val="18"/>
                        </w:rPr>
                        <w:t xml:space="preserve">epitaxial </w:t>
                      </w:r>
                      <w:r w:rsidRPr="00792CE2">
                        <w:rPr>
                          <w:rFonts w:ascii="Times New Roman" w:hAnsi="Times New Roman" w:cs="Times New Roman"/>
                          <w:sz w:val="18"/>
                        </w:rPr>
                        <w:t>layer</w:t>
                      </w:r>
                      <w:r w:rsidR="00DE3B62" w:rsidRPr="00792CE2">
                        <w:rPr>
                          <w:rFonts w:ascii="Times New Roman" w:hAnsi="Times New Roman" w:cs="Times New Roman"/>
                          <w:sz w:val="18"/>
                        </w:rPr>
                        <w:t xml:space="preserve"> grown</w:t>
                      </w:r>
                      <w:r w:rsidRPr="00792CE2">
                        <w:rPr>
                          <w:rFonts w:ascii="Times New Roman" w:hAnsi="Times New Roman" w:cs="Times New Roman"/>
                          <w:sz w:val="18"/>
                        </w:rPr>
                        <w:t xml:space="preserve"> on 500 nm </w:t>
                      </w:r>
                      <w:r w:rsidR="00DF02D8" w:rsidRPr="00792CE2">
                        <w:rPr>
                          <w:rFonts w:ascii="Times New Roman" w:hAnsi="Times New Roman" w:cs="Times New Roman"/>
                          <w:sz w:val="18"/>
                        </w:rPr>
                        <w:t>In</w:t>
                      </w:r>
                      <w:r w:rsidR="00DF02D8" w:rsidRPr="00792CE2">
                        <w:rPr>
                          <w:rFonts w:ascii="Times New Roman" w:hAnsi="Times New Roman" w:cs="Times New Roman"/>
                          <w:sz w:val="18"/>
                          <w:vertAlign w:val="subscript"/>
                        </w:rPr>
                        <w:t>0.12</w:t>
                      </w:r>
                      <w:r w:rsidR="00DF02D8" w:rsidRPr="00792CE2">
                        <w:rPr>
                          <w:rFonts w:ascii="Times New Roman" w:hAnsi="Times New Roman" w:cs="Times New Roman"/>
                          <w:sz w:val="18"/>
                        </w:rPr>
                        <w:t>Al</w:t>
                      </w:r>
                      <w:r w:rsidR="00DF02D8" w:rsidRPr="00792CE2">
                        <w:rPr>
                          <w:rFonts w:ascii="Times New Roman" w:hAnsi="Times New Roman" w:cs="Times New Roman"/>
                          <w:sz w:val="18"/>
                          <w:vertAlign w:val="subscript"/>
                        </w:rPr>
                        <w:t>0.88</w:t>
                      </w:r>
                      <w:r w:rsidR="00DF02D8" w:rsidRPr="00792CE2">
                        <w:rPr>
                          <w:rFonts w:ascii="Times New Roman" w:hAnsi="Times New Roman" w:cs="Times New Roman"/>
                          <w:sz w:val="18"/>
                        </w:rPr>
                        <w:t>As</w:t>
                      </w:r>
                      <w:r w:rsidRPr="00792CE2">
                        <w:rPr>
                          <w:rFonts w:ascii="Times New Roman" w:hAnsi="Times New Roman" w:cs="Times New Roman"/>
                          <w:sz w:val="18"/>
                          <w:szCs w:val="18"/>
                          <w:lang w:val="en-US"/>
                        </w:rPr>
                        <w:t xml:space="preserve"> buffer layer</w:t>
                      </w:r>
                      <w:r w:rsidR="00BD6F19" w:rsidRPr="00792CE2">
                        <w:rPr>
                          <w:rFonts w:ascii="Times New Roman" w:hAnsi="Times New Roman" w:cs="Times New Roman"/>
                          <w:sz w:val="18"/>
                          <w:szCs w:val="18"/>
                          <w:lang w:val="en-US"/>
                        </w:rPr>
                        <w:t xml:space="preserve">, </w:t>
                      </w:r>
                      <w:r w:rsidR="00B24776" w:rsidRPr="00792CE2">
                        <w:rPr>
                          <w:rFonts w:ascii="Times New Roman" w:hAnsi="Times New Roman" w:cs="Times New Roman"/>
                          <w:sz w:val="18"/>
                          <w:szCs w:val="18"/>
                          <w:lang w:val="en-US"/>
                        </w:rPr>
                        <w:t xml:space="preserve"> </w:t>
                      </w:r>
                      <w:r w:rsidR="00BD6F19" w:rsidRPr="00792CE2">
                        <w:rPr>
                          <w:rFonts w:ascii="Times New Roman" w:hAnsi="Times New Roman" w:cs="Times New Roman"/>
                          <w:sz w:val="18"/>
                          <w:szCs w:val="18"/>
                          <w:lang w:val="en-US"/>
                        </w:rPr>
                        <w:t>(</w:t>
                      </w:r>
                      <w:r w:rsidR="00BD6F19" w:rsidRPr="00792CE2">
                        <w:rPr>
                          <w:rFonts w:ascii="Times New Roman" w:hAnsi="Times New Roman" w:cs="Times New Roman"/>
                          <w:i/>
                          <w:iCs/>
                          <w:sz w:val="18"/>
                          <w:szCs w:val="18"/>
                          <w:lang w:val="en-US"/>
                        </w:rPr>
                        <w:t>sample</w:t>
                      </w:r>
                      <w:r w:rsidR="00A83518" w:rsidRPr="00792CE2">
                        <w:rPr>
                          <w:rFonts w:ascii="Times New Roman" w:hAnsi="Times New Roman" w:cs="Times New Roman"/>
                          <w:i/>
                          <w:iCs/>
                          <w:sz w:val="18"/>
                          <w:szCs w:val="18"/>
                          <w:lang w:val="en-US"/>
                        </w:rPr>
                        <w:t xml:space="preserve"> </w:t>
                      </w:r>
                      <w:r w:rsidR="00BD6F19" w:rsidRPr="00792CE2">
                        <w:rPr>
                          <w:rFonts w:ascii="Times New Roman" w:hAnsi="Times New Roman" w:cs="Times New Roman"/>
                          <w:i/>
                          <w:iCs/>
                          <w:sz w:val="18"/>
                          <w:szCs w:val="18"/>
                          <w:lang w:val="en-US"/>
                        </w:rPr>
                        <w:t>D</w:t>
                      </w:r>
                      <w:r w:rsidR="00BD6F19" w:rsidRPr="00792CE2">
                        <w:rPr>
                          <w:rFonts w:ascii="Times New Roman" w:hAnsi="Times New Roman" w:cs="Times New Roman"/>
                          <w:sz w:val="18"/>
                          <w:szCs w:val="18"/>
                          <w:lang w:val="en-US"/>
                        </w:rPr>
                        <w:t>)</w:t>
                      </w:r>
                      <w:r w:rsidR="00DA5B65" w:rsidRPr="00792CE2">
                        <w:rPr>
                          <w:rFonts w:ascii="Times New Roman" w:hAnsi="Times New Roman" w:cs="Times New Roman"/>
                          <w:sz w:val="18"/>
                          <w:szCs w:val="18"/>
                          <w:lang w:val="en-US"/>
                        </w:rPr>
                        <w:t>.</w:t>
                      </w:r>
                      <w:r w:rsidR="00BB5E7C" w:rsidRPr="00792CE2">
                        <w:rPr>
                          <w:rFonts w:ascii="Times New Roman" w:hAnsi="Times New Roman" w:cs="Times New Roman"/>
                          <w:sz w:val="18"/>
                          <w:szCs w:val="18"/>
                          <w:lang w:val="en-US"/>
                        </w:rPr>
                        <w:t xml:space="preserve"> </w:t>
                      </w:r>
                      <w:r w:rsidR="004D55B6" w:rsidRPr="00792CE2">
                        <w:rPr>
                          <w:rFonts w:ascii="Times New Roman" w:hAnsi="Times New Roman" w:cs="Times New Roman"/>
                          <w:sz w:val="18"/>
                          <w:szCs w:val="18"/>
                          <w:lang w:val="en-US"/>
                        </w:rPr>
                        <w:t>Using Ar</w:t>
                      </w:r>
                      <w:r w:rsidR="004D55B6" w:rsidRPr="00792CE2">
                        <w:rPr>
                          <w:rFonts w:ascii="Times New Roman" w:hAnsi="Times New Roman" w:cs="Times New Roman"/>
                          <w:sz w:val="18"/>
                          <w:szCs w:val="18"/>
                          <w:vertAlign w:val="superscript"/>
                          <w:lang w:val="en-US"/>
                        </w:rPr>
                        <w:t>+</w:t>
                      </w:r>
                      <w:r w:rsidR="004D55B6" w:rsidRPr="00792CE2">
                        <w:rPr>
                          <w:rFonts w:ascii="Times New Roman" w:hAnsi="Times New Roman" w:cs="Times New Roman"/>
                          <w:sz w:val="18"/>
                          <w:szCs w:val="18"/>
                          <w:lang w:val="en-US"/>
                        </w:rPr>
                        <w:t xml:space="preserve"> ion gun</w:t>
                      </w:r>
                      <w:r w:rsidR="008973C7" w:rsidRPr="00792CE2">
                        <w:rPr>
                          <w:rFonts w:ascii="Times New Roman" w:hAnsi="Times New Roman" w:cs="Times New Roman"/>
                          <w:sz w:val="18"/>
                          <w:szCs w:val="18"/>
                          <w:lang w:val="en-US"/>
                        </w:rPr>
                        <w:t xml:space="preserve"> at 1 kV over a</w:t>
                      </w:r>
                      <w:r w:rsidR="007F61F3" w:rsidRPr="00792CE2">
                        <w:rPr>
                          <w:rFonts w:ascii="Times New Roman" w:hAnsi="Times New Roman" w:cs="Times New Roman"/>
                          <w:sz w:val="18"/>
                          <w:szCs w:val="18"/>
                          <w:lang w:val="en-US"/>
                        </w:rPr>
                        <w:t>n area of 2 mm × 2 mm raster size</w:t>
                      </w:r>
                      <w:r w:rsidR="008973C7" w:rsidRPr="00792CE2">
                        <w:rPr>
                          <w:rFonts w:ascii="Times New Roman" w:hAnsi="Times New Roman" w:cs="Times New Roman"/>
                          <w:sz w:val="18"/>
                          <w:szCs w:val="18"/>
                          <w:lang w:val="en-US"/>
                        </w:rPr>
                        <w:t>, the</w:t>
                      </w:r>
                      <w:r w:rsidR="004D55B6" w:rsidRPr="00792CE2">
                        <w:rPr>
                          <w:rFonts w:ascii="Times New Roman" w:hAnsi="Times New Roman" w:cs="Times New Roman"/>
                          <w:sz w:val="18"/>
                          <w:szCs w:val="18"/>
                          <w:lang w:val="en-US"/>
                        </w:rPr>
                        <w:t xml:space="preserve"> sputtering</w:t>
                      </w:r>
                      <w:r w:rsidR="008973C7" w:rsidRPr="00792CE2">
                        <w:rPr>
                          <w:rFonts w:ascii="Times New Roman" w:hAnsi="Times New Roman" w:cs="Times New Roman"/>
                          <w:sz w:val="18"/>
                          <w:szCs w:val="18"/>
                          <w:lang w:val="en-US"/>
                        </w:rPr>
                        <w:t xml:space="preserve"> rate of </w:t>
                      </w:r>
                      <w:r w:rsidR="000341CC" w:rsidRPr="00792CE2">
                        <w:rPr>
                          <w:rFonts w:ascii="Times New Roman" w:hAnsi="Times New Roman" w:cs="Times New Roman"/>
                          <w:sz w:val="18"/>
                          <w:szCs w:val="18"/>
                          <w:lang w:val="en-US"/>
                        </w:rPr>
                        <w:t xml:space="preserve">the GeSn alloy was determined to be ~3.5 nm/min. </w:t>
                      </w:r>
                      <w:r w:rsidR="00170E94" w:rsidRPr="00792CE2">
                        <w:rPr>
                          <w:rFonts w:ascii="Times New Roman" w:hAnsi="Times New Roman" w:cs="Times New Roman"/>
                          <w:sz w:val="18"/>
                          <w:szCs w:val="18"/>
                          <w:lang w:val="en-US"/>
                        </w:rPr>
                        <w:t>A</w:t>
                      </w:r>
                      <w:r w:rsidR="00BD6F19" w:rsidRPr="00792CE2">
                        <w:rPr>
                          <w:rFonts w:ascii="Times New Roman" w:hAnsi="Times New Roman" w:cs="Times New Roman"/>
                          <w:sz w:val="18"/>
                          <w:szCs w:val="18"/>
                          <w:lang w:val="en-US"/>
                        </w:rPr>
                        <w:t xml:space="preserve">cquisition of </w:t>
                      </w:r>
                      <w:r w:rsidR="008D5422" w:rsidRPr="00792CE2">
                        <w:rPr>
                          <w:rFonts w:ascii="Times New Roman" w:hAnsi="Times New Roman" w:cs="Times New Roman"/>
                          <w:sz w:val="18"/>
                          <w:szCs w:val="18"/>
                          <w:lang w:val="en-US"/>
                        </w:rPr>
                        <w:t xml:space="preserve">XPS spectra </w:t>
                      </w:r>
                      <w:r w:rsidR="00170E94" w:rsidRPr="00792CE2">
                        <w:rPr>
                          <w:rFonts w:ascii="Times New Roman" w:hAnsi="Times New Roman" w:cs="Times New Roman"/>
                          <w:sz w:val="18"/>
                          <w:szCs w:val="18"/>
                          <w:lang w:val="en-US"/>
                        </w:rPr>
                        <w:t>through</w:t>
                      </w:r>
                      <w:r w:rsidR="008D5422" w:rsidRPr="00792CE2">
                        <w:rPr>
                          <w:rFonts w:ascii="Times New Roman" w:hAnsi="Times New Roman" w:cs="Times New Roman"/>
                          <w:sz w:val="18"/>
                          <w:szCs w:val="18"/>
                          <w:lang w:val="en-US"/>
                        </w:rPr>
                        <w:t xml:space="preserve"> the binding energy range</w:t>
                      </w:r>
                      <w:r w:rsidR="00626E0C" w:rsidRPr="00792CE2">
                        <w:rPr>
                          <w:rFonts w:ascii="Times New Roman" w:hAnsi="Times New Roman" w:cs="Times New Roman"/>
                          <w:sz w:val="18"/>
                          <w:szCs w:val="18"/>
                          <w:lang w:val="en-US"/>
                        </w:rPr>
                        <w:t>,</w:t>
                      </w:r>
                      <w:r w:rsidR="00B6056A" w:rsidRPr="00792CE2">
                        <w:rPr>
                          <w:rFonts w:ascii="Times New Roman" w:hAnsi="Times New Roman" w:cs="Times New Roman"/>
                          <w:sz w:val="18"/>
                          <w:szCs w:val="18"/>
                          <w:lang w:val="en-US"/>
                        </w:rPr>
                        <w:t xml:space="preserve"> comprising </w:t>
                      </w:r>
                      <w:r w:rsidR="00BD6F19" w:rsidRPr="00792CE2">
                        <w:rPr>
                          <w:rFonts w:ascii="Times New Roman" w:hAnsi="Times New Roman" w:cs="Times New Roman"/>
                          <w:sz w:val="18"/>
                          <w:szCs w:val="18"/>
                          <w:lang w:val="en-US"/>
                        </w:rPr>
                        <w:t>core levels of Ge 3d, Sn 4d and As</w:t>
                      </w:r>
                      <w:r w:rsidR="00B6056A" w:rsidRPr="00792CE2">
                        <w:rPr>
                          <w:rFonts w:ascii="Times New Roman" w:hAnsi="Times New Roman" w:cs="Times New Roman"/>
                          <w:sz w:val="18"/>
                          <w:szCs w:val="18"/>
                          <w:lang w:val="en-US"/>
                        </w:rPr>
                        <w:t xml:space="preserve"> 3d</w:t>
                      </w:r>
                      <w:r w:rsidR="00265DF4" w:rsidRPr="00792CE2">
                        <w:rPr>
                          <w:rFonts w:ascii="Times New Roman" w:hAnsi="Times New Roman" w:cs="Times New Roman"/>
                          <w:sz w:val="18"/>
                          <w:szCs w:val="18"/>
                          <w:lang w:val="en-US"/>
                        </w:rPr>
                        <w:t xml:space="preserve"> states</w:t>
                      </w:r>
                      <w:r w:rsidR="00626E0C" w:rsidRPr="00792CE2">
                        <w:rPr>
                          <w:rFonts w:ascii="Times New Roman" w:hAnsi="Times New Roman" w:cs="Times New Roman"/>
                          <w:sz w:val="18"/>
                          <w:szCs w:val="18"/>
                          <w:lang w:val="en-US"/>
                        </w:rPr>
                        <w:t>,</w:t>
                      </w:r>
                      <w:r w:rsidR="007972F5" w:rsidRPr="00792CE2">
                        <w:rPr>
                          <w:rFonts w:ascii="Times New Roman" w:hAnsi="Times New Roman" w:cs="Times New Roman"/>
                          <w:sz w:val="18"/>
                          <w:szCs w:val="18"/>
                          <w:lang w:val="en-US"/>
                        </w:rPr>
                        <w:t xml:space="preserve"> shows</w:t>
                      </w:r>
                      <w:r w:rsidR="00265DF4" w:rsidRPr="00792CE2">
                        <w:rPr>
                          <w:rFonts w:ascii="Times New Roman" w:hAnsi="Times New Roman" w:cs="Times New Roman"/>
                          <w:sz w:val="18"/>
                          <w:szCs w:val="18"/>
                          <w:lang w:val="en-US"/>
                        </w:rPr>
                        <w:t xml:space="preserve"> the</w:t>
                      </w:r>
                      <w:r w:rsidR="002E44A0" w:rsidRPr="00792CE2">
                        <w:rPr>
                          <w:rFonts w:ascii="Times New Roman" w:hAnsi="Times New Roman" w:cs="Times New Roman"/>
                          <w:sz w:val="18"/>
                          <w:szCs w:val="18"/>
                          <w:lang w:val="en-US"/>
                        </w:rPr>
                        <w:t xml:space="preserve"> outreach to </w:t>
                      </w:r>
                      <w:r w:rsidR="00265DF4" w:rsidRPr="00792CE2">
                        <w:rPr>
                          <w:rFonts w:ascii="Times New Roman" w:hAnsi="Times New Roman" w:cs="Times New Roman"/>
                          <w:sz w:val="18"/>
                          <w:szCs w:val="18"/>
                          <w:lang w:val="en-US"/>
                        </w:rPr>
                        <w:t xml:space="preserve">heterovalent heterointerface </w:t>
                      </w:r>
                      <w:r w:rsidR="00B87F04" w:rsidRPr="00792CE2">
                        <w:rPr>
                          <w:rFonts w:ascii="Times New Roman" w:hAnsi="Times New Roman" w:cs="Times New Roman"/>
                          <w:sz w:val="18"/>
                          <w:szCs w:val="18"/>
                          <w:lang w:val="en-US"/>
                        </w:rPr>
                        <w:t>of lattice matched Ge</w:t>
                      </w:r>
                      <w:r w:rsidR="00B87F04" w:rsidRPr="00792CE2">
                        <w:rPr>
                          <w:rFonts w:ascii="Times New Roman" w:hAnsi="Times New Roman" w:cs="Times New Roman"/>
                          <w:sz w:val="18"/>
                          <w:szCs w:val="18"/>
                          <w:vertAlign w:val="subscript"/>
                          <w:lang w:val="en-US"/>
                        </w:rPr>
                        <w:t>0.94</w:t>
                      </w:r>
                      <w:r w:rsidR="00B87F04" w:rsidRPr="00792CE2">
                        <w:rPr>
                          <w:rFonts w:ascii="Times New Roman" w:hAnsi="Times New Roman" w:cs="Times New Roman"/>
                          <w:sz w:val="18"/>
                          <w:szCs w:val="18"/>
                          <w:lang w:val="en-US"/>
                        </w:rPr>
                        <w:t>Sn</w:t>
                      </w:r>
                      <w:r w:rsidR="00B87F04" w:rsidRPr="00792CE2">
                        <w:rPr>
                          <w:rFonts w:ascii="Times New Roman" w:hAnsi="Times New Roman" w:cs="Times New Roman"/>
                          <w:sz w:val="18"/>
                          <w:szCs w:val="18"/>
                          <w:vertAlign w:val="subscript"/>
                          <w:lang w:val="en-US"/>
                        </w:rPr>
                        <w:t>0.06</w:t>
                      </w:r>
                      <w:r w:rsidR="00B87F04" w:rsidRPr="00792CE2">
                        <w:rPr>
                          <w:rFonts w:ascii="Times New Roman" w:hAnsi="Times New Roman" w:cs="Times New Roman"/>
                          <w:sz w:val="18"/>
                          <w:szCs w:val="18"/>
                          <w:lang w:val="en-US"/>
                        </w:rPr>
                        <w:t>/In</w:t>
                      </w:r>
                      <w:r w:rsidR="00B87F04" w:rsidRPr="00792CE2">
                        <w:rPr>
                          <w:rFonts w:ascii="Times New Roman" w:hAnsi="Times New Roman" w:cs="Times New Roman"/>
                          <w:sz w:val="18"/>
                          <w:szCs w:val="18"/>
                          <w:vertAlign w:val="subscript"/>
                          <w:lang w:val="en-US"/>
                        </w:rPr>
                        <w:t>0.12</w:t>
                      </w:r>
                      <w:r w:rsidR="00B87F04" w:rsidRPr="00792CE2">
                        <w:rPr>
                          <w:rFonts w:ascii="Times New Roman" w:hAnsi="Times New Roman" w:cs="Times New Roman"/>
                          <w:sz w:val="18"/>
                          <w:szCs w:val="18"/>
                          <w:lang w:val="en-US"/>
                        </w:rPr>
                        <w:t>Al</w:t>
                      </w:r>
                      <w:r w:rsidR="00B87F04" w:rsidRPr="00792CE2">
                        <w:rPr>
                          <w:rFonts w:ascii="Times New Roman" w:hAnsi="Times New Roman" w:cs="Times New Roman"/>
                          <w:sz w:val="18"/>
                          <w:szCs w:val="18"/>
                          <w:vertAlign w:val="subscript"/>
                          <w:lang w:val="en-US"/>
                        </w:rPr>
                        <w:t>0.88</w:t>
                      </w:r>
                      <w:r w:rsidR="00B87F04" w:rsidRPr="00792CE2">
                        <w:rPr>
                          <w:rFonts w:ascii="Times New Roman" w:hAnsi="Times New Roman" w:cs="Times New Roman"/>
                          <w:sz w:val="18"/>
                          <w:szCs w:val="18"/>
                          <w:lang w:val="en-US"/>
                        </w:rPr>
                        <w:t>As</w:t>
                      </w:r>
                      <w:r w:rsidR="00626E0C" w:rsidRPr="00792CE2">
                        <w:rPr>
                          <w:rFonts w:ascii="Times New Roman" w:hAnsi="Times New Roman" w:cs="Times New Roman"/>
                          <w:sz w:val="18"/>
                          <w:szCs w:val="18"/>
                          <w:lang w:val="en-US"/>
                        </w:rPr>
                        <w:t xml:space="preserve"> material system</w:t>
                      </w:r>
                      <w:r w:rsidR="00B87F04" w:rsidRPr="00792CE2">
                        <w:rPr>
                          <w:rFonts w:ascii="Times New Roman" w:hAnsi="Times New Roman" w:cs="Times New Roman"/>
                          <w:sz w:val="18"/>
                          <w:szCs w:val="18"/>
                          <w:lang w:val="en-US"/>
                        </w:rPr>
                        <w:t>.</w:t>
                      </w:r>
                    </w:p>
                    <w:p w14:paraId="40F5AC05" w14:textId="77777777" w:rsidR="00943EC4" w:rsidRDefault="00943EC4" w:rsidP="006A60F5">
                      <w:pPr>
                        <w:autoSpaceDE w:val="0"/>
                        <w:autoSpaceDN w:val="0"/>
                        <w:adjustRightInd w:val="0"/>
                        <w:spacing w:after="0"/>
                        <w:ind w:left="144" w:right="144"/>
                        <w:jc w:val="both"/>
                        <w:rPr>
                          <w:rFonts w:ascii="Times New Roman" w:hAnsi="Times New Roman" w:cs="Times New Roman"/>
                          <w:sz w:val="18"/>
                          <w:szCs w:val="18"/>
                          <w:lang w:val="en-US"/>
                        </w:rPr>
                      </w:pPr>
                    </w:p>
                    <w:p w14:paraId="56876D27" w14:textId="77777777" w:rsidR="0065589D" w:rsidRDefault="0065589D" w:rsidP="006A60F5">
                      <w:pPr>
                        <w:autoSpaceDE w:val="0"/>
                        <w:autoSpaceDN w:val="0"/>
                        <w:adjustRightInd w:val="0"/>
                        <w:spacing w:after="0"/>
                        <w:ind w:left="144" w:right="144"/>
                        <w:jc w:val="both"/>
                        <w:rPr>
                          <w:rFonts w:ascii="Times New Roman" w:hAnsi="Times New Roman" w:cs="Times New Roman"/>
                          <w:sz w:val="18"/>
                          <w:szCs w:val="18"/>
                          <w:lang w:val="en-US"/>
                        </w:rPr>
                      </w:pPr>
                    </w:p>
                    <w:p w14:paraId="6F8C3FB5" w14:textId="77777777" w:rsidR="0065589D" w:rsidRDefault="0065589D" w:rsidP="006A60F5">
                      <w:pPr>
                        <w:autoSpaceDE w:val="0"/>
                        <w:autoSpaceDN w:val="0"/>
                        <w:adjustRightInd w:val="0"/>
                        <w:spacing w:after="0"/>
                        <w:ind w:left="144" w:right="144"/>
                        <w:jc w:val="both"/>
                        <w:rPr>
                          <w:rFonts w:ascii="Times New Roman" w:hAnsi="Times New Roman" w:cs="Times New Roman"/>
                          <w:sz w:val="18"/>
                          <w:szCs w:val="18"/>
                          <w:lang w:val="en-US"/>
                        </w:rPr>
                      </w:pPr>
                    </w:p>
                    <w:p w14:paraId="58984D6F" w14:textId="77777777" w:rsidR="00260EA6" w:rsidRDefault="00260EA6" w:rsidP="0065080F">
                      <w:pPr>
                        <w:autoSpaceDE w:val="0"/>
                        <w:autoSpaceDN w:val="0"/>
                        <w:adjustRightInd w:val="0"/>
                        <w:spacing w:after="0" w:line="240" w:lineRule="auto"/>
                        <w:ind w:left="144" w:right="144"/>
                        <w:jc w:val="both"/>
                        <w:rPr>
                          <w:rFonts w:ascii="Times New Roman" w:hAnsi="Times New Roman" w:cs="Times New Roman"/>
                          <w:sz w:val="18"/>
                          <w:szCs w:val="18"/>
                          <w:lang w:val="en-US"/>
                        </w:rPr>
                      </w:pPr>
                    </w:p>
                    <w:p w14:paraId="2CC47F65" w14:textId="77777777" w:rsidR="00580E43" w:rsidRDefault="00580E43" w:rsidP="006B7566">
                      <w:pPr>
                        <w:autoSpaceDE w:val="0"/>
                        <w:autoSpaceDN w:val="0"/>
                        <w:adjustRightInd w:val="0"/>
                        <w:spacing w:after="0" w:line="240" w:lineRule="auto"/>
                        <w:jc w:val="both"/>
                        <w:rPr>
                          <w:rFonts w:ascii="Times New Roman" w:hAnsi="Times New Roman" w:cs="Times New Roman"/>
                          <w:sz w:val="18"/>
                          <w:szCs w:val="18"/>
                          <w:lang w:val="en-US"/>
                        </w:rPr>
                      </w:pPr>
                    </w:p>
                    <w:p w14:paraId="53169372" w14:textId="77777777" w:rsidR="004D7C3C" w:rsidRDefault="004D7C3C" w:rsidP="006B7566">
                      <w:pPr>
                        <w:autoSpaceDE w:val="0"/>
                        <w:autoSpaceDN w:val="0"/>
                        <w:adjustRightInd w:val="0"/>
                        <w:spacing w:after="0" w:line="240" w:lineRule="auto"/>
                        <w:jc w:val="both"/>
                        <w:rPr>
                          <w:rFonts w:ascii="Times New Roman" w:hAnsi="Times New Roman" w:cs="Times New Roman"/>
                          <w:sz w:val="18"/>
                          <w:szCs w:val="18"/>
                          <w:lang w:val="en-US"/>
                        </w:rPr>
                      </w:pPr>
                    </w:p>
                    <w:p w14:paraId="45DA0161" w14:textId="77777777" w:rsidR="00DE4241" w:rsidRDefault="00DE4241" w:rsidP="006B7566">
                      <w:pPr>
                        <w:autoSpaceDE w:val="0"/>
                        <w:autoSpaceDN w:val="0"/>
                        <w:adjustRightInd w:val="0"/>
                        <w:spacing w:after="0" w:line="240" w:lineRule="auto"/>
                        <w:jc w:val="both"/>
                        <w:rPr>
                          <w:rFonts w:ascii="Times New Roman" w:hAnsi="Times New Roman" w:cs="Times New Roman"/>
                          <w:sz w:val="18"/>
                          <w:szCs w:val="18"/>
                          <w:lang w:val="en-US"/>
                        </w:rPr>
                      </w:pPr>
                    </w:p>
                    <w:p w14:paraId="1724B916" w14:textId="77777777" w:rsidR="00E47D99" w:rsidRDefault="00E47D99" w:rsidP="006B7566">
                      <w:pPr>
                        <w:autoSpaceDE w:val="0"/>
                        <w:autoSpaceDN w:val="0"/>
                        <w:adjustRightInd w:val="0"/>
                        <w:spacing w:after="0" w:line="240" w:lineRule="auto"/>
                        <w:jc w:val="both"/>
                        <w:rPr>
                          <w:rFonts w:ascii="Times New Roman" w:hAnsi="Times New Roman" w:cs="Times New Roman"/>
                          <w:sz w:val="18"/>
                          <w:szCs w:val="18"/>
                          <w:lang w:val="en-US"/>
                        </w:rPr>
                      </w:pPr>
                    </w:p>
                    <w:p w14:paraId="355EFBA5" w14:textId="77777777" w:rsidR="003C6C80" w:rsidRDefault="003C6C80" w:rsidP="006B7566">
                      <w:pPr>
                        <w:autoSpaceDE w:val="0"/>
                        <w:autoSpaceDN w:val="0"/>
                        <w:adjustRightInd w:val="0"/>
                        <w:spacing w:after="0" w:line="240" w:lineRule="auto"/>
                        <w:jc w:val="both"/>
                        <w:rPr>
                          <w:rFonts w:ascii="Times New Roman" w:hAnsi="Times New Roman" w:cs="Times New Roman"/>
                          <w:sz w:val="18"/>
                          <w:szCs w:val="18"/>
                          <w:lang w:val="en-US"/>
                        </w:rPr>
                      </w:pPr>
                    </w:p>
                    <w:p w14:paraId="0441F28B" w14:textId="77777777" w:rsidR="001035EE" w:rsidRDefault="001035EE" w:rsidP="006B7566">
                      <w:pPr>
                        <w:autoSpaceDE w:val="0"/>
                        <w:autoSpaceDN w:val="0"/>
                        <w:adjustRightInd w:val="0"/>
                        <w:spacing w:after="0" w:line="240" w:lineRule="auto"/>
                        <w:jc w:val="both"/>
                        <w:rPr>
                          <w:rFonts w:ascii="Times New Roman" w:hAnsi="Times New Roman" w:cs="Times New Roman"/>
                          <w:sz w:val="18"/>
                          <w:szCs w:val="18"/>
                          <w:lang w:val="en-US"/>
                        </w:rPr>
                      </w:pPr>
                    </w:p>
                    <w:p w14:paraId="1318C449" w14:textId="77777777" w:rsidR="001035EE" w:rsidRDefault="001035EE" w:rsidP="006B7566">
                      <w:pPr>
                        <w:autoSpaceDE w:val="0"/>
                        <w:autoSpaceDN w:val="0"/>
                        <w:adjustRightInd w:val="0"/>
                        <w:spacing w:after="0" w:line="240" w:lineRule="auto"/>
                        <w:jc w:val="both"/>
                        <w:rPr>
                          <w:rFonts w:ascii="Times New Roman" w:hAnsi="Times New Roman" w:cs="Times New Roman"/>
                          <w:sz w:val="18"/>
                          <w:szCs w:val="18"/>
                          <w:lang w:val="en-US"/>
                        </w:rPr>
                      </w:pPr>
                    </w:p>
                    <w:p w14:paraId="2DEF4534" w14:textId="77777777" w:rsidR="00763F2F" w:rsidRDefault="00763F2F" w:rsidP="00DA5B65">
                      <w:pPr>
                        <w:autoSpaceDE w:val="0"/>
                        <w:autoSpaceDN w:val="0"/>
                        <w:adjustRightInd w:val="0"/>
                        <w:spacing w:after="0" w:line="240" w:lineRule="auto"/>
                        <w:rPr>
                          <w:rFonts w:ascii="Times New Roman" w:hAnsi="Times New Roman" w:cs="Times New Roman"/>
                          <w:sz w:val="18"/>
                          <w:szCs w:val="18"/>
                          <w:lang w:val="en-US"/>
                        </w:rPr>
                      </w:pPr>
                    </w:p>
                    <w:p w14:paraId="42C74F35" w14:textId="77777777" w:rsidR="002930A2" w:rsidRDefault="002930A2" w:rsidP="00DA5B65">
                      <w:pPr>
                        <w:autoSpaceDE w:val="0"/>
                        <w:autoSpaceDN w:val="0"/>
                        <w:adjustRightInd w:val="0"/>
                        <w:spacing w:after="0" w:line="240" w:lineRule="auto"/>
                        <w:rPr>
                          <w:rFonts w:ascii="Times New Roman" w:hAnsi="Times New Roman" w:cs="Times New Roman"/>
                          <w:sz w:val="18"/>
                          <w:szCs w:val="18"/>
                          <w:lang w:val="en-US"/>
                        </w:rPr>
                      </w:pPr>
                    </w:p>
                    <w:p w14:paraId="7DEABFA1" w14:textId="77777777" w:rsidR="00F6633F" w:rsidRDefault="00F6633F" w:rsidP="00DA5B65">
                      <w:pPr>
                        <w:autoSpaceDE w:val="0"/>
                        <w:autoSpaceDN w:val="0"/>
                        <w:adjustRightInd w:val="0"/>
                        <w:spacing w:after="0" w:line="240" w:lineRule="auto"/>
                        <w:rPr>
                          <w:rFonts w:ascii="Times New Roman" w:hAnsi="Times New Roman" w:cs="Times New Roman"/>
                          <w:sz w:val="18"/>
                          <w:szCs w:val="18"/>
                          <w:lang w:val="en-US"/>
                        </w:rPr>
                      </w:pPr>
                    </w:p>
                    <w:p w14:paraId="6BE128B6" w14:textId="77777777" w:rsidR="007A2BA2" w:rsidRDefault="007A2BA2" w:rsidP="00DA5B65">
                      <w:pPr>
                        <w:autoSpaceDE w:val="0"/>
                        <w:autoSpaceDN w:val="0"/>
                        <w:adjustRightInd w:val="0"/>
                        <w:spacing w:after="0" w:line="240" w:lineRule="auto"/>
                      </w:pPr>
                    </w:p>
                  </w:txbxContent>
                </v:textbox>
                <w10:wrap type="square"/>
              </v:shape>
            </w:pict>
          </mc:Fallback>
        </mc:AlternateContent>
      </w:r>
      <w:r w:rsidR="007F272C" w:rsidRPr="00792CE2">
        <w:rPr>
          <w:rFonts w:ascii="Times New Roman" w:hAnsi="Times New Roman" w:cs="Times New Roman"/>
          <w:lang w:val="en-US"/>
        </w:rPr>
        <w:t xml:space="preserve">approach </w:t>
      </w:r>
      <w:r w:rsidR="007A2BA2" w:rsidRPr="00792CE2">
        <w:rPr>
          <w:rFonts w:ascii="Times New Roman" w:hAnsi="Times New Roman" w:cs="Times New Roman"/>
          <w:lang w:val="en-US"/>
        </w:rPr>
        <w:t>the interface</w:t>
      </w:r>
      <w:r w:rsidR="007F272C" w:rsidRPr="00792CE2">
        <w:rPr>
          <w:rFonts w:ascii="Times New Roman" w:hAnsi="Times New Roman" w:cs="Times New Roman"/>
          <w:lang w:val="en-US"/>
        </w:rPr>
        <w:t xml:space="preserve"> region</w:t>
      </w:r>
      <w:r w:rsidR="007A2BA2" w:rsidRPr="00792CE2">
        <w:rPr>
          <w:rFonts w:ascii="Times New Roman" w:hAnsi="Times New Roman" w:cs="Times New Roman"/>
          <w:lang w:val="en-US"/>
        </w:rPr>
        <w:t xml:space="preserve">. </w:t>
      </w:r>
      <w:r w:rsidR="00B459BE" w:rsidRPr="00792CE2">
        <w:rPr>
          <w:rFonts w:ascii="Times New Roman" w:hAnsi="Times New Roman" w:cs="Times New Roman"/>
          <w:lang w:val="en-US"/>
        </w:rPr>
        <w:t>Low p</w:t>
      </w:r>
      <w:r w:rsidR="0058144E" w:rsidRPr="00792CE2">
        <w:rPr>
          <w:rFonts w:ascii="Times New Roman" w:hAnsi="Times New Roman" w:cs="Times New Roman"/>
          <w:lang w:val="en-US"/>
        </w:rPr>
        <w:t xml:space="preserve">eak intensity </w:t>
      </w:r>
      <w:r w:rsidR="00B459BE" w:rsidRPr="00792CE2">
        <w:rPr>
          <w:rFonts w:ascii="Times New Roman" w:hAnsi="Times New Roman" w:cs="Times New Roman"/>
          <w:lang w:val="en-US"/>
        </w:rPr>
        <w:t>for</w:t>
      </w:r>
      <w:r w:rsidR="0058144E" w:rsidRPr="00792CE2">
        <w:rPr>
          <w:rFonts w:ascii="Times New Roman" w:hAnsi="Times New Roman" w:cs="Times New Roman"/>
          <w:lang w:val="en-US"/>
        </w:rPr>
        <w:t xml:space="preserve"> Sn 4d CL states (a deeper core level) w</w:t>
      </w:r>
      <w:r w:rsidR="00B459BE" w:rsidRPr="00792CE2">
        <w:rPr>
          <w:rFonts w:ascii="Times New Roman" w:hAnsi="Times New Roman" w:cs="Times New Roman"/>
          <w:lang w:val="en-US"/>
        </w:rPr>
        <w:t>ere observed</w:t>
      </w:r>
      <w:r w:rsidR="0058144E" w:rsidRPr="00792CE2">
        <w:rPr>
          <w:rFonts w:ascii="Times New Roman" w:hAnsi="Times New Roman" w:cs="Times New Roman"/>
          <w:lang w:val="en-US"/>
        </w:rPr>
        <w:t xml:space="preserve"> due to </w:t>
      </w:r>
      <w:r w:rsidR="007A2BA2" w:rsidRPr="00792CE2">
        <w:rPr>
          <w:rFonts w:ascii="Times New Roman" w:hAnsi="Times New Roman" w:cs="Times New Roman"/>
          <w:lang w:val="en-US"/>
        </w:rPr>
        <w:t xml:space="preserve">low atomic composition </w:t>
      </w:r>
      <w:r w:rsidR="00D65152" w:rsidRPr="00792CE2">
        <w:rPr>
          <w:rFonts w:ascii="Times New Roman" w:hAnsi="Times New Roman" w:cs="Times New Roman"/>
          <w:lang w:val="en-US"/>
        </w:rPr>
        <w:t>and</w:t>
      </w:r>
      <w:r w:rsidR="007A2BA2" w:rsidRPr="00792CE2">
        <w:rPr>
          <w:rFonts w:ascii="Times New Roman" w:hAnsi="Times New Roman" w:cs="Times New Roman"/>
          <w:lang w:val="en-US"/>
        </w:rPr>
        <w:t xml:space="preserve"> </w:t>
      </w:r>
      <w:r w:rsidR="00E851E5" w:rsidRPr="00792CE2">
        <w:rPr>
          <w:rFonts w:ascii="Times New Roman" w:hAnsi="Times New Roman" w:cs="Times New Roman"/>
          <w:lang w:val="en-US"/>
        </w:rPr>
        <w:t xml:space="preserve">it </w:t>
      </w:r>
      <w:r w:rsidR="007A2BA2" w:rsidRPr="00792CE2">
        <w:rPr>
          <w:rFonts w:ascii="Times New Roman" w:hAnsi="Times New Roman" w:cs="Times New Roman"/>
          <w:lang w:val="en-US"/>
        </w:rPr>
        <w:t>decay</w:t>
      </w:r>
      <w:r w:rsidR="00D65152" w:rsidRPr="00792CE2">
        <w:rPr>
          <w:rFonts w:ascii="Times New Roman" w:hAnsi="Times New Roman" w:cs="Times New Roman"/>
          <w:lang w:val="en-US"/>
        </w:rPr>
        <w:t>ed</w:t>
      </w:r>
      <w:r w:rsidR="00763F2F" w:rsidRPr="00792CE2">
        <w:rPr>
          <w:rFonts w:ascii="Times New Roman" w:hAnsi="Times New Roman" w:cs="Times New Roman"/>
          <w:lang w:val="en-US"/>
        </w:rPr>
        <w:t xml:space="preserve"> </w:t>
      </w:r>
      <w:r w:rsidR="007A2BA2" w:rsidRPr="00792CE2">
        <w:rPr>
          <w:rFonts w:ascii="Times New Roman" w:hAnsi="Times New Roman" w:cs="Times New Roman"/>
          <w:lang w:val="en-US"/>
        </w:rPr>
        <w:t xml:space="preserve">faster to </w:t>
      </w:r>
      <w:r w:rsidR="007D1ABE" w:rsidRPr="00792CE2">
        <w:rPr>
          <w:rFonts w:ascii="Times New Roman" w:hAnsi="Times New Roman" w:cs="Times New Roman"/>
          <w:lang w:val="en-US"/>
        </w:rPr>
        <w:t xml:space="preserve">almost </w:t>
      </w:r>
      <w:r w:rsidR="007A2BA2" w:rsidRPr="00792CE2">
        <w:rPr>
          <w:rFonts w:ascii="Times New Roman" w:hAnsi="Times New Roman" w:cs="Times New Roman"/>
          <w:lang w:val="en-US"/>
        </w:rPr>
        <w:t xml:space="preserve">blend with the </w:t>
      </w:r>
      <w:r w:rsidR="00CB61A8" w:rsidRPr="00792CE2">
        <w:rPr>
          <w:rFonts w:ascii="Times New Roman" w:hAnsi="Times New Roman" w:cs="Times New Roman"/>
          <w:lang w:val="en-US"/>
        </w:rPr>
        <w:t xml:space="preserve">photoelectron </w:t>
      </w:r>
      <w:r w:rsidR="007A2BA2" w:rsidRPr="00792CE2">
        <w:rPr>
          <w:rFonts w:ascii="Times New Roman" w:hAnsi="Times New Roman" w:cs="Times New Roman"/>
          <w:lang w:val="en-US"/>
        </w:rPr>
        <w:t>background noise</w:t>
      </w:r>
      <w:r w:rsidR="00CB61A8" w:rsidRPr="00792CE2">
        <w:rPr>
          <w:rFonts w:ascii="Times New Roman" w:hAnsi="Times New Roman" w:cs="Times New Roman"/>
          <w:lang w:val="en-US"/>
        </w:rPr>
        <w:t>.</w:t>
      </w:r>
      <w:r w:rsidR="00C56124" w:rsidRPr="00792CE2">
        <w:rPr>
          <w:rFonts w:ascii="Times New Roman" w:hAnsi="Times New Roman" w:cs="Times New Roman"/>
          <w:lang w:val="en-US"/>
        </w:rPr>
        <w:t xml:space="preserve"> </w:t>
      </w:r>
    </w:p>
    <w:p w14:paraId="430CC6BB" w14:textId="06FAE95F" w:rsidR="00A73106" w:rsidRPr="00792CE2" w:rsidRDefault="00C54297" w:rsidP="007C765F">
      <w:pPr>
        <w:spacing w:after="0" w:line="240" w:lineRule="auto"/>
        <w:ind w:firstLine="360"/>
        <w:jc w:val="both"/>
        <w:rPr>
          <w:rFonts w:ascii="Times New Roman" w:hAnsi="Times New Roman" w:cs="Times New Roman"/>
          <w:lang w:val="en-US"/>
        </w:rPr>
      </w:pPr>
      <w:r w:rsidRPr="00792CE2">
        <w:rPr>
          <w:rFonts w:ascii="Times New Roman" w:hAnsi="Times New Roman" w:cs="Times New Roman"/>
          <w:color w:val="000000" w:themeColor="text1"/>
          <w:lang w:val="en-US"/>
        </w:rPr>
        <w:t>Th</w:t>
      </w:r>
      <w:r w:rsidR="0012261C" w:rsidRPr="00792CE2">
        <w:rPr>
          <w:rFonts w:ascii="Times New Roman" w:hAnsi="Times New Roman" w:cs="Times New Roman"/>
          <w:color w:val="000000" w:themeColor="text1"/>
          <w:lang w:val="en-US"/>
        </w:rPr>
        <w:t>e</w:t>
      </w:r>
      <w:r w:rsidR="004D0FCE" w:rsidRPr="00792CE2">
        <w:rPr>
          <w:rFonts w:ascii="Times New Roman" w:hAnsi="Times New Roman" w:cs="Times New Roman"/>
          <w:lang w:val="en-US"/>
        </w:rPr>
        <w:t xml:space="preserve"> intermediary</w:t>
      </w:r>
      <w:r w:rsidRPr="00792CE2">
        <w:rPr>
          <w:rFonts w:ascii="Times New Roman" w:hAnsi="Times New Roman" w:cs="Times New Roman"/>
          <w:lang w:val="en-US"/>
        </w:rPr>
        <w:t xml:space="preserve"> XPS spectra</w:t>
      </w:r>
      <w:r w:rsidR="0012261C" w:rsidRPr="00792CE2">
        <w:rPr>
          <w:rFonts w:ascii="Times New Roman" w:hAnsi="Times New Roman" w:cs="Times New Roman"/>
          <w:lang w:val="en-US"/>
        </w:rPr>
        <w:t>l acquis</w:t>
      </w:r>
      <w:r w:rsidR="001C77F4" w:rsidRPr="00792CE2">
        <w:rPr>
          <w:rFonts w:ascii="Times New Roman" w:hAnsi="Times New Roman" w:cs="Times New Roman"/>
          <w:lang w:val="en-US"/>
        </w:rPr>
        <w:t>i</w:t>
      </w:r>
      <w:r w:rsidR="0012261C" w:rsidRPr="00792CE2">
        <w:rPr>
          <w:rFonts w:ascii="Times New Roman" w:hAnsi="Times New Roman" w:cs="Times New Roman"/>
          <w:lang w:val="en-US"/>
        </w:rPr>
        <w:t>tion</w:t>
      </w:r>
      <w:r w:rsidRPr="00792CE2">
        <w:rPr>
          <w:rFonts w:ascii="Times New Roman" w:hAnsi="Times New Roman" w:cs="Times New Roman"/>
          <w:lang w:val="en-US"/>
        </w:rPr>
        <w:t xml:space="preserve"> was </w:t>
      </w:r>
      <w:r w:rsidR="001C77F4" w:rsidRPr="00792CE2">
        <w:rPr>
          <w:rFonts w:ascii="Times New Roman" w:hAnsi="Times New Roman" w:cs="Times New Roman"/>
          <w:lang w:val="en-US"/>
        </w:rPr>
        <w:t>done</w:t>
      </w:r>
      <w:r w:rsidRPr="00792CE2">
        <w:rPr>
          <w:rFonts w:ascii="Times New Roman" w:hAnsi="Times New Roman" w:cs="Times New Roman"/>
          <w:lang w:val="en-US"/>
        </w:rPr>
        <w:t xml:space="preserve"> to monitor the peak</w:t>
      </w:r>
      <w:r w:rsidR="00305419" w:rsidRPr="00792CE2">
        <w:rPr>
          <w:rFonts w:ascii="Times New Roman" w:hAnsi="Times New Roman" w:cs="Times New Roman"/>
          <w:lang w:val="en-US"/>
        </w:rPr>
        <w:t xml:space="preserve"> intensity</w:t>
      </w:r>
      <w:r w:rsidRPr="00792CE2">
        <w:rPr>
          <w:rFonts w:ascii="Times New Roman" w:hAnsi="Times New Roman" w:cs="Times New Roman"/>
          <w:lang w:val="en-US"/>
        </w:rPr>
        <w:t xml:space="preserve"> from Ge 3d and Sn 4d CLs </w:t>
      </w:r>
      <w:r w:rsidR="004D0FCE" w:rsidRPr="00792CE2">
        <w:rPr>
          <w:rFonts w:ascii="Times New Roman" w:hAnsi="Times New Roman" w:cs="Times New Roman"/>
          <w:lang w:val="en-US"/>
        </w:rPr>
        <w:t>of the Ge</w:t>
      </w:r>
      <w:r w:rsidR="004D0FCE" w:rsidRPr="00792CE2">
        <w:rPr>
          <w:rFonts w:ascii="Times New Roman" w:hAnsi="Times New Roman" w:cs="Times New Roman"/>
          <w:vertAlign w:val="subscript"/>
          <w:lang w:val="en-US"/>
        </w:rPr>
        <w:t>0.94</w:t>
      </w:r>
      <w:r w:rsidR="004D0FCE" w:rsidRPr="00792CE2">
        <w:rPr>
          <w:rFonts w:ascii="Times New Roman" w:hAnsi="Times New Roman" w:cs="Times New Roman"/>
          <w:lang w:val="en-US"/>
        </w:rPr>
        <w:t>Sn</w:t>
      </w:r>
      <w:r w:rsidR="004D0FCE" w:rsidRPr="00792CE2">
        <w:rPr>
          <w:rFonts w:ascii="Times New Roman" w:hAnsi="Times New Roman" w:cs="Times New Roman"/>
          <w:vertAlign w:val="subscript"/>
          <w:lang w:val="en-US"/>
        </w:rPr>
        <w:t>0.06</w:t>
      </w:r>
      <w:r w:rsidR="004D0FCE" w:rsidRPr="00792CE2">
        <w:rPr>
          <w:rFonts w:ascii="Times New Roman" w:hAnsi="Times New Roman" w:cs="Times New Roman"/>
          <w:lang w:val="en-US"/>
        </w:rPr>
        <w:t xml:space="preserve"> epitaxial layer </w:t>
      </w:r>
      <w:r w:rsidRPr="00792CE2">
        <w:rPr>
          <w:rFonts w:ascii="Times New Roman" w:hAnsi="Times New Roman" w:cs="Times New Roman"/>
          <w:lang w:val="en-US"/>
        </w:rPr>
        <w:t>decaying and As 3d</w:t>
      </w:r>
      <w:r w:rsidR="004D0FCE" w:rsidRPr="00792CE2">
        <w:rPr>
          <w:rFonts w:ascii="Times New Roman" w:hAnsi="Times New Roman" w:cs="Times New Roman"/>
          <w:lang w:val="en-US"/>
        </w:rPr>
        <w:t xml:space="preserve"> CL</w:t>
      </w:r>
      <w:r w:rsidRPr="00792CE2">
        <w:rPr>
          <w:rFonts w:ascii="Times New Roman" w:hAnsi="Times New Roman" w:cs="Times New Roman"/>
          <w:lang w:val="en-US"/>
        </w:rPr>
        <w:t xml:space="preserve"> peak </w:t>
      </w:r>
      <w:r w:rsidR="004D0FCE" w:rsidRPr="00792CE2">
        <w:rPr>
          <w:rFonts w:ascii="Times New Roman" w:hAnsi="Times New Roman" w:cs="Times New Roman"/>
          <w:lang w:val="en-US"/>
        </w:rPr>
        <w:t>from the In</w:t>
      </w:r>
      <w:r w:rsidR="004D0FCE" w:rsidRPr="00792CE2">
        <w:rPr>
          <w:rFonts w:ascii="Times New Roman" w:hAnsi="Times New Roman" w:cs="Times New Roman"/>
          <w:vertAlign w:val="subscript"/>
          <w:lang w:val="en-US"/>
        </w:rPr>
        <w:t>0.12</w:t>
      </w:r>
      <w:r w:rsidR="004D0FCE" w:rsidRPr="00792CE2">
        <w:rPr>
          <w:rFonts w:ascii="Times New Roman" w:hAnsi="Times New Roman" w:cs="Times New Roman"/>
          <w:lang w:val="en-US"/>
        </w:rPr>
        <w:t>Al</w:t>
      </w:r>
      <w:r w:rsidR="004D0FCE" w:rsidRPr="00792CE2">
        <w:rPr>
          <w:rFonts w:ascii="Times New Roman" w:hAnsi="Times New Roman" w:cs="Times New Roman"/>
          <w:vertAlign w:val="subscript"/>
          <w:lang w:val="en-US"/>
        </w:rPr>
        <w:t>0.88</w:t>
      </w:r>
      <w:r w:rsidR="004D0FCE" w:rsidRPr="00792CE2">
        <w:rPr>
          <w:rFonts w:ascii="Times New Roman" w:hAnsi="Times New Roman" w:cs="Times New Roman"/>
          <w:lang w:val="en-US"/>
        </w:rPr>
        <w:t xml:space="preserve">As </w:t>
      </w:r>
      <w:r w:rsidRPr="00792CE2">
        <w:rPr>
          <w:rFonts w:ascii="Times New Roman" w:hAnsi="Times New Roman" w:cs="Times New Roman"/>
          <w:lang w:val="en-US"/>
        </w:rPr>
        <w:t>emerging</w:t>
      </w:r>
      <w:r w:rsidR="006D477F" w:rsidRPr="00792CE2">
        <w:rPr>
          <w:rFonts w:ascii="Times New Roman" w:hAnsi="Times New Roman" w:cs="Times New Roman"/>
          <w:lang w:val="en-US"/>
        </w:rPr>
        <w:t>. Th</w:t>
      </w:r>
      <w:r w:rsidR="006B3410" w:rsidRPr="00792CE2">
        <w:rPr>
          <w:rFonts w:ascii="Times New Roman" w:hAnsi="Times New Roman" w:cs="Times New Roman"/>
          <w:lang w:val="en-US"/>
        </w:rPr>
        <w:t>e</w:t>
      </w:r>
      <w:r w:rsidR="006D477F" w:rsidRPr="00792CE2">
        <w:rPr>
          <w:rFonts w:ascii="Times New Roman" w:hAnsi="Times New Roman" w:cs="Times New Roman"/>
          <w:lang w:val="en-US"/>
        </w:rPr>
        <w:t xml:space="preserve"> </w:t>
      </w:r>
      <w:r w:rsidR="00080BD3" w:rsidRPr="00792CE2">
        <w:rPr>
          <w:rFonts w:ascii="Times New Roman" w:hAnsi="Times New Roman" w:cs="Times New Roman"/>
          <w:lang w:val="en-US"/>
        </w:rPr>
        <w:t>simultaneous presence</w:t>
      </w:r>
      <w:r w:rsidR="006D477F" w:rsidRPr="00792CE2">
        <w:rPr>
          <w:rFonts w:ascii="Times New Roman" w:hAnsi="Times New Roman" w:cs="Times New Roman"/>
          <w:lang w:val="en-US"/>
        </w:rPr>
        <w:t xml:space="preserve"> of</w:t>
      </w:r>
      <w:r w:rsidRPr="00792CE2">
        <w:rPr>
          <w:rFonts w:ascii="Times New Roman" w:hAnsi="Times New Roman" w:cs="Times New Roman"/>
          <w:lang w:val="en-US"/>
        </w:rPr>
        <w:t xml:space="preserve"> </w:t>
      </w:r>
      <w:r w:rsidR="006B3410" w:rsidRPr="00792CE2">
        <w:rPr>
          <w:rFonts w:ascii="Times New Roman" w:hAnsi="Times New Roman" w:cs="Times New Roman"/>
          <w:lang w:val="en-US"/>
        </w:rPr>
        <w:t>these three photoemission peaks</w:t>
      </w:r>
      <w:r w:rsidRPr="00792CE2">
        <w:rPr>
          <w:rFonts w:ascii="Times New Roman" w:hAnsi="Times New Roman" w:cs="Times New Roman"/>
          <w:lang w:val="en-US"/>
        </w:rPr>
        <w:t xml:space="preserve"> </w:t>
      </w:r>
      <w:r w:rsidR="00D46535" w:rsidRPr="00792CE2">
        <w:rPr>
          <w:rFonts w:ascii="Times New Roman" w:hAnsi="Times New Roman" w:cs="Times New Roman"/>
          <w:lang w:val="en-US"/>
        </w:rPr>
        <w:t>demarcat</w:t>
      </w:r>
      <w:r w:rsidR="006D477F" w:rsidRPr="00792CE2">
        <w:rPr>
          <w:rFonts w:ascii="Times New Roman" w:hAnsi="Times New Roman" w:cs="Times New Roman"/>
          <w:lang w:val="en-US"/>
        </w:rPr>
        <w:t>es</w:t>
      </w:r>
      <w:r w:rsidRPr="00792CE2">
        <w:rPr>
          <w:rFonts w:ascii="Times New Roman" w:hAnsi="Times New Roman" w:cs="Times New Roman"/>
          <w:lang w:val="en-US"/>
        </w:rPr>
        <w:t xml:space="preserve"> the interfacial region</w:t>
      </w:r>
      <w:r w:rsidR="00AA30F9" w:rsidRPr="00792CE2">
        <w:rPr>
          <w:rFonts w:ascii="Times New Roman" w:hAnsi="Times New Roman" w:cs="Times New Roman"/>
          <w:lang w:val="en-US"/>
        </w:rPr>
        <w:t>.</w:t>
      </w:r>
      <w:r w:rsidR="006B3410" w:rsidRPr="00792CE2">
        <w:rPr>
          <w:rFonts w:ascii="Times New Roman" w:hAnsi="Times New Roman" w:cs="Times New Roman"/>
          <w:lang w:val="en-US"/>
        </w:rPr>
        <w:t xml:space="preserve"> The reason </w:t>
      </w:r>
      <w:r w:rsidR="00D42E4B" w:rsidRPr="00792CE2">
        <w:rPr>
          <w:rFonts w:ascii="Times New Roman" w:hAnsi="Times New Roman" w:cs="Times New Roman"/>
          <w:lang w:val="en-US"/>
        </w:rPr>
        <w:t>for not</w:t>
      </w:r>
      <w:r w:rsidR="006B3410" w:rsidRPr="00792CE2">
        <w:rPr>
          <w:rFonts w:ascii="Times New Roman" w:hAnsi="Times New Roman" w:cs="Times New Roman"/>
          <w:lang w:val="en-US"/>
        </w:rPr>
        <w:t xml:space="preserve"> selecting the other elements, </w:t>
      </w:r>
      <w:r w:rsidR="00F6229B" w:rsidRPr="00792CE2">
        <w:rPr>
          <w:rFonts w:ascii="Times New Roman" w:hAnsi="Times New Roman" w:cs="Times New Roman"/>
          <w:lang w:val="en-US"/>
        </w:rPr>
        <w:t>i</w:t>
      </w:r>
      <w:r w:rsidR="006B3410" w:rsidRPr="00792CE2">
        <w:rPr>
          <w:rFonts w:ascii="Times New Roman" w:hAnsi="Times New Roman" w:cs="Times New Roman"/>
          <w:lang w:val="en-US"/>
        </w:rPr>
        <w:t xml:space="preserve">ndium or </w:t>
      </w:r>
      <w:r w:rsidR="00F6229B" w:rsidRPr="00792CE2">
        <w:rPr>
          <w:rFonts w:ascii="Times New Roman" w:hAnsi="Times New Roman" w:cs="Times New Roman"/>
          <w:lang w:val="en-US"/>
        </w:rPr>
        <w:t>a</w:t>
      </w:r>
      <w:r w:rsidR="006B3410" w:rsidRPr="00792CE2">
        <w:rPr>
          <w:rFonts w:ascii="Times New Roman" w:hAnsi="Times New Roman" w:cs="Times New Roman"/>
          <w:lang w:val="en-US"/>
        </w:rPr>
        <w:t>luminum,</w:t>
      </w:r>
      <w:r w:rsidR="00D61D65" w:rsidRPr="00792CE2">
        <w:rPr>
          <w:rFonts w:ascii="Times New Roman" w:hAnsi="Times New Roman" w:cs="Times New Roman"/>
          <w:lang w:val="en-US"/>
        </w:rPr>
        <w:t xml:space="preserve"> </w:t>
      </w:r>
      <w:r w:rsidR="00F6229B" w:rsidRPr="00792CE2">
        <w:rPr>
          <w:rFonts w:ascii="Times New Roman" w:hAnsi="Times New Roman" w:cs="Times New Roman"/>
          <w:lang w:val="en-US"/>
        </w:rPr>
        <w:t>is due to the</w:t>
      </w:r>
      <w:r w:rsidR="00EB4732" w:rsidRPr="00792CE2">
        <w:rPr>
          <w:rFonts w:ascii="Times New Roman" w:hAnsi="Times New Roman" w:cs="Times New Roman"/>
          <w:lang w:val="en-US"/>
        </w:rPr>
        <w:t xml:space="preserve"> MBE</w:t>
      </w:r>
      <w:r w:rsidR="00637B4E" w:rsidRPr="00792CE2">
        <w:rPr>
          <w:rFonts w:ascii="Times New Roman" w:hAnsi="Times New Roman" w:cs="Times New Roman"/>
          <w:lang w:val="en-US"/>
        </w:rPr>
        <w:t xml:space="preserve"> epitaxy growth conditions</w:t>
      </w:r>
      <w:r w:rsidR="00EB4732" w:rsidRPr="00792CE2">
        <w:rPr>
          <w:rFonts w:ascii="Times New Roman" w:hAnsi="Times New Roman" w:cs="Times New Roman"/>
          <w:lang w:val="en-US"/>
        </w:rPr>
        <w:t>, where</w:t>
      </w:r>
      <w:r w:rsidR="00E01F1F" w:rsidRPr="00792CE2">
        <w:rPr>
          <w:rFonts w:ascii="Times New Roman" w:hAnsi="Times New Roman" w:cs="Times New Roman"/>
          <w:lang w:val="en-US"/>
        </w:rPr>
        <w:t>:</w:t>
      </w:r>
      <w:r w:rsidR="00637B4E" w:rsidRPr="00792CE2">
        <w:rPr>
          <w:rFonts w:ascii="Times New Roman" w:hAnsi="Times New Roman" w:cs="Times New Roman"/>
          <w:lang w:val="en-US"/>
        </w:rPr>
        <w:t xml:space="preserve"> </w:t>
      </w:r>
      <w:r w:rsidR="008D12F9" w:rsidRPr="00792CE2">
        <w:rPr>
          <w:rFonts w:ascii="Times New Roman" w:hAnsi="Times New Roman" w:cs="Times New Roman"/>
          <w:lang w:val="en-US"/>
        </w:rPr>
        <w:t>an As</w:t>
      </w:r>
      <w:r w:rsidR="00336D42" w:rsidRPr="00792CE2">
        <w:rPr>
          <w:rFonts w:ascii="Times New Roman" w:hAnsi="Times New Roman" w:cs="Times New Roman"/>
          <w:vertAlign w:val="subscript"/>
          <w:lang w:val="en-US"/>
        </w:rPr>
        <w:t>2</w:t>
      </w:r>
      <w:r w:rsidR="008D12F9" w:rsidRPr="00792CE2">
        <w:rPr>
          <w:rFonts w:ascii="Times New Roman" w:hAnsi="Times New Roman" w:cs="Times New Roman"/>
          <w:lang w:val="en-US"/>
        </w:rPr>
        <w:t xml:space="preserve"> overpressure </w:t>
      </w:r>
      <w:r w:rsidR="00756191" w:rsidRPr="00792CE2">
        <w:rPr>
          <w:rFonts w:ascii="Times New Roman" w:hAnsi="Times New Roman" w:cs="Times New Roman"/>
          <w:lang w:val="en-US"/>
        </w:rPr>
        <w:t>wa</w:t>
      </w:r>
      <w:r w:rsidR="00637B4E" w:rsidRPr="00792CE2">
        <w:rPr>
          <w:rFonts w:ascii="Times New Roman" w:hAnsi="Times New Roman" w:cs="Times New Roman"/>
          <w:lang w:val="en-US"/>
        </w:rPr>
        <w:t>s</w:t>
      </w:r>
      <w:r w:rsidR="00336D42" w:rsidRPr="00792CE2">
        <w:rPr>
          <w:rFonts w:ascii="Times New Roman" w:hAnsi="Times New Roman" w:cs="Times New Roman"/>
          <w:lang w:val="en-US"/>
        </w:rPr>
        <w:t xml:space="preserve"> preferentially</w:t>
      </w:r>
      <w:r w:rsidR="008D12F9" w:rsidRPr="00792CE2">
        <w:rPr>
          <w:rFonts w:ascii="Times New Roman" w:hAnsi="Times New Roman" w:cs="Times New Roman"/>
          <w:lang w:val="en-US"/>
        </w:rPr>
        <w:t xml:space="preserve"> maintained post–growth of InAlAs buffer layer, leading to an As</w:t>
      </w:r>
      <w:r w:rsidR="00833A72" w:rsidRPr="00792CE2">
        <w:rPr>
          <w:rFonts w:ascii="Times New Roman" w:hAnsi="Times New Roman" w:cs="Times New Roman"/>
          <w:lang w:val="en-US"/>
        </w:rPr>
        <w:t>-</w:t>
      </w:r>
      <w:r w:rsidR="008D12F9" w:rsidRPr="00792CE2">
        <w:rPr>
          <w:rFonts w:ascii="Times New Roman" w:hAnsi="Times New Roman" w:cs="Times New Roman"/>
          <w:lang w:val="en-US"/>
        </w:rPr>
        <w:t xml:space="preserve">terminated III-V surface </w:t>
      </w:r>
      <w:r w:rsidR="0039476F" w:rsidRPr="00792CE2">
        <w:rPr>
          <w:rFonts w:ascii="Times New Roman" w:hAnsi="Times New Roman" w:cs="Times New Roman"/>
          <w:lang w:val="en-US"/>
        </w:rPr>
        <w:t>before</w:t>
      </w:r>
      <w:r w:rsidR="008D12F9" w:rsidRPr="00792CE2">
        <w:rPr>
          <w:rFonts w:ascii="Times New Roman" w:hAnsi="Times New Roman" w:cs="Times New Roman"/>
          <w:lang w:val="en-US"/>
        </w:rPr>
        <w:t xml:space="preserve"> shifting</w:t>
      </w:r>
      <w:r w:rsidR="00D61D65" w:rsidRPr="00792CE2">
        <w:rPr>
          <w:rFonts w:ascii="Times New Roman" w:hAnsi="Times New Roman" w:cs="Times New Roman"/>
          <w:lang w:val="en-US"/>
        </w:rPr>
        <w:t xml:space="preserve"> the wafer</w:t>
      </w:r>
      <w:r w:rsidR="008D12F9" w:rsidRPr="00792CE2">
        <w:rPr>
          <w:rFonts w:ascii="Times New Roman" w:hAnsi="Times New Roman" w:cs="Times New Roman"/>
          <w:lang w:val="en-US"/>
        </w:rPr>
        <w:t xml:space="preserve"> to </w:t>
      </w:r>
      <w:r w:rsidR="00D61D65" w:rsidRPr="00792CE2">
        <w:rPr>
          <w:rFonts w:ascii="Times New Roman" w:hAnsi="Times New Roman" w:cs="Times New Roman"/>
          <w:lang w:val="en-US"/>
        </w:rPr>
        <w:t>g</w:t>
      </w:r>
      <w:r w:rsidR="008D12F9" w:rsidRPr="00792CE2">
        <w:rPr>
          <w:rFonts w:ascii="Times New Roman" w:hAnsi="Times New Roman" w:cs="Times New Roman"/>
          <w:lang w:val="en-US"/>
        </w:rPr>
        <w:t>roup</w:t>
      </w:r>
      <w:r w:rsidR="009912FB" w:rsidRPr="00792CE2">
        <w:rPr>
          <w:rFonts w:ascii="Times New Roman" w:hAnsi="Times New Roman" w:cs="Times New Roman"/>
          <w:lang w:val="en-US"/>
        </w:rPr>
        <w:t xml:space="preserve"> </w:t>
      </w:r>
      <w:r w:rsidR="008D12F9" w:rsidRPr="00792CE2">
        <w:rPr>
          <w:rFonts w:ascii="Times New Roman" w:hAnsi="Times New Roman" w:cs="Times New Roman"/>
          <w:lang w:val="en-US"/>
        </w:rPr>
        <w:t>IV chamber (</w:t>
      </w:r>
      <w:r w:rsidR="0068189D" w:rsidRPr="00792CE2">
        <w:rPr>
          <w:rFonts w:ascii="Times New Roman" w:hAnsi="Times New Roman" w:cs="Times New Roman"/>
          <w:lang w:val="en-US"/>
        </w:rPr>
        <w:t xml:space="preserve">that is </w:t>
      </w:r>
      <w:r w:rsidR="008D12F9" w:rsidRPr="00792CE2">
        <w:rPr>
          <w:rFonts w:ascii="Times New Roman" w:hAnsi="Times New Roman" w:cs="Times New Roman"/>
          <w:lang w:val="en-US"/>
        </w:rPr>
        <w:t>isolated from III-V chamber at ultra-high vacuum)</w:t>
      </w:r>
      <w:r w:rsidR="00BC4CA2" w:rsidRPr="00792CE2">
        <w:rPr>
          <w:rFonts w:ascii="Times New Roman" w:hAnsi="Times New Roman" w:cs="Times New Roman"/>
          <w:lang w:val="en-US"/>
        </w:rPr>
        <w:t>.</w:t>
      </w:r>
      <w:r w:rsidR="00042EB2" w:rsidRPr="00792CE2">
        <w:rPr>
          <w:rFonts w:ascii="Times New Roman" w:hAnsi="Times New Roman" w:cs="Times New Roman"/>
          <w:b/>
          <w:bCs/>
          <w:color w:val="0000FF"/>
          <w:vertAlign w:val="superscript"/>
        </w:rPr>
        <w:t>3</w:t>
      </w:r>
      <w:r w:rsidR="004E58AE" w:rsidRPr="00792CE2">
        <w:rPr>
          <w:rFonts w:ascii="Times New Roman" w:hAnsi="Times New Roman" w:cs="Times New Roman"/>
          <w:b/>
          <w:bCs/>
          <w:color w:val="0000FF"/>
          <w:vertAlign w:val="superscript"/>
        </w:rPr>
        <w:t>9</w:t>
      </w:r>
      <w:r w:rsidR="008D12F9" w:rsidRPr="00792CE2">
        <w:rPr>
          <w:rFonts w:ascii="Times New Roman" w:hAnsi="Times New Roman" w:cs="Times New Roman"/>
          <w:lang w:val="en-US"/>
        </w:rPr>
        <w:t xml:space="preserve"> </w:t>
      </w:r>
      <w:r w:rsidR="0081011E" w:rsidRPr="00792CE2">
        <w:rPr>
          <w:rFonts w:ascii="Times New Roman" w:hAnsi="Times New Roman" w:cs="Times New Roman"/>
          <w:lang w:val="en-US"/>
        </w:rPr>
        <w:t>In addition</w:t>
      </w:r>
      <w:r w:rsidR="008A271C" w:rsidRPr="00792CE2">
        <w:rPr>
          <w:rFonts w:ascii="Times New Roman" w:hAnsi="Times New Roman" w:cs="Times New Roman"/>
          <w:lang w:val="en-US"/>
        </w:rPr>
        <w:t>, t</w:t>
      </w:r>
      <w:r w:rsidR="008D12F9" w:rsidRPr="00792CE2">
        <w:rPr>
          <w:rFonts w:ascii="Times New Roman" w:hAnsi="Times New Roman" w:cs="Times New Roman"/>
          <w:lang w:val="en-US"/>
        </w:rPr>
        <w:t xml:space="preserve">he </w:t>
      </w:r>
      <w:r w:rsidR="00195FB9" w:rsidRPr="00792CE2">
        <w:rPr>
          <w:rFonts w:ascii="Times New Roman" w:hAnsi="Times New Roman" w:cs="Times New Roman"/>
          <w:lang w:val="en-US"/>
        </w:rPr>
        <w:t xml:space="preserve">bond </w:t>
      </w:r>
      <w:r w:rsidR="008D12F9" w:rsidRPr="00792CE2">
        <w:rPr>
          <w:rFonts w:ascii="Times New Roman" w:hAnsi="Times New Roman" w:cs="Times New Roman"/>
          <w:lang w:val="en-US"/>
        </w:rPr>
        <w:t xml:space="preserve">formation energy of </w:t>
      </w:r>
      <w:r w:rsidR="00353657" w:rsidRPr="00792CE2">
        <w:rPr>
          <w:rFonts w:ascii="Times New Roman" w:hAnsi="Times New Roman" w:cs="Times New Roman"/>
          <w:lang w:val="en-US"/>
        </w:rPr>
        <w:t>As</w:t>
      </w:r>
      <w:r w:rsidR="008D12F9" w:rsidRPr="00792CE2">
        <w:rPr>
          <w:rFonts w:ascii="Times New Roman" w:hAnsi="Times New Roman" w:cs="Times New Roman"/>
          <w:lang w:val="en-US"/>
        </w:rPr>
        <w:t>–</w:t>
      </w:r>
      <w:r w:rsidR="00353657" w:rsidRPr="00792CE2">
        <w:rPr>
          <w:rFonts w:ascii="Times New Roman" w:hAnsi="Times New Roman" w:cs="Times New Roman"/>
          <w:lang w:val="en-US"/>
        </w:rPr>
        <w:t>Ge</w:t>
      </w:r>
      <w:r w:rsidR="008A271C" w:rsidRPr="00792CE2">
        <w:rPr>
          <w:rFonts w:ascii="Times New Roman" w:hAnsi="Times New Roman" w:cs="Times New Roman"/>
          <w:lang w:val="en-US"/>
        </w:rPr>
        <w:t xml:space="preserve"> </w:t>
      </w:r>
      <w:r w:rsidR="008D12F9" w:rsidRPr="00792CE2">
        <w:rPr>
          <w:rFonts w:ascii="Times New Roman" w:hAnsi="Times New Roman" w:cs="Times New Roman"/>
          <w:lang w:val="en-US"/>
        </w:rPr>
        <w:t>is less than In–</w:t>
      </w:r>
      <w:r w:rsidR="00353657" w:rsidRPr="00792CE2">
        <w:rPr>
          <w:rFonts w:ascii="Times New Roman" w:hAnsi="Times New Roman" w:cs="Times New Roman"/>
          <w:lang w:val="en-US"/>
        </w:rPr>
        <w:t>Ge</w:t>
      </w:r>
      <w:r w:rsidR="008D12F9" w:rsidRPr="00792CE2">
        <w:rPr>
          <w:rFonts w:ascii="Times New Roman" w:hAnsi="Times New Roman" w:cs="Times New Roman"/>
          <w:lang w:val="en-US"/>
        </w:rPr>
        <w:t xml:space="preserve"> or Al–</w:t>
      </w:r>
      <w:r w:rsidR="00353657" w:rsidRPr="00792CE2">
        <w:rPr>
          <w:rFonts w:ascii="Times New Roman" w:hAnsi="Times New Roman" w:cs="Times New Roman"/>
          <w:lang w:val="en-US"/>
        </w:rPr>
        <w:t>Ge</w:t>
      </w:r>
      <w:r w:rsidR="008D12F9" w:rsidRPr="00792CE2">
        <w:rPr>
          <w:rFonts w:ascii="Times New Roman" w:hAnsi="Times New Roman" w:cs="Times New Roman"/>
          <w:lang w:val="en-US"/>
        </w:rPr>
        <w:t xml:space="preserve"> bonds</w:t>
      </w:r>
      <w:r w:rsidR="00440BF0" w:rsidRPr="00792CE2">
        <w:rPr>
          <w:rFonts w:ascii="Times New Roman" w:hAnsi="Times New Roman" w:cs="Times New Roman"/>
          <w:lang w:val="en-US"/>
        </w:rPr>
        <w:t>.</w:t>
      </w:r>
      <w:r w:rsidR="00042EB2" w:rsidRPr="00792CE2">
        <w:rPr>
          <w:rFonts w:ascii="Times New Roman" w:hAnsi="Times New Roman" w:cs="Times New Roman"/>
          <w:b/>
          <w:bCs/>
          <w:color w:val="0000FF"/>
          <w:vertAlign w:val="superscript"/>
        </w:rPr>
        <w:t>34</w:t>
      </w:r>
      <w:r w:rsidR="000A29FE" w:rsidRPr="00792CE2">
        <w:rPr>
          <w:rFonts w:ascii="Times New Roman" w:hAnsi="Times New Roman" w:cs="Times New Roman"/>
          <w:lang w:val="en-US"/>
        </w:rPr>
        <w:t xml:space="preserve"> Note that the peak intensities are represented in the normalized form, as the pass</w:t>
      </w:r>
      <w:r w:rsidR="00374B89" w:rsidRPr="00792CE2">
        <w:rPr>
          <w:rFonts w:ascii="Times New Roman" w:hAnsi="Times New Roman" w:cs="Times New Roman"/>
          <w:lang w:val="en-US"/>
        </w:rPr>
        <w:t xml:space="preserve"> energy used for continuous spectral acquisition</w:t>
      </w:r>
      <w:r w:rsidR="00CD33F3" w:rsidRPr="00792CE2">
        <w:rPr>
          <w:rFonts w:ascii="Times New Roman" w:hAnsi="Times New Roman" w:cs="Times New Roman"/>
          <w:lang w:val="en-US"/>
        </w:rPr>
        <w:t xml:space="preserve"> </w:t>
      </w:r>
      <w:r w:rsidR="001C257A" w:rsidRPr="00792CE2">
        <w:rPr>
          <w:rFonts w:ascii="Times New Roman" w:hAnsi="Times New Roman" w:cs="Times New Roman"/>
          <w:lang w:val="en-US"/>
        </w:rPr>
        <w:t>wa</w:t>
      </w:r>
      <w:r w:rsidR="00CD33F3" w:rsidRPr="00792CE2">
        <w:rPr>
          <w:rFonts w:ascii="Times New Roman" w:hAnsi="Times New Roman" w:cs="Times New Roman"/>
          <w:lang w:val="en-US"/>
        </w:rPr>
        <w:t>s higher</w:t>
      </w:r>
      <w:r w:rsidR="000F3B3B" w:rsidRPr="00792CE2">
        <w:rPr>
          <w:rFonts w:ascii="Times New Roman" w:hAnsi="Times New Roman" w:cs="Times New Roman"/>
          <w:lang w:val="en-US"/>
        </w:rPr>
        <w:t xml:space="preserve"> (</w:t>
      </w:r>
      <w:r w:rsidR="00874807" w:rsidRPr="00792CE2">
        <w:rPr>
          <w:rFonts w:ascii="Times New Roman" w:hAnsi="Times New Roman" w:cs="Times New Roman"/>
          <w:lang w:val="en-US"/>
        </w:rPr>
        <w:t>280 eV</w:t>
      </w:r>
      <w:r w:rsidR="00677BCA" w:rsidRPr="00792CE2">
        <w:rPr>
          <w:rFonts w:ascii="Times New Roman" w:hAnsi="Times New Roman" w:cs="Times New Roman"/>
          <w:lang w:val="en-US"/>
        </w:rPr>
        <w:t xml:space="preserve">: </w:t>
      </w:r>
      <w:r w:rsidR="000F3B3B" w:rsidRPr="00792CE2">
        <w:rPr>
          <w:rFonts w:ascii="Times New Roman" w:hAnsi="Times New Roman" w:cs="Times New Roman"/>
          <w:lang w:val="en-US"/>
        </w:rPr>
        <w:t>low energy resolution)</w:t>
      </w:r>
      <w:r w:rsidR="007F5EBF" w:rsidRPr="00792CE2">
        <w:rPr>
          <w:rFonts w:ascii="Times New Roman" w:hAnsi="Times New Roman" w:cs="Times New Roman"/>
          <w:lang w:val="en-US"/>
        </w:rPr>
        <w:t xml:space="preserve"> till</w:t>
      </w:r>
      <w:r w:rsidR="00B54DE7" w:rsidRPr="00792CE2">
        <w:rPr>
          <w:rFonts w:ascii="Times New Roman" w:hAnsi="Times New Roman" w:cs="Times New Roman"/>
          <w:lang w:val="en-US"/>
        </w:rPr>
        <w:t xml:space="preserve"> </w:t>
      </w:r>
      <w:r w:rsidR="000B7A4C" w:rsidRPr="00792CE2">
        <w:rPr>
          <w:rFonts w:ascii="Times New Roman" w:hAnsi="Times New Roman" w:cs="Times New Roman"/>
          <w:lang w:val="en-US"/>
        </w:rPr>
        <w:t>~</w:t>
      </w:r>
      <w:r w:rsidR="00B54DE7" w:rsidRPr="00792CE2">
        <w:rPr>
          <w:rFonts w:ascii="Times New Roman" w:hAnsi="Times New Roman" w:cs="Times New Roman"/>
          <w:lang w:val="en-US"/>
        </w:rPr>
        <w:t>9</w:t>
      </w:r>
      <w:r w:rsidR="000B7A4C" w:rsidRPr="00792CE2">
        <w:rPr>
          <w:rFonts w:ascii="Times New Roman" w:hAnsi="Times New Roman" w:cs="Times New Roman"/>
          <w:lang w:val="en-US"/>
        </w:rPr>
        <w:t>5</w:t>
      </w:r>
      <w:r w:rsidR="00B54DE7" w:rsidRPr="00792CE2">
        <w:rPr>
          <w:rFonts w:ascii="Times New Roman" w:hAnsi="Times New Roman" w:cs="Times New Roman"/>
          <w:lang w:val="en-US"/>
        </w:rPr>
        <w:t xml:space="preserve"> min</w:t>
      </w:r>
      <w:r w:rsidR="007F5EBF" w:rsidRPr="00792CE2">
        <w:rPr>
          <w:rFonts w:ascii="Times New Roman" w:hAnsi="Times New Roman" w:cs="Times New Roman"/>
          <w:lang w:val="en-US"/>
        </w:rPr>
        <w:t xml:space="preserve"> </w:t>
      </w:r>
      <w:r w:rsidR="000F3B3B" w:rsidRPr="00792CE2">
        <w:rPr>
          <w:rFonts w:ascii="Times New Roman" w:hAnsi="Times New Roman" w:cs="Times New Roman"/>
          <w:lang w:val="en-US"/>
        </w:rPr>
        <w:t xml:space="preserve">with </w:t>
      </w:r>
      <w:r w:rsidR="007E624C" w:rsidRPr="00792CE2">
        <w:rPr>
          <w:rFonts w:ascii="Times New Roman" w:hAnsi="Times New Roman" w:cs="Times New Roman"/>
          <w:lang w:val="en-US"/>
        </w:rPr>
        <w:t>preference</w:t>
      </w:r>
      <w:r w:rsidR="00B946B4" w:rsidRPr="00792CE2">
        <w:rPr>
          <w:rFonts w:ascii="Times New Roman" w:hAnsi="Times New Roman" w:cs="Times New Roman"/>
          <w:lang w:val="en-US"/>
        </w:rPr>
        <w:t xml:space="preserve"> given</w:t>
      </w:r>
      <w:r w:rsidR="007E624C" w:rsidRPr="00792CE2">
        <w:rPr>
          <w:rFonts w:ascii="Times New Roman" w:hAnsi="Times New Roman" w:cs="Times New Roman"/>
          <w:lang w:val="en-US"/>
        </w:rPr>
        <w:t xml:space="preserve"> to</w:t>
      </w:r>
      <w:r w:rsidR="000F3B3B" w:rsidRPr="00792CE2">
        <w:rPr>
          <w:rFonts w:ascii="Times New Roman" w:hAnsi="Times New Roman" w:cs="Times New Roman"/>
          <w:lang w:val="en-US"/>
        </w:rPr>
        <w:t xml:space="preserve"> </w:t>
      </w:r>
      <w:r w:rsidR="007E624C" w:rsidRPr="00792CE2">
        <w:rPr>
          <w:rFonts w:ascii="Times New Roman" w:hAnsi="Times New Roman" w:cs="Times New Roman"/>
          <w:lang w:val="en-US"/>
        </w:rPr>
        <w:t>identify</w:t>
      </w:r>
      <w:r w:rsidR="000F3B3B" w:rsidRPr="00792CE2">
        <w:rPr>
          <w:rFonts w:ascii="Times New Roman" w:hAnsi="Times New Roman" w:cs="Times New Roman"/>
          <w:lang w:val="en-US"/>
        </w:rPr>
        <w:t xml:space="preserve"> the</w:t>
      </w:r>
      <w:r w:rsidR="004E7A7D" w:rsidRPr="00792CE2">
        <w:rPr>
          <w:rFonts w:ascii="Times New Roman" w:hAnsi="Times New Roman" w:cs="Times New Roman"/>
          <w:lang w:val="en-US"/>
        </w:rPr>
        <w:t xml:space="preserve"> </w:t>
      </w:r>
      <w:r w:rsidR="00AC734D" w:rsidRPr="00792CE2">
        <w:rPr>
          <w:rFonts w:ascii="Times New Roman" w:hAnsi="Times New Roman" w:cs="Times New Roman"/>
          <w:lang w:val="en-US"/>
        </w:rPr>
        <w:t xml:space="preserve">photoelectron lines </w:t>
      </w:r>
      <w:r w:rsidR="00CE2B14" w:rsidRPr="00792CE2">
        <w:rPr>
          <w:rFonts w:ascii="Times New Roman" w:hAnsi="Times New Roman" w:cs="Times New Roman"/>
          <w:lang w:val="en-US"/>
        </w:rPr>
        <w:t xml:space="preserve">of As </w:t>
      </w:r>
      <w:r w:rsidR="00CE2B14" w:rsidRPr="00792CE2">
        <w:rPr>
          <w:rFonts w:ascii="Times New Roman" w:hAnsi="Times New Roman" w:cs="Times New Roman"/>
          <w:lang w:val="en-US"/>
        </w:rPr>
        <w:lastRenderedPageBreak/>
        <w:t xml:space="preserve">3d CL </w:t>
      </w:r>
      <w:r w:rsidR="00D23D82" w:rsidRPr="00792CE2">
        <w:rPr>
          <w:rFonts w:ascii="Times New Roman" w:hAnsi="Times New Roman" w:cs="Times New Roman"/>
          <w:lang w:val="en-US"/>
        </w:rPr>
        <w:t xml:space="preserve">emerging </w:t>
      </w:r>
      <w:r w:rsidR="00AC734D" w:rsidRPr="00792CE2">
        <w:rPr>
          <w:rFonts w:ascii="Times New Roman" w:hAnsi="Times New Roman" w:cs="Times New Roman"/>
          <w:lang w:val="en-US"/>
        </w:rPr>
        <w:t xml:space="preserve">from the underlying </w:t>
      </w:r>
      <w:r w:rsidR="00CE2B14" w:rsidRPr="00792CE2">
        <w:rPr>
          <w:rFonts w:ascii="Times New Roman" w:hAnsi="Times New Roman" w:cs="Times New Roman"/>
          <w:lang w:val="en-US"/>
        </w:rPr>
        <w:t>In</w:t>
      </w:r>
      <w:r w:rsidR="00CE2B14" w:rsidRPr="00792CE2">
        <w:rPr>
          <w:rFonts w:ascii="Times New Roman" w:hAnsi="Times New Roman" w:cs="Times New Roman"/>
          <w:vertAlign w:val="subscript"/>
          <w:lang w:val="en-US"/>
        </w:rPr>
        <w:t>0.12</w:t>
      </w:r>
      <w:r w:rsidR="00CE2B14" w:rsidRPr="00792CE2">
        <w:rPr>
          <w:rFonts w:ascii="Times New Roman" w:hAnsi="Times New Roman" w:cs="Times New Roman"/>
          <w:lang w:val="en-US"/>
        </w:rPr>
        <w:t>Al</w:t>
      </w:r>
      <w:r w:rsidR="00CE2B14" w:rsidRPr="00792CE2">
        <w:rPr>
          <w:rFonts w:ascii="Times New Roman" w:hAnsi="Times New Roman" w:cs="Times New Roman"/>
          <w:vertAlign w:val="subscript"/>
          <w:lang w:val="en-US"/>
        </w:rPr>
        <w:t>0.88</w:t>
      </w:r>
      <w:r w:rsidR="00CE2B14" w:rsidRPr="00792CE2">
        <w:rPr>
          <w:rFonts w:ascii="Times New Roman" w:hAnsi="Times New Roman" w:cs="Times New Roman"/>
          <w:lang w:val="en-US"/>
        </w:rPr>
        <w:t>As buffer layer</w:t>
      </w:r>
      <w:r w:rsidR="00AC734D" w:rsidRPr="00792CE2">
        <w:rPr>
          <w:rFonts w:ascii="Times New Roman" w:hAnsi="Times New Roman" w:cs="Times New Roman"/>
          <w:lang w:val="en-US"/>
        </w:rPr>
        <w:t>.</w:t>
      </w:r>
      <w:r w:rsidR="001A0C3A" w:rsidRPr="00792CE2">
        <w:rPr>
          <w:rFonts w:ascii="Times New Roman" w:hAnsi="Times New Roman" w:cs="Times New Roman"/>
          <w:lang w:val="en-US"/>
        </w:rPr>
        <w:t xml:space="preserve"> With its emergence, </w:t>
      </w:r>
      <w:r w:rsidR="00227CEA" w:rsidRPr="00792CE2">
        <w:rPr>
          <w:rFonts w:ascii="Times New Roman" w:hAnsi="Times New Roman" w:cs="Times New Roman"/>
          <w:lang w:val="en-US"/>
        </w:rPr>
        <w:t>the pass energy was lowered</w:t>
      </w:r>
      <w:r w:rsidR="001A0C3A" w:rsidRPr="00792CE2">
        <w:rPr>
          <w:rFonts w:ascii="Times New Roman" w:hAnsi="Times New Roman" w:cs="Times New Roman"/>
          <w:lang w:val="en-US"/>
        </w:rPr>
        <w:t xml:space="preserve"> </w:t>
      </w:r>
      <w:r w:rsidR="00A62118" w:rsidRPr="00792CE2">
        <w:rPr>
          <w:rFonts w:ascii="Times New Roman" w:hAnsi="Times New Roman" w:cs="Times New Roman"/>
          <w:lang w:val="en-US"/>
        </w:rPr>
        <w:t xml:space="preserve">to </w:t>
      </w:r>
      <w:r w:rsidR="001A0C3A" w:rsidRPr="00792CE2">
        <w:rPr>
          <w:rFonts w:ascii="Times New Roman" w:hAnsi="Times New Roman" w:cs="Times New Roman"/>
          <w:lang w:val="en-US"/>
        </w:rPr>
        <w:t>26 eV</w:t>
      </w:r>
      <w:r w:rsidR="00A62118" w:rsidRPr="00792CE2">
        <w:rPr>
          <w:rFonts w:ascii="Times New Roman" w:hAnsi="Times New Roman" w:cs="Times New Roman"/>
          <w:lang w:val="en-US"/>
        </w:rPr>
        <w:t xml:space="preserve"> for</w:t>
      </w:r>
      <w:r w:rsidR="00677BCA" w:rsidRPr="00792CE2">
        <w:rPr>
          <w:rFonts w:ascii="Times New Roman" w:hAnsi="Times New Roman" w:cs="Times New Roman"/>
          <w:lang w:val="en-US"/>
        </w:rPr>
        <w:t xml:space="preserve"> </w:t>
      </w:r>
      <w:r w:rsidR="001A0C3A" w:rsidRPr="00792CE2">
        <w:rPr>
          <w:rFonts w:ascii="Times New Roman" w:hAnsi="Times New Roman" w:cs="Times New Roman"/>
          <w:lang w:val="en-US"/>
        </w:rPr>
        <w:t>high</w:t>
      </w:r>
      <w:r w:rsidR="009C622B" w:rsidRPr="00792CE2">
        <w:rPr>
          <w:rFonts w:ascii="Times New Roman" w:hAnsi="Times New Roman" w:cs="Times New Roman"/>
          <w:lang w:val="en-US"/>
        </w:rPr>
        <w:t>er</w:t>
      </w:r>
      <w:r w:rsidR="00DA19F1" w:rsidRPr="00792CE2">
        <w:rPr>
          <w:rFonts w:ascii="Times New Roman" w:hAnsi="Times New Roman" w:cs="Times New Roman"/>
          <w:lang w:val="en-US"/>
        </w:rPr>
        <w:t xml:space="preserve"> energy resolution</w:t>
      </w:r>
      <w:r w:rsidR="00E90D99" w:rsidRPr="00792CE2">
        <w:rPr>
          <w:rFonts w:ascii="Times New Roman" w:hAnsi="Times New Roman" w:cs="Times New Roman"/>
          <w:lang w:val="en-US"/>
        </w:rPr>
        <w:t xml:space="preserve"> and the sputtering period was reduced</w:t>
      </w:r>
      <w:r w:rsidR="00105DE2" w:rsidRPr="00792CE2">
        <w:rPr>
          <w:rFonts w:ascii="Times New Roman" w:hAnsi="Times New Roman" w:cs="Times New Roman"/>
          <w:lang w:val="en-US"/>
        </w:rPr>
        <w:t>,</w:t>
      </w:r>
      <w:r w:rsidR="00E90D99" w:rsidRPr="00792CE2">
        <w:rPr>
          <w:rFonts w:ascii="Times New Roman" w:hAnsi="Times New Roman" w:cs="Times New Roman"/>
          <w:lang w:val="en-US"/>
        </w:rPr>
        <w:t xml:space="preserve"> </w:t>
      </w:r>
      <w:r w:rsidR="00105DE2" w:rsidRPr="00792CE2">
        <w:rPr>
          <w:rFonts w:ascii="Times New Roman" w:hAnsi="Times New Roman" w:cs="Times New Roman"/>
          <w:lang w:val="en-US"/>
        </w:rPr>
        <w:t>since</w:t>
      </w:r>
      <w:r w:rsidR="00E90D99" w:rsidRPr="00792CE2">
        <w:rPr>
          <w:rFonts w:ascii="Times New Roman" w:hAnsi="Times New Roman" w:cs="Times New Roman"/>
          <w:lang w:val="en-US"/>
        </w:rPr>
        <w:t xml:space="preserve"> a </w:t>
      </w:r>
      <w:r w:rsidR="00D23D82" w:rsidRPr="00792CE2">
        <w:rPr>
          <w:rFonts w:ascii="Times New Roman" w:hAnsi="Times New Roman" w:cs="Times New Roman"/>
          <w:lang w:val="en-US"/>
        </w:rPr>
        <w:t xml:space="preserve">carefully </w:t>
      </w:r>
      <w:r w:rsidR="00E90D99" w:rsidRPr="00792CE2">
        <w:rPr>
          <w:rFonts w:ascii="Times New Roman" w:hAnsi="Times New Roman" w:cs="Times New Roman"/>
          <w:lang w:val="en-US"/>
        </w:rPr>
        <w:t xml:space="preserve">measured approach </w:t>
      </w:r>
      <w:r w:rsidR="00D23D82" w:rsidRPr="00792CE2">
        <w:rPr>
          <w:rFonts w:ascii="Times New Roman" w:hAnsi="Times New Roman" w:cs="Times New Roman"/>
          <w:lang w:val="en-US"/>
        </w:rPr>
        <w:t xml:space="preserve">was essential </w:t>
      </w:r>
      <w:r w:rsidR="00E90D99" w:rsidRPr="00792CE2">
        <w:rPr>
          <w:rFonts w:ascii="Times New Roman" w:hAnsi="Times New Roman" w:cs="Times New Roman"/>
          <w:lang w:val="en-US"/>
        </w:rPr>
        <w:t xml:space="preserve">to </w:t>
      </w:r>
      <w:r w:rsidR="00AF34F8" w:rsidRPr="00792CE2">
        <w:rPr>
          <w:rFonts w:ascii="Times New Roman" w:hAnsi="Times New Roman" w:cs="Times New Roman"/>
          <w:lang w:val="en-US"/>
        </w:rPr>
        <w:t>collect</w:t>
      </w:r>
      <w:r w:rsidR="00E90D99" w:rsidRPr="00792CE2">
        <w:rPr>
          <w:rFonts w:ascii="Times New Roman" w:hAnsi="Times New Roman" w:cs="Times New Roman"/>
          <w:lang w:val="en-US"/>
        </w:rPr>
        <w:t xml:space="preserve"> the</w:t>
      </w:r>
      <w:r w:rsidR="00105DE2" w:rsidRPr="00792CE2">
        <w:rPr>
          <w:rFonts w:ascii="Times New Roman" w:hAnsi="Times New Roman" w:cs="Times New Roman"/>
          <w:lang w:val="en-US"/>
        </w:rPr>
        <w:t xml:space="preserve"> spectral information from</w:t>
      </w:r>
      <w:r w:rsidR="00E90D99" w:rsidRPr="00792CE2">
        <w:rPr>
          <w:rFonts w:ascii="Times New Roman" w:hAnsi="Times New Roman" w:cs="Times New Roman"/>
          <w:lang w:val="en-US"/>
        </w:rPr>
        <w:t xml:space="preserve"> heterointerface</w:t>
      </w:r>
      <w:r w:rsidR="00DA19F1" w:rsidRPr="00792CE2">
        <w:rPr>
          <w:rFonts w:ascii="Times New Roman" w:hAnsi="Times New Roman" w:cs="Times New Roman"/>
          <w:lang w:val="en-US"/>
        </w:rPr>
        <w:t xml:space="preserve">. This is evident from the full width </w:t>
      </w:r>
      <w:r w:rsidR="008259F9" w:rsidRPr="00792CE2">
        <w:rPr>
          <w:rFonts w:ascii="Times New Roman" w:hAnsi="Times New Roman" w:cs="Times New Roman"/>
          <w:lang w:val="en-US"/>
        </w:rPr>
        <w:t xml:space="preserve">at </w:t>
      </w:r>
      <w:r w:rsidR="00DA19F1" w:rsidRPr="00792CE2">
        <w:rPr>
          <w:rFonts w:ascii="Times New Roman" w:hAnsi="Times New Roman" w:cs="Times New Roman"/>
          <w:lang w:val="en-US"/>
        </w:rPr>
        <w:t xml:space="preserve">half maximum of </w:t>
      </w:r>
      <w:r w:rsidR="00E0638C" w:rsidRPr="00792CE2">
        <w:rPr>
          <w:rFonts w:ascii="Times New Roman" w:hAnsi="Times New Roman" w:cs="Times New Roman"/>
          <w:lang w:val="en-US"/>
        </w:rPr>
        <w:t>Ge 3d</w:t>
      </w:r>
      <w:r w:rsidR="00DA19F1" w:rsidRPr="00792CE2">
        <w:rPr>
          <w:rFonts w:ascii="Times New Roman" w:hAnsi="Times New Roman" w:cs="Times New Roman"/>
          <w:lang w:val="en-US"/>
        </w:rPr>
        <w:t xml:space="preserve"> photoelectron peaks</w:t>
      </w:r>
      <w:r w:rsidR="00F2685B" w:rsidRPr="00792CE2">
        <w:rPr>
          <w:rFonts w:ascii="Times New Roman" w:hAnsi="Times New Roman" w:cs="Times New Roman"/>
          <w:lang w:val="en-US"/>
        </w:rPr>
        <w:t xml:space="preserve"> being</w:t>
      </w:r>
      <w:r w:rsidR="00AA6753" w:rsidRPr="00792CE2">
        <w:rPr>
          <w:rFonts w:ascii="Times New Roman" w:hAnsi="Times New Roman" w:cs="Times New Roman"/>
          <w:lang w:val="en-US"/>
        </w:rPr>
        <w:t xml:space="preserve"> wider</w:t>
      </w:r>
      <w:r w:rsidR="008337D6" w:rsidRPr="00792CE2">
        <w:rPr>
          <w:rFonts w:ascii="Times New Roman" w:hAnsi="Times New Roman" w:cs="Times New Roman"/>
          <w:lang w:val="en-US"/>
        </w:rPr>
        <w:t xml:space="preserve"> </w:t>
      </w:r>
      <w:r w:rsidR="00F2685B" w:rsidRPr="00792CE2">
        <w:rPr>
          <w:rFonts w:ascii="Times New Roman" w:hAnsi="Times New Roman" w:cs="Times New Roman"/>
          <w:lang w:val="en-US"/>
        </w:rPr>
        <w:t>at high</w:t>
      </w:r>
      <w:r w:rsidR="008337D6" w:rsidRPr="00792CE2">
        <w:rPr>
          <w:rFonts w:ascii="Times New Roman" w:hAnsi="Times New Roman" w:cs="Times New Roman"/>
          <w:lang w:val="en-US"/>
        </w:rPr>
        <w:t xml:space="preserve"> pass energy</w:t>
      </w:r>
      <w:r w:rsidR="002D7204" w:rsidRPr="00792CE2">
        <w:rPr>
          <w:rFonts w:ascii="Times New Roman" w:hAnsi="Times New Roman" w:cs="Times New Roman"/>
          <w:lang w:val="en-US"/>
        </w:rPr>
        <w:t xml:space="preserve"> </w:t>
      </w:r>
      <w:r w:rsidR="000B7A4C" w:rsidRPr="00792CE2">
        <w:rPr>
          <w:rFonts w:ascii="Times New Roman" w:hAnsi="Times New Roman" w:cs="Times New Roman"/>
          <w:lang w:val="en-US"/>
        </w:rPr>
        <w:t>(prior to ~95 min)</w:t>
      </w:r>
      <w:r w:rsidR="00F2685B" w:rsidRPr="00792CE2">
        <w:rPr>
          <w:rFonts w:ascii="Times New Roman" w:hAnsi="Times New Roman" w:cs="Times New Roman"/>
          <w:lang w:val="en-US"/>
        </w:rPr>
        <w:t>.</w:t>
      </w:r>
      <w:r w:rsidR="00844278" w:rsidRPr="00792CE2">
        <w:rPr>
          <w:rFonts w:ascii="Times New Roman" w:hAnsi="Times New Roman" w:cs="Times New Roman"/>
          <w:lang w:val="en-US"/>
        </w:rPr>
        <w:t xml:space="preserve"> </w:t>
      </w:r>
      <w:r w:rsidR="00EF3731" w:rsidRPr="00792CE2">
        <w:rPr>
          <w:rFonts w:ascii="Times New Roman" w:hAnsi="Times New Roman" w:cs="Times New Roman"/>
          <w:lang w:val="en-US"/>
        </w:rPr>
        <w:t xml:space="preserve">When </w:t>
      </w:r>
      <w:r w:rsidR="00844278" w:rsidRPr="00792CE2">
        <w:rPr>
          <w:rFonts w:ascii="Times New Roman" w:hAnsi="Times New Roman" w:cs="Times New Roman"/>
          <w:lang w:val="en-US"/>
        </w:rPr>
        <w:t xml:space="preserve">As 3d </w:t>
      </w:r>
      <w:r w:rsidR="00975DEF" w:rsidRPr="00792CE2">
        <w:rPr>
          <w:rFonts w:ascii="Times New Roman" w:hAnsi="Times New Roman" w:cs="Times New Roman"/>
          <w:lang w:val="en-US"/>
        </w:rPr>
        <w:t xml:space="preserve">CL </w:t>
      </w:r>
      <w:r w:rsidR="00844278" w:rsidRPr="00792CE2">
        <w:rPr>
          <w:rFonts w:ascii="Times New Roman" w:hAnsi="Times New Roman" w:cs="Times New Roman"/>
          <w:lang w:val="en-US"/>
        </w:rPr>
        <w:t xml:space="preserve">peak intensity </w:t>
      </w:r>
      <w:r w:rsidR="00D6053A" w:rsidRPr="00792CE2">
        <w:rPr>
          <w:rFonts w:ascii="Times New Roman" w:hAnsi="Times New Roman" w:cs="Times New Roman"/>
          <w:lang w:val="en-US"/>
        </w:rPr>
        <w:t>wa</w:t>
      </w:r>
      <w:r w:rsidR="00844278" w:rsidRPr="00792CE2">
        <w:rPr>
          <w:rFonts w:ascii="Times New Roman" w:hAnsi="Times New Roman" w:cs="Times New Roman"/>
          <w:lang w:val="en-US"/>
        </w:rPr>
        <w:t xml:space="preserve">s </w:t>
      </w:r>
      <w:r w:rsidR="00EF3731" w:rsidRPr="00792CE2">
        <w:rPr>
          <w:rFonts w:ascii="Times New Roman" w:hAnsi="Times New Roman" w:cs="Times New Roman"/>
          <w:lang w:val="en-US"/>
        </w:rPr>
        <w:t>visibly</w:t>
      </w:r>
      <w:r w:rsidR="003519CB" w:rsidRPr="00792CE2">
        <w:rPr>
          <w:rFonts w:ascii="Times New Roman" w:hAnsi="Times New Roman" w:cs="Times New Roman"/>
          <w:lang w:val="en-US"/>
        </w:rPr>
        <w:t xml:space="preserve"> </w:t>
      </w:r>
      <w:r w:rsidR="005042BB" w:rsidRPr="00792CE2">
        <w:rPr>
          <w:rFonts w:ascii="Times New Roman" w:hAnsi="Times New Roman" w:cs="Times New Roman"/>
          <w:lang w:val="en-US"/>
        </w:rPr>
        <w:t>same as that of Ge 3d</w:t>
      </w:r>
      <w:r w:rsidR="00975DEF" w:rsidRPr="00792CE2">
        <w:rPr>
          <w:rFonts w:ascii="Times New Roman" w:hAnsi="Times New Roman" w:cs="Times New Roman"/>
          <w:lang w:val="en-US"/>
        </w:rPr>
        <w:t xml:space="preserve"> CL</w:t>
      </w:r>
      <w:r w:rsidR="009311B2" w:rsidRPr="00792CE2">
        <w:rPr>
          <w:rFonts w:ascii="Times New Roman" w:hAnsi="Times New Roman" w:cs="Times New Roman"/>
          <w:lang w:val="en-US"/>
        </w:rPr>
        <w:t>, the heterointerfacial region</w:t>
      </w:r>
      <w:r w:rsidR="00975DEF" w:rsidRPr="00792CE2">
        <w:rPr>
          <w:rFonts w:ascii="Times New Roman" w:hAnsi="Times New Roman" w:cs="Times New Roman"/>
          <w:lang w:val="en-US"/>
        </w:rPr>
        <w:t xml:space="preserve"> is</w:t>
      </w:r>
      <w:r w:rsidR="009311B2" w:rsidRPr="00792CE2">
        <w:rPr>
          <w:rFonts w:ascii="Times New Roman" w:hAnsi="Times New Roman" w:cs="Times New Roman"/>
          <w:lang w:val="en-US"/>
        </w:rPr>
        <w:t xml:space="preserve"> </w:t>
      </w:r>
      <w:r w:rsidR="00EC6259" w:rsidRPr="00792CE2">
        <w:rPr>
          <w:rFonts w:ascii="Times New Roman" w:hAnsi="Times New Roman" w:cs="Times New Roman"/>
          <w:lang w:val="en-US"/>
        </w:rPr>
        <w:t xml:space="preserve">considered to be </w:t>
      </w:r>
      <w:r w:rsidR="00726F41" w:rsidRPr="00792CE2">
        <w:rPr>
          <w:rFonts w:ascii="Times New Roman" w:hAnsi="Times New Roman" w:cs="Times New Roman"/>
          <w:lang w:val="en-US"/>
        </w:rPr>
        <w:t>arrived at</w:t>
      </w:r>
      <w:r w:rsidR="001558EA" w:rsidRPr="00792CE2">
        <w:rPr>
          <w:rFonts w:ascii="Times New Roman" w:hAnsi="Times New Roman" w:cs="Times New Roman"/>
          <w:lang w:val="en-US"/>
        </w:rPr>
        <w:t xml:space="preserve"> </w:t>
      </w:r>
      <w:r w:rsidR="00C07A91" w:rsidRPr="00792CE2">
        <w:rPr>
          <w:rFonts w:ascii="Times New Roman" w:hAnsi="Times New Roman" w:cs="Times New Roman"/>
          <w:lang w:val="en-US"/>
        </w:rPr>
        <w:t>by sputtering</w:t>
      </w:r>
      <w:r w:rsidR="001558EA" w:rsidRPr="00792CE2">
        <w:rPr>
          <w:rFonts w:ascii="Times New Roman" w:hAnsi="Times New Roman" w:cs="Times New Roman"/>
          <w:lang w:val="en-US"/>
        </w:rPr>
        <w:t>.</w:t>
      </w:r>
      <w:r w:rsidR="00726F41" w:rsidRPr="00792CE2">
        <w:rPr>
          <w:rFonts w:ascii="Times New Roman" w:hAnsi="Times New Roman" w:cs="Times New Roman"/>
          <w:lang w:val="en-US"/>
        </w:rPr>
        <w:t xml:space="preserve"> </w:t>
      </w:r>
      <w:r w:rsidR="00B27D62" w:rsidRPr="00792CE2">
        <w:rPr>
          <w:rFonts w:ascii="Times New Roman" w:hAnsi="Times New Roman" w:cs="Times New Roman"/>
          <w:lang w:val="en-US"/>
        </w:rPr>
        <w:t>As soon as the interfacial region was reached</w:t>
      </w:r>
      <w:r w:rsidR="00C07A91" w:rsidRPr="00792CE2">
        <w:rPr>
          <w:rFonts w:ascii="Times New Roman" w:hAnsi="Times New Roman" w:cs="Times New Roman"/>
          <w:lang w:val="en-US"/>
        </w:rPr>
        <w:t>,</w:t>
      </w:r>
      <w:r w:rsidR="00726F41" w:rsidRPr="00792CE2">
        <w:rPr>
          <w:rFonts w:ascii="Times New Roman" w:hAnsi="Times New Roman" w:cs="Times New Roman"/>
          <w:lang w:val="en-US"/>
        </w:rPr>
        <w:t xml:space="preserve"> </w:t>
      </w:r>
      <w:r w:rsidR="00F26A65" w:rsidRPr="00792CE2">
        <w:rPr>
          <w:rFonts w:ascii="Times New Roman" w:hAnsi="Times New Roman" w:cs="Times New Roman"/>
          <w:lang w:val="en-US"/>
        </w:rPr>
        <w:t xml:space="preserve">to </w:t>
      </w:r>
      <w:r w:rsidR="00763960" w:rsidRPr="00792CE2">
        <w:rPr>
          <w:rFonts w:ascii="Times New Roman" w:hAnsi="Times New Roman" w:cs="Times New Roman"/>
          <w:lang w:val="en-US"/>
        </w:rPr>
        <w:t xml:space="preserve">precisely </w:t>
      </w:r>
      <w:r w:rsidR="0022682A" w:rsidRPr="00792CE2">
        <w:rPr>
          <w:rFonts w:ascii="Times New Roman" w:hAnsi="Times New Roman" w:cs="Times New Roman"/>
          <w:lang w:val="en-US"/>
        </w:rPr>
        <w:t>identify</w:t>
      </w:r>
      <w:r w:rsidR="00F26A65" w:rsidRPr="00792CE2">
        <w:rPr>
          <w:rFonts w:ascii="Times New Roman" w:hAnsi="Times New Roman" w:cs="Times New Roman"/>
          <w:lang w:val="en-US"/>
        </w:rPr>
        <w:t xml:space="preserve"> the band alignment</w:t>
      </w:r>
      <w:r w:rsidR="00B11A2F" w:rsidRPr="00792CE2">
        <w:rPr>
          <w:rFonts w:ascii="Times New Roman" w:hAnsi="Times New Roman" w:cs="Times New Roman"/>
          <w:lang w:val="en-US"/>
        </w:rPr>
        <w:t xml:space="preserve"> </w:t>
      </w:r>
      <w:r w:rsidR="00F26A65" w:rsidRPr="00792CE2">
        <w:rPr>
          <w:rFonts w:ascii="Times New Roman" w:hAnsi="Times New Roman" w:cs="Times New Roman"/>
          <w:lang w:val="en-US"/>
        </w:rPr>
        <w:t>type</w:t>
      </w:r>
      <w:r w:rsidR="00B11A2F" w:rsidRPr="00792CE2">
        <w:rPr>
          <w:rFonts w:ascii="Times New Roman" w:hAnsi="Times New Roman" w:cs="Times New Roman"/>
          <w:lang w:val="en-US"/>
        </w:rPr>
        <w:t xml:space="preserve"> of Ge</w:t>
      </w:r>
      <w:r w:rsidR="00752FAF" w:rsidRPr="00792CE2">
        <w:rPr>
          <w:rFonts w:ascii="Times New Roman" w:hAnsi="Times New Roman" w:cs="Times New Roman"/>
          <w:vertAlign w:val="subscript"/>
          <w:lang w:val="en-US"/>
        </w:rPr>
        <w:t>0.94</w:t>
      </w:r>
      <w:r w:rsidR="00B11A2F" w:rsidRPr="00792CE2">
        <w:rPr>
          <w:rFonts w:ascii="Times New Roman" w:hAnsi="Times New Roman" w:cs="Times New Roman"/>
          <w:lang w:val="en-US"/>
        </w:rPr>
        <w:t>Sn</w:t>
      </w:r>
      <w:r w:rsidR="00752FAF" w:rsidRPr="00792CE2">
        <w:rPr>
          <w:rFonts w:ascii="Times New Roman" w:hAnsi="Times New Roman" w:cs="Times New Roman"/>
          <w:vertAlign w:val="subscript"/>
          <w:lang w:val="en-US"/>
        </w:rPr>
        <w:t>0.06</w:t>
      </w:r>
      <w:r w:rsidR="00B11A2F" w:rsidRPr="00792CE2">
        <w:rPr>
          <w:rFonts w:ascii="Times New Roman" w:hAnsi="Times New Roman" w:cs="Times New Roman"/>
          <w:lang w:val="en-US"/>
        </w:rPr>
        <w:t>/In</w:t>
      </w:r>
      <w:r w:rsidR="00752FAF" w:rsidRPr="00792CE2">
        <w:rPr>
          <w:rFonts w:ascii="Times New Roman" w:hAnsi="Times New Roman" w:cs="Times New Roman"/>
          <w:vertAlign w:val="subscript"/>
          <w:lang w:val="en-US"/>
        </w:rPr>
        <w:t>0.12</w:t>
      </w:r>
      <w:r w:rsidR="00B11A2F" w:rsidRPr="00792CE2">
        <w:rPr>
          <w:rFonts w:ascii="Times New Roman" w:hAnsi="Times New Roman" w:cs="Times New Roman"/>
          <w:lang w:val="en-US"/>
        </w:rPr>
        <w:t>Al</w:t>
      </w:r>
      <w:r w:rsidR="00752FAF" w:rsidRPr="00792CE2">
        <w:rPr>
          <w:rFonts w:ascii="Times New Roman" w:hAnsi="Times New Roman" w:cs="Times New Roman"/>
          <w:vertAlign w:val="subscript"/>
          <w:lang w:val="en-US"/>
        </w:rPr>
        <w:t>0.88</w:t>
      </w:r>
      <w:r w:rsidR="00B11A2F" w:rsidRPr="00792CE2">
        <w:rPr>
          <w:rFonts w:ascii="Times New Roman" w:hAnsi="Times New Roman" w:cs="Times New Roman"/>
          <w:lang w:val="en-US"/>
        </w:rPr>
        <w:t>As</w:t>
      </w:r>
      <w:r w:rsidR="005426E8" w:rsidRPr="00792CE2">
        <w:rPr>
          <w:rFonts w:ascii="Times New Roman" w:hAnsi="Times New Roman" w:cs="Times New Roman"/>
          <w:lang w:val="en-US"/>
        </w:rPr>
        <w:t xml:space="preserve"> </w:t>
      </w:r>
      <w:r w:rsidR="00367CD0" w:rsidRPr="00792CE2">
        <w:rPr>
          <w:rFonts w:ascii="Times New Roman" w:hAnsi="Times New Roman" w:cs="Times New Roman"/>
          <w:lang w:val="en-US"/>
        </w:rPr>
        <w:t>heterostructure</w:t>
      </w:r>
      <w:r w:rsidR="00B11A2F" w:rsidRPr="00792CE2">
        <w:rPr>
          <w:rFonts w:ascii="Times New Roman" w:hAnsi="Times New Roman" w:cs="Times New Roman"/>
          <w:lang w:val="en-US"/>
        </w:rPr>
        <w:t xml:space="preserve">, </w:t>
      </w:r>
      <w:r w:rsidR="00FF41D5" w:rsidRPr="00792CE2">
        <w:rPr>
          <w:rFonts w:ascii="Times New Roman" w:hAnsi="Times New Roman" w:cs="Times New Roman"/>
          <w:lang w:val="en-US"/>
        </w:rPr>
        <w:t xml:space="preserve">further acquisition was </w:t>
      </w:r>
      <w:r w:rsidR="00763960" w:rsidRPr="00792CE2">
        <w:rPr>
          <w:rFonts w:ascii="Times New Roman" w:hAnsi="Times New Roman" w:cs="Times New Roman"/>
          <w:lang w:val="en-US"/>
        </w:rPr>
        <w:t>done</w:t>
      </w:r>
      <w:r w:rsidR="00F35D92" w:rsidRPr="00792CE2">
        <w:rPr>
          <w:rFonts w:ascii="Times New Roman" w:hAnsi="Times New Roman" w:cs="Times New Roman"/>
          <w:lang w:val="en-US"/>
        </w:rPr>
        <w:t xml:space="preserve"> in</w:t>
      </w:r>
      <w:r w:rsidR="00FF41D5" w:rsidRPr="00792CE2">
        <w:rPr>
          <w:rFonts w:ascii="Times New Roman" w:hAnsi="Times New Roman" w:cs="Times New Roman"/>
          <w:lang w:val="en-US"/>
        </w:rPr>
        <w:t xml:space="preserve"> </w:t>
      </w:r>
      <w:r w:rsidR="00F35D92" w:rsidRPr="00792CE2">
        <w:rPr>
          <w:rFonts w:ascii="Times New Roman" w:hAnsi="Times New Roman" w:cs="Times New Roman"/>
          <w:lang w:val="en-US"/>
        </w:rPr>
        <w:t>multiple iterations (8 sweeps for each elemental CL and material VBM)</w:t>
      </w:r>
      <w:r w:rsidR="00367CD0" w:rsidRPr="00792CE2">
        <w:rPr>
          <w:rFonts w:ascii="Times New Roman" w:hAnsi="Times New Roman" w:cs="Times New Roman"/>
          <w:lang w:val="en-US"/>
        </w:rPr>
        <w:t xml:space="preserve"> </w:t>
      </w:r>
      <w:r w:rsidR="00FF41D5" w:rsidRPr="00792CE2">
        <w:rPr>
          <w:rFonts w:ascii="Times New Roman" w:hAnsi="Times New Roman" w:cs="Times New Roman"/>
          <w:lang w:val="en-US"/>
        </w:rPr>
        <w:t>at</w:t>
      </w:r>
      <w:r w:rsidR="001772CF" w:rsidRPr="00792CE2">
        <w:rPr>
          <w:rFonts w:ascii="Times New Roman" w:hAnsi="Times New Roman" w:cs="Times New Roman"/>
          <w:lang w:val="en-US"/>
        </w:rPr>
        <w:t xml:space="preserve"> a high</w:t>
      </w:r>
      <w:r w:rsidR="00367CD0" w:rsidRPr="00792CE2">
        <w:rPr>
          <w:rFonts w:ascii="Times New Roman" w:hAnsi="Times New Roman" w:cs="Times New Roman"/>
          <w:lang w:val="en-US"/>
        </w:rPr>
        <w:t xml:space="preserve"> </w:t>
      </w:r>
      <w:r w:rsidR="001772CF" w:rsidRPr="00792CE2">
        <w:rPr>
          <w:rFonts w:ascii="Times New Roman" w:hAnsi="Times New Roman" w:cs="Times New Roman"/>
          <w:lang w:val="en-US"/>
        </w:rPr>
        <w:t>resolution</w:t>
      </w:r>
      <w:r w:rsidR="00FF41D5" w:rsidRPr="00792CE2">
        <w:rPr>
          <w:rFonts w:ascii="Times New Roman" w:hAnsi="Times New Roman" w:cs="Times New Roman"/>
          <w:lang w:val="en-US"/>
        </w:rPr>
        <w:t xml:space="preserve"> </w:t>
      </w:r>
      <w:r w:rsidR="00642879" w:rsidRPr="00792CE2">
        <w:rPr>
          <w:rFonts w:ascii="Times New Roman" w:hAnsi="Times New Roman" w:cs="Times New Roman"/>
          <w:lang w:val="en-US"/>
        </w:rPr>
        <w:t xml:space="preserve">pass energy of </w:t>
      </w:r>
      <w:r w:rsidR="00FF41D5" w:rsidRPr="00792CE2">
        <w:rPr>
          <w:rFonts w:ascii="Times New Roman" w:hAnsi="Times New Roman" w:cs="Times New Roman"/>
          <w:lang w:val="en-US"/>
        </w:rPr>
        <w:t>26 eV</w:t>
      </w:r>
      <w:r w:rsidR="00AF4FA4" w:rsidRPr="00792CE2">
        <w:rPr>
          <w:rFonts w:ascii="Times New Roman" w:hAnsi="Times New Roman" w:cs="Times New Roman"/>
          <w:lang w:val="en-US"/>
        </w:rPr>
        <w:t>.</w:t>
      </w:r>
      <w:r w:rsidR="007C765F" w:rsidRPr="00792CE2">
        <w:rPr>
          <w:rFonts w:ascii="Times New Roman" w:hAnsi="Times New Roman" w:cs="Times New Roman"/>
          <w:lang w:val="en-US"/>
        </w:rPr>
        <w:t xml:space="preserve"> </w:t>
      </w:r>
      <w:r w:rsidR="009C5C6A" w:rsidRPr="00792CE2">
        <w:rPr>
          <w:rFonts w:ascii="Times New Roman" w:hAnsi="Times New Roman" w:cs="Times New Roman"/>
          <w:lang w:val="en-US"/>
        </w:rPr>
        <w:t>The method of constructi</w:t>
      </w:r>
      <w:r w:rsidR="00332AB7" w:rsidRPr="00792CE2">
        <w:rPr>
          <w:rFonts w:ascii="Times New Roman" w:hAnsi="Times New Roman" w:cs="Times New Roman"/>
          <w:lang w:val="en-US"/>
        </w:rPr>
        <w:t xml:space="preserve">ng </w:t>
      </w:r>
      <w:r w:rsidR="009C5C6A" w:rsidRPr="00792CE2">
        <w:rPr>
          <w:rFonts w:ascii="Times New Roman" w:hAnsi="Times New Roman" w:cs="Times New Roman"/>
          <w:lang w:val="en-US"/>
        </w:rPr>
        <w:t xml:space="preserve">the energy band </w:t>
      </w:r>
      <w:r w:rsidR="00332AB7" w:rsidRPr="00792CE2">
        <w:rPr>
          <w:rFonts w:ascii="Times New Roman" w:hAnsi="Times New Roman" w:cs="Times New Roman"/>
          <w:lang w:val="en-US"/>
        </w:rPr>
        <w:t>alignment at a heterovalent junction is presented in the next section.</w:t>
      </w:r>
    </w:p>
    <w:p w14:paraId="5821ED4A" w14:textId="68657675" w:rsidR="00A73106" w:rsidRPr="00792CE2" w:rsidRDefault="00354194" w:rsidP="009B4CBC">
      <w:pPr>
        <w:spacing w:before="240" w:line="240" w:lineRule="auto"/>
        <w:jc w:val="both"/>
        <w:rPr>
          <w:rFonts w:ascii="Arial" w:hAnsi="Arial" w:cs="Arial"/>
          <w:b/>
          <w:bCs/>
          <w:sz w:val="24"/>
          <w:szCs w:val="24"/>
          <w:lang w:val="en-US"/>
        </w:rPr>
      </w:pPr>
      <w:r w:rsidRPr="00792CE2">
        <w:rPr>
          <w:rFonts w:ascii="Arial" w:hAnsi="Arial" w:cs="Arial"/>
          <w:b/>
          <w:bCs/>
          <w:sz w:val="24"/>
          <w:szCs w:val="24"/>
          <w:lang w:val="en-US"/>
        </w:rPr>
        <w:t>(</w:t>
      </w:r>
      <w:r w:rsidR="008A454F" w:rsidRPr="00792CE2">
        <w:rPr>
          <w:rFonts w:ascii="Arial" w:hAnsi="Arial" w:cs="Arial"/>
          <w:b/>
          <w:bCs/>
          <w:sz w:val="24"/>
          <w:szCs w:val="24"/>
          <w:lang w:val="en-US"/>
        </w:rPr>
        <w:t>E</w:t>
      </w:r>
      <w:r w:rsidRPr="00792CE2">
        <w:rPr>
          <w:rFonts w:ascii="Arial" w:hAnsi="Arial" w:cs="Arial"/>
          <w:b/>
          <w:bCs/>
          <w:sz w:val="24"/>
          <w:szCs w:val="24"/>
          <w:lang w:val="en-US"/>
        </w:rPr>
        <w:t xml:space="preserve">) </w:t>
      </w:r>
      <w:r w:rsidR="00E16B45" w:rsidRPr="00792CE2">
        <w:rPr>
          <w:rFonts w:ascii="Arial" w:hAnsi="Arial" w:cs="Arial"/>
          <w:b/>
          <w:bCs/>
          <w:sz w:val="24"/>
          <w:szCs w:val="24"/>
          <w:lang w:val="en-US"/>
        </w:rPr>
        <w:t>GeSn/InAlAs</w:t>
      </w:r>
      <w:r w:rsidR="00860CA5" w:rsidRPr="00792CE2">
        <w:rPr>
          <w:rFonts w:ascii="Arial" w:hAnsi="Arial" w:cs="Arial"/>
          <w:b/>
          <w:bCs/>
          <w:sz w:val="24"/>
          <w:szCs w:val="24"/>
          <w:lang w:val="en-US"/>
        </w:rPr>
        <w:t xml:space="preserve"> </w:t>
      </w:r>
      <w:r w:rsidR="00296AF5" w:rsidRPr="00792CE2">
        <w:rPr>
          <w:rFonts w:ascii="Arial" w:hAnsi="Arial" w:cs="Arial"/>
          <w:b/>
          <w:bCs/>
          <w:sz w:val="24"/>
          <w:szCs w:val="24"/>
          <w:lang w:val="en-US"/>
        </w:rPr>
        <w:t>heterointerface band alignment</w:t>
      </w:r>
    </w:p>
    <w:p w14:paraId="402722F5" w14:textId="4F4EF42E" w:rsidR="00E352B5" w:rsidRPr="00792CE2" w:rsidRDefault="00A14AB1" w:rsidP="0081192E">
      <w:pPr>
        <w:spacing w:after="0" w:line="240" w:lineRule="auto"/>
        <w:ind w:firstLine="284"/>
        <w:jc w:val="both"/>
        <w:rPr>
          <w:rFonts w:ascii="Times New Roman" w:hAnsi="Times New Roman" w:cs="Times New Roman"/>
          <w:lang w:val="en-US"/>
        </w:rPr>
      </w:pPr>
      <w:r w:rsidRPr="00792CE2">
        <w:rPr>
          <w:noProof/>
        </w:rPr>
        <mc:AlternateContent>
          <mc:Choice Requires="wps">
            <w:drawing>
              <wp:anchor distT="0" distB="0" distL="114300" distR="114300" simplePos="0" relativeHeight="251757568" behindDoc="0" locked="0" layoutInCell="1" allowOverlap="1" wp14:anchorId="5DAAA7BE" wp14:editId="1BC34545">
                <wp:simplePos x="0" y="0"/>
                <wp:positionH relativeFrom="margin">
                  <wp:posOffset>28446</wp:posOffset>
                </wp:positionH>
                <wp:positionV relativeFrom="paragraph">
                  <wp:posOffset>2238110</wp:posOffset>
                </wp:positionV>
                <wp:extent cx="6543675" cy="3609340"/>
                <wp:effectExtent l="0" t="0" r="9525" b="0"/>
                <wp:wrapSquare wrapText="bothSides"/>
                <wp:docPr id="40" name="Text Box 40"/>
                <wp:cNvGraphicFramePr/>
                <a:graphic xmlns:a="http://schemas.openxmlformats.org/drawingml/2006/main">
                  <a:graphicData uri="http://schemas.microsoft.com/office/word/2010/wordprocessingShape">
                    <wps:wsp>
                      <wps:cNvSpPr txBox="1"/>
                      <wps:spPr>
                        <a:xfrm>
                          <a:off x="0" y="0"/>
                          <a:ext cx="6543675" cy="3609340"/>
                        </a:xfrm>
                        <a:prstGeom prst="rect">
                          <a:avLst/>
                        </a:prstGeom>
                        <a:solidFill>
                          <a:schemeClr val="lt1"/>
                        </a:solidFill>
                        <a:ln w="6350">
                          <a:noFill/>
                        </a:ln>
                      </wps:spPr>
                      <wps:txbx>
                        <w:txbxContent>
                          <w:p w14:paraId="320B3DEA" w14:textId="5A9EB8CB" w:rsidR="00A647F0" w:rsidRPr="00792CE2" w:rsidRDefault="00102FED" w:rsidP="00E90ACF">
                            <w:pPr>
                              <w:keepNext/>
                              <w:spacing w:after="0"/>
                              <w:ind w:left="-36"/>
                            </w:pPr>
                            <w:r w:rsidRPr="00792CE2">
                              <w:rPr>
                                <w:noProof/>
                              </w:rPr>
                              <w:drawing>
                                <wp:inline distT="0" distB="0" distL="0" distR="0" wp14:anchorId="39A13AAA" wp14:editId="231DC252">
                                  <wp:extent cx="6536091" cy="2910478"/>
                                  <wp:effectExtent l="0" t="0" r="0" b="0"/>
                                  <wp:docPr id="1146604061" name="Picture 1146604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a:extLst>
                                              <a:ext uri="{28A0092B-C50C-407E-A947-70E740481C1C}">
                                                <a14:useLocalDpi xmlns:a14="http://schemas.microsoft.com/office/drawing/2010/main" val="0"/>
                                              </a:ext>
                                            </a:extLst>
                                          </a:blip>
                                          <a:srcRect t="958" b="2673"/>
                                          <a:stretch/>
                                        </pic:blipFill>
                                        <pic:spPr bwMode="auto">
                                          <a:xfrm>
                                            <a:off x="0" y="0"/>
                                            <a:ext cx="6537325" cy="2911028"/>
                                          </a:xfrm>
                                          <a:prstGeom prst="rect">
                                            <a:avLst/>
                                          </a:prstGeom>
                                          <a:noFill/>
                                          <a:ln>
                                            <a:noFill/>
                                          </a:ln>
                                          <a:extLst>
                                            <a:ext uri="{53640926-AAD7-44D8-BBD7-CCE9431645EC}">
                                              <a14:shadowObscured xmlns:a14="http://schemas.microsoft.com/office/drawing/2010/main"/>
                                            </a:ext>
                                          </a:extLst>
                                        </pic:spPr>
                                      </pic:pic>
                                    </a:graphicData>
                                  </a:graphic>
                                </wp:inline>
                              </w:drawing>
                            </w:r>
                          </w:p>
                          <w:p w14:paraId="0E7C4E47" w14:textId="0B5BD337" w:rsidR="0090479F" w:rsidRDefault="00A647F0" w:rsidP="004D6496">
                            <w:pPr>
                              <w:pStyle w:val="Caption"/>
                              <w:spacing w:after="0" w:line="276" w:lineRule="auto"/>
                              <w:ind w:left="29" w:right="29"/>
                              <w:jc w:val="both"/>
                              <w:rPr>
                                <w:rFonts w:ascii="Times New Roman" w:hAnsi="Times New Roman" w:cs="Times New Roman"/>
                                <w:sz w:val="18"/>
                                <w:lang w:val="en-US"/>
                              </w:rPr>
                            </w:pPr>
                            <w:r w:rsidRPr="00792CE2">
                              <w:rPr>
                                <w:rFonts w:ascii="Times New Roman" w:hAnsi="Times New Roman" w:cs="Times New Roman"/>
                                <w:b/>
                                <w:bCs w:val="0"/>
                                <w:sz w:val="18"/>
                                <w:szCs w:val="22"/>
                              </w:rPr>
                              <w:t xml:space="preserve">Fig. </w:t>
                            </w:r>
                            <w:r w:rsidR="00207BA0" w:rsidRPr="00792CE2">
                              <w:rPr>
                                <w:rFonts w:ascii="Times New Roman" w:hAnsi="Times New Roman" w:cs="Times New Roman"/>
                                <w:b/>
                                <w:bCs w:val="0"/>
                                <w:sz w:val="18"/>
                                <w:szCs w:val="22"/>
                              </w:rPr>
                              <w:t>6</w:t>
                            </w:r>
                            <w:r w:rsidRPr="00792CE2">
                              <w:rPr>
                                <w:rFonts w:ascii="Times New Roman" w:hAnsi="Times New Roman" w:cs="Times New Roman"/>
                                <w:sz w:val="18"/>
                                <w:szCs w:val="22"/>
                              </w:rPr>
                              <w:t xml:space="preserve">: </w:t>
                            </w:r>
                            <w:r w:rsidR="00570BB0" w:rsidRPr="00792CE2">
                              <w:rPr>
                                <w:rFonts w:ascii="Times New Roman" w:hAnsi="Times New Roman" w:cs="Times New Roman"/>
                                <w:sz w:val="18"/>
                                <w:lang w:val="en-US"/>
                              </w:rPr>
                              <w:t>X-ray photoelectron spectroscopy (XPS) spectra of: (a) Ge 3d, Sn 4d, As 3d and In 4d CLs and valence band maxima (VBM) depicting the binding energy separation between As 3d</w:t>
                            </w:r>
                            <w:r w:rsidR="00570BB0" w:rsidRPr="00792CE2">
                              <w:rPr>
                                <w:rFonts w:ascii="Times New Roman" w:hAnsi="Times New Roman" w:cs="Times New Roman"/>
                                <w:sz w:val="18"/>
                                <w:vertAlign w:val="subscript"/>
                                <w:lang w:val="en-US"/>
                              </w:rPr>
                              <w:t>5/2</w:t>
                            </w:r>
                            <w:r w:rsidR="00570BB0" w:rsidRPr="00792CE2">
                              <w:rPr>
                                <w:rFonts w:ascii="Times New Roman" w:hAnsi="Times New Roman" w:cs="Times New Roman"/>
                                <w:sz w:val="18"/>
                                <w:lang w:val="en-US"/>
                              </w:rPr>
                              <w:t xml:space="preserve"> and Ge 3d</w:t>
                            </w:r>
                            <w:r w:rsidR="00570BB0" w:rsidRPr="00792CE2">
                              <w:rPr>
                                <w:rFonts w:ascii="Times New Roman" w:hAnsi="Times New Roman" w:cs="Times New Roman"/>
                                <w:sz w:val="18"/>
                                <w:vertAlign w:val="subscript"/>
                                <w:lang w:val="en-US"/>
                              </w:rPr>
                              <w:t>5/2</w:t>
                            </w:r>
                            <w:r w:rsidR="00570BB0" w:rsidRPr="00792CE2">
                              <w:rPr>
                                <w:rFonts w:ascii="Times New Roman" w:hAnsi="Times New Roman" w:cs="Times New Roman"/>
                                <w:sz w:val="18"/>
                                <w:lang w:val="en-US"/>
                              </w:rPr>
                              <w:t xml:space="preserve"> CLs </w:t>
                            </w:r>
                            <m:oMath>
                              <m:sSup>
                                <m:sSupPr>
                                  <m:ctrlPr>
                                    <w:rPr>
                                      <w:rFonts w:ascii="Cambria Math" w:eastAsiaTheme="minorEastAsia" w:hAnsi="Cambria Math" w:cs="Times New Roman"/>
                                      <w:i/>
                                      <w:color w:val="000000" w:themeColor="text1"/>
                                      <w:sz w:val="20"/>
                                      <w:szCs w:val="24"/>
                                      <w:lang w:val="en-US"/>
                                    </w:rPr>
                                  </m:ctrlPr>
                                </m:sSupPr>
                                <m:e>
                                  <m:d>
                                    <m:dPr>
                                      <m:ctrlPr>
                                        <w:rPr>
                                          <w:rFonts w:ascii="Cambria Math" w:hAnsi="Cambria Math" w:cs="Times New Roman"/>
                                          <w:i/>
                                          <w:color w:val="000000" w:themeColor="text1"/>
                                          <w:sz w:val="20"/>
                                          <w:szCs w:val="24"/>
                                          <w:lang w:val="en-US"/>
                                        </w:rPr>
                                      </m:ctrlPr>
                                    </m:dPr>
                                    <m:e>
                                      <m:sSub>
                                        <m:sSubPr>
                                          <m:ctrlPr>
                                            <w:rPr>
                                              <w:rFonts w:ascii="Cambria Math" w:hAnsi="Cambria Math" w:cs="Times New Roman"/>
                                              <w:i/>
                                              <w:color w:val="000000" w:themeColor="text1"/>
                                              <w:sz w:val="20"/>
                                              <w:szCs w:val="24"/>
                                              <w:lang w:val="en-US"/>
                                            </w:rPr>
                                          </m:ctrlPr>
                                        </m:sSubPr>
                                        <m:e>
                                          <m:r>
                                            <w:rPr>
                                              <w:rFonts w:ascii="Cambria Math" w:hAnsi="Cambria Math" w:cs="Times New Roman"/>
                                              <w:color w:val="000000" w:themeColor="text1"/>
                                              <w:sz w:val="20"/>
                                              <w:szCs w:val="24"/>
                                              <w:lang w:val="en-US"/>
                                            </w:rPr>
                                            <m:t>E</m:t>
                                          </m:r>
                                        </m:e>
                                        <m:sub>
                                          <m:r>
                                            <w:rPr>
                                              <w:rFonts w:ascii="Cambria Math" w:hAnsi="Cambria Math" w:cs="Times New Roman"/>
                                              <w:color w:val="000000" w:themeColor="text1"/>
                                              <w:sz w:val="20"/>
                                              <w:szCs w:val="24"/>
                                              <w:lang w:val="en-US"/>
                                            </w:rPr>
                                            <m:t>As 3d 5/2</m:t>
                                          </m:r>
                                        </m:sub>
                                      </m:sSub>
                                      <m:r>
                                        <w:rPr>
                                          <w:rFonts w:ascii="Cambria Math" w:hAnsi="Cambria Math" w:cs="Times New Roman"/>
                                          <w:color w:val="000000" w:themeColor="text1"/>
                                          <w:sz w:val="20"/>
                                          <w:szCs w:val="24"/>
                                          <w:lang w:val="en-US"/>
                                        </w:rPr>
                                        <m:t xml:space="preserve"> - </m:t>
                                      </m:r>
                                      <m:sSub>
                                        <m:sSubPr>
                                          <m:ctrlPr>
                                            <w:rPr>
                                              <w:rFonts w:ascii="Cambria Math" w:hAnsi="Cambria Math" w:cs="Times New Roman"/>
                                              <w:i/>
                                              <w:color w:val="000000" w:themeColor="text1"/>
                                              <w:sz w:val="20"/>
                                              <w:szCs w:val="24"/>
                                              <w:lang w:val="en-US"/>
                                            </w:rPr>
                                          </m:ctrlPr>
                                        </m:sSubPr>
                                        <m:e>
                                          <m:r>
                                            <w:rPr>
                                              <w:rFonts w:ascii="Cambria Math" w:hAnsi="Cambria Math" w:cs="Times New Roman"/>
                                              <w:color w:val="000000" w:themeColor="text1"/>
                                              <w:sz w:val="20"/>
                                              <w:szCs w:val="24"/>
                                              <w:lang w:val="en-US"/>
                                            </w:rPr>
                                            <m:t>E</m:t>
                                          </m:r>
                                        </m:e>
                                        <m:sub>
                                          <m:r>
                                            <w:rPr>
                                              <w:rFonts w:ascii="Cambria Math" w:hAnsi="Cambria Math" w:cs="Times New Roman"/>
                                              <w:color w:val="000000" w:themeColor="text1"/>
                                              <w:sz w:val="20"/>
                                              <w:szCs w:val="24"/>
                                              <w:lang w:val="en-US"/>
                                            </w:rPr>
                                            <m:t>Ge 3d 5/2</m:t>
                                          </m:r>
                                        </m:sub>
                                      </m:sSub>
                                    </m:e>
                                  </m:d>
                                </m:e>
                                <m:sup>
                                  <m:r>
                                    <w:rPr>
                                      <w:rFonts w:ascii="Cambria Math" w:eastAsiaTheme="minorEastAsia" w:hAnsi="Cambria Math" w:cs="Times New Roman"/>
                                      <w:color w:val="000000" w:themeColor="text1"/>
                                      <w:sz w:val="20"/>
                                      <w:szCs w:val="24"/>
                                      <w:lang w:val="en-US"/>
                                    </w:rPr>
                                    <m:t>interface</m:t>
                                  </m:r>
                                </m:sup>
                              </m:sSup>
                            </m:oMath>
                            <w:r w:rsidR="00570BB0" w:rsidRPr="00792CE2">
                              <w:rPr>
                                <w:rFonts w:ascii="Times New Roman" w:hAnsi="Times New Roman" w:cs="Times New Roman"/>
                                <w:sz w:val="18"/>
                                <w:lang w:val="en-US"/>
                              </w:rPr>
                              <w:t xml:space="preserve"> at the Ge</w:t>
                            </w:r>
                            <w:r w:rsidR="00570BB0" w:rsidRPr="00792CE2">
                              <w:rPr>
                                <w:rFonts w:ascii="Times New Roman" w:hAnsi="Times New Roman" w:cs="Times New Roman"/>
                                <w:sz w:val="18"/>
                                <w:vertAlign w:val="subscript"/>
                                <w:lang w:val="en-US"/>
                              </w:rPr>
                              <w:t>0.94</w:t>
                            </w:r>
                            <w:r w:rsidR="00570BB0" w:rsidRPr="00792CE2">
                              <w:rPr>
                                <w:rFonts w:ascii="Times New Roman" w:hAnsi="Times New Roman" w:cs="Times New Roman"/>
                                <w:sz w:val="18"/>
                                <w:lang w:val="en-US"/>
                              </w:rPr>
                              <w:t>Sn</w:t>
                            </w:r>
                            <w:r w:rsidR="00570BB0" w:rsidRPr="00792CE2">
                              <w:rPr>
                                <w:rFonts w:ascii="Times New Roman" w:hAnsi="Times New Roman" w:cs="Times New Roman"/>
                                <w:sz w:val="18"/>
                                <w:vertAlign w:val="subscript"/>
                                <w:lang w:val="en-US"/>
                              </w:rPr>
                              <w:t>0.06</w:t>
                            </w:r>
                            <w:r w:rsidR="00570BB0" w:rsidRPr="00792CE2">
                              <w:rPr>
                                <w:rFonts w:ascii="Times New Roman" w:hAnsi="Times New Roman" w:cs="Times New Roman"/>
                                <w:sz w:val="18"/>
                                <w:lang w:val="en-US"/>
                              </w:rPr>
                              <w:t>/In</w:t>
                            </w:r>
                            <w:r w:rsidR="00570BB0" w:rsidRPr="00792CE2">
                              <w:rPr>
                                <w:rFonts w:ascii="Times New Roman" w:hAnsi="Times New Roman" w:cs="Times New Roman"/>
                                <w:sz w:val="18"/>
                                <w:vertAlign w:val="subscript"/>
                                <w:lang w:val="en-US"/>
                              </w:rPr>
                              <w:t>0.12</w:t>
                            </w:r>
                            <w:r w:rsidR="00570BB0" w:rsidRPr="00792CE2">
                              <w:rPr>
                                <w:rFonts w:ascii="Times New Roman" w:hAnsi="Times New Roman" w:cs="Times New Roman"/>
                                <w:sz w:val="18"/>
                                <w:lang w:val="en-US"/>
                              </w:rPr>
                              <w:t>Al</w:t>
                            </w:r>
                            <w:r w:rsidR="00570BB0" w:rsidRPr="00792CE2">
                              <w:rPr>
                                <w:rFonts w:ascii="Times New Roman" w:hAnsi="Times New Roman" w:cs="Times New Roman"/>
                                <w:sz w:val="18"/>
                                <w:vertAlign w:val="subscript"/>
                                <w:lang w:val="en-US"/>
                              </w:rPr>
                              <w:t>0.88</w:t>
                            </w:r>
                            <w:r w:rsidR="00570BB0" w:rsidRPr="00792CE2">
                              <w:rPr>
                                <w:rFonts w:ascii="Times New Roman" w:hAnsi="Times New Roman" w:cs="Times New Roman"/>
                                <w:sz w:val="18"/>
                                <w:lang w:val="en-US"/>
                              </w:rPr>
                              <w:t>As heterointerface</w:t>
                            </w:r>
                            <w:r w:rsidR="004D6496" w:rsidRPr="00792CE2">
                              <w:rPr>
                                <w:rFonts w:ascii="Times New Roman" w:hAnsi="Times New Roman" w:cs="Times New Roman"/>
                                <w:sz w:val="18"/>
                                <w:lang w:val="en-US"/>
                              </w:rPr>
                              <w:t>;</w:t>
                            </w:r>
                            <w:r w:rsidR="00570BB0" w:rsidRPr="00792CE2">
                              <w:rPr>
                                <w:rFonts w:ascii="Times New Roman" w:hAnsi="Times New Roman" w:cs="Times New Roman"/>
                                <w:sz w:val="18"/>
                                <w:lang w:val="en-US"/>
                              </w:rPr>
                              <w:t xml:space="preserve"> (b) As 3d CL and VBM  </w:t>
                            </w:r>
                            <m:oMath>
                              <m:sSup>
                                <m:sSupPr>
                                  <m:ctrlPr>
                                    <w:rPr>
                                      <w:rFonts w:ascii="Cambria Math" w:eastAsiaTheme="minorEastAsia" w:hAnsi="Cambria Math" w:cs="Times New Roman"/>
                                      <w:i/>
                                      <w:sz w:val="20"/>
                                      <w:szCs w:val="24"/>
                                      <w:lang w:val="en-US"/>
                                    </w:rPr>
                                  </m:ctrlPr>
                                </m:sSupPr>
                                <m:e>
                                  <m:d>
                                    <m:dPr>
                                      <m:ctrlPr>
                                        <w:rPr>
                                          <w:rFonts w:ascii="Cambria Math" w:hAnsi="Cambria Math" w:cs="Times New Roman"/>
                                          <w:i/>
                                          <w:sz w:val="20"/>
                                          <w:szCs w:val="24"/>
                                          <w:lang w:val="en-US"/>
                                        </w:rPr>
                                      </m:ctrlPr>
                                    </m:dPr>
                                    <m:e>
                                      <m:sSub>
                                        <m:sSubPr>
                                          <m:ctrlPr>
                                            <w:rPr>
                                              <w:rFonts w:ascii="Cambria Math" w:hAnsi="Cambria Math" w:cs="Times New Roman"/>
                                              <w:i/>
                                              <w:sz w:val="20"/>
                                              <w:szCs w:val="24"/>
                                              <w:lang w:val="en-US"/>
                                            </w:rPr>
                                          </m:ctrlPr>
                                        </m:sSubPr>
                                        <m:e>
                                          <m:r>
                                            <w:rPr>
                                              <w:rFonts w:ascii="Cambria Math" w:hAnsi="Cambria Math" w:cs="Times New Roman"/>
                                              <w:sz w:val="20"/>
                                              <w:szCs w:val="24"/>
                                              <w:lang w:val="en-US"/>
                                            </w:rPr>
                                            <m:t>E</m:t>
                                          </m:r>
                                        </m:e>
                                        <m:sub>
                                          <m:r>
                                            <w:rPr>
                                              <w:rFonts w:ascii="Cambria Math" w:hAnsi="Cambria Math" w:cs="Times New Roman"/>
                                              <w:sz w:val="20"/>
                                              <w:szCs w:val="24"/>
                                              <w:lang w:val="en-US"/>
                                            </w:rPr>
                                            <m:t>As 3d 5/2</m:t>
                                          </m:r>
                                        </m:sub>
                                      </m:sSub>
                                      <m:r>
                                        <w:rPr>
                                          <w:rFonts w:ascii="Cambria Math" w:hAnsi="Cambria Math" w:cs="Times New Roman"/>
                                          <w:sz w:val="20"/>
                                          <w:szCs w:val="24"/>
                                          <w:lang w:val="en-US"/>
                                        </w:rPr>
                                        <m:t xml:space="preserve"> - </m:t>
                                      </m:r>
                                      <m:sSub>
                                        <m:sSubPr>
                                          <m:ctrlPr>
                                            <w:rPr>
                                              <w:rFonts w:ascii="Cambria Math" w:hAnsi="Cambria Math" w:cs="Times New Roman"/>
                                              <w:i/>
                                              <w:sz w:val="20"/>
                                              <w:szCs w:val="24"/>
                                              <w:lang w:val="en-US"/>
                                            </w:rPr>
                                          </m:ctrlPr>
                                        </m:sSubPr>
                                        <m:e>
                                          <m:r>
                                            <w:rPr>
                                              <w:rFonts w:ascii="Cambria Math" w:hAnsi="Cambria Math" w:cs="Times New Roman"/>
                                              <w:sz w:val="20"/>
                                              <w:szCs w:val="24"/>
                                              <w:lang w:val="en-US"/>
                                            </w:rPr>
                                            <m:t>E</m:t>
                                          </m:r>
                                        </m:e>
                                        <m:sub>
                                          <m:r>
                                            <w:rPr>
                                              <w:rFonts w:ascii="Cambria Math" w:hAnsi="Cambria Math" w:cs="Times New Roman"/>
                                              <w:sz w:val="20"/>
                                              <w:szCs w:val="24"/>
                                              <w:lang w:val="en-US"/>
                                            </w:rPr>
                                            <m:t>VBM</m:t>
                                          </m:r>
                                        </m:sub>
                                      </m:sSub>
                                    </m:e>
                                  </m:d>
                                </m:e>
                                <m:sup>
                                  <m:sSub>
                                    <m:sSubPr>
                                      <m:ctrlPr>
                                        <w:rPr>
                                          <w:rFonts w:ascii="Cambria Math" w:hAnsi="Cambria Math" w:cs="Times New Roman"/>
                                          <w:i/>
                                          <w:sz w:val="20"/>
                                          <w:szCs w:val="24"/>
                                          <w:lang w:val="en-US"/>
                                        </w:rPr>
                                      </m:ctrlPr>
                                    </m:sSubPr>
                                    <m:e>
                                      <m:r>
                                        <w:rPr>
                                          <w:rFonts w:ascii="Cambria Math" w:hAnsi="Cambria Math" w:cs="Times New Roman"/>
                                          <w:sz w:val="20"/>
                                          <w:szCs w:val="24"/>
                                          <w:lang w:val="en-US"/>
                                        </w:rPr>
                                        <m:t>In</m:t>
                                      </m:r>
                                    </m:e>
                                    <m:sub>
                                      <m:r>
                                        <w:rPr>
                                          <w:rFonts w:ascii="Cambria Math" w:hAnsi="Cambria Math" w:cs="Times New Roman"/>
                                          <w:sz w:val="20"/>
                                          <w:szCs w:val="24"/>
                                          <w:lang w:val="en-US"/>
                                        </w:rPr>
                                        <m:t>0.12</m:t>
                                      </m:r>
                                    </m:sub>
                                  </m:sSub>
                                  <m:sSub>
                                    <m:sSubPr>
                                      <m:ctrlPr>
                                        <w:rPr>
                                          <w:rFonts w:ascii="Cambria Math" w:hAnsi="Cambria Math" w:cs="Times New Roman"/>
                                          <w:i/>
                                          <w:sz w:val="20"/>
                                          <w:szCs w:val="24"/>
                                          <w:lang w:val="en-US"/>
                                        </w:rPr>
                                      </m:ctrlPr>
                                    </m:sSubPr>
                                    <m:e>
                                      <m:r>
                                        <w:rPr>
                                          <w:rFonts w:ascii="Cambria Math" w:hAnsi="Cambria Math" w:cs="Times New Roman"/>
                                          <w:sz w:val="20"/>
                                          <w:szCs w:val="24"/>
                                          <w:lang w:val="en-US"/>
                                        </w:rPr>
                                        <m:t>Al</m:t>
                                      </m:r>
                                    </m:e>
                                    <m:sub>
                                      <m:r>
                                        <w:rPr>
                                          <w:rFonts w:ascii="Cambria Math" w:hAnsi="Cambria Math" w:cs="Times New Roman"/>
                                          <w:sz w:val="20"/>
                                          <w:szCs w:val="24"/>
                                          <w:lang w:val="en-US"/>
                                        </w:rPr>
                                        <m:t>0.88</m:t>
                                      </m:r>
                                    </m:sub>
                                  </m:sSub>
                                  <m:r>
                                    <w:rPr>
                                      <w:rFonts w:ascii="Cambria Math" w:hAnsi="Cambria Math" w:cs="Times New Roman"/>
                                      <w:sz w:val="20"/>
                                      <w:szCs w:val="24"/>
                                      <w:lang w:val="en-US"/>
                                    </w:rPr>
                                    <m:t>As</m:t>
                                  </m:r>
                                </m:sup>
                              </m:sSup>
                            </m:oMath>
                            <w:r w:rsidR="00570BB0" w:rsidRPr="00792CE2">
                              <w:rPr>
                                <w:rFonts w:ascii="Times New Roman" w:eastAsiaTheme="minorEastAsia" w:hAnsi="Times New Roman" w:cs="Times New Roman"/>
                                <w:lang w:val="en-US"/>
                              </w:rPr>
                              <w:t xml:space="preserve"> </w:t>
                            </w:r>
                            <w:r w:rsidR="00570BB0" w:rsidRPr="00792CE2">
                              <w:rPr>
                                <w:rFonts w:ascii="Times New Roman" w:hAnsi="Times New Roman" w:cs="Times New Roman"/>
                                <w:sz w:val="18"/>
                                <w:lang w:val="en-US"/>
                              </w:rPr>
                              <w:t>from the</w:t>
                            </w:r>
                            <w:r w:rsidR="00570BB0" w:rsidRPr="00792CE2">
                              <w:rPr>
                                <w:rFonts w:ascii="Times New Roman" w:hAnsi="Times New Roman" w:cs="Times New Roman"/>
                                <w:sz w:val="18"/>
                              </w:rPr>
                              <w:t xml:space="preserve"> 500 nm </w:t>
                            </w:r>
                            <w:r w:rsidR="00570BB0" w:rsidRPr="00792CE2">
                              <w:rPr>
                                <w:rFonts w:ascii="Times New Roman" w:hAnsi="Times New Roman" w:cs="Times New Roman"/>
                                <w:sz w:val="18"/>
                                <w:lang w:val="en-US"/>
                              </w:rPr>
                              <w:t>In</w:t>
                            </w:r>
                            <w:r w:rsidR="00570BB0" w:rsidRPr="00792CE2">
                              <w:rPr>
                                <w:rFonts w:ascii="Times New Roman" w:hAnsi="Times New Roman" w:cs="Times New Roman"/>
                                <w:sz w:val="12"/>
                                <w:szCs w:val="12"/>
                                <w:vertAlign w:val="subscript"/>
                                <w:lang w:val="en-US"/>
                              </w:rPr>
                              <w:t>0.12</w:t>
                            </w:r>
                            <w:r w:rsidR="00570BB0" w:rsidRPr="00792CE2">
                              <w:rPr>
                                <w:rFonts w:ascii="Times New Roman" w:hAnsi="Times New Roman" w:cs="Times New Roman"/>
                                <w:sz w:val="18"/>
                                <w:lang w:val="en-US"/>
                              </w:rPr>
                              <w:t>Al</w:t>
                            </w:r>
                            <w:r w:rsidR="00570BB0" w:rsidRPr="00792CE2">
                              <w:rPr>
                                <w:rFonts w:ascii="Times New Roman" w:hAnsi="Times New Roman" w:cs="Times New Roman"/>
                                <w:sz w:val="12"/>
                                <w:szCs w:val="12"/>
                                <w:vertAlign w:val="subscript"/>
                                <w:lang w:val="en-US"/>
                              </w:rPr>
                              <w:t>0.88</w:t>
                            </w:r>
                            <w:r w:rsidR="00570BB0" w:rsidRPr="00792CE2">
                              <w:rPr>
                                <w:rFonts w:ascii="Times New Roman" w:hAnsi="Times New Roman" w:cs="Times New Roman"/>
                                <w:sz w:val="18"/>
                                <w:lang w:val="en-US"/>
                              </w:rPr>
                              <w:t xml:space="preserve">As buffer layer of </w:t>
                            </w:r>
                            <w:r w:rsidR="004052C7" w:rsidRPr="00792CE2">
                              <w:rPr>
                                <w:rFonts w:ascii="Times New Roman" w:hAnsi="Times New Roman" w:cs="Times New Roman"/>
                                <w:i/>
                                <w:iCs/>
                                <w:sz w:val="18"/>
                                <w:lang w:val="en-US"/>
                              </w:rPr>
                              <w:t>s</w:t>
                            </w:r>
                            <w:r w:rsidR="00570BB0" w:rsidRPr="00792CE2">
                              <w:rPr>
                                <w:rFonts w:ascii="Times New Roman" w:hAnsi="Times New Roman" w:cs="Times New Roman"/>
                                <w:i/>
                                <w:iCs/>
                                <w:sz w:val="18"/>
                                <w:lang w:val="en-US"/>
                              </w:rPr>
                              <w:t>ample D</w:t>
                            </w:r>
                            <w:r w:rsidR="00570BB0" w:rsidRPr="00792CE2">
                              <w:rPr>
                                <w:rFonts w:ascii="Times New Roman" w:hAnsi="Times New Roman" w:cs="Times New Roman"/>
                                <w:sz w:val="18"/>
                                <w:lang w:val="en-US"/>
                              </w:rPr>
                              <w:t>.</w:t>
                            </w:r>
                          </w:p>
                          <w:p w14:paraId="3DB80ED3" w14:textId="77777777" w:rsidR="00035ED8" w:rsidRPr="00A855CE" w:rsidRDefault="00035ED8" w:rsidP="000F0746">
                            <w:pPr>
                              <w:rPr>
                                <w:lang w:val="en-US"/>
                              </w:rPr>
                            </w:pPr>
                          </w:p>
                          <w:p w14:paraId="7C1E01D3" w14:textId="77777777" w:rsidR="00035ED8" w:rsidRPr="00A855CE" w:rsidRDefault="00035ED8" w:rsidP="000F0746">
                            <w:pPr>
                              <w:rPr>
                                <w:lang w:val="en-US"/>
                              </w:rPr>
                            </w:pPr>
                          </w:p>
                          <w:p w14:paraId="479C10D5" w14:textId="77777777" w:rsidR="007F0E8B" w:rsidRPr="007F0E8B" w:rsidRDefault="007F0E8B" w:rsidP="007F0E8B">
                            <w:pPr>
                              <w:rPr>
                                <w:lang w:val="en-US"/>
                              </w:rPr>
                            </w:pPr>
                          </w:p>
                          <w:p w14:paraId="402010C9" w14:textId="77777777" w:rsidR="001A2D63" w:rsidRPr="001A2D63" w:rsidRDefault="001A2D63" w:rsidP="001A2D63">
                            <w:pPr>
                              <w:rPr>
                                <w:lang w:val="en-US"/>
                              </w:rPr>
                            </w:pPr>
                          </w:p>
                          <w:p w14:paraId="6374C87F" w14:textId="77777777" w:rsidR="004052C7" w:rsidRPr="004052C7" w:rsidRDefault="004052C7" w:rsidP="004052C7">
                            <w:pPr>
                              <w:rPr>
                                <w:lang w:val="en-US"/>
                              </w:rPr>
                            </w:pPr>
                          </w:p>
                          <w:p w14:paraId="3F898AC3" w14:textId="77777777" w:rsidR="00580E43" w:rsidRPr="00580E43" w:rsidRDefault="00580E43" w:rsidP="00580E43">
                            <w:pPr>
                              <w:rPr>
                                <w:lang w:val="en-US"/>
                              </w:rPr>
                            </w:pPr>
                          </w:p>
                          <w:p w14:paraId="78C183C9" w14:textId="77777777" w:rsidR="00A22E9E" w:rsidRPr="00A22E9E" w:rsidRDefault="00A22E9E" w:rsidP="00A22E9E">
                            <w:pPr>
                              <w:rPr>
                                <w:lang w:val="en-US"/>
                              </w:rPr>
                            </w:pPr>
                          </w:p>
                          <w:p w14:paraId="4DE63230" w14:textId="77777777" w:rsidR="00724DEC" w:rsidRPr="00724DEC" w:rsidRDefault="00724DEC" w:rsidP="00724DEC">
                            <w:pPr>
                              <w:rPr>
                                <w:lang w:val="en-US"/>
                              </w:rPr>
                            </w:pPr>
                          </w:p>
                          <w:p w14:paraId="332F9D71" w14:textId="77777777" w:rsidR="00E47D99" w:rsidRPr="00E47D99" w:rsidRDefault="00E47D99" w:rsidP="00E47D99">
                            <w:pPr>
                              <w:rPr>
                                <w:lang w:val="en-US"/>
                              </w:rPr>
                            </w:pPr>
                          </w:p>
                          <w:p w14:paraId="6197CD3D" w14:textId="77777777" w:rsidR="00273D60" w:rsidRPr="00273D60" w:rsidRDefault="00273D60" w:rsidP="00273D60">
                            <w:pPr>
                              <w:rPr>
                                <w:lang w:val="en-US"/>
                              </w:rPr>
                            </w:pPr>
                          </w:p>
                          <w:p w14:paraId="5821F9F4" w14:textId="77777777" w:rsidR="00D868DE" w:rsidRPr="00D868DE" w:rsidRDefault="00D868DE" w:rsidP="00D868DE">
                            <w:pPr>
                              <w:rPr>
                                <w:lang w:val="en-US"/>
                              </w:rPr>
                            </w:pPr>
                          </w:p>
                          <w:p w14:paraId="22D9FF99" w14:textId="77777777" w:rsidR="0092627C" w:rsidRPr="0092627C" w:rsidRDefault="0092627C" w:rsidP="0092627C">
                            <w:pPr>
                              <w:rPr>
                                <w:lang w:val="en-US"/>
                              </w:rPr>
                            </w:pPr>
                          </w:p>
                          <w:p w14:paraId="31F0A3A9" w14:textId="77777777" w:rsidR="0092627C" w:rsidRPr="0092627C" w:rsidRDefault="0092627C" w:rsidP="0092627C">
                            <w:pPr>
                              <w:rPr>
                                <w:lang w:val="en-US"/>
                              </w:rPr>
                            </w:pPr>
                          </w:p>
                          <w:p w14:paraId="24B0B07A" w14:textId="77777777" w:rsidR="00C43CE9" w:rsidRPr="00C43CE9" w:rsidRDefault="00C43CE9" w:rsidP="00C43CE9">
                            <w:pPr>
                              <w:rPr>
                                <w:lang w:val="en-US"/>
                              </w:rPr>
                            </w:pPr>
                          </w:p>
                          <w:p w14:paraId="3EA75DD3" w14:textId="77777777" w:rsidR="00D5349B" w:rsidRPr="00D5349B" w:rsidRDefault="00D5349B" w:rsidP="00D5349B">
                            <w:pPr>
                              <w:rPr>
                                <w:lang w:val="en-US"/>
                              </w:rPr>
                            </w:pPr>
                          </w:p>
                          <w:p w14:paraId="6F04CCA6" w14:textId="77777777" w:rsidR="006105AE" w:rsidRPr="006105AE" w:rsidRDefault="006105AE" w:rsidP="006105AE">
                            <w:pPr>
                              <w:rPr>
                                <w:lang w:val="en-US"/>
                              </w:rPr>
                            </w:pPr>
                          </w:p>
                          <w:p w14:paraId="577A118A" w14:textId="77777777" w:rsidR="006105AE" w:rsidRPr="006105AE" w:rsidRDefault="006105AE" w:rsidP="006105AE">
                            <w:pPr>
                              <w:rPr>
                                <w:lang w:val="en-US"/>
                              </w:rPr>
                            </w:pPr>
                          </w:p>
                          <w:p w14:paraId="7206929B" w14:textId="77777777" w:rsidR="00AB08B6" w:rsidRPr="00AB08B6" w:rsidRDefault="00AB08B6" w:rsidP="00AB08B6">
                            <w:pPr>
                              <w:rPr>
                                <w:lang w:val="en-US"/>
                              </w:rPr>
                            </w:pPr>
                          </w:p>
                          <w:p w14:paraId="339B074A" w14:textId="77777777" w:rsidR="00C55FAA" w:rsidRPr="00C55FAA" w:rsidRDefault="00C55FAA" w:rsidP="00C55FAA">
                            <w:pPr>
                              <w:rPr>
                                <w:lang w:val="en-US"/>
                              </w:rPr>
                            </w:pPr>
                          </w:p>
                          <w:p w14:paraId="74531A5D" w14:textId="2D5C7668" w:rsidR="00A647F0" w:rsidRDefault="00A647F0" w:rsidP="00A647F0">
                            <w:pPr>
                              <w:pStyle w:val="Caption"/>
                            </w:pPr>
                          </w:p>
                          <w:p w14:paraId="7AE312D7" w14:textId="27A9A427" w:rsidR="00A647F0" w:rsidRDefault="00A647F0"/>
                        </w:txbxContent>
                      </wps:txbx>
                      <wps:bodyPr rot="0" spcFirstLastPara="0" vertOverflow="overflow" horzOverflow="overflow" vert="horz" wrap="square" lIns="0" tIns="4572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DAAA7BE" id="Text Box 40" o:spid="_x0000_s1032" type="#_x0000_t202" style="position:absolute;left:0;text-align:left;margin-left:2.25pt;margin-top:176.25pt;width:515.25pt;height:284.2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" fillcolor="white [3201]" stroked="f" strokeweight=".5pt">
                <v:textbox inset="0,,0,0">
                  <w:txbxContent>
                    <w:p w14:paraId="320B3DEA" w14:textId="5A9EB8CB" w:rsidR="00A647F0" w:rsidRPr="00792CE2" w:rsidRDefault="00102FED" w:rsidP="00E90ACF">
                      <w:pPr>
                        <w:keepNext/>
                        <w:spacing w:after="0"/>
                        <w:ind w:left="-36"/>
                      </w:pPr>
                      <w:r w:rsidRPr="00792CE2">
                        <w:rPr>
                          <w:noProof/>
                        </w:rPr>
                        <w:drawing>
                          <wp:inline distT="0" distB="0" distL="0" distR="0" wp14:anchorId="39A13AAA" wp14:editId="231DC252">
                            <wp:extent cx="6536091" cy="2910478"/>
                            <wp:effectExtent l="0" t="0" r="0" b="0"/>
                            <wp:docPr id="1146604061" name="Picture 1146604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a:extLst>
                                        <a:ext uri="{28A0092B-C50C-407E-A947-70E740481C1C}">
                                          <a14:useLocalDpi xmlns:a14="http://schemas.microsoft.com/office/drawing/2010/main" val="0"/>
                                        </a:ext>
                                      </a:extLst>
                                    </a:blip>
                                    <a:srcRect t="958" b="2673"/>
                                    <a:stretch/>
                                  </pic:blipFill>
                                  <pic:spPr bwMode="auto">
                                    <a:xfrm>
                                      <a:off x="0" y="0"/>
                                      <a:ext cx="6537325" cy="2911028"/>
                                    </a:xfrm>
                                    <a:prstGeom prst="rect">
                                      <a:avLst/>
                                    </a:prstGeom>
                                    <a:noFill/>
                                    <a:ln>
                                      <a:noFill/>
                                    </a:ln>
                                    <a:extLst>
                                      <a:ext uri="{53640926-AAD7-44D8-BBD7-CCE9431645EC}">
                                        <a14:shadowObscured xmlns:a14="http://schemas.microsoft.com/office/drawing/2010/main"/>
                                      </a:ext>
                                    </a:extLst>
                                  </pic:spPr>
                                </pic:pic>
                              </a:graphicData>
                            </a:graphic>
                          </wp:inline>
                        </w:drawing>
                      </w:r>
                    </w:p>
                    <w:p w14:paraId="0E7C4E47" w14:textId="0B5BD337" w:rsidR="0090479F" w:rsidRDefault="00A647F0" w:rsidP="004D6496">
                      <w:pPr>
                        <w:pStyle w:val="Caption"/>
                        <w:spacing w:after="0" w:line="276" w:lineRule="auto"/>
                        <w:ind w:left="29" w:right="29"/>
                        <w:jc w:val="both"/>
                        <w:rPr>
                          <w:rFonts w:ascii="Times New Roman" w:hAnsi="Times New Roman" w:cs="Times New Roman"/>
                          <w:sz w:val="18"/>
                          <w:lang w:val="en-US"/>
                        </w:rPr>
                      </w:pPr>
                      <w:r w:rsidRPr="00792CE2">
                        <w:rPr>
                          <w:rFonts w:ascii="Times New Roman" w:hAnsi="Times New Roman" w:cs="Times New Roman"/>
                          <w:b/>
                          <w:bCs w:val="0"/>
                          <w:sz w:val="18"/>
                          <w:szCs w:val="22"/>
                        </w:rPr>
                        <w:t xml:space="preserve">Fig. </w:t>
                      </w:r>
                      <w:r w:rsidR="00207BA0" w:rsidRPr="00792CE2">
                        <w:rPr>
                          <w:rFonts w:ascii="Times New Roman" w:hAnsi="Times New Roman" w:cs="Times New Roman"/>
                          <w:b/>
                          <w:bCs w:val="0"/>
                          <w:sz w:val="18"/>
                          <w:szCs w:val="22"/>
                        </w:rPr>
                        <w:t>6</w:t>
                      </w:r>
                      <w:r w:rsidRPr="00792CE2">
                        <w:rPr>
                          <w:rFonts w:ascii="Times New Roman" w:hAnsi="Times New Roman" w:cs="Times New Roman"/>
                          <w:sz w:val="18"/>
                          <w:szCs w:val="22"/>
                        </w:rPr>
                        <w:t xml:space="preserve">: </w:t>
                      </w:r>
                      <w:r w:rsidR="00570BB0" w:rsidRPr="00792CE2">
                        <w:rPr>
                          <w:rFonts w:ascii="Times New Roman" w:hAnsi="Times New Roman" w:cs="Times New Roman"/>
                          <w:sz w:val="18"/>
                          <w:lang w:val="en-US"/>
                        </w:rPr>
                        <w:t>X-ray photoelectron spectroscopy (XPS) spectra of: (a) Ge 3d, Sn 4d, As 3d and In 4d CLs and valence band maxima (VBM) depicting the binding energy separation between As 3d</w:t>
                      </w:r>
                      <w:r w:rsidR="00570BB0" w:rsidRPr="00792CE2">
                        <w:rPr>
                          <w:rFonts w:ascii="Times New Roman" w:hAnsi="Times New Roman" w:cs="Times New Roman"/>
                          <w:sz w:val="18"/>
                          <w:vertAlign w:val="subscript"/>
                          <w:lang w:val="en-US"/>
                        </w:rPr>
                        <w:t>5/2</w:t>
                      </w:r>
                      <w:r w:rsidR="00570BB0" w:rsidRPr="00792CE2">
                        <w:rPr>
                          <w:rFonts w:ascii="Times New Roman" w:hAnsi="Times New Roman" w:cs="Times New Roman"/>
                          <w:sz w:val="18"/>
                          <w:lang w:val="en-US"/>
                        </w:rPr>
                        <w:t xml:space="preserve"> and Ge 3d</w:t>
                      </w:r>
                      <w:r w:rsidR="00570BB0" w:rsidRPr="00792CE2">
                        <w:rPr>
                          <w:rFonts w:ascii="Times New Roman" w:hAnsi="Times New Roman" w:cs="Times New Roman"/>
                          <w:sz w:val="18"/>
                          <w:vertAlign w:val="subscript"/>
                          <w:lang w:val="en-US"/>
                        </w:rPr>
                        <w:t>5/2</w:t>
                      </w:r>
                      <w:r w:rsidR="00570BB0" w:rsidRPr="00792CE2">
                        <w:rPr>
                          <w:rFonts w:ascii="Times New Roman" w:hAnsi="Times New Roman" w:cs="Times New Roman"/>
                          <w:sz w:val="18"/>
                          <w:lang w:val="en-US"/>
                        </w:rPr>
                        <w:t xml:space="preserve"> CLs </w:t>
                      </w:r>
                      <m:oMath>
                        <m:sSup>
                          <m:sSupPr>
                            <m:ctrlPr>
                              <w:rPr>
                                <w:rFonts w:ascii="Cambria Math" w:eastAsiaTheme="minorEastAsia" w:hAnsi="Cambria Math" w:cs="Times New Roman"/>
                                <w:i/>
                                <w:color w:val="000000" w:themeColor="text1"/>
                                <w:sz w:val="20"/>
                                <w:szCs w:val="24"/>
                                <w:lang w:val="en-US"/>
                              </w:rPr>
                            </m:ctrlPr>
                          </m:sSupPr>
                          <m:e>
                            <m:d>
                              <m:dPr>
                                <m:ctrlPr>
                                  <w:rPr>
                                    <w:rFonts w:ascii="Cambria Math" w:hAnsi="Cambria Math" w:cs="Times New Roman"/>
                                    <w:i/>
                                    <w:color w:val="000000" w:themeColor="text1"/>
                                    <w:sz w:val="20"/>
                                    <w:szCs w:val="24"/>
                                    <w:lang w:val="en-US"/>
                                  </w:rPr>
                                </m:ctrlPr>
                              </m:dPr>
                              <m:e>
                                <m:sSub>
                                  <m:sSubPr>
                                    <m:ctrlPr>
                                      <w:rPr>
                                        <w:rFonts w:ascii="Cambria Math" w:hAnsi="Cambria Math" w:cs="Times New Roman"/>
                                        <w:i/>
                                        <w:color w:val="000000" w:themeColor="text1"/>
                                        <w:sz w:val="20"/>
                                        <w:szCs w:val="24"/>
                                        <w:lang w:val="en-US"/>
                                      </w:rPr>
                                    </m:ctrlPr>
                                  </m:sSubPr>
                                  <m:e>
                                    <m:r>
                                      <w:rPr>
                                        <w:rFonts w:ascii="Cambria Math" w:hAnsi="Cambria Math" w:cs="Times New Roman"/>
                                        <w:color w:val="000000" w:themeColor="text1"/>
                                        <w:sz w:val="20"/>
                                        <w:szCs w:val="24"/>
                                        <w:lang w:val="en-US"/>
                                      </w:rPr>
                                      <m:t>E</m:t>
                                    </m:r>
                                  </m:e>
                                  <m:sub>
                                    <m:r>
                                      <w:rPr>
                                        <w:rFonts w:ascii="Cambria Math" w:hAnsi="Cambria Math" w:cs="Times New Roman"/>
                                        <w:color w:val="000000" w:themeColor="text1"/>
                                        <w:sz w:val="20"/>
                                        <w:szCs w:val="24"/>
                                        <w:lang w:val="en-US"/>
                                      </w:rPr>
                                      <m:t>As 3d 5/2</m:t>
                                    </m:r>
                                  </m:sub>
                                </m:sSub>
                                <m:r>
                                  <w:rPr>
                                    <w:rFonts w:ascii="Cambria Math" w:hAnsi="Cambria Math" w:cs="Times New Roman"/>
                                    <w:color w:val="000000" w:themeColor="text1"/>
                                    <w:sz w:val="20"/>
                                    <w:szCs w:val="24"/>
                                    <w:lang w:val="en-US"/>
                                  </w:rPr>
                                  <m:t xml:space="preserve"> - </m:t>
                                </m:r>
                                <m:sSub>
                                  <m:sSubPr>
                                    <m:ctrlPr>
                                      <w:rPr>
                                        <w:rFonts w:ascii="Cambria Math" w:hAnsi="Cambria Math" w:cs="Times New Roman"/>
                                        <w:i/>
                                        <w:color w:val="000000" w:themeColor="text1"/>
                                        <w:sz w:val="20"/>
                                        <w:szCs w:val="24"/>
                                        <w:lang w:val="en-US"/>
                                      </w:rPr>
                                    </m:ctrlPr>
                                  </m:sSubPr>
                                  <m:e>
                                    <m:r>
                                      <w:rPr>
                                        <w:rFonts w:ascii="Cambria Math" w:hAnsi="Cambria Math" w:cs="Times New Roman"/>
                                        <w:color w:val="000000" w:themeColor="text1"/>
                                        <w:sz w:val="20"/>
                                        <w:szCs w:val="24"/>
                                        <w:lang w:val="en-US"/>
                                      </w:rPr>
                                      <m:t>E</m:t>
                                    </m:r>
                                  </m:e>
                                  <m:sub>
                                    <m:r>
                                      <w:rPr>
                                        <w:rFonts w:ascii="Cambria Math" w:hAnsi="Cambria Math" w:cs="Times New Roman"/>
                                        <w:color w:val="000000" w:themeColor="text1"/>
                                        <w:sz w:val="20"/>
                                        <w:szCs w:val="24"/>
                                        <w:lang w:val="en-US"/>
                                      </w:rPr>
                                      <m:t>Ge 3d 5/2</m:t>
                                    </m:r>
                                  </m:sub>
                                </m:sSub>
                              </m:e>
                            </m:d>
                          </m:e>
                          <m:sup>
                            <m:r>
                              <w:rPr>
                                <w:rFonts w:ascii="Cambria Math" w:eastAsiaTheme="minorEastAsia" w:hAnsi="Cambria Math" w:cs="Times New Roman"/>
                                <w:color w:val="000000" w:themeColor="text1"/>
                                <w:sz w:val="20"/>
                                <w:szCs w:val="24"/>
                                <w:lang w:val="en-US"/>
                              </w:rPr>
                              <m:t>interface</m:t>
                            </m:r>
                          </m:sup>
                        </m:sSup>
                      </m:oMath>
                      <w:r w:rsidR="00570BB0" w:rsidRPr="00792CE2">
                        <w:rPr>
                          <w:rFonts w:ascii="Times New Roman" w:hAnsi="Times New Roman" w:cs="Times New Roman"/>
                          <w:sz w:val="18"/>
                          <w:lang w:val="en-US"/>
                        </w:rPr>
                        <w:t xml:space="preserve"> at the Ge</w:t>
                      </w:r>
                      <w:r w:rsidR="00570BB0" w:rsidRPr="00792CE2">
                        <w:rPr>
                          <w:rFonts w:ascii="Times New Roman" w:hAnsi="Times New Roman" w:cs="Times New Roman"/>
                          <w:sz w:val="18"/>
                          <w:vertAlign w:val="subscript"/>
                          <w:lang w:val="en-US"/>
                        </w:rPr>
                        <w:t>0.94</w:t>
                      </w:r>
                      <w:r w:rsidR="00570BB0" w:rsidRPr="00792CE2">
                        <w:rPr>
                          <w:rFonts w:ascii="Times New Roman" w:hAnsi="Times New Roman" w:cs="Times New Roman"/>
                          <w:sz w:val="18"/>
                          <w:lang w:val="en-US"/>
                        </w:rPr>
                        <w:t>Sn</w:t>
                      </w:r>
                      <w:r w:rsidR="00570BB0" w:rsidRPr="00792CE2">
                        <w:rPr>
                          <w:rFonts w:ascii="Times New Roman" w:hAnsi="Times New Roman" w:cs="Times New Roman"/>
                          <w:sz w:val="18"/>
                          <w:vertAlign w:val="subscript"/>
                          <w:lang w:val="en-US"/>
                        </w:rPr>
                        <w:t>0.06</w:t>
                      </w:r>
                      <w:r w:rsidR="00570BB0" w:rsidRPr="00792CE2">
                        <w:rPr>
                          <w:rFonts w:ascii="Times New Roman" w:hAnsi="Times New Roman" w:cs="Times New Roman"/>
                          <w:sz w:val="18"/>
                          <w:lang w:val="en-US"/>
                        </w:rPr>
                        <w:t>/In</w:t>
                      </w:r>
                      <w:r w:rsidR="00570BB0" w:rsidRPr="00792CE2">
                        <w:rPr>
                          <w:rFonts w:ascii="Times New Roman" w:hAnsi="Times New Roman" w:cs="Times New Roman"/>
                          <w:sz w:val="18"/>
                          <w:vertAlign w:val="subscript"/>
                          <w:lang w:val="en-US"/>
                        </w:rPr>
                        <w:t>0.12</w:t>
                      </w:r>
                      <w:r w:rsidR="00570BB0" w:rsidRPr="00792CE2">
                        <w:rPr>
                          <w:rFonts w:ascii="Times New Roman" w:hAnsi="Times New Roman" w:cs="Times New Roman"/>
                          <w:sz w:val="18"/>
                          <w:lang w:val="en-US"/>
                        </w:rPr>
                        <w:t>Al</w:t>
                      </w:r>
                      <w:r w:rsidR="00570BB0" w:rsidRPr="00792CE2">
                        <w:rPr>
                          <w:rFonts w:ascii="Times New Roman" w:hAnsi="Times New Roman" w:cs="Times New Roman"/>
                          <w:sz w:val="18"/>
                          <w:vertAlign w:val="subscript"/>
                          <w:lang w:val="en-US"/>
                        </w:rPr>
                        <w:t>0.88</w:t>
                      </w:r>
                      <w:r w:rsidR="00570BB0" w:rsidRPr="00792CE2">
                        <w:rPr>
                          <w:rFonts w:ascii="Times New Roman" w:hAnsi="Times New Roman" w:cs="Times New Roman"/>
                          <w:sz w:val="18"/>
                          <w:lang w:val="en-US"/>
                        </w:rPr>
                        <w:t>As heterointerface</w:t>
                      </w:r>
                      <w:r w:rsidR="004D6496" w:rsidRPr="00792CE2">
                        <w:rPr>
                          <w:rFonts w:ascii="Times New Roman" w:hAnsi="Times New Roman" w:cs="Times New Roman"/>
                          <w:sz w:val="18"/>
                          <w:lang w:val="en-US"/>
                        </w:rPr>
                        <w:t>;</w:t>
                      </w:r>
                      <w:r w:rsidR="00570BB0" w:rsidRPr="00792CE2">
                        <w:rPr>
                          <w:rFonts w:ascii="Times New Roman" w:hAnsi="Times New Roman" w:cs="Times New Roman"/>
                          <w:sz w:val="18"/>
                          <w:lang w:val="en-US"/>
                        </w:rPr>
                        <w:t xml:space="preserve"> (b) As 3d CL and VBM  </w:t>
                      </w:r>
                      <m:oMath>
                        <m:sSup>
                          <m:sSupPr>
                            <m:ctrlPr>
                              <w:rPr>
                                <w:rFonts w:ascii="Cambria Math" w:eastAsiaTheme="minorEastAsia" w:hAnsi="Cambria Math" w:cs="Times New Roman"/>
                                <w:i/>
                                <w:sz w:val="20"/>
                                <w:szCs w:val="24"/>
                                <w:lang w:val="en-US"/>
                              </w:rPr>
                            </m:ctrlPr>
                          </m:sSupPr>
                          <m:e>
                            <m:d>
                              <m:dPr>
                                <m:ctrlPr>
                                  <w:rPr>
                                    <w:rFonts w:ascii="Cambria Math" w:hAnsi="Cambria Math" w:cs="Times New Roman"/>
                                    <w:i/>
                                    <w:sz w:val="20"/>
                                    <w:szCs w:val="24"/>
                                    <w:lang w:val="en-US"/>
                                  </w:rPr>
                                </m:ctrlPr>
                              </m:dPr>
                              <m:e>
                                <m:sSub>
                                  <m:sSubPr>
                                    <m:ctrlPr>
                                      <w:rPr>
                                        <w:rFonts w:ascii="Cambria Math" w:hAnsi="Cambria Math" w:cs="Times New Roman"/>
                                        <w:i/>
                                        <w:sz w:val="20"/>
                                        <w:szCs w:val="24"/>
                                        <w:lang w:val="en-US"/>
                                      </w:rPr>
                                    </m:ctrlPr>
                                  </m:sSubPr>
                                  <m:e>
                                    <m:r>
                                      <w:rPr>
                                        <w:rFonts w:ascii="Cambria Math" w:hAnsi="Cambria Math" w:cs="Times New Roman"/>
                                        <w:sz w:val="20"/>
                                        <w:szCs w:val="24"/>
                                        <w:lang w:val="en-US"/>
                                      </w:rPr>
                                      <m:t>E</m:t>
                                    </m:r>
                                  </m:e>
                                  <m:sub>
                                    <m:r>
                                      <w:rPr>
                                        <w:rFonts w:ascii="Cambria Math" w:hAnsi="Cambria Math" w:cs="Times New Roman"/>
                                        <w:sz w:val="20"/>
                                        <w:szCs w:val="24"/>
                                        <w:lang w:val="en-US"/>
                                      </w:rPr>
                                      <m:t>As 3d 5/2</m:t>
                                    </m:r>
                                  </m:sub>
                                </m:sSub>
                                <m:r>
                                  <w:rPr>
                                    <w:rFonts w:ascii="Cambria Math" w:hAnsi="Cambria Math" w:cs="Times New Roman"/>
                                    <w:sz w:val="20"/>
                                    <w:szCs w:val="24"/>
                                    <w:lang w:val="en-US"/>
                                  </w:rPr>
                                  <m:t xml:space="preserve"> - </m:t>
                                </m:r>
                                <m:sSub>
                                  <m:sSubPr>
                                    <m:ctrlPr>
                                      <w:rPr>
                                        <w:rFonts w:ascii="Cambria Math" w:hAnsi="Cambria Math" w:cs="Times New Roman"/>
                                        <w:i/>
                                        <w:sz w:val="20"/>
                                        <w:szCs w:val="24"/>
                                        <w:lang w:val="en-US"/>
                                      </w:rPr>
                                    </m:ctrlPr>
                                  </m:sSubPr>
                                  <m:e>
                                    <m:r>
                                      <w:rPr>
                                        <w:rFonts w:ascii="Cambria Math" w:hAnsi="Cambria Math" w:cs="Times New Roman"/>
                                        <w:sz w:val="20"/>
                                        <w:szCs w:val="24"/>
                                        <w:lang w:val="en-US"/>
                                      </w:rPr>
                                      <m:t>E</m:t>
                                    </m:r>
                                  </m:e>
                                  <m:sub>
                                    <m:r>
                                      <w:rPr>
                                        <w:rFonts w:ascii="Cambria Math" w:hAnsi="Cambria Math" w:cs="Times New Roman"/>
                                        <w:sz w:val="20"/>
                                        <w:szCs w:val="24"/>
                                        <w:lang w:val="en-US"/>
                                      </w:rPr>
                                      <m:t>VBM</m:t>
                                    </m:r>
                                  </m:sub>
                                </m:sSub>
                              </m:e>
                            </m:d>
                          </m:e>
                          <m:sup>
                            <m:sSub>
                              <m:sSubPr>
                                <m:ctrlPr>
                                  <w:rPr>
                                    <w:rFonts w:ascii="Cambria Math" w:hAnsi="Cambria Math" w:cs="Times New Roman"/>
                                    <w:i/>
                                    <w:sz w:val="20"/>
                                    <w:szCs w:val="24"/>
                                    <w:lang w:val="en-US"/>
                                  </w:rPr>
                                </m:ctrlPr>
                              </m:sSubPr>
                              <m:e>
                                <m:r>
                                  <w:rPr>
                                    <w:rFonts w:ascii="Cambria Math" w:hAnsi="Cambria Math" w:cs="Times New Roman"/>
                                    <w:sz w:val="20"/>
                                    <w:szCs w:val="24"/>
                                    <w:lang w:val="en-US"/>
                                  </w:rPr>
                                  <m:t>In</m:t>
                                </m:r>
                              </m:e>
                              <m:sub>
                                <m:r>
                                  <w:rPr>
                                    <w:rFonts w:ascii="Cambria Math" w:hAnsi="Cambria Math" w:cs="Times New Roman"/>
                                    <w:sz w:val="20"/>
                                    <w:szCs w:val="24"/>
                                    <w:lang w:val="en-US"/>
                                  </w:rPr>
                                  <m:t>0.12</m:t>
                                </m:r>
                              </m:sub>
                            </m:sSub>
                            <m:sSub>
                              <m:sSubPr>
                                <m:ctrlPr>
                                  <w:rPr>
                                    <w:rFonts w:ascii="Cambria Math" w:hAnsi="Cambria Math" w:cs="Times New Roman"/>
                                    <w:i/>
                                    <w:sz w:val="20"/>
                                    <w:szCs w:val="24"/>
                                    <w:lang w:val="en-US"/>
                                  </w:rPr>
                                </m:ctrlPr>
                              </m:sSubPr>
                              <m:e>
                                <m:r>
                                  <w:rPr>
                                    <w:rFonts w:ascii="Cambria Math" w:hAnsi="Cambria Math" w:cs="Times New Roman"/>
                                    <w:sz w:val="20"/>
                                    <w:szCs w:val="24"/>
                                    <w:lang w:val="en-US"/>
                                  </w:rPr>
                                  <m:t>Al</m:t>
                                </m:r>
                              </m:e>
                              <m:sub>
                                <m:r>
                                  <w:rPr>
                                    <w:rFonts w:ascii="Cambria Math" w:hAnsi="Cambria Math" w:cs="Times New Roman"/>
                                    <w:sz w:val="20"/>
                                    <w:szCs w:val="24"/>
                                    <w:lang w:val="en-US"/>
                                  </w:rPr>
                                  <m:t>0.88</m:t>
                                </m:r>
                              </m:sub>
                            </m:sSub>
                            <m:r>
                              <w:rPr>
                                <w:rFonts w:ascii="Cambria Math" w:hAnsi="Cambria Math" w:cs="Times New Roman"/>
                                <w:sz w:val="20"/>
                                <w:szCs w:val="24"/>
                                <w:lang w:val="en-US"/>
                              </w:rPr>
                              <m:t>As</m:t>
                            </m:r>
                          </m:sup>
                        </m:sSup>
                      </m:oMath>
                      <w:r w:rsidR="00570BB0" w:rsidRPr="00792CE2">
                        <w:rPr>
                          <w:rFonts w:ascii="Times New Roman" w:eastAsiaTheme="minorEastAsia" w:hAnsi="Times New Roman" w:cs="Times New Roman"/>
                          <w:lang w:val="en-US"/>
                        </w:rPr>
                        <w:t xml:space="preserve"> </w:t>
                      </w:r>
                      <w:r w:rsidR="00570BB0" w:rsidRPr="00792CE2">
                        <w:rPr>
                          <w:rFonts w:ascii="Times New Roman" w:hAnsi="Times New Roman" w:cs="Times New Roman"/>
                          <w:sz w:val="18"/>
                          <w:lang w:val="en-US"/>
                        </w:rPr>
                        <w:t>from the</w:t>
                      </w:r>
                      <w:r w:rsidR="00570BB0" w:rsidRPr="00792CE2">
                        <w:rPr>
                          <w:rFonts w:ascii="Times New Roman" w:hAnsi="Times New Roman" w:cs="Times New Roman"/>
                          <w:sz w:val="18"/>
                        </w:rPr>
                        <w:t xml:space="preserve"> 500 nm </w:t>
                      </w:r>
                      <w:r w:rsidR="00570BB0" w:rsidRPr="00792CE2">
                        <w:rPr>
                          <w:rFonts w:ascii="Times New Roman" w:hAnsi="Times New Roman" w:cs="Times New Roman"/>
                          <w:sz w:val="18"/>
                          <w:lang w:val="en-US"/>
                        </w:rPr>
                        <w:t>In</w:t>
                      </w:r>
                      <w:r w:rsidR="00570BB0" w:rsidRPr="00792CE2">
                        <w:rPr>
                          <w:rFonts w:ascii="Times New Roman" w:hAnsi="Times New Roman" w:cs="Times New Roman"/>
                          <w:sz w:val="12"/>
                          <w:szCs w:val="12"/>
                          <w:vertAlign w:val="subscript"/>
                          <w:lang w:val="en-US"/>
                        </w:rPr>
                        <w:t>0.12</w:t>
                      </w:r>
                      <w:r w:rsidR="00570BB0" w:rsidRPr="00792CE2">
                        <w:rPr>
                          <w:rFonts w:ascii="Times New Roman" w:hAnsi="Times New Roman" w:cs="Times New Roman"/>
                          <w:sz w:val="18"/>
                          <w:lang w:val="en-US"/>
                        </w:rPr>
                        <w:t>Al</w:t>
                      </w:r>
                      <w:r w:rsidR="00570BB0" w:rsidRPr="00792CE2">
                        <w:rPr>
                          <w:rFonts w:ascii="Times New Roman" w:hAnsi="Times New Roman" w:cs="Times New Roman"/>
                          <w:sz w:val="12"/>
                          <w:szCs w:val="12"/>
                          <w:vertAlign w:val="subscript"/>
                          <w:lang w:val="en-US"/>
                        </w:rPr>
                        <w:t>0.88</w:t>
                      </w:r>
                      <w:r w:rsidR="00570BB0" w:rsidRPr="00792CE2">
                        <w:rPr>
                          <w:rFonts w:ascii="Times New Roman" w:hAnsi="Times New Roman" w:cs="Times New Roman"/>
                          <w:sz w:val="18"/>
                          <w:lang w:val="en-US"/>
                        </w:rPr>
                        <w:t xml:space="preserve">As buffer layer of </w:t>
                      </w:r>
                      <w:r w:rsidR="004052C7" w:rsidRPr="00792CE2">
                        <w:rPr>
                          <w:rFonts w:ascii="Times New Roman" w:hAnsi="Times New Roman" w:cs="Times New Roman"/>
                          <w:i/>
                          <w:iCs/>
                          <w:sz w:val="18"/>
                          <w:lang w:val="en-US"/>
                        </w:rPr>
                        <w:t>s</w:t>
                      </w:r>
                      <w:r w:rsidR="00570BB0" w:rsidRPr="00792CE2">
                        <w:rPr>
                          <w:rFonts w:ascii="Times New Roman" w:hAnsi="Times New Roman" w:cs="Times New Roman"/>
                          <w:i/>
                          <w:iCs/>
                          <w:sz w:val="18"/>
                          <w:lang w:val="en-US"/>
                        </w:rPr>
                        <w:t>ample D</w:t>
                      </w:r>
                      <w:r w:rsidR="00570BB0" w:rsidRPr="00792CE2">
                        <w:rPr>
                          <w:rFonts w:ascii="Times New Roman" w:hAnsi="Times New Roman" w:cs="Times New Roman"/>
                          <w:sz w:val="18"/>
                          <w:lang w:val="en-US"/>
                        </w:rPr>
                        <w:t>.</w:t>
                      </w:r>
                    </w:p>
                    <w:p w14:paraId="3DB80ED3" w14:textId="77777777" w:rsidR="00035ED8" w:rsidRPr="00A855CE" w:rsidRDefault="00035ED8" w:rsidP="000F0746">
                      <w:pPr>
                        <w:rPr>
                          <w:lang w:val="en-US"/>
                        </w:rPr>
                      </w:pPr>
                    </w:p>
                    <w:p w14:paraId="7C1E01D3" w14:textId="77777777" w:rsidR="00035ED8" w:rsidRPr="00A855CE" w:rsidRDefault="00035ED8" w:rsidP="000F0746">
                      <w:pPr>
                        <w:rPr>
                          <w:lang w:val="en-US"/>
                        </w:rPr>
                      </w:pPr>
                    </w:p>
                    <w:p w14:paraId="479C10D5" w14:textId="77777777" w:rsidR="007F0E8B" w:rsidRPr="007F0E8B" w:rsidRDefault="007F0E8B" w:rsidP="007F0E8B">
                      <w:pPr>
                        <w:rPr>
                          <w:lang w:val="en-US"/>
                        </w:rPr>
                      </w:pPr>
                    </w:p>
                    <w:p w14:paraId="402010C9" w14:textId="77777777" w:rsidR="001A2D63" w:rsidRPr="001A2D63" w:rsidRDefault="001A2D63" w:rsidP="001A2D63">
                      <w:pPr>
                        <w:rPr>
                          <w:lang w:val="en-US"/>
                        </w:rPr>
                      </w:pPr>
                    </w:p>
                    <w:p w14:paraId="6374C87F" w14:textId="77777777" w:rsidR="004052C7" w:rsidRPr="004052C7" w:rsidRDefault="004052C7" w:rsidP="004052C7">
                      <w:pPr>
                        <w:rPr>
                          <w:lang w:val="en-US"/>
                        </w:rPr>
                      </w:pPr>
                    </w:p>
                    <w:p w14:paraId="3F898AC3" w14:textId="77777777" w:rsidR="00580E43" w:rsidRPr="00580E43" w:rsidRDefault="00580E43" w:rsidP="00580E43">
                      <w:pPr>
                        <w:rPr>
                          <w:lang w:val="en-US"/>
                        </w:rPr>
                      </w:pPr>
                    </w:p>
                    <w:p w14:paraId="78C183C9" w14:textId="77777777" w:rsidR="00A22E9E" w:rsidRPr="00A22E9E" w:rsidRDefault="00A22E9E" w:rsidP="00A22E9E">
                      <w:pPr>
                        <w:rPr>
                          <w:lang w:val="en-US"/>
                        </w:rPr>
                      </w:pPr>
                    </w:p>
                    <w:p w14:paraId="4DE63230" w14:textId="77777777" w:rsidR="00724DEC" w:rsidRPr="00724DEC" w:rsidRDefault="00724DEC" w:rsidP="00724DEC">
                      <w:pPr>
                        <w:rPr>
                          <w:lang w:val="en-US"/>
                        </w:rPr>
                      </w:pPr>
                    </w:p>
                    <w:p w14:paraId="332F9D71" w14:textId="77777777" w:rsidR="00E47D99" w:rsidRPr="00E47D99" w:rsidRDefault="00E47D99" w:rsidP="00E47D99">
                      <w:pPr>
                        <w:rPr>
                          <w:lang w:val="en-US"/>
                        </w:rPr>
                      </w:pPr>
                    </w:p>
                    <w:p w14:paraId="6197CD3D" w14:textId="77777777" w:rsidR="00273D60" w:rsidRPr="00273D60" w:rsidRDefault="00273D60" w:rsidP="00273D60">
                      <w:pPr>
                        <w:rPr>
                          <w:lang w:val="en-US"/>
                        </w:rPr>
                      </w:pPr>
                    </w:p>
                    <w:p w14:paraId="5821F9F4" w14:textId="77777777" w:rsidR="00D868DE" w:rsidRPr="00D868DE" w:rsidRDefault="00D868DE" w:rsidP="00D868DE">
                      <w:pPr>
                        <w:rPr>
                          <w:lang w:val="en-US"/>
                        </w:rPr>
                      </w:pPr>
                    </w:p>
                    <w:p w14:paraId="22D9FF99" w14:textId="77777777" w:rsidR="0092627C" w:rsidRPr="0092627C" w:rsidRDefault="0092627C" w:rsidP="0092627C">
                      <w:pPr>
                        <w:rPr>
                          <w:lang w:val="en-US"/>
                        </w:rPr>
                      </w:pPr>
                    </w:p>
                    <w:p w14:paraId="31F0A3A9" w14:textId="77777777" w:rsidR="0092627C" w:rsidRPr="0092627C" w:rsidRDefault="0092627C" w:rsidP="0092627C">
                      <w:pPr>
                        <w:rPr>
                          <w:lang w:val="en-US"/>
                        </w:rPr>
                      </w:pPr>
                    </w:p>
                    <w:p w14:paraId="24B0B07A" w14:textId="77777777" w:rsidR="00C43CE9" w:rsidRPr="00C43CE9" w:rsidRDefault="00C43CE9" w:rsidP="00C43CE9">
                      <w:pPr>
                        <w:rPr>
                          <w:lang w:val="en-US"/>
                        </w:rPr>
                      </w:pPr>
                    </w:p>
                    <w:p w14:paraId="3EA75DD3" w14:textId="77777777" w:rsidR="00D5349B" w:rsidRPr="00D5349B" w:rsidRDefault="00D5349B" w:rsidP="00D5349B">
                      <w:pPr>
                        <w:rPr>
                          <w:lang w:val="en-US"/>
                        </w:rPr>
                      </w:pPr>
                    </w:p>
                    <w:p w14:paraId="6F04CCA6" w14:textId="77777777" w:rsidR="006105AE" w:rsidRPr="006105AE" w:rsidRDefault="006105AE" w:rsidP="006105AE">
                      <w:pPr>
                        <w:rPr>
                          <w:lang w:val="en-US"/>
                        </w:rPr>
                      </w:pPr>
                    </w:p>
                    <w:p w14:paraId="577A118A" w14:textId="77777777" w:rsidR="006105AE" w:rsidRPr="006105AE" w:rsidRDefault="006105AE" w:rsidP="006105AE">
                      <w:pPr>
                        <w:rPr>
                          <w:lang w:val="en-US"/>
                        </w:rPr>
                      </w:pPr>
                    </w:p>
                    <w:p w14:paraId="7206929B" w14:textId="77777777" w:rsidR="00AB08B6" w:rsidRPr="00AB08B6" w:rsidRDefault="00AB08B6" w:rsidP="00AB08B6">
                      <w:pPr>
                        <w:rPr>
                          <w:lang w:val="en-US"/>
                        </w:rPr>
                      </w:pPr>
                    </w:p>
                    <w:p w14:paraId="339B074A" w14:textId="77777777" w:rsidR="00C55FAA" w:rsidRPr="00C55FAA" w:rsidRDefault="00C55FAA" w:rsidP="00C55FAA">
                      <w:pPr>
                        <w:rPr>
                          <w:lang w:val="en-US"/>
                        </w:rPr>
                      </w:pPr>
                    </w:p>
                    <w:p w14:paraId="74531A5D" w14:textId="2D5C7668" w:rsidR="00A647F0" w:rsidRDefault="00A647F0" w:rsidP="00A647F0">
                      <w:pPr>
                        <w:pStyle w:val="Caption"/>
                      </w:pPr>
                    </w:p>
                    <w:p w14:paraId="7AE312D7" w14:textId="27A9A427" w:rsidR="00A647F0" w:rsidRDefault="00A647F0"/>
                  </w:txbxContent>
                </v:textbox>
                <w10:wrap type="square" anchorx="margin"/>
              </v:shape>
            </w:pict>
          </mc:Fallback>
        </mc:AlternateContent>
      </w:r>
      <w:r w:rsidR="007C1C48" w:rsidRPr="00792CE2">
        <w:rPr>
          <w:rFonts w:ascii="Times New Roman" w:hAnsi="Times New Roman" w:cs="Times New Roman"/>
          <w:lang w:val="en-US"/>
        </w:rPr>
        <w:t>There exists a</w:t>
      </w:r>
      <w:r w:rsidR="006D51D7" w:rsidRPr="00792CE2">
        <w:rPr>
          <w:rFonts w:ascii="Times New Roman" w:hAnsi="Times New Roman" w:cs="Times New Roman"/>
          <w:lang w:val="en-US"/>
        </w:rPr>
        <w:t xml:space="preserve"> d</w:t>
      </w:r>
      <w:r w:rsidR="003E66EC" w:rsidRPr="00792CE2">
        <w:rPr>
          <w:rFonts w:ascii="Times New Roman" w:hAnsi="Times New Roman" w:cs="Times New Roman"/>
          <w:lang w:val="en-US"/>
        </w:rPr>
        <w:t>isparity</w:t>
      </w:r>
      <w:r w:rsidR="00F576CF" w:rsidRPr="00792CE2">
        <w:rPr>
          <w:rFonts w:ascii="Times New Roman" w:hAnsi="Times New Roman" w:cs="Times New Roman"/>
          <w:lang w:val="en-US"/>
        </w:rPr>
        <w:t xml:space="preserve"> in</w:t>
      </w:r>
      <w:r w:rsidR="003E66EC" w:rsidRPr="00792CE2">
        <w:rPr>
          <w:rFonts w:ascii="Times New Roman" w:hAnsi="Times New Roman" w:cs="Times New Roman"/>
          <w:lang w:val="en-US"/>
        </w:rPr>
        <w:t xml:space="preserve"> </w:t>
      </w:r>
      <w:r w:rsidR="0075081B" w:rsidRPr="00792CE2">
        <w:rPr>
          <w:rFonts w:ascii="Times New Roman" w:hAnsi="Times New Roman" w:cs="Times New Roman"/>
          <w:lang w:val="en-US"/>
        </w:rPr>
        <w:t>the</w:t>
      </w:r>
      <w:r w:rsidR="003E66EC" w:rsidRPr="00792CE2">
        <w:rPr>
          <w:rFonts w:ascii="Times New Roman" w:hAnsi="Times New Roman" w:cs="Times New Roman"/>
          <w:lang w:val="en-US"/>
        </w:rPr>
        <w:t xml:space="preserve"> </w:t>
      </w:r>
      <w:r w:rsidR="00C560B5" w:rsidRPr="00792CE2">
        <w:rPr>
          <w:rFonts w:ascii="Times New Roman" w:hAnsi="Times New Roman" w:cs="Times New Roman"/>
          <w:lang w:val="en-US"/>
        </w:rPr>
        <w:t xml:space="preserve">construction of </w:t>
      </w:r>
      <w:r w:rsidR="001C0CA0" w:rsidRPr="00792CE2">
        <w:rPr>
          <w:rFonts w:ascii="Times New Roman" w:hAnsi="Times New Roman" w:cs="Times New Roman"/>
          <w:lang w:val="en-US"/>
        </w:rPr>
        <w:t xml:space="preserve">energy band alignment at heterojunctions between </w:t>
      </w:r>
      <w:r w:rsidR="00F576CF" w:rsidRPr="00792CE2">
        <w:rPr>
          <w:rFonts w:ascii="Times New Roman" w:hAnsi="Times New Roman" w:cs="Times New Roman"/>
          <w:lang w:val="en-US"/>
        </w:rPr>
        <w:t xml:space="preserve">the </w:t>
      </w:r>
      <w:r w:rsidR="003E66EC" w:rsidRPr="00792CE2">
        <w:rPr>
          <w:rFonts w:ascii="Times New Roman" w:hAnsi="Times New Roman" w:cs="Times New Roman"/>
          <w:lang w:val="en-US"/>
        </w:rPr>
        <w:t>theoretical</w:t>
      </w:r>
      <w:r w:rsidR="00CF61D4" w:rsidRPr="00792CE2">
        <w:rPr>
          <w:rFonts w:ascii="Times New Roman" w:hAnsi="Times New Roman" w:cs="Times New Roman"/>
          <w:lang w:val="en-US"/>
        </w:rPr>
        <w:t xml:space="preserve"> </w:t>
      </w:r>
      <w:r w:rsidR="003E66EC" w:rsidRPr="00792CE2">
        <w:rPr>
          <w:rFonts w:ascii="Times New Roman" w:hAnsi="Times New Roman" w:cs="Times New Roman"/>
          <w:lang w:val="en-US"/>
        </w:rPr>
        <w:t>and</w:t>
      </w:r>
      <w:r w:rsidR="0075081B" w:rsidRPr="00792CE2">
        <w:rPr>
          <w:rFonts w:ascii="Times New Roman" w:hAnsi="Times New Roman" w:cs="Times New Roman"/>
          <w:lang w:val="en-US"/>
        </w:rPr>
        <w:t xml:space="preserve"> </w:t>
      </w:r>
      <w:r w:rsidR="003E66EC" w:rsidRPr="00792CE2">
        <w:rPr>
          <w:rFonts w:ascii="Times New Roman" w:hAnsi="Times New Roman" w:cs="Times New Roman"/>
          <w:lang w:val="en-US"/>
        </w:rPr>
        <w:t>experimenta</w:t>
      </w:r>
      <w:r w:rsidR="00CF61D4" w:rsidRPr="00792CE2">
        <w:rPr>
          <w:rFonts w:ascii="Times New Roman" w:hAnsi="Times New Roman" w:cs="Times New Roman"/>
          <w:lang w:val="en-US"/>
        </w:rPr>
        <w:t xml:space="preserve">l </w:t>
      </w:r>
      <w:r w:rsidR="00F576CF" w:rsidRPr="00792CE2">
        <w:rPr>
          <w:rFonts w:ascii="Times New Roman" w:hAnsi="Times New Roman" w:cs="Times New Roman"/>
          <w:lang w:val="en-US"/>
        </w:rPr>
        <w:t xml:space="preserve">methods, which </w:t>
      </w:r>
      <w:r w:rsidR="0037551D" w:rsidRPr="00792CE2">
        <w:rPr>
          <w:rFonts w:ascii="Times New Roman" w:hAnsi="Times New Roman" w:cs="Times New Roman"/>
          <w:lang w:val="en-US"/>
        </w:rPr>
        <w:t>le</w:t>
      </w:r>
      <w:r w:rsidR="00496574" w:rsidRPr="00792CE2">
        <w:rPr>
          <w:rFonts w:ascii="Times New Roman" w:hAnsi="Times New Roman" w:cs="Times New Roman"/>
          <w:lang w:val="en-US"/>
        </w:rPr>
        <w:t>ads</w:t>
      </w:r>
      <w:r w:rsidR="00122E82" w:rsidRPr="00792CE2">
        <w:rPr>
          <w:rFonts w:ascii="Times New Roman" w:hAnsi="Times New Roman" w:cs="Times New Roman"/>
          <w:lang w:val="en-US"/>
        </w:rPr>
        <w:t xml:space="preserve"> </w:t>
      </w:r>
      <w:r w:rsidR="000F5B0D" w:rsidRPr="00792CE2">
        <w:rPr>
          <w:rFonts w:ascii="Times New Roman" w:hAnsi="Times New Roman" w:cs="Times New Roman"/>
          <w:lang w:val="en-US"/>
        </w:rPr>
        <w:t xml:space="preserve">to </w:t>
      </w:r>
      <w:r w:rsidR="0037551D" w:rsidRPr="00792CE2">
        <w:rPr>
          <w:rFonts w:ascii="Times New Roman" w:hAnsi="Times New Roman" w:cs="Times New Roman"/>
          <w:lang w:val="en-US"/>
        </w:rPr>
        <w:t xml:space="preserve">more </w:t>
      </w:r>
      <w:r w:rsidR="0005759E" w:rsidRPr="00792CE2">
        <w:rPr>
          <w:rFonts w:ascii="Times New Roman" w:hAnsi="Times New Roman" w:cs="Times New Roman"/>
          <w:lang w:val="en-US"/>
        </w:rPr>
        <w:t>rel</w:t>
      </w:r>
      <w:r w:rsidR="00D960FE" w:rsidRPr="00792CE2">
        <w:rPr>
          <w:rFonts w:ascii="Times New Roman" w:hAnsi="Times New Roman" w:cs="Times New Roman"/>
          <w:lang w:val="en-US"/>
        </w:rPr>
        <w:t>iability</w:t>
      </w:r>
      <w:r w:rsidR="0005759E" w:rsidRPr="00792CE2">
        <w:rPr>
          <w:rFonts w:ascii="Times New Roman" w:hAnsi="Times New Roman" w:cs="Times New Roman"/>
          <w:lang w:val="en-US"/>
        </w:rPr>
        <w:t xml:space="preserve"> </w:t>
      </w:r>
      <w:r w:rsidR="00122E82" w:rsidRPr="00792CE2">
        <w:rPr>
          <w:rFonts w:ascii="Times New Roman" w:hAnsi="Times New Roman" w:cs="Times New Roman"/>
          <w:lang w:val="en-US"/>
        </w:rPr>
        <w:t>on</w:t>
      </w:r>
      <w:r w:rsidR="00A944D3" w:rsidRPr="00792CE2">
        <w:rPr>
          <w:rFonts w:ascii="Times New Roman" w:hAnsi="Times New Roman" w:cs="Times New Roman"/>
          <w:lang w:val="en-US"/>
        </w:rPr>
        <w:t xml:space="preserve"> the</w:t>
      </w:r>
      <w:r w:rsidR="00B46D66" w:rsidRPr="00792CE2">
        <w:rPr>
          <w:rFonts w:ascii="Times New Roman" w:hAnsi="Times New Roman" w:cs="Times New Roman"/>
          <w:lang w:val="en-US"/>
        </w:rPr>
        <w:t xml:space="preserve"> </w:t>
      </w:r>
      <w:r w:rsidR="002F0F0A" w:rsidRPr="00792CE2">
        <w:rPr>
          <w:rFonts w:ascii="Times New Roman" w:hAnsi="Times New Roman" w:cs="Times New Roman"/>
          <w:lang w:val="en-US"/>
        </w:rPr>
        <w:t>experiment</w:t>
      </w:r>
      <w:r w:rsidR="0005759E" w:rsidRPr="00792CE2">
        <w:rPr>
          <w:rFonts w:ascii="Times New Roman" w:hAnsi="Times New Roman" w:cs="Times New Roman"/>
          <w:lang w:val="en-US"/>
        </w:rPr>
        <w:t xml:space="preserve">al </w:t>
      </w:r>
      <w:r w:rsidR="005E0C77" w:rsidRPr="00792CE2">
        <w:rPr>
          <w:rFonts w:ascii="Times New Roman" w:hAnsi="Times New Roman" w:cs="Times New Roman"/>
          <w:lang w:val="en-US"/>
        </w:rPr>
        <w:t>techniques</w:t>
      </w:r>
      <w:r w:rsidR="003B7272" w:rsidRPr="00792CE2">
        <w:rPr>
          <w:rFonts w:ascii="Times New Roman" w:hAnsi="Times New Roman" w:cs="Times New Roman"/>
          <w:lang w:val="en-US"/>
        </w:rPr>
        <w:t xml:space="preserve"> </w:t>
      </w:r>
      <w:r w:rsidR="00A944D3" w:rsidRPr="00792CE2">
        <w:rPr>
          <w:rFonts w:ascii="Times New Roman" w:hAnsi="Times New Roman" w:cs="Times New Roman"/>
          <w:lang w:val="en-US"/>
        </w:rPr>
        <w:t xml:space="preserve">of </w:t>
      </w:r>
      <w:r w:rsidR="003B7272" w:rsidRPr="00792CE2">
        <w:rPr>
          <w:rFonts w:ascii="Times New Roman" w:hAnsi="Times New Roman" w:cs="Times New Roman"/>
          <w:lang w:val="en-US"/>
        </w:rPr>
        <w:t xml:space="preserve">optical </w:t>
      </w:r>
      <w:r w:rsidR="008C5130" w:rsidRPr="00792CE2">
        <w:rPr>
          <w:rFonts w:ascii="Times New Roman" w:hAnsi="Times New Roman" w:cs="Times New Roman"/>
          <w:lang w:val="en-US"/>
        </w:rPr>
        <w:t>absorption</w:t>
      </w:r>
      <w:r w:rsidR="00AC67DD" w:rsidRPr="00792CE2">
        <w:rPr>
          <w:rFonts w:ascii="Times New Roman" w:hAnsi="Times New Roman" w:cs="Times New Roman"/>
          <w:lang w:val="en-US"/>
        </w:rPr>
        <w:t xml:space="preserve">, </w:t>
      </w:r>
      <w:r w:rsidR="00094C4C" w:rsidRPr="00792CE2">
        <w:rPr>
          <w:rFonts w:ascii="Times New Roman" w:hAnsi="Times New Roman" w:cs="Times New Roman"/>
          <w:lang w:val="en-US"/>
        </w:rPr>
        <w:t>x-ray photo</w:t>
      </w:r>
      <w:r w:rsidR="00AC67DD" w:rsidRPr="00792CE2">
        <w:rPr>
          <w:rFonts w:ascii="Times New Roman" w:hAnsi="Times New Roman" w:cs="Times New Roman"/>
          <w:lang w:val="en-US"/>
        </w:rPr>
        <w:t>electron spectroscop</w:t>
      </w:r>
      <w:r w:rsidR="005A5E65" w:rsidRPr="00792CE2">
        <w:rPr>
          <w:rFonts w:ascii="Times New Roman" w:hAnsi="Times New Roman" w:cs="Times New Roman"/>
          <w:lang w:val="en-US"/>
        </w:rPr>
        <w:t>y</w:t>
      </w:r>
      <w:r w:rsidR="00094C4C" w:rsidRPr="00792CE2">
        <w:rPr>
          <w:rFonts w:ascii="Times New Roman" w:hAnsi="Times New Roman" w:cs="Times New Roman"/>
          <w:lang w:val="en-US"/>
        </w:rPr>
        <w:t>, ultraviolet photoelectron spectroscopy</w:t>
      </w:r>
      <w:r w:rsidR="005A5E65" w:rsidRPr="00792CE2">
        <w:rPr>
          <w:rFonts w:ascii="Times New Roman" w:hAnsi="Times New Roman" w:cs="Times New Roman"/>
          <w:lang w:val="en-US"/>
        </w:rPr>
        <w:t>,</w:t>
      </w:r>
      <w:r w:rsidR="00094C4C" w:rsidRPr="00792CE2">
        <w:rPr>
          <w:rFonts w:ascii="Times New Roman" w:hAnsi="Times New Roman" w:cs="Times New Roman"/>
          <w:lang w:val="en-US"/>
        </w:rPr>
        <w:t xml:space="preserve"> and </w:t>
      </w:r>
      <w:r w:rsidR="00C66A36" w:rsidRPr="00792CE2">
        <w:rPr>
          <w:rFonts w:ascii="Times New Roman" w:hAnsi="Times New Roman" w:cs="Times New Roman"/>
          <w:lang w:val="en-US"/>
        </w:rPr>
        <w:t>C-V characteristics</w:t>
      </w:r>
      <w:r w:rsidR="00134A22" w:rsidRPr="00792CE2">
        <w:rPr>
          <w:rFonts w:ascii="Times New Roman" w:hAnsi="Times New Roman" w:cs="Times New Roman"/>
          <w:lang w:val="en-US"/>
        </w:rPr>
        <w:t>.</w:t>
      </w:r>
      <w:r w:rsidR="00E304DB" w:rsidRPr="00792CE2">
        <w:rPr>
          <w:rFonts w:ascii="Times New Roman" w:hAnsi="Times New Roman" w:cs="Times New Roman"/>
          <w:b/>
          <w:bCs/>
          <w:color w:val="0000FF"/>
          <w:vertAlign w:val="superscript"/>
        </w:rPr>
        <w:t>6</w:t>
      </w:r>
      <w:r w:rsidR="00991ED6" w:rsidRPr="00792CE2">
        <w:rPr>
          <w:rFonts w:ascii="Times New Roman" w:hAnsi="Times New Roman" w:cs="Times New Roman"/>
          <w:b/>
          <w:bCs/>
          <w:color w:val="0000FF"/>
          <w:vertAlign w:val="superscript"/>
        </w:rPr>
        <w:t>6</w:t>
      </w:r>
      <w:r w:rsidR="00094C4C" w:rsidRPr="00792CE2">
        <w:rPr>
          <w:rFonts w:ascii="Times New Roman" w:hAnsi="Times New Roman" w:cs="Times New Roman"/>
          <w:lang w:val="en-US"/>
        </w:rPr>
        <w:t xml:space="preserve"> </w:t>
      </w:r>
      <w:r w:rsidR="00C263B3" w:rsidRPr="00792CE2">
        <w:rPr>
          <w:rFonts w:ascii="Times New Roman" w:hAnsi="Times New Roman" w:cs="Times New Roman"/>
          <w:lang w:val="en-US"/>
        </w:rPr>
        <w:t xml:space="preserve">XPS </w:t>
      </w:r>
      <w:r w:rsidR="00050A3C" w:rsidRPr="00792CE2">
        <w:rPr>
          <w:rFonts w:ascii="Times New Roman" w:hAnsi="Times New Roman" w:cs="Times New Roman"/>
          <w:lang w:val="en-US"/>
        </w:rPr>
        <w:t>is</w:t>
      </w:r>
      <w:r w:rsidR="000F6DF9" w:rsidRPr="00792CE2">
        <w:rPr>
          <w:rFonts w:ascii="Times New Roman" w:hAnsi="Times New Roman" w:cs="Times New Roman"/>
          <w:lang w:val="en-US"/>
        </w:rPr>
        <w:t xml:space="preserve"> use</w:t>
      </w:r>
      <w:r w:rsidR="00050A3C" w:rsidRPr="00792CE2">
        <w:rPr>
          <w:rFonts w:ascii="Times New Roman" w:hAnsi="Times New Roman" w:cs="Times New Roman"/>
          <w:lang w:val="en-US"/>
        </w:rPr>
        <w:t>d</w:t>
      </w:r>
      <w:r w:rsidR="00A70324" w:rsidRPr="00792CE2">
        <w:rPr>
          <w:rFonts w:ascii="Times New Roman" w:hAnsi="Times New Roman" w:cs="Times New Roman"/>
          <w:lang w:val="en-US"/>
        </w:rPr>
        <w:t xml:space="preserve"> for precise band offset determination</w:t>
      </w:r>
      <w:r w:rsidR="00C263B3" w:rsidRPr="00792CE2">
        <w:rPr>
          <w:rFonts w:ascii="Times New Roman" w:hAnsi="Times New Roman" w:cs="Times New Roman"/>
          <w:lang w:val="en-US"/>
        </w:rPr>
        <w:t xml:space="preserve"> in </w:t>
      </w:r>
      <w:r w:rsidR="00D87BE1" w:rsidRPr="00792CE2">
        <w:rPr>
          <w:rFonts w:ascii="Times New Roman" w:hAnsi="Times New Roman" w:cs="Times New Roman"/>
          <w:lang w:val="en-US"/>
        </w:rPr>
        <w:t xml:space="preserve">compound </w:t>
      </w:r>
      <w:r w:rsidR="00836629" w:rsidRPr="00792CE2">
        <w:rPr>
          <w:rFonts w:ascii="Times New Roman" w:hAnsi="Times New Roman" w:cs="Times New Roman"/>
          <w:lang w:val="en-US"/>
        </w:rPr>
        <w:t>semiconductor</w:t>
      </w:r>
      <w:r w:rsidR="00A70324" w:rsidRPr="00792CE2">
        <w:rPr>
          <w:rFonts w:ascii="Times New Roman" w:hAnsi="Times New Roman" w:cs="Times New Roman"/>
          <w:lang w:val="en-US"/>
        </w:rPr>
        <w:t xml:space="preserve"> </w:t>
      </w:r>
      <w:r w:rsidR="0060408D" w:rsidRPr="00792CE2">
        <w:rPr>
          <w:rFonts w:ascii="Times New Roman" w:hAnsi="Times New Roman" w:cs="Times New Roman"/>
          <w:lang w:val="en-US"/>
        </w:rPr>
        <w:t>heterostructure</w:t>
      </w:r>
      <w:r w:rsidR="009F6D20" w:rsidRPr="00792CE2">
        <w:rPr>
          <w:rFonts w:ascii="Times New Roman" w:hAnsi="Times New Roman" w:cs="Times New Roman"/>
          <w:lang w:val="en-US"/>
        </w:rPr>
        <w:t>s</w:t>
      </w:r>
      <w:r w:rsidR="00821D3C" w:rsidRPr="00792CE2">
        <w:rPr>
          <w:rFonts w:ascii="Times New Roman" w:hAnsi="Times New Roman" w:cs="Times New Roman"/>
          <w:lang w:val="en-US"/>
        </w:rPr>
        <w:t>, with each layer and the co</w:t>
      </w:r>
      <w:r w:rsidR="00DB35F2" w:rsidRPr="00792CE2">
        <w:rPr>
          <w:rFonts w:ascii="Times New Roman" w:hAnsi="Times New Roman" w:cs="Times New Roman"/>
          <w:lang w:val="en-US"/>
        </w:rPr>
        <w:t>r</w:t>
      </w:r>
      <w:r w:rsidR="00821D3C" w:rsidRPr="00792CE2">
        <w:rPr>
          <w:rFonts w:ascii="Times New Roman" w:hAnsi="Times New Roman" w:cs="Times New Roman"/>
          <w:lang w:val="en-US"/>
        </w:rPr>
        <w:t>related interface</w:t>
      </w:r>
      <w:r w:rsidR="00F70210" w:rsidRPr="00792CE2">
        <w:rPr>
          <w:rFonts w:ascii="Times New Roman" w:hAnsi="Times New Roman" w:cs="Times New Roman"/>
          <w:lang w:val="en-US"/>
        </w:rPr>
        <w:t xml:space="preserve">s </w:t>
      </w:r>
      <w:r w:rsidR="00DB35F2" w:rsidRPr="00792CE2">
        <w:rPr>
          <w:rFonts w:ascii="Times New Roman" w:hAnsi="Times New Roman" w:cs="Times New Roman"/>
          <w:lang w:val="en-US"/>
        </w:rPr>
        <w:t>of interest</w:t>
      </w:r>
      <w:r w:rsidR="00F073C4" w:rsidRPr="00792CE2">
        <w:rPr>
          <w:rFonts w:ascii="Times New Roman" w:hAnsi="Times New Roman" w:cs="Times New Roman"/>
          <w:lang w:val="en-US"/>
        </w:rPr>
        <w:t xml:space="preserve"> </w:t>
      </w:r>
      <w:r w:rsidR="00F70210" w:rsidRPr="00792CE2">
        <w:rPr>
          <w:rFonts w:ascii="Times New Roman" w:hAnsi="Times New Roman" w:cs="Times New Roman"/>
          <w:lang w:val="en-US"/>
        </w:rPr>
        <w:t xml:space="preserve">taken into </w:t>
      </w:r>
      <w:r w:rsidR="00F70210" w:rsidRPr="00792CE2">
        <w:rPr>
          <w:rFonts w:ascii="Times New Roman" w:hAnsi="Times New Roman" w:cs="Times New Roman"/>
          <w:lang w:val="en-US"/>
        </w:rPr>
        <w:t>consideration</w:t>
      </w:r>
      <w:r w:rsidR="00C263B3" w:rsidRPr="00792CE2">
        <w:rPr>
          <w:rFonts w:ascii="Times New Roman" w:hAnsi="Times New Roman" w:cs="Times New Roman"/>
          <w:lang w:val="en-US"/>
        </w:rPr>
        <w:t>.</w:t>
      </w:r>
      <w:r w:rsidR="00E304DB" w:rsidRPr="00792CE2">
        <w:rPr>
          <w:rFonts w:ascii="Times New Roman" w:hAnsi="Times New Roman" w:cs="Times New Roman"/>
          <w:b/>
          <w:bCs/>
          <w:color w:val="0000FF"/>
          <w:vertAlign w:val="superscript"/>
        </w:rPr>
        <w:t>34</w:t>
      </w:r>
      <w:r w:rsidR="00702796" w:rsidRPr="00792CE2">
        <w:rPr>
          <w:rFonts w:ascii="Times New Roman" w:hAnsi="Times New Roman" w:cs="Times New Roman"/>
          <w:lang w:val="en-US"/>
        </w:rPr>
        <w:t xml:space="preserve"> </w:t>
      </w:r>
      <w:r w:rsidR="00573B25" w:rsidRPr="00792CE2">
        <w:rPr>
          <w:rFonts w:ascii="Times New Roman" w:hAnsi="Times New Roman" w:cs="Times New Roman"/>
          <w:lang w:val="en-US"/>
        </w:rPr>
        <w:t>S</w:t>
      </w:r>
      <w:r w:rsidR="00984265" w:rsidRPr="00792CE2">
        <w:rPr>
          <w:rFonts w:ascii="Times New Roman" w:hAnsi="Times New Roman" w:cs="Times New Roman"/>
          <w:lang w:val="en-US"/>
        </w:rPr>
        <w:t xml:space="preserve">ubsequent to the </w:t>
      </w:r>
      <w:r w:rsidR="0038656B" w:rsidRPr="00792CE2">
        <w:rPr>
          <w:rFonts w:ascii="Times New Roman" w:hAnsi="Times New Roman" w:cs="Times New Roman"/>
          <w:lang w:val="en-US"/>
        </w:rPr>
        <w:t xml:space="preserve">XPS analysis of </w:t>
      </w:r>
      <w:r w:rsidR="009C5993" w:rsidRPr="00792CE2">
        <w:rPr>
          <w:rFonts w:ascii="Times New Roman" w:hAnsi="Times New Roman" w:cs="Times New Roman"/>
          <w:lang w:val="en-US"/>
        </w:rPr>
        <w:t xml:space="preserve">epitaxial </w:t>
      </w:r>
      <w:r w:rsidR="0038656B" w:rsidRPr="00792CE2">
        <w:rPr>
          <w:rFonts w:ascii="Times New Roman" w:hAnsi="Times New Roman" w:cs="Times New Roman"/>
          <w:lang w:val="en-US"/>
        </w:rPr>
        <w:t>GeSn layers</w:t>
      </w:r>
      <w:r w:rsidR="00C07E0B" w:rsidRPr="00792CE2">
        <w:rPr>
          <w:rFonts w:ascii="Times New Roman" w:hAnsi="Times New Roman" w:cs="Times New Roman"/>
          <w:lang w:val="en-US"/>
        </w:rPr>
        <w:t>,</w:t>
      </w:r>
      <w:r w:rsidR="00741204" w:rsidRPr="00792CE2">
        <w:rPr>
          <w:rFonts w:ascii="Times New Roman" w:hAnsi="Times New Roman" w:cs="Times New Roman"/>
          <w:lang w:val="en-US"/>
        </w:rPr>
        <w:t xml:space="preserve"> </w:t>
      </w:r>
      <w:r w:rsidR="00C07E0B" w:rsidRPr="00792CE2">
        <w:rPr>
          <w:rFonts w:ascii="Times New Roman" w:hAnsi="Times New Roman" w:cs="Times New Roman"/>
          <w:lang w:val="en-US"/>
        </w:rPr>
        <w:t xml:space="preserve">as </w:t>
      </w:r>
      <w:r w:rsidR="00573B25" w:rsidRPr="00792CE2">
        <w:rPr>
          <w:rFonts w:ascii="Times New Roman" w:hAnsi="Times New Roman" w:cs="Times New Roman"/>
          <w:lang w:val="en-US"/>
        </w:rPr>
        <w:t>stated</w:t>
      </w:r>
      <w:r w:rsidR="00641BCC" w:rsidRPr="00792CE2">
        <w:rPr>
          <w:rFonts w:ascii="Times New Roman" w:hAnsi="Times New Roman" w:cs="Times New Roman"/>
          <w:lang w:val="en-US"/>
        </w:rPr>
        <w:t xml:space="preserve"> </w:t>
      </w:r>
      <w:r w:rsidR="003A4CB8" w:rsidRPr="00792CE2">
        <w:rPr>
          <w:rFonts w:ascii="Times New Roman" w:hAnsi="Times New Roman" w:cs="Times New Roman"/>
          <w:lang w:val="en-US"/>
        </w:rPr>
        <w:t>in the previous section</w:t>
      </w:r>
      <w:r w:rsidR="00FC283F" w:rsidRPr="00792CE2">
        <w:rPr>
          <w:rFonts w:ascii="Times New Roman" w:hAnsi="Times New Roman" w:cs="Times New Roman"/>
          <w:lang w:val="en-US"/>
        </w:rPr>
        <w:t xml:space="preserve">, </w:t>
      </w:r>
      <w:r w:rsidR="0008766A" w:rsidRPr="00792CE2">
        <w:rPr>
          <w:rFonts w:ascii="Times New Roman" w:hAnsi="Times New Roman" w:cs="Times New Roman"/>
          <w:lang w:val="en-US"/>
        </w:rPr>
        <w:t xml:space="preserve">it </w:t>
      </w:r>
      <w:r w:rsidR="00641BCC" w:rsidRPr="00792CE2">
        <w:rPr>
          <w:rFonts w:ascii="Times New Roman" w:hAnsi="Times New Roman" w:cs="Times New Roman"/>
          <w:lang w:val="en-US"/>
        </w:rPr>
        <w:t>wa</w:t>
      </w:r>
      <w:r w:rsidR="0008766A" w:rsidRPr="00792CE2">
        <w:rPr>
          <w:rFonts w:ascii="Times New Roman" w:hAnsi="Times New Roman" w:cs="Times New Roman"/>
          <w:lang w:val="en-US"/>
        </w:rPr>
        <w:t>s imperative to</w:t>
      </w:r>
      <w:r w:rsidR="00CA4586" w:rsidRPr="00792CE2">
        <w:rPr>
          <w:rFonts w:ascii="Times New Roman" w:hAnsi="Times New Roman" w:cs="Times New Roman"/>
          <w:lang w:val="en-US"/>
        </w:rPr>
        <w:t xml:space="preserve"> analyze </w:t>
      </w:r>
      <w:r w:rsidR="00C07E0B" w:rsidRPr="00792CE2">
        <w:rPr>
          <w:rFonts w:ascii="Times New Roman" w:hAnsi="Times New Roman" w:cs="Times New Roman"/>
          <w:lang w:val="en-US"/>
        </w:rPr>
        <w:t xml:space="preserve">the </w:t>
      </w:r>
      <w:r w:rsidR="0008766A" w:rsidRPr="00792CE2">
        <w:rPr>
          <w:rFonts w:ascii="Times New Roman" w:hAnsi="Times New Roman" w:cs="Times New Roman"/>
          <w:lang w:val="en-US"/>
        </w:rPr>
        <w:t xml:space="preserve">nature of </w:t>
      </w:r>
      <w:r w:rsidR="00C07E0B" w:rsidRPr="00792CE2">
        <w:rPr>
          <w:rFonts w:ascii="Times New Roman" w:hAnsi="Times New Roman" w:cs="Times New Roman"/>
          <w:lang w:val="en-US"/>
        </w:rPr>
        <w:t>energy</w:t>
      </w:r>
      <w:r w:rsidR="0008766A" w:rsidRPr="00792CE2">
        <w:rPr>
          <w:rFonts w:ascii="Times New Roman" w:hAnsi="Times New Roman" w:cs="Times New Roman"/>
          <w:lang w:val="en-US"/>
        </w:rPr>
        <w:t xml:space="preserve"> </w:t>
      </w:r>
      <w:r w:rsidR="008F1DC7" w:rsidRPr="00792CE2">
        <w:rPr>
          <w:rFonts w:ascii="Times New Roman" w:hAnsi="Times New Roman" w:cs="Times New Roman"/>
          <w:lang w:val="en-US"/>
        </w:rPr>
        <w:t xml:space="preserve">band alignment at the lattice matched </w:t>
      </w:r>
      <w:r w:rsidR="002C35AB" w:rsidRPr="00792CE2">
        <w:rPr>
          <w:rFonts w:ascii="Times New Roman" w:hAnsi="Times New Roman" w:cs="Times New Roman"/>
          <w:lang w:val="en-US"/>
        </w:rPr>
        <w:t>Ge</w:t>
      </w:r>
      <w:r w:rsidR="002C35AB" w:rsidRPr="00792CE2">
        <w:rPr>
          <w:rFonts w:ascii="Times New Roman" w:hAnsi="Times New Roman" w:cs="Times New Roman"/>
          <w:vertAlign w:val="subscript"/>
          <w:lang w:val="en-US"/>
        </w:rPr>
        <w:t>0.94</w:t>
      </w:r>
      <w:r w:rsidR="002C35AB" w:rsidRPr="00792CE2">
        <w:rPr>
          <w:rFonts w:ascii="Times New Roman" w:hAnsi="Times New Roman" w:cs="Times New Roman"/>
          <w:lang w:val="en-US"/>
        </w:rPr>
        <w:t>Sn</w:t>
      </w:r>
      <w:r w:rsidR="002C35AB" w:rsidRPr="00792CE2">
        <w:rPr>
          <w:rFonts w:ascii="Times New Roman" w:hAnsi="Times New Roman" w:cs="Times New Roman"/>
          <w:vertAlign w:val="subscript"/>
          <w:lang w:val="en-US"/>
        </w:rPr>
        <w:t>0.06</w:t>
      </w:r>
      <w:r w:rsidR="002C35AB" w:rsidRPr="00792CE2">
        <w:rPr>
          <w:rFonts w:ascii="Times New Roman" w:hAnsi="Times New Roman" w:cs="Times New Roman"/>
          <w:lang w:val="en-US"/>
        </w:rPr>
        <w:t>/In</w:t>
      </w:r>
      <w:r w:rsidR="002C35AB" w:rsidRPr="00792CE2">
        <w:rPr>
          <w:rFonts w:ascii="Times New Roman" w:hAnsi="Times New Roman" w:cs="Times New Roman"/>
          <w:vertAlign w:val="subscript"/>
          <w:lang w:val="en-US"/>
        </w:rPr>
        <w:t>0.12</w:t>
      </w:r>
      <w:r w:rsidR="002C35AB" w:rsidRPr="00792CE2">
        <w:rPr>
          <w:rFonts w:ascii="Times New Roman" w:hAnsi="Times New Roman" w:cs="Times New Roman"/>
          <w:lang w:val="en-US"/>
        </w:rPr>
        <w:t>Al</w:t>
      </w:r>
      <w:r w:rsidR="002C35AB" w:rsidRPr="00792CE2">
        <w:rPr>
          <w:rFonts w:ascii="Times New Roman" w:hAnsi="Times New Roman" w:cs="Times New Roman"/>
          <w:vertAlign w:val="subscript"/>
          <w:lang w:val="en-US"/>
        </w:rPr>
        <w:t>0.88</w:t>
      </w:r>
      <w:r w:rsidR="002C35AB" w:rsidRPr="00792CE2">
        <w:rPr>
          <w:rFonts w:ascii="Times New Roman" w:hAnsi="Times New Roman" w:cs="Times New Roman"/>
          <w:lang w:val="en-US"/>
        </w:rPr>
        <w:t>As</w:t>
      </w:r>
      <w:r w:rsidR="008F1DC7" w:rsidRPr="00792CE2">
        <w:rPr>
          <w:rFonts w:ascii="Times New Roman" w:hAnsi="Times New Roman" w:cs="Times New Roman"/>
          <w:lang w:val="en-US"/>
        </w:rPr>
        <w:t xml:space="preserve"> heterointerface</w:t>
      </w:r>
      <w:r w:rsidR="00C43CDD" w:rsidRPr="00792CE2">
        <w:rPr>
          <w:rFonts w:ascii="Times New Roman" w:hAnsi="Times New Roman" w:cs="Times New Roman"/>
          <w:lang w:val="en-US"/>
        </w:rPr>
        <w:t xml:space="preserve"> to</w:t>
      </w:r>
      <w:r w:rsidR="0081448E" w:rsidRPr="00792CE2">
        <w:rPr>
          <w:rFonts w:ascii="Times New Roman" w:hAnsi="Times New Roman" w:cs="Times New Roman"/>
          <w:lang w:val="en-US"/>
        </w:rPr>
        <w:t xml:space="preserve"> </w:t>
      </w:r>
      <w:r w:rsidR="00C07E0B" w:rsidRPr="00792CE2">
        <w:rPr>
          <w:rFonts w:ascii="Times New Roman" w:hAnsi="Times New Roman" w:cs="Times New Roman"/>
          <w:lang w:val="en-US"/>
        </w:rPr>
        <w:t xml:space="preserve">quantitatively </w:t>
      </w:r>
      <w:r w:rsidR="00C822FF" w:rsidRPr="00792CE2">
        <w:rPr>
          <w:rFonts w:ascii="Times New Roman" w:hAnsi="Times New Roman" w:cs="Times New Roman"/>
          <w:lang w:val="en-US"/>
        </w:rPr>
        <w:t>highlight</w:t>
      </w:r>
      <w:r w:rsidR="00DB4390" w:rsidRPr="00792CE2">
        <w:rPr>
          <w:rFonts w:ascii="Times New Roman" w:hAnsi="Times New Roman" w:cs="Times New Roman"/>
          <w:lang w:val="en-US"/>
        </w:rPr>
        <w:t xml:space="preserve"> </w:t>
      </w:r>
      <w:r w:rsidR="00C43CDD" w:rsidRPr="00792CE2">
        <w:rPr>
          <w:rFonts w:ascii="Times New Roman" w:hAnsi="Times New Roman" w:cs="Times New Roman"/>
          <w:lang w:val="en-US"/>
        </w:rPr>
        <w:t xml:space="preserve">the </w:t>
      </w:r>
      <w:r w:rsidR="0081448E" w:rsidRPr="00792CE2">
        <w:rPr>
          <w:rFonts w:ascii="Times New Roman" w:hAnsi="Times New Roman" w:cs="Times New Roman"/>
          <w:lang w:val="en-US"/>
        </w:rPr>
        <w:t>level</w:t>
      </w:r>
      <w:r w:rsidR="00730235" w:rsidRPr="00792CE2">
        <w:rPr>
          <w:rFonts w:ascii="Times New Roman" w:hAnsi="Times New Roman" w:cs="Times New Roman"/>
          <w:lang w:val="en-US"/>
        </w:rPr>
        <w:t xml:space="preserve"> of </w:t>
      </w:r>
      <w:r w:rsidR="0077241A" w:rsidRPr="00792CE2">
        <w:rPr>
          <w:rFonts w:ascii="Times New Roman" w:hAnsi="Times New Roman" w:cs="Times New Roman"/>
          <w:lang w:val="en-US"/>
        </w:rPr>
        <w:t xml:space="preserve">carrier </w:t>
      </w:r>
      <w:r w:rsidR="00730235" w:rsidRPr="00792CE2">
        <w:rPr>
          <w:rFonts w:ascii="Times New Roman" w:hAnsi="Times New Roman" w:cs="Times New Roman"/>
          <w:lang w:val="en-US"/>
        </w:rPr>
        <w:t>confinement</w:t>
      </w:r>
      <w:r w:rsidR="002422A4" w:rsidRPr="00792CE2">
        <w:rPr>
          <w:rFonts w:ascii="Times New Roman" w:hAnsi="Times New Roman" w:cs="Times New Roman"/>
          <w:lang w:val="en-US"/>
        </w:rPr>
        <w:t xml:space="preserve"> </w:t>
      </w:r>
      <w:r w:rsidR="00664F31" w:rsidRPr="00792CE2">
        <w:rPr>
          <w:rFonts w:ascii="Times New Roman" w:hAnsi="Times New Roman" w:cs="Times New Roman"/>
          <w:lang w:val="en-US"/>
        </w:rPr>
        <w:t xml:space="preserve">in </w:t>
      </w:r>
      <w:r w:rsidR="0081448E" w:rsidRPr="00792CE2">
        <w:rPr>
          <w:rFonts w:ascii="Times New Roman" w:hAnsi="Times New Roman" w:cs="Times New Roman"/>
          <w:lang w:val="en-US"/>
        </w:rPr>
        <w:t>the active region</w:t>
      </w:r>
      <w:r w:rsidR="0077241A" w:rsidRPr="00792CE2">
        <w:rPr>
          <w:rFonts w:ascii="Times New Roman" w:hAnsi="Times New Roman" w:cs="Times New Roman"/>
          <w:lang w:val="en-US"/>
        </w:rPr>
        <w:t xml:space="preserve"> of GeSn</w:t>
      </w:r>
      <w:r w:rsidR="0081448E" w:rsidRPr="00792CE2">
        <w:rPr>
          <w:rFonts w:ascii="Times New Roman" w:hAnsi="Times New Roman" w:cs="Times New Roman"/>
          <w:lang w:val="en-US"/>
        </w:rPr>
        <w:t xml:space="preserve">. </w:t>
      </w:r>
      <w:r w:rsidR="002C35AB" w:rsidRPr="00792CE2">
        <w:rPr>
          <w:rFonts w:ascii="Times New Roman" w:hAnsi="Times New Roman" w:cs="Times New Roman"/>
          <w:lang w:val="en-US"/>
        </w:rPr>
        <w:t>To this end</w:t>
      </w:r>
      <w:r w:rsidR="003721A9" w:rsidRPr="00792CE2">
        <w:rPr>
          <w:rFonts w:ascii="Times New Roman" w:hAnsi="Times New Roman" w:cs="Times New Roman"/>
          <w:lang w:val="en-US"/>
        </w:rPr>
        <w:t>,</w:t>
      </w:r>
      <w:r w:rsidR="002C35AB" w:rsidRPr="00792CE2">
        <w:rPr>
          <w:rFonts w:ascii="Times New Roman" w:hAnsi="Times New Roman" w:cs="Times New Roman"/>
          <w:lang w:val="en-US"/>
        </w:rPr>
        <w:t xml:space="preserve"> </w:t>
      </w:r>
      <w:r w:rsidR="00791165" w:rsidRPr="00792CE2">
        <w:rPr>
          <w:rFonts w:ascii="Times New Roman" w:hAnsi="Times New Roman" w:cs="Times New Roman"/>
          <w:lang w:val="en-US"/>
        </w:rPr>
        <w:t>x</w:t>
      </w:r>
      <w:r w:rsidR="00EF39E2" w:rsidRPr="00792CE2">
        <w:rPr>
          <w:rFonts w:ascii="Times New Roman" w:hAnsi="Times New Roman" w:cs="Times New Roman"/>
          <w:lang w:val="en-US"/>
        </w:rPr>
        <w:t xml:space="preserve">-ray photoemission spectra </w:t>
      </w:r>
      <w:r w:rsidR="00660303" w:rsidRPr="00792CE2">
        <w:rPr>
          <w:rFonts w:ascii="Times New Roman" w:hAnsi="Times New Roman" w:cs="Times New Roman"/>
          <w:lang w:val="en-US"/>
        </w:rPr>
        <w:t xml:space="preserve">required </w:t>
      </w:r>
      <w:r w:rsidR="00EF39E2" w:rsidRPr="00792CE2">
        <w:rPr>
          <w:rFonts w:ascii="Times New Roman" w:hAnsi="Times New Roman" w:cs="Times New Roman"/>
          <w:lang w:val="en-US"/>
        </w:rPr>
        <w:t>from</w:t>
      </w:r>
      <w:r w:rsidR="00B54B09" w:rsidRPr="00792CE2">
        <w:rPr>
          <w:rFonts w:ascii="Times New Roman" w:hAnsi="Times New Roman" w:cs="Times New Roman"/>
          <w:lang w:val="en-US"/>
        </w:rPr>
        <w:t xml:space="preserve"> </w:t>
      </w:r>
      <w:r w:rsidR="007572DA" w:rsidRPr="00792CE2">
        <w:rPr>
          <w:rFonts w:ascii="Times New Roman" w:hAnsi="Times New Roman" w:cs="Times New Roman"/>
          <w:lang w:val="en-US"/>
        </w:rPr>
        <w:t xml:space="preserve">three </w:t>
      </w:r>
      <w:r w:rsidR="001C6975" w:rsidRPr="00792CE2">
        <w:rPr>
          <w:rFonts w:ascii="Times New Roman" w:hAnsi="Times New Roman" w:cs="Times New Roman"/>
          <w:lang w:val="en-US"/>
        </w:rPr>
        <w:t>regions of the</w:t>
      </w:r>
      <w:r w:rsidR="007572DA" w:rsidRPr="00792CE2">
        <w:rPr>
          <w:rFonts w:ascii="Times New Roman" w:hAnsi="Times New Roman" w:cs="Times New Roman"/>
          <w:lang w:val="en-US"/>
        </w:rPr>
        <w:t xml:space="preserve"> </w:t>
      </w:r>
      <w:r w:rsidR="008114E6" w:rsidRPr="00792CE2">
        <w:rPr>
          <w:rFonts w:ascii="Times New Roman" w:hAnsi="Times New Roman" w:cs="Times New Roman"/>
          <w:lang w:val="en-US"/>
        </w:rPr>
        <w:t>sample</w:t>
      </w:r>
      <w:r w:rsidR="003F5B26" w:rsidRPr="00792CE2">
        <w:rPr>
          <w:rFonts w:ascii="Times New Roman" w:hAnsi="Times New Roman" w:cs="Times New Roman"/>
          <w:lang w:val="en-US"/>
        </w:rPr>
        <w:t xml:space="preserve"> were </w:t>
      </w:r>
      <w:r w:rsidR="0046771A" w:rsidRPr="00792CE2">
        <w:rPr>
          <w:rFonts w:ascii="Times New Roman" w:hAnsi="Times New Roman" w:cs="Times New Roman"/>
          <w:lang w:val="en-US"/>
        </w:rPr>
        <w:t>acquired</w:t>
      </w:r>
      <w:r w:rsidR="007572DA" w:rsidRPr="00792CE2">
        <w:rPr>
          <w:rFonts w:ascii="Times New Roman" w:hAnsi="Times New Roman" w:cs="Times New Roman"/>
          <w:lang w:val="en-US"/>
        </w:rPr>
        <w:t>, namely</w:t>
      </w:r>
      <w:r w:rsidR="00877019" w:rsidRPr="00792CE2">
        <w:rPr>
          <w:rFonts w:ascii="Times New Roman" w:hAnsi="Times New Roman" w:cs="Times New Roman"/>
          <w:lang w:val="en-US"/>
        </w:rPr>
        <w:t>:</w:t>
      </w:r>
      <w:r w:rsidR="00EF39E2" w:rsidRPr="00792CE2">
        <w:rPr>
          <w:rFonts w:ascii="Times New Roman" w:hAnsi="Times New Roman" w:cs="Times New Roman"/>
          <w:lang w:val="en-US"/>
        </w:rPr>
        <w:t xml:space="preserve"> </w:t>
      </w:r>
      <w:r w:rsidR="003444DF" w:rsidRPr="00792CE2">
        <w:rPr>
          <w:rFonts w:ascii="Times New Roman" w:hAnsi="Times New Roman" w:cs="Times New Roman"/>
          <w:b/>
          <w:bCs/>
          <w:lang w:val="en-US"/>
        </w:rPr>
        <w:t>(i)</w:t>
      </w:r>
      <w:r w:rsidR="003444DF" w:rsidRPr="00792CE2">
        <w:rPr>
          <w:rFonts w:ascii="Times New Roman" w:hAnsi="Times New Roman" w:cs="Times New Roman"/>
          <w:lang w:val="en-US"/>
        </w:rPr>
        <w:t xml:space="preserve"> </w:t>
      </w:r>
      <w:r w:rsidR="0023374D" w:rsidRPr="00792CE2">
        <w:rPr>
          <w:rFonts w:ascii="Times New Roman" w:hAnsi="Times New Roman" w:cs="Times New Roman"/>
          <w:lang w:val="en-US"/>
        </w:rPr>
        <w:t xml:space="preserve">the 350 nm </w:t>
      </w:r>
      <w:r w:rsidR="001173DE" w:rsidRPr="00792CE2">
        <w:rPr>
          <w:rFonts w:ascii="Times New Roman" w:hAnsi="Times New Roman" w:cs="Times New Roman"/>
          <w:lang w:val="en-US"/>
        </w:rPr>
        <w:t>Ge</w:t>
      </w:r>
      <w:r w:rsidR="001173DE" w:rsidRPr="00792CE2">
        <w:rPr>
          <w:rFonts w:ascii="Times New Roman" w:hAnsi="Times New Roman" w:cs="Times New Roman"/>
          <w:vertAlign w:val="subscript"/>
          <w:lang w:val="en-US"/>
        </w:rPr>
        <w:t>0.94</w:t>
      </w:r>
      <w:r w:rsidR="001173DE" w:rsidRPr="00792CE2">
        <w:rPr>
          <w:rFonts w:ascii="Times New Roman" w:hAnsi="Times New Roman" w:cs="Times New Roman"/>
          <w:lang w:val="en-US"/>
        </w:rPr>
        <w:t>Sn</w:t>
      </w:r>
      <w:r w:rsidR="001173DE" w:rsidRPr="00792CE2">
        <w:rPr>
          <w:rFonts w:ascii="Times New Roman" w:hAnsi="Times New Roman" w:cs="Times New Roman"/>
          <w:vertAlign w:val="subscript"/>
          <w:lang w:val="en-US"/>
        </w:rPr>
        <w:t>0.06</w:t>
      </w:r>
      <w:r w:rsidR="001173DE" w:rsidRPr="00792CE2">
        <w:rPr>
          <w:rFonts w:ascii="Times New Roman" w:hAnsi="Times New Roman" w:cs="Times New Roman"/>
          <w:lang w:val="en-US"/>
        </w:rPr>
        <w:t xml:space="preserve"> </w:t>
      </w:r>
      <w:r w:rsidR="008C5883" w:rsidRPr="00792CE2">
        <w:rPr>
          <w:rFonts w:ascii="Times New Roman" w:hAnsi="Times New Roman" w:cs="Times New Roman"/>
          <w:lang w:val="en-US"/>
        </w:rPr>
        <w:t xml:space="preserve">epitaxial </w:t>
      </w:r>
      <w:r w:rsidR="001173DE" w:rsidRPr="00792CE2">
        <w:rPr>
          <w:rFonts w:ascii="Times New Roman" w:hAnsi="Times New Roman" w:cs="Times New Roman"/>
          <w:lang w:val="en-US"/>
        </w:rPr>
        <w:t>layer</w:t>
      </w:r>
      <w:r w:rsidR="008C5883" w:rsidRPr="00792CE2">
        <w:rPr>
          <w:rFonts w:ascii="Times New Roman" w:hAnsi="Times New Roman" w:cs="Times New Roman"/>
          <w:lang w:val="en-US"/>
        </w:rPr>
        <w:t xml:space="preserve">; </w:t>
      </w:r>
      <w:r w:rsidR="001173DE" w:rsidRPr="00792CE2">
        <w:rPr>
          <w:rFonts w:ascii="Times New Roman" w:hAnsi="Times New Roman" w:cs="Times New Roman"/>
          <w:b/>
          <w:bCs/>
          <w:lang w:val="en-US"/>
        </w:rPr>
        <w:t>(ii)</w:t>
      </w:r>
      <w:r w:rsidR="00754F9E" w:rsidRPr="00792CE2">
        <w:rPr>
          <w:rFonts w:ascii="Times New Roman" w:hAnsi="Times New Roman" w:cs="Times New Roman"/>
          <w:lang w:val="en-US"/>
        </w:rPr>
        <w:t xml:space="preserve"> </w:t>
      </w:r>
      <w:r w:rsidR="000F4D3D" w:rsidRPr="00792CE2">
        <w:rPr>
          <w:rFonts w:ascii="Times New Roman" w:hAnsi="Times New Roman" w:cs="Times New Roman"/>
          <w:lang w:val="en-US"/>
        </w:rPr>
        <w:t xml:space="preserve">the </w:t>
      </w:r>
      <w:r w:rsidR="007C7861" w:rsidRPr="00792CE2">
        <w:rPr>
          <w:rFonts w:ascii="Times New Roman" w:hAnsi="Times New Roman" w:cs="Times New Roman"/>
          <w:lang w:val="en-US"/>
        </w:rPr>
        <w:t>Ge</w:t>
      </w:r>
      <w:r w:rsidR="007C7861" w:rsidRPr="00792CE2">
        <w:rPr>
          <w:rFonts w:ascii="Times New Roman" w:hAnsi="Times New Roman" w:cs="Times New Roman"/>
          <w:vertAlign w:val="subscript"/>
          <w:lang w:val="en-US"/>
        </w:rPr>
        <w:t>0.94</w:t>
      </w:r>
      <w:r w:rsidR="007C7861" w:rsidRPr="00792CE2">
        <w:rPr>
          <w:rFonts w:ascii="Times New Roman" w:hAnsi="Times New Roman" w:cs="Times New Roman"/>
          <w:lang w:val="en-US"/>
        </w:rPr>
        <w:t>Sn</w:t>
      </w:r>
      <w:r w:rsidR="007C7861" w:rsidRPr="00792CE2">
        <w:rPr>
          <w:rFonts w:ascii="Times New Roman" w:hAnsi="Times New Roman" w:cs="Times New Roman"/>
          <w:vertAlign w:val="subscript"/>
          <w:lang w:val="en-US"/>
        </w:rPr>
        <w:t>0.06</w:t>
      </w:r>
      <w:r w:rsidR="007C7861" w:rsidRPr="00792CE2">
        <w:rPr>
          <w:rFonts w:ascii="Times New Roman" w:hAnsi="Times New Roman" w:cs="Times New Roman"/>
          <w:lang w:val="en-US"/>
        </w:rPr>
        <w:t>/In</w:t>
      </w:r>
      <w:r w:rsidR="007C7861" w:rsidRPr="00792CE2">
        <w:rPr>
          <w:rFonts w:ascii="Times New Roman" w:hAnsi="Times New Roman" w:cs="Times New Roman"/>
          <w:vertAlign w:val="subscript"/>
          <w:lang w:val="en-US"/>
        </w:rPr>
        <w:t>0.12</w:t>
      </w:r>
      <w:r w:rsidR="007C7861" w:rsidRPr="00792CE2">
        <w:rPr>
          <w:rFonts w:ascii="Times New Roman" w:hAnsi="Times New Roman" w:cs="Times New Roman"/>
          <w:lang w:val="en-US"/>
        </w:rPr>
        <w:t>Al</w:t>
      </w:r>
      <w:r w:rsidR="007C7861" w:rsidRPr="00792CE2">
        <w:rPr>
          <w:rFonts w:ascii="Times New Roman" w:hAnsi="Times New Roman" w:cs="Times New Roman"/>
          <w:vertAlign w:val="subscript"/>
          <w:lang w:val="en-US"/>
        </w:rPr>
        <w:t>0.88</w:t>
      </w:r>
      <w:r w:rsidR="007C7861" w:rsidRPr="00792CE2">
        <w:rPr>
          <w:rFonts w:ascii="Times New Roman" w:hAnsi="Times New Roman" w:cs="Times New Roman"/>
          <w:lang w:val="en-US"/>
        </w:rPr>
        <w:t xml:space="preserve">As </w:t>
      </w:r>
      <w:r w:rsidR="008C5883" w:rsidRPr="00792CE2">
        <w:rPr>
          <w:rFonts w:ascii="Times New Roman" w:hAnsi="Times New Roman" w:cs="Times New Roman"/>
          <w:lang w:val="en-US"/>
        </w:rPr>
        <w:t xml:space="preserve">heterovalent </w:t>
      </w:r>
      <w:r w:rsidR="00D92A03" w:rsidRPr="00792CE2">
        <w:rPr>
          <w:rFonts w:ascii="Times New Roman" w:hAnsi="Times New Roman" w:cs="Times New Roman"/>
          <w:lang w:val="en-US"/>
        </w:rPr>
        <w:t>interface</w:t>
      </w:r>
      <w:r w:rsidR="008C5883" w:rsidRPr="00792CE2">
        <w:rPr>
          <w:rFonts w:ascii="Times New Roman" w:hAnsi="Times New Roman" w:cs="Times New Roman"/>
          <w:lang w:val="en-US"/>
        </w:rPr>
        <w:t xml:space="preserve">; </w:t>
      </w:r>
      <w:r w:rsidR="007C7861" w:rsidRPr="00792CE2">
        <w:rPr>
          <w:rFonts w:ascii="Times New Roman" w:hAnsi="Times New Roman" w:cs="Times New Roman"/>
          <w:lang w:val="en-US"/>
        </w:rPr>
        <w:t xml:space="preserve">and </w:t>
      </w:r>
      <w:r w:rsidR="007C7861" w:rsidRPr="00792CE2">
        <w:rPr>
          <w:rFonts w:ascii="Times New Roman" w:hAnsi="Times New Roman" w:cs="Times New Roman"/>
          <w:b/>
          <w:bCs/>
          <w:lang w:val="en-US"/>
        </w:rPr>
        <w:t>(iii)</w:t>
      </w:r>
      <w:r w:rsidR="000F4D3D" w:rsidRPr="00792CE2">
        <w:rPr>
          <w:rFonts w:ascii="Times New Roman" w:hAnsi="Times New Roman" w:cs="Times New Roman"/>
          <w:lang w:val="en-US"/>
        </w:rPr>
        <w:t xml:space="preserve"> the</w:t>
      </w:r>
      <w:r w:rsidR="007C7861" w:rsidRPr="00792CE2">
        <w:rPr>
          <w:rFonts w:ascii="Times New Roman" w:hAnsi="Times New Roman" w:cs="Times New Roman"/>
          <w:lang w:val="en-US"/>
        </w:rPr>
        <w:t xml:space="preserve"> </w:t>
      </w:r>
      <w:r w:rsidR="008C5883" w:rsidRPr="00792CE2">
        <w:rPr>
          <w:rFonts w:ascii="Times New Roman" w:hAnsi="Times New Roman" w:cs="Times New Roman"/>
          <w:lang w:val="en-US"/>
        </w:rPr>
        <w:t xml:space="preserve">500 nm </w:t>
      </w:r>
      <w:r w:rsidR="007C7861" w:rsidRPr="00792CE2">
        <w:rPr>
          <w:rFonts w:ascii="Times New Roman" w:hAnsi="Times New Roman" w:cs="Times New Roman"/>
          <w:lang w:val="en-US"/>
        </w:rPr>
        <w:t>In</w:t>
      </w:r>
      <w:r w:rsidR="007C7861" w:rsidRPr="00792CE2">
        <w:rPr>
          <w:rFonts w:ascii="Times New Roman" w:hAnsi="Times New Roman" w:cs="Times New Roman"/>
          <w:vertAlign w:val="subscript"/>
          <w:lang w:val="en-US"/>
        </w:rPr>
        <w:t>0.12</w:t>
      </w:r>
      <w:r w:rsidR="007C7861" w:rsidRPr="00792CE2">
        <w:rPr>
          <w:rFonts w:ascii="Times New Roman" w:hAnsi="Times New Roman" w:cs="Times New Roman"/>
          <w:lang w:val="en-US"/>
        </w:rPr>
        <w:t>Al</w:t>
      </w:r>
      <w:r w:rsidR="007C7861" w:rsidRPr="00792CE2">
        <w:rPr>
          <w:rFonts w:ascii="Times New Roman" w:hAnsi="Times New Roman" w:cs="Times New Roman"/>
          <w:vertAlign w:val="subscript"/>
          <w:lang w:val="en-US"/>
        </w:rPr>
        <w:t>0.88</w:t>
      </w:r>
      <w:r w:rsidR="007C7861" w:rsidRPr="00792CE2">
        <w:rPr>
          <w:rFonts w:ascii="Times New Roman" w:hAnsi="Times New Roman" w:cs="Times New Roman"/>
          <w:lang w:val="en-US"/>
        </w:rPr>
        <w:t xml:space="preserve">As </w:t>
      </w:r>
      <w:r w:rsidR="00352101" w:rsidRPr="00792CE2">
        <w:rPr>
          <w:rFonts w:ascii="Times New Roman" w:hAnsi="Times New Roman" w:cs="Times New Roman"/>
          <w:lang w:val="en-US"/>
        </w:rPr>
        <w:t xml:space="preserve">constant composition </w:t>
      </w:r>
      <w:r w:rsidR="007C7861" w:rsidRPr="00792CE2">
        <w:rPr>
          <w:rFonts w:ascii="Times New Roman" w:hAnsi="Times New Roman" w:cs="Times New Roman"/>
          <w:lang w:val="en-US"/>
        </w:rPr>
        <w:t>buffer layer</w:t>
      </w:r>
      <w:r w:rsidR="006E12D0" w:rsidRPr="00792CE2">
        <w:rPr>
          <w:rFonts w:ascii="Times New Roman" w:hAnsi="Times New Roman" w:cs="Times New Roman"/>
          <w:lang w:val="en-US"/>
        </w:rPr>
        <w:t xml:space="preserve">. </w:t>
      </w:r>
      <w:r w:rsidR="00174C83" w:rsidRPr="00792CE2">
        <w:rPr>
          <w:rFonts w:ascii="Times New Roman" w:hAnsi="Times New Roman" w:cs="Times New Roman"/>
          <w:lang w:val="en-US"/>
        </w:rPr>
        <w:t>Access to t</w:t>
      </w:r>
      <w:r w:rsidR="007A68C1" w:rsidRPr="00792CE2">
        <w:rPr>
          <w:rFonts w:ascii="Times New Roman" w:hAnsi="Times New Roman" w:cs="Times New Roman"/>
          <w:lang w:val="en-US"/>
        </w:rPr>
        <w:t xml:space="preserve">he </w:t>
      </w:r>
      <w:r w:rsidR="00B54B09" w:rsidRPr="00792CE2">
        <w:rPr>
          <w:rFonts w:ascii="Times New Roman" w:hAnsi="Times New Roman" w:cs="Times New Roman"/>
          <w:lang w:val="en-US"/>
        </w:rPr>
        <w:t>latter</w:t>
      </w:r>
      <w:r w:rsidR="007A68C1" w:rsidRPr="00792CE2">
        <w:rPr>
          <w:rFonts w:ascii="Times New Roman" w:hAnsi="Times New Roman" w:cs="Times New Roman"/>
          <w:lang w:val="en-US"/>
        </w:rPr>
        <w:t xml:space="preserve"> two region</w:t>
      </w:r>
      <w:r w:rsidR="00D92A03" w:rsidRPr="00792CE2">
        <w:rPr>
          <w:rFonts w:ascii="Times New Roman" w:hAnsi="Times New Roman" w:cs="Times New Roman"/>
          <w:lang w:val="en-US"/>
        </w:rPr>
        <w:t>s</w:t>
      </w:r>
      <w:r w:rsidR="007A68C1" w:rsidRPr="00792CE2">
        <w:rPr>
          <w:rFonts w:ascii="Times New Roman" w:hAnsi="Times New Roman" w:cs="Times New Roman"/>
          <w:lang w:val="en-US"/>
        </w:rPr>
        <w:t xml:space="preserve"> </w:t>
      </w:r>
      <w:r w:rsidR="00352101" w:rsidRPr="00792CE2">
        <w:rPr>
          <w:rFonts w:ascii="Times New Roman" w:hAnsi="Times New Roman" w:cs="Times New Roman"/>
          <w:lang w:val="en-US"/>
        </w:rPr>
        <w:t>(</w:t>
      </w:r>
      <w:r w:rsidR="0077261B" w:rsidRPr="00792CE2">
        <w:rPr>
          <w:rFonts w:ascii="Times New Roman" w:hAnsi="Times New Roman" w:cs="Times New Roman"/>
          <w:lang w:val="en-US"/>
        </w:rPr>
        <w:t xml:space="preserve">heterointerface and </w:t>
      </w:r>
      <w:r w:rsidR="0087134A" w:rsidRPr="00792CE2">
        <w:rPr>
          <w:rFonts w:ascii="Times New Roman" w:hAnsi="Times New Roman" w:cs="Times New Roman"/>
          <w:lang w:val="en-US"/>
        </w:rPr>
        <w:t xml:space="preserve">constant composition </w:t>
      </w:r>
      <w:r w:rsidR="0077261B" w:rsidRPr="00792CE2">
        <w:rPr>
          <w:rFonts w:ascii="Times New Roman" w:hAnsi="Times New Roman" w:cs="Times New Roman"/>
          <w:lang w:val="en-US"/>
        </w:rPr>
        <w:t>InAlAs buffer</w:t>
      </w:r>
      <w:r w:rsidR="00352101" w:rsidRPr="00792CE2">
        <w:rPr>
          <w:rFonts w:ascii="Times New Roman" w:hAnsi="Times New Roman" w:cs="Times New Roman"/>
          <w:lang w:val="en-US"/>
        </w:rPr>
        <w:t>)</w:t>
      </w:r>
      <w:r w:rsidR="007A68C1" w:rsidRPr="00792CE2">
        <w:rPr>
          <w:rFonts w:ascii="Times New Roman" w:hAnsi="Times New Roman" w:cs="Times New Roman"/>
          <w:lang w:val="en-US"/>
        </w:rPr>
        <w:t xml:space="preserve"> </w:t>
      </w:r>
      <w:r w:rsidR="0087134A" w:rsidRPr="00792CE2">
        <w:rPr>
          <w:rFonts w:ascii="Times New Roman" w:hAnsi="Times New Roman" w:cs="Times New Roman"/>
          <w:lang w:val="en-US"/>
        </w:rPr>
        <w:t xml:space="preserve">was </w:t>
      </w:r>
      <w:r w:rsidR="00CC6CAF" w:rsidRPr="00792CE2">
        <w:rPr>
          <w:rFonts w:ascii="Times New Roman" w:hAnsi="Times New Roman" w:cs="Times New Roman"/>
          <w:lang w:val="en-US"/>
        </w:rPr>
        <w:t xml:space="preserve">made </w:t>
      </w:r>
      <w:r w:rsidR="00352101" w:rsidRPr="00792CE2">
        <w:rPr>
          <w:rFonts w:ascii="Times New Roman" w:hAnsi="Times New Roman" w:cs="Times New Roman"/>
          <w:lang w:val="en-US"/>
        </w:rPr>
        <w:t>possible</w:t>
      </w:r>
      <w:r w:rsidR="0077261B" w:rsidRPr="00792CE2">
        <w:rPr>
          <w:rFonts w:ascii="Times New Roman" w:hAnsi="Times New Roman" w:cs="Times New Roman"/>
          <w:lang w:val="en-US"/>
        </w:rPr>
        <w:t xml:space="preserve"> </w:t>
      </w:r>
      <w:r w:rsidR="00C3261D" w:rsidRPr="00792CE2">
        <w:rPr>
          <w:rFonts w:ascii="Times New Roman" w:hAnsi="Times New Roman" w:cs="Times New Roman"/>
          <w:lang w:val="en-US"/>
        </w:rPr>
        <w:t>via</w:t>
      </w:r>
      <w:r w:rsidR="00D55741" w:rsidRPr="00792CE2">
        <w:rPr>
          <w:rFonts w:ascii="Times New Roman" w:hAnsi="Times New Roman" w:cs="Times New Roman"/>
          <w:lang w:val="en-US"/>
        </w:rPr>
        <w:t xml:space="preserve"> low energy</w:t>
      </w:r>
      <w:r w:rsidR="00E66ADF" w:rsidRPr="00792CE2">
        <w:rPr>
          <w:rFonts w:ascii="Times New Roman" w:hAnsi="Times New Roman" w:cs="Times New Roman"/>
          <w:lang w:val="en-US"/>
        </w:rPr>
        <w:t xml:space="preserve"> (</w:t>
      </w:r>
      <w:r w:rsidR="00B33BA9" w:rsidRPr="00792CE2">
        <w:rPr>
          <w:rFonts w:ascii="Times New Roman" w:hAnsi="Times New Roman" w:cs="Times New Roman"/>
          <w:lang w:val="en-US"/>
        </w:rPr>
        <w:t xml:space="preserve">at </w:t>
      </w:r>
      <w:r w:rsidR="00E66ADF" w:rsidRPr="00792CE2">
        <w:rPr>
          <w:rFonts w:ascii="Times New Roman" w:hAnsi="Times New Roman" w:cs="Times New Roman"/>
          <w:lang w:val="en-US"/>
        </w:rPr>
        <w:t>1 kV)</w:t>
      </w:r>
      <w:r w:rsidR="00D55741" w:rsidRPr="00792CE2">
        <w:rPr>
          <w:rFonts w:ascii="Times New Roman" w:hAnsi="Times New Roman" w:cs="Times New Roman"/>
          <w:lang w:val="en-US"/>
        </w:rPr>
        <w:t xml:space="preserve"> Ar</w:t>
      </w:r>
      <w:r w:rsidR="00D55741" w:rsidRPr="00792CE2">
        <w:rPr>
          <w:rFonts w:ascii="Times New Roman" w:hAnsi="Times New Roman" w:cs="Times New Roman"/>
          <w:vertAlign w:val="superscript"/>
          <w:lang w:val="en-US"/>
        </w:rPr>
        <w:t>+</w:t>
      </w:r>
      <w:r w:rsidR="00D55741" w:rsidRPr="00792CE2">
        <w:rPr>
          <w:rFonts w:ascii="Times New Roman" w:hAnsi="Times New Roman" w:cs="Times New Roman"/>
          <w:lang w:val="en-US"/>
        </w:rPr>
        <w:t xml:space="preserve"> ion </w:t>
      </w:r>
      <w:r w:rsidR="00C3261D" w:rsidRPr="00792CE2">
        <w:rPr>
          <w:rFonts w:ascii="Times New Roman" w:hAnsi="Times New Roman" w:cs="Times New Roman"/>
          <w:lang w:val="en-US"/>
        </w:rPr>
        <w:t xml:space="preserve">gun </w:t>
      </w:r>
      <w:r w:rsidR="00D55741" w:rsidRPr="00792CE2">
        <w:rPr>
          <w:rFonts w:ascii="Times New Roman" w:hAnsi="Times New Roman" w:cs="Times New Roman"/>
          <w:lang w:val="en-US"/>
        </w:rPr>
        <w:t>s</w:t>
      </w:r>
      <w:r w:rsidR="00E66ADF" w:rsidRPr="00792CE2">
        <w:rPr>
          <w:rFonts w:ascii="Times New Roman" w:hAnsi="Times New Roman" w:cs="Times New Roman"/>
          <w:lang w:val="en-US"/>
        </w:rPr>
        <w:t>puttering</w:t>
      </w:r>
      <w:r w:rsidR="00660A71" w:rsidRPr="00792CE2">
        <w:rPr>
          <w:rFonts w:ascii="Times New Roman" w:hAnsi="Times New Roman" w:cs="Times New Roman"/>
          <w:lang w:val="en-US"/>
        </w:rPr>
        <w:t xml:space="preserve"> as </w:t>
      </w:r>
      <w:r w:rsidR="00AA4F08" w:rsidRPr="00792CE2">
        <w:rPr>
          <w:rFonts w:ascii="Times New Roman" w:hAnsi="Times New Roman" w:cs="Times New Roman"/>
          <w:lang w:val="en-US"/>
        </w:rPr>
        <w:t xml:space="preserve">discussed </w:t>
      </w:r>
      <w:r w:rsidR="00352101" w:rsidRPr="00792CE2">
        <w:rPr>
          <w:rFonts w:ascii="Times New Roman" w:hAnsi="Times New Roman" w:cs="Times New Roman"/>
          <w:lang w:val="en-US"/>
        </w:rPr>
        <w:t xml:space="preserve">in the previous </w:t>
      </w:r>
      <w:r w:rsidR="002D6387" w:rsidRPr="00792CE2">
        <w:rPr>
          <w:rFonts w:ascii="Times New Roman" w:hAnsi="Times New Roman" w:cs="Times New Roman"/>
          <w:lang w:val="en-US"/>
        </w:rPr>
        <w:t>section</w:t>
      </w:r>
      <w:r w:rsidR="00660A71" w:rsidRPr="00792CE2">
        <w:rPr>
          <w:rFonts w:ascii="Times New Roman" w:hAnsi="Times New Roman" w:cs="Times New Roman"/>
          <w:lang w:val="en-US"/>
        </w:rPr>
        <w:t>.</w:t>
      </w:r>
      <w:r w:rsidR="00D53F5D" w:rsidRPr="00792CE2">
        <w:rPr>
          <w:rFonts w:ascii="Times New Roman" w:hAnsi="Times New Roman" w:cs="Times New Roman"/>
          <w:lang w:val="en-US"/>
        </w:rPr>
        <w:t xml:space="preserve"> </w:t>
      </w:r>
      <w:r w:rsidR="005F02AC" w:rsidRPr="00792CE2">
        <w:rPr>
          <w:rFonts w:ascii="Times New Roman" w:hAnsi="Times New Roman" w:cs="Times New Roman"/>
          <w:lang w:val="en-US"/>
        </w:rPr>
        <w:t>The XPS spectra</w:t>
      </w:r>
      <w:r w:rsidR="001526A1" w:rsidRPr="00792CE2">
        <w:rPr>
          <w:rFonts w:ascii="Times New Roman" w:hAnsi="Times New Roman" w:cs="Times New Roman"/>
          <w:lang w:val="en-US"/>
        </w:rPr>
        <w:t xml:space="preserve"> </w:t>
      </w:r>
      <w:r w:rsidR="00CE68FC" w:rsidRPr="00792CE2">
        <w:rPr>
          <w:rFonts w:ascii="Times New Roman" w:hAnsi="Times New Roman" w:cs="Times New Roman"/>
          <w:lang w:val="en-US"/>
        </w:rPr>
        <w:t xml:space="preserve">acquired </w:t>
      </w:r>
      <w:r w:rsidR="002B4CEC" w:rsidRPr="00792CE2">
        <w:rPr>
          <w:rFonts w:ascii="Times New Roman" w:hAnsi="Times New Roman" w:cs="Times New Roman"/>
          <w:lang w:val="en-US"/>
        </w:rPr>
        <w:t>from</w:t>
      </w:r>
      <w:r w:rsidR="006415CA" w:rsidRPr="00792CE2">
        <w:rPr>
          <w:rFonts w:ascii="Times New Roman" w:hAnsi="Times New Roman" w:cs="Times New Roman"/>
          <w:lang w:val="en-US"/>
        </w:rPr>
        <w:t xml:space="preserve"> Ge</w:t>
      </w:r>
      <w:r w:rsidR="006415CA" w:rsidRPr="00792CE2">
        <w:rPr>
          <w:rFonts w:ascii="Times New Roman" w:hAnsi="Times New Roman" w:cs="Times New Roman"/>
          <w:vertAlign w:val="subscript"/>
          <w:lang w:val="en-US"/>
        </w:rPr>
        <w:t>0.94</w:t>
      </w:r>
      <w:r w:rsidR="006415CA" w:rsidRPr="00792CE2">
        <w:rPr>
          <w:rFonts w:ascii="Times New Roman" w:hAnsi="Times New Roman" w:cs="Times New Roman"/>
          <w:lang w:val="en-US"/>
        </w:rPr>
        <w:t>Sn</w:t>
      </w:r>
      <w:r w:rsidR="006415CA" w:rsidRPr="00792CE2">
        <w:rPr>
          <w:rFonts w:ascii="Times New Roman" w:hAnsi="Times New Roman" w:cs="Times New Roman"/>
          <w:vertAlign w:val="subscript"/>
          <w:lang w:val="en-US"/>
        </w:rPr>
        <w:t>0.06</w:t>
      </w:r>
      <w:r w:rsidR="006415CA" w:rsidRPr="00792CE2">
        <w:rPr>
          <w:rFonts w:ascii="Times New Roman" w:hAnsi="Times New Roman" w:cs="Times New Roman"/>
          <w:lang w:val="en-US"/>
        </w:rPr>
        <w:t>/In</w:t>
      </w:r>
      <w:r w:rsidR="006415CA" w:rsidRPr="00792CE2">
        <w:rPr>
          <w:rFonts w:ascii="Times New Roman" w:hAnsi="Times New Roman" w:cs="Times New Roman"/>
          <w:vertAlign w:val="subscript"/>
          <w:lang w:val="en-US"/>
        </w:rPr>
        <w:t>0.12</w:t>
      </w:r>
      <w:r w:rsidR="006415CA" w:rsidRPr="00792CE2">
        <w:rPr>
          <w:rFonts w:ascii="Times New Roman" w:hAnsi="Times New Roman" w:cs="Times New Roman"/>
          <w:lang w:val="en-US"/>
        </w:rPr>
        <w:t>Al</w:t>
      </w:r>
      <w:r w:rsidR="006415CA" w:rsidRPr="00792CE2">
        <w:rPr>
          <w:rFonts w:ascii="Times New Roman" w:hAnsi="Times New Roman" w:cs="Times New Roman"/>
          <w:vertAlign w:val="subscript"/>
          <w:lang w:val="en-US"/>
        </w:rPr>
        <w:t>0.88</w:t>
      </w:r>
      <w:r w:rsidR="006415CA" w:rsidRPr="00792CE2">
        <w:rPr>
          <w:rFonts w:ascii="Times New Roman" w:hAnsi="Times New Roman" w:cs="Times New Roman"/>
          <w:lang w:val="en-US"/>
        </w:rPr>
        <w:t xml:space="preserve">As </w:t>
      </w:r>
      <w:r w:rsidR="004001D7" w:rsidRPr="00792CE2">
        <w:rPr>
          <w:rFonts w:ascii="Times New Roman" w:hAnsi="Times New Roman" w:cs="Times New Roman"/>
          <w:lang w:val="en-US"/>
        </w:rPr>
        <w:t xml:space="preserve"> interface</w:t>
      </w:r>
      <w:r w:rsidR="00BC1FE1" w:rsidRPr="00792CE2">
        <w:rPr>
          <w:rFonts w:ascii="Times New Roman" w:hAnsi="Times New Roman" w:cs="Times New Roman"/>
          <w:lang w:val="en-US"/>
        </w:rPr>
        <w:t xml:space="preserve"> [region (ii)]</w:t>
      </w:r>
      <w:r w:rsidR="00B37B58" w:rsidRPr="00792CE2">
        <w:rPr>
          <w:rFonts w:ascii="Times New Roman" w:hAnsi="Times New Roman" w:cs="Times New Roman"/>
          <w:lang w:val="en-US"/>
        </w:rPr>
        <w:t xml:space="preserve"> and</w:t>
      </w:r>
      <w:r w:rsidR="00BC1FE1" w:rsidRPr="00792CE2">
        <w:rPr>
          <w:rFonts w:ascii="Times New Roman" w:hAnsi="Times New Roman" w:cs="Times New Roman"/>
          <w:lang w:val="en-US"/>
        </w:rPr>
        <w:t xml:space="preserve"> </w:t>
      </w:r>
      <w:r w:rsidR="00032D0C" w:rsidRPr="00792CE2">
        <w:rPr>
          <w:rFonts w:ascii="Times New Roman" w:hAnsi="Times New Roman" w:cs="Times New Roman"/>
          <w:lang w:val="en-US"/>
        </w:rPr>
        <w:t>In</w:t>
      </w:r>
      <w:r w:rsidR="00032D0C" w:rsidRPr="00792CE2">
        <w:rPr>
          <w:rFonts w:ascii="Times New Roman" w:hAnsi="Times New Roman" w:cs="Times New Roman"/>
          <w:vertAlign w:val="subscript"/>
          <w:lang w:val="en-US"/>
        </w:rPr>
        <w:t>0.12</w:t>
      </w:r>
      <w:r w:rsidR="00032D0C" w:rsidRPr="00792CE2">
        <w:rPr>
          <w:rFonts w:ascii="Times New Roman" w:hAnsi="Times New Roman" w:cs="Times New Roman"/>
          <w:lang w:val="en-US"/>
        </w:rPr>
        <w:t>Al</w:t>
      </w:r>
      <w:r w:rsidR="00032D0C" w:rsidRPr="00792CE2">
        <w:rPr>
          <w:rFonts w:ascii="Times New Roman" w:hAnsi="Times New Roman" w:cs="Times New Roman"/>
          <w:vertAlign w:val="subscript"/>
          <w:lang w:val="en-US"/>
        </w:rPr>
        <w:t>0.88</w:t>
      </w:r>
      <w:r w:rsidR="00032D0C" w:rsidRPr="00792CE2">
        <w:rPr>
          <w:rFonts w:ascii="Times New Roman" w:hAnsi="Times New Roman" w:cs="Times New Roman"/>
          <w:lang w:val="en-US"/>
        </w:rPr>
        <w:t>As buffer</w:t>
      </w:r>
      <w:r w:rsidR="00BC1FE1" w:rsidRPr="00792CE2">
        <w:rPr>
          <w:rFonts w:ascii="Times New Roman" w:hAnsi="Times New Roman" w:cs="Times New Roman"/>
          <w:lang w:val="en-US"/>
        </w:rPr>
        <w:t xml:space="preserve"> [region (iii)]</w:t>
      </w:r>
      <w:r w:rsidR="00B37B58" w:rsidRPr="00792CE2">
        <w:rPr>
          <w:rFonts w:ascii="Times New Roman" w:hAnsi="Times New Roman" w:cs="Times New Roman"/>
          <w:lang w:val="en-US"/>
        </w:rPr>
        <w:t xml:space="preserve"> </w:t>
      </w:r>
      <w:r w:rsidR="00576CC3" w:rsidRPr="00792CE2">
        <w:rPr>
          <w:rFonts w:ascii="Times New Roman" w:hAnsi="Times New Roman" w:cs="Times New Roman"/>
          <w:lang w:val="en-US"/>
        </w:rPr>
        <w:t>are</w:t>
      </w:r>
      <w:r w:rsidR="001526A1" w:rsidRPr="00792CE2">
        <w:rPr>
          <w:rFonts w:ascii="Times New Roman" w:hAnsi="Times New Roman" w:cs="Times New Roman"/>
          <w:lang w:val="en-US"/>
        </w:rPr>
        <w:t xml:space="preserve"> represented in the </w:t>
      </w:r>
      <w:r w:rsidR="001526A1" w:rsidRPr="00792CE2">
        <w:rPr>
          <w:rFonts w:ascii="Times New Roman" w:hAnsi="Times New Roman" w:cs="Times New Roman"/>
          <w:b/>
          <w:bCs/>
          <w:lang w:val="en-US"/>
        </w:rPr>
        <w:t xml:space="preserve">Figs. </w:t>
      </w:r>
      <w:r w:rsidR="00207BA0" w:rsidRPr="00792CE2">
        <w:rPr>
          <w:rFonts w:ascii="Times New Roman" w:hAnsi="Times New Roman" w:cs="Times New Roman"/>
          <w:b/>
          <w:bCs/>
          <w:lang w:val="en-US"/>
        </w:rPr>
        <w:t>6</w:t>
      </w:r>
      <w:r w:rsidR="001526A1" w:rsidRPr="00792CE2">
        <w:rPr>
          <w:rFonts w:ascii="Times New Roman" w:hAnsi="Times New Roman" w:cs="Times New Roman"/>
          <w:b/>
          <w:bCs/>
          <w:lang w:val="en-US"/>
        </w:rPr>
        <w:t>(</w:t>
      </w:r>
      <w:r w:rsidR="00B37B58" w:rsidRPr="00792CE2">
        <w:rPr>
          <w:rFonts w:ascii="Times New Roman" w:hAnsi="Times New Roman" w:cs="Times New Roman"/>
          <w:b/>
          <w:bCs/>
          <w:lang w:val="en-US"/>
        </w:rPr>
        <w:t>a)</w:t>
      </w:r>
      <w:r w:rsidR="00B37B58" w:rsidRPr="00792CE2">
        <w:rPr>
          <w:rFonts w:ascii="Times New Roman" w:hAnsi="Times New Roman" w:cs="Times New Roman"/>
          <w:lang w:val="en-US"/>
        </w:rPr>
        <w:t xml:space="preserve"> and </w:t>
      </w:r>
      <w:r w:rsidR="00B37B58" w:rsidRPr="00792CE2">
        <w:rPr>
          <w:rFonts w:ascii="Times New Roman" w:hAnsi="Times New Roman" w:cs="Times New Roman"/>
          <w:b/>
          <w:bCs/>
          <w:lang w:val="en-US"/>
        </w:rPr>
        <w:t>(b)</w:t>
      </w:r>
      <w:r w:rsidR="003412EA" w:rsidRPr="00792CE2">
        <w:rPr>
          <w:rFonts w:ascii="Times New Roman" w:hAnsi="Times New Roman" w:cs="Times New Roman"/>
          <w:lang w:val="en-US"/>
        </w:rPr>
        <w:t>.</w:t>
      </w:r>
      <w:r w:rsidR="00D26C66" w:rsidRPr="00792CE2">
        <w:rPr>
          <w:rFonts w:ascii="Times New Roman" w:hAnsi="Times New Roman" w:cs="Times New Roman"/>
          <w:lang w:val="en-US"/>
        </w:rPr>
        <w:t xml:space="preserve"> </w:t>
      </w:r>
      <w:r w:rsidR="003412EA" w:rsidRPr="00792CE2">
        <w:rPr>
          <w:rFonts w:ascii="Times New Roman" w:hAnsi="Times New Roman" w:cs="Times New Roman"/>
          <w:lang w:val="en-US"/>
        </w:rPr>
        <w:t>S</w:t>
      </w:r>
      <w:r w:rsidR="00E1659B" w:rsidRPr="00792CE2">
        <w:rPr>
          <w:rFonts w:ascii="Times New Roman" w:hAnsi="Times New Roman" w:cs="Times New Roman"/>
          <w:lang w:val="en-US"/>
        </w:rPr>
        <w:t xml:space="preserve">pectra of </w:t>
      </w:r>
      <w:r w:rsidR="003412EA" w:rsidRPr="00792CE2">
        <w:rPr>
          <w:rFonts w:ascii="Times New Roman" w:hAnsi="Times New Roman" w:cs="Times New Roman"/>
          <w:lang w:val="en-US"/>
        </w:rPr>
        <w:t xml:space="preserve">the top </w:t>
      </w:r>
      <w:r w:rsidR="009E5DD2" w:rsidRPr="00792CE2">
        <w:rPr>
          <w:rFonts w:ascii="Times New Roman" w:hAnsi="Times New Roman" w:cs="Times New Roman"/>
          <w:lang w:val="en-US"/>
        </w:rPr>
        <w:t>epitaxial Ge</w:t>
      </w:r>
      <w:r w:rsidR="009E5DD2" w:rsidRPr="00792CE2">
        <w:rPr>
          <w:rFonts w:ascii="Times New Roman" w:hAnsi="Times New Roman" w:cs="Times New Roman"/>
          <w:vertAlign w:val="subscript"/>
          <w:lang w:val="en-US"/>
        </w:rPr>
        <w:t>0.94</w:t>
      </w:r>
      <w:r w:rsidR="009E5DD2" w:rsidRPr="00792CE2">
        <w:rPr>
          <w:rFonts w:ascii="Times New Roman" w:hAnsi="Times New Roman" w:cs="Times New Roman"/>
          <w:lang w:val="en-US"/>
        </w:rPr>
        <w:t>Sn</w:t>
      </w:r>
      <w:r w:rsidR="009E5DD2" w:rsidRPr="00792CE2">
        <w:rPr>
          <w:rFonts w:ascii="Times New Roman" w:hAnsi="Times New Roman" w:cs="Times New Roman"/>
          <w:vertAlign w:val="subscript"/>
          <w:lang w:val="en-US"/>
        </w:rPr>
        <w:t>0.06</w:t>
      </w:r>
      <w:r w:rsidR="009E5DD2" w:rsidRPr="00792CE2">
        <w:rPr>
          <w:rFonts w:ascii="Times New Roman" w:hAnsi="Times New Roman" w:cs="Times New Roman"/>
          <w:lang w:val="en-US"/>
        </w:rPr>
        <w:t xml:space="preserve"> </w:t>
      </w:r>
      <w:r w:rsidR="003412EA" w:rsidRPr="00792CE2">
        <w:rPr>
          <w:rFonts w:ascii="Times New Roman" w:hAnsi="Times New Roman" w:cs="Times New Roman"/>
          <w:lang w:val="en-US"/>
        </w:rPr>
        <w:t>layer</w:t>
      </w:r>
      <w:r w:rsidR="009E5DD2" w:rsidRPr="00792CE2">
        <w:rPr>
          <w:rFonts w:ascii="Times New Roman" w:hAnsi="Times New Roman" w:cs="Times New Roman"/>
          <w:lang w:val="en-US"/>
        </w:rPr>
        <w:t xml:space="preserve"> [</w:t>
      </w:r>
      <w:r w:rsidR="00CE68FC" w:rsidRPr="00792CE2">
        <w:rPr>
          <w:rFonts w:ascii="Times New Roman" w:hAnsi="Times New Roman" w:cs="Times New Roman"/>
          <w:lang w:val="en-US"/>
        </w:rPr>
        <w:t>region (i)</w:t>
      </w:r>
      <w:r w:rsidR="009E5DD2" w:rsidRPr="00792CE2">
        <w:rPr>
          <w:rFonts w:ascii="Times New Roman" w:hAnsi="Times New Roman" w:cs="Times New Roman"/>
          <w:lang w:val="en-US"/>
        </w:rPr>
        <w:t>]</w:t>
      </w:r>
      <w:r w:rsidR="003412EA" w:rsidRPr="00792CE2">
        <w:rPr>
          <w:rFonts w:ascii="Times New Roman" w:hAnsi="Times New Roman" w:cs="Times New Roman"/>
          <w:lang w:val="en-US"/>
        </w:rPr>
        <w:t xml:space="preserve"> was</w:t>
      </w:r>
      <w:r w:rsidR="002B4CEC" w:rsidRPr="00792CE2">
        <w:rPr>
          <w:rFonts w:ascii="Times New Roman" w:hAnsi="Times New Roman" w:cs="Times New Roman"/>
          <w:lang w:val="en-US"/>
        </w:rPr>
        <w:t xml:space="preserve"> </w:t>
      </w:r>
      <w:r w:rsidR="006C5F5B" w:rsidRPr="00792CE2">
        <w:rPr>
          <w:rFonts w:ascii="Times New Roman" w:hAnsi="Times New Roman" w:cs="Times New Roman"/>
          <w:lang w:val="en-US"/>
        </w:rPr>
        <w:t>analyzed</w:t>
      </w:r>
      <w:r w:rsidR="007E0411" w:rsidRPr="00792CE2">
        <w:rPr>
          <w:rFonts w:ascii="Times New Roman" w:hAnsi="Times New Roman" w:cs="Times New Roman"/>
          <w:lang w:val="en-US"/>
        </w:rPr>
        <w:t xml:space="preserve"> earlier</w:t>
      </w:r>
      <w:r w:rsidR="00547E19" w:rsidRPr="00792CE2">
        <w:rPr>
          <w:rFonts w:ascii="Times New Roman" w:hAnsi="Times New Roman" w:cs="Times New Roman"/>
          <w:lang w:val="en-US"/>
        </w:rPr>
        <w:t xml:space="preserve"> in section </w:t>
      </w:r>
      <w:r w:rsidR="0040094C" w:rsidRPr="00792CE2">
        <w:rPr>
          <w:rFonts w:ascii="Times New Roman" w:hAnsi="Times New Roman" w:cs="Times New Roman"/>
          <w:lang w:val="en-US"/>
        </w:rPr>
        <w:t>(B)</w:t>
      </w:r>
      <w:r w:rsidR="007E0411" w:rsidRPr="00792CE2">
        <w:rPr>
          <w:rFonts w:ascii="Times New Roman" w:hAnsi="Times New Roman" w:cs="Times New Roman"/>
          <w:lang w:val="en-US"/>
        </w:rPr>
        <w:t xml:space="preserve"> </w:t>
      </w:r>
      <w:r w:rsidR="00E91C4C" w:rsidRPr="00792CE2">
        <w:rPr>
          <w:rFonts w:ascii="Times New Roman" w:hAnsi="Times New Roman" w:cs="Times New Roman"/>
          <w:lang w:val="en-US"/>
        </w:rPr>
        <w:t>[</w:t>
      </w:r>
      <w:r w:rsidR="00547E19" w:rsidRPr="00792CE2">
        <w:rPr>
          <w:rFonts w:ascii="Times New Roman" w:hAnsi="Times New Roman" w:cs="Times New Roman"/>
          <w:i/>
          <w:iCs/>
          <w:lang w:val="en-US"/>
        </w:rPr>
        <w:t>see</w:t>
      </w:r>
      <w:r w:rsidR="007E0411" w:rsidRPr="00792CE2">
        <w:rPr>
          <w:rFonts w:ascii="Times New Roman" w:hAnsi="Times New Roman" w:cs="Times New Roman"/>
          <w:lang w:val="en-US"/>
        </w:rPr>
        <w:t xml:space="preserve"> </w:t>
      </w:r>
      <w:r w:rsidR="007E0411"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4</w:t>
      </w:r>
      <w:r w:rsidR="007E0411" w:rsidRPr="00792CE2">
        <w:rPr>
          <w:rFonts w:ascii="Times New Roman" w:hAnsi="Times New Roman" w:cs="Times New Roman"/>
          <w:b/>
          <w:bCs/>
          <w:lang w:val="en-US"/>
        </w:rPr>
        <w:t>(c)</w:t>
      </w:r>
      <w:r w:rsidR="00E91C4C" w:rsidRPr="00792CE2">
        <w:rPr>
          <w:rFonts w:ascii="Times New Roman" w:hAnsi="Times New Roman" w:cs="Times New Roman"/>
          <w:lang w:val="en-US"/>
        </w:rPr>
        <w:t>]</w:t>
      </w:r>
      <w:r w:rsidR="007E0411" w:rsidRPr="00792CE2">
        <w:rPr>
          <w:rFonts w:ascii="Times New Roman" w:hAnsi="Times New Roman" w:cs="Times New Roman"/>
          <w:lang w:val="en-US"/>
        </w:rPr>
        <w:t>.</w:t>
      </w:r>
      <w:r w:rsidR="0081192E" w:rsidRPr="00792CE2">
        <w:rPr>
          <w:rFonts w:ascii="Times New Roman" w:hAnsi="Times New Roman" w:cs="Times New Roman"/>
          <w:lang w:val="en-US"/>
        </w:rPr>
        <w:t xml:space="preserve"> </w:t>
      </w:r>
      <w:r w:rsidR="002B4CEC" w:rsidRPr="00792CE2">
        <w:rPr>
          <w:rFonts w:ascii="Times New Roman" w:hAnsi="Times New Roman" w:cs="Times New Roman"/>
          <w:lang w:val="en-US"/>
        </w:rPr>
        <w:t xml:space="preserve">All the </w:t>
      </w:r>
      <w:r w:rsidR="00CC51DC" w:rsidRPr="00792CE2">
        <w:rPr>
          <w:rFonts w:ascii="Times New Roman" w:hAnsi="Times New Roman" w:cs="Times New Roman"/>
          <w:lang w:val="en-US"/>
        </w:rPr>
        <w:t xml:space="preserve">regions were </w:t>
      </w:r>
      <w:r w:rsidR="002C18BD" w:rsidRPr="00792CE2">
        <w:rPr>
          <w:rFonts w:ascii="Times New Roman" w:hAnsi="Times New Roman" w:cs="Times New Roman"/>
          <w:lang w:val="en-US"/>
        </w:rPr>
        <w:t xml:space="preserve">mathematically </w:t>
      </w:r>
      <w:r w:rsidR="00FC559B" w:rsidRPr="00792CE2">
        <w:rPr>
          <w:rFonts w:ascii="Times New Roman" w:hAnsi="Times New Roman" w:cs="Times New Roman"/>
          <w:lang w:val="en-US"/>
        </w:rPr>
        <w:t>quantified</w:t>
      </w:r>
      <w:r w:rsidR="002C18BD" w:rsidRPr="00792CE2">
        <w:rPr>
          <w:rFonts w:ascii="Times New Roman" w:hAnsi="Times New Roman" w:cs="Times New Roman"/>
          <w:lang w:val="en-US"/>
        </w:rPr>
        <w:t xml:space="preserve"> </w:t>
      </w:r>
      <w:r w:rsidR="00881ED7" w:rsidRPr="00792CE2">
        <w:rPr>
          <w:rFonts w:ascii="Times New Roman" w:hAnsi="Times New Roman" w:cs="Times New Roman"/>
          <w:lang w:val="en-US"/>
        </w:rPr>
        <w:t>by</w:t>
      </w:r>
      <w:r w:rsidR="00CC51DC" w:rsidRPr="00792CE2">
        <w:rPr>
          <w:rFonts w:ascii="Times New Roman" w:hAnsi="Times New Roman" w:cs="Times New Roman"/>
          <w:lang w:val="en-US"/>
        </w:rPr>
        <w:t xml:space="preserve"> the convolution of Lorentzian and Gaussian line shape</w:t>
      </w:r>
      <w:r w:rsidR="00EE2C08" w:rsidRPr="00792CE2">
        <w:rPr>
          <w:rFonts w:ascii="Times New Roman" w:hAnsi="Times New Roman" w:cs="Times New Roman"/>
          <w:lang w:val="en-US"/>
        </w:rPr>
        <w:t>s</w:t>
      </w:r>
      <w:r w:rsidR="00CC51DC" w:rsidRPr="00792CE2">
        <w:rPr>
          <w:rFonts w:ascii="Times New Roman" w:hAnsi="Times New Roman" w:cs="Times New Roman"/>
          <w:lang w:val="en-US"/>
        </w:rPr>
        <w:t>,</w:t>
      </w:r>
      <w:r w:rsidR="000E369F" w:rsidRPr="00792CE2">
        <w:rPr>
          <w:rFonts w:ascii="Times New Roman" w:hAnsi="Times New Roman" w:cs="Times New Roman"/>
          <w:lang w:val="en-US"/>
        </w:rPr>
        <w:t xml:space="preserve"> </w:t>
      </w:r>
      <w:r w:rsidR="008A2190" w:rsidRPr="00792CE2">
        <w:rPr>
          <w:rFonts w:ascii="Times New Roman" w:hAnsi="Times New Roman" w:cs="Times New Roman"/>
          <w:lang w:val="en-US"/>
        </w:rPr>
        <w:t>revealing</w:t>
      </w:r>
      <w:r w:rsidR="000E369F" w:rsidRPr="00792CE2">
        <w:rPr>
          <w:rFonts w:ascii="Times New Roman" w:hAnsi="Times New Roman" w:cs="Times New Roman"/>
          <w:lang w:val="en-US"/>
        </w:rPr>
        <w:t xml:space="preserve"> </w:t>
      </w:r>
      <w:r w:rsidR="00F60B62" w:rsidRPr="00792CE2">
        <w:rPr>
          <w:rFonts w:ascii="Times New Roman" w:hAnsi="Times New Roman" w:cs="Times New Roman"/>
          <w:lang w:val="en-US"/>
        </w:rPr>
        <w:t xml:space="preserve">the binding energy </w:t>
      </w:r>
      <w:r w:rsidR="00FC559B" w:rsidRPr="00792CE2">
        <w:rPr>
          <w:rFonts w:ascii="Times New Roman" w:hAnsi="Times New Roman" w:cs="Times New Roman"/>
          <w:lang w:val="en-US"/>
        </w:rPr>
        <w:t xml:space="preserve">peak </w:t>
      </w:r>
      <w:r w:rsidR="00F60B62" w:rsidRPr="00792CE2">
        <w:rPr>
          <w:rFonts w:ascii="Times New Roman" w:hAnsi="Times New Roman" w:cs="Times New Roman"/>
          <w:lang w:val="en-US"/>
        </w:rPr>
        <w:t xml:space="preserve">positions of </w:t>
      </w:r>
      <w:r w:rsidR="000E369F" w:rsidRPr="00792CE2">
        <w:rPr>
          <w:rFonts w:ascii="Times New Roman" w:hAnsi="Times New Roman" w:cs="Times New Roman"/>
          <w:lang w:val="en-US"/>
        </w:rPr>
        <w:t xml:space="preserve">spin-orbit </w:t>
      </w:r>
      <w:r w:rsidR="008F1B40" w:rsidRPr="00792CE2">
        <w:rPr>
          <w:rFonts w:ascii="Times New Roman" w:hAnsi="Times New Roman" w:cs="Times New Roman"/>
          <w:lang w:val="en-US"/>
        </w:rPr>
        <w:t>split</w:t>
      </w:r>
      <w:r w:rsidR="006464B0" w:rsidRPr="00792CE2">
        <w:rPr>
          <w:rFonts w:ascii="Times New Roman" w:hAnsi="Times New Roman" w:cs="Times New Roman"/>
          <w:lang w:val="en-US"/>
        </w:rPr>
        <w:t xml:space="preserve"> </w:t>
      </w:r>
      <w:r w:rsidR="00772A3F" w:rsidRPr="00792CE2">
        <w:rPr>
          <w:rFonts w:ascii="Times New Roman" w:hAnsi="Times New Roman" w:cs="Times New Roman"/>
          <w:lang w:val="en-US"/>
        </w:rPr>
        <w:br/>
      </w:r>
      <w:r w:rsidR="000E369F" w:rsidRPr="00792CE2">
        <w:rPr>
          <w:rFonts w:ascii="Times New Roman" w:hAnsi="Times New Roman" w:cs="Times New Roman"/>
          <w:lang w:val="en-US"/>
        </w:rPr>
        <w:t>Ge</w:t>
      </w:r>
      <w:r w:rsidR="00F60B62" w:rsidRPr="00792CE2">
        <w:rPr>
          <w:rFonts w:ascii="Times New Roman" w:hAnsi="Times New Roman" w:cs="Times New Roman"/>
          <w:lang w:val="en-US"/>
        </w:rPr>
        <w:t xml:space="preserve"> 3d</w:t>
      </w:r>
      <w:r w:rsidR="00E352B5" w:rsidRPr="00792CE2">
        <w:rPr>
          <w:rFonts w:ascii="Times New Roman" w:hAnsi="Times New Roman" w:cs="Times New Roman"/>
          <w:lang w:val="en-US"/>
        </w:rPr>
        <w:t xml:space="preserve"> </w:t>
      </w:r>
      <w:r w:rsidR="00C86C37" w:rsidRPr="00792CE2">
        <w:rPr>
          <w:rFonts w:ascii="Times New Roman" w:hAnsi="Times New Roman" w:cs="Times New Roman"/>
          <w:lang w:val="en-US"/>
        </w:rPr>
        <w:t xml:space="preserve"> </w:t>
      </w:r>
      <w:r w:rsidR="00E352B5" w:rsidRPr="00792CE2">
        <w:rPr>
          <w:rFonts w:ascii="Times New Roman" w:hAnsi="Times New Roman" w:cs="Times New Roman"/>
          <w:lang w:val="en-US"/>
        </w:rPr>
        <w:t>{</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5/2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 xml:space="preserve">, </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3/2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m:t>
        </m:r>
      </m:oMath>
      <w:r w:rsidR="00E352B5" w:rsidRPr="00792CE2">
        <w:rPr>
          <w:rFonts w:ascii="Times New Roman" w:hAnsi="Times New Roman" w:cs="Times New Roman"/>
          <w:lang w:val="en-US"/>
        </w:rPr>
        <w:t xml:space="preserve">; Sn 4d </w:t>
      </w:r>
      <m:oMath>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m:t>
            </m:r>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Sn 4d 5/2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 xml:space="preserve">, </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Sn 4d 3/2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m:t>
        </m:r>
      </m:oMath>
      <w:r w:rsidR="00E352B5" w:rsidRPr="00792CE2">
        <w:rPr>
          <w:rFonts w:ascii="Times New Roman" w:eastAsiaTheme="minorEastAsia" w:hAnsi="Times New Roman" w:cs="Times New Roman"/>
          <w:sz w:val="20"/>
          <w:szCs w:val="20"/>
          <w:lang w:val="en-US"/>
        </w:rPr>
        <w:t xml:space="preserve"> </w:t>
      </w:r>
      <w:r w:rsidR="00E352B5" w:rsidRPr="00792CE2">
        <w:rPr>
          <w:rFonts w:ascii="Times New Roman" w:eastAsiaTheme="minorEastAsia" w:hAnsi="Times New Roman" w:cs="Times New Roman"/>
          <w:lang w:val="en-US"/>
        </w:rPr>
        <w:t>and</w:t>
      </w:r>
      <w:r w:rsidR="00E352B5" w:rsidRPr="00792CE2">
        <w:rPr>
          <w:rFonts w:ascii="Times New Roman" w:hAnsi="Times New Roman" w:cs="Times New Roman"/>
          <w:lang w:val="en-US"/>
        </w:rPr>
        <w:t>; As</w:t>
      </w:r>
      <w:r w:rsidR="00772A3F" w:rsidRPr="00792CE2">
        <w:rPr>
          <w:rFonts w:ascii="Times New Roman" w:hAnsi="Times New Roman" w:cs="Times New Roman"/>
          <w:lang w:val="en-US"/>
        </w:rPr>
        <w:t xml:space="preserve"> </w:t>
      </w:r>
      <w:r w:rsidR="00E352B5" w:rsidRPr="00792CE2">
        <w:rPr>
          <w:rFonts w:ascii="Times New Roman" w:hAnsi="Times New Roman" w:cs="Times New Roman"/>
          <w:lang w:val="en-US"/>
        </w:rPr>
        <w:t xml:space="preserve">3d </w:t>
      </w:r>
      <m:oMath>
        <m:sSup>
          <m:sSupPr>
            <m:ctrlPr>
              <w:rPr>
                <w:rFonts w:ascii="Cambria Math" w:eastAsiaTheme="minorEastAsia" w:hAnsi="Cambria Math" w:cs="Times New Roman"/>
                <w:i/>
                <w:lang w:val="en-US"/>
              </w:rPr>
            </m:ctrlPr>
          </m:sSupPr>
          <m:e>
            <m:r>
              <w:rPr>
                <w:rFonts w:ascii="Cambria Math" w:eastAsiaTheme="minorEastAsia" w:hAnsi="Cambria Math" w:cs="Times New Roman"/>
                <w:lang w:val="en-US"/>
              </w:rPr>
              <m:t>{</m:t>
            </m:r>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5/2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In</m:t>
                </m:r>
              </m:e>
              <m:sub>
                <m:r>
                  <w:rPr>
                    <w:rFonts w:ascii="Cambria Math" w:eastAsiaTheme="minorEastAsia" w:hAnsi="Cambria Math" w:cs="Times New Roman"/>
                    <w:lang w:val="en-US"/>
                  </w:rPr>
                  <m:t>0.12</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Al</m:t>
                </m:r>
              </m:e>
              <m:sub>
                <m:r>
                  <w:rPr>
                    <w:rFonts w:ascii="Cambria Math" w:eastAsiaTheme="minorEastAsia" w:hAnsi="Cambria Math" w:cs="Times New Roman"/>
                    <w:lang w:val="en-US"/>
                  </w:rPr>
                  <m:t>0.88</m:t>
                </m:r>
              </m:sub>
            </m:sSub>
            <m:r>
              <w:rPr>
                <w:rFonts w:ascii="Cambria Math" w:eastAsiaTheme="minorEastAsia" w:hAnsi="Cambria Math" w:cs="Times New Roman"/>
                <w:lang w:val="en-US"/>
              </w:rPr>
              <m:t>As</m:t>
            </m:r>
          </m:sup>
        </m:sSup>
        <m:r>
          <w:rPr>
            <w:rFonts w:ascii="Cambria Math" w:eastAsiaTheme="minorEastAsia" w:hAnsi="Cambria Math" w:cs="Times New Roman"/>
            <w:lang w:val="en-US"/>
          </w:rPr>
          <m:t xml:space="preserve">, </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3/2</m:t>
                    </m:r>
                  </m:sub>
                </m:sSub>
                <m:r>
                  <w:rPr>
                    <w:rFonts w:ascii="Cambria Math" w:hAnsi="Cambria Math" w:cs="Times New Roman"/>
                    <w:lang w:val="en-US"/>
                  </w:rPr>
                  <m:t xml:space="preserve"> </m:t>
                </m:r>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In</m:t>
                </m:r>
              </m:e>
              <m:sub>
                <m:r>
                  <w:rPr>
                    <w:rFonts w:ascii="Cambria Math" w:eastAsiaTheme="minorEastAsia" w:hAnsi="Cambria Math" w:cs="Times New Roman"/>
                    <w:lang w:val="en-US"/>
                  </w:rPr>
                  <m:t>0.12</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Al</m:t>
                </m:r>
              </m:e>
              <m:sub>
                <m:r>
                  <w:rPr>
                    <w:rFonts w:ascii="Cambria Math" w:eastAsiaTheme="minorEastAsia" w:hAnsi="Cambria Math" w:cs="Times New Roman"/>
                    <w:lang w:val="en-US"/>
                  </w:rPr>
                  <m:t>0.88</m:t>
                </m:r>
              </m:sub>
            </m:sSub>
            <m:r>
              <w:rPr>
                <w:rFonts w:ascii="Cambria Math" w:eastAsiaTheme="minorEastAsia" w:hAnsi="Cambria Math" w:cs="Times New Roman"/>
                <w:lang w:val="en-US"/>
              </w:rPr>
              <m:t>As</m:t>
            </m:r>
          </m:sup>
        </m:sSup>
        <m:r>
          <w:rPr>
            <w:rFonts w:ascii="Cambria Math" w:eastAsiaTheme="minorEastAsia" w:hAnsi="Cambria Math" w:cs="Times New Roman"/>
            <w:lang w:val="en-US"/>
          </w:rPr>
          <m:t>}</m:t>
        </m:r>
      </m:oMath>
      <w:r w:rsidR="00E352B5" w:rsidRPr="00792CE2">
        <w:rPr>
          <w:rFonts w:ascii="Times New Roman" w:hAnsi="Times New Roman" w:cs="Times New Roman"/>
          <w:lang w:val="en-US"/>
        </w:rPr>
        <w:t xml:space="preserve"> </w:t>
      </w:r>
      <w:r w:rsidR="008F1B40" w:rsidRPr="00792CE2">
        <w:rPr>
          <w:rFonts w:ascii="Times New Roman" w:hAnsi="Times New Roman" w:cs="Times New Roman"/>
          <w:lang w:val="en-US"/>
        </w:rPr>
        <w:t xml:space="preserve">CL </w:t>
      </w:r>
      <w:r w:rsidR="00E352B5" w:rsidRPr="00792CE2">
        <w:rPr>
          <w:rFonts w:ascii="Times New Roman" w:hAnsi="Times New Roman" w:cs="Times New Roman"/>
          <w:lang w:val="en-US"/>
        </w:rPr>
        <w:t>states.</w:t>
      </w:r>
    </w:p>
    <w:p w14:paraId="145F4F2E" w14:textId="4302241A" w:rsidR="005567F7" w:rsidRPr="00792CE2" w:rsidRDefault="00FB7DF4" w:rsidP="00D868DE">
      <w:pPr>
        <w:spacing w:after="120" w:line="240" w:lineRule="auto"/>
        <w:ind w:firstLine="288"/>
        <w:jc w:val="both"/>
        <w:rPr>
          <w:rFonts w:ascii="Times New Roman" w:hAnsi="Times New Roman" w:cs="Times New Roman"/>
          <w:lang w:val="en-US"/>
        </w:rPr>
      </w:pPr>
      <w:r w:rsidRPr="00792CE2">
        <w:rPr>
          <w:rFonts w:ascii="Times New Roman" w:hAnsi="Times New Roman" w:cs="Times New Roman"/>
          <w:lang w:val="en-US"/>
        </w:rPr>
        <w:t>Likewise</w:t>
      </w:r>
      <w:r w:rsidR="00E352B5" w:rsidRPr="00792CE2">
        <w:rPr>
          <w:rFonts w:ascii="Times New Roman" w:hAnsi="Times New Roman" w:cs="Times New Roman"/>
          <w:lang w:val="en-US"/>
        </w:rPr>
        <w:t xml:space="preserve">, the VBM spectra from each region, </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 xml:space="preserve"> </m:t>
        </m:r>
      </m:oMath>
      <w:r w:rsidR="00E352B5" w:rsidRPr="00792CE2">
        <w:rPr>
          <w:rFonts w:ascii="Times New Roman" w:hAnsi="Times New Roman" w:cs="Times New Roman"/>
          <w:lang w:val="en-US"/>
        </w:rPr>
        <w:t xml:space="preserve"> and </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In</m:t>
                </m:r>
              </m:e>
              <m:sub>
                <m:r>
                  <w:rPr>
                    <w:rFonts w:ascii="Cambria Math" w:eastAsiaTheme="minorEastAsia" w:hAnsi="Cambria Math" w:cs="Times New Roman"/>
                    <w:lang w:val="en-US"/>
                  </w:rPr>
                  <m:t>0.12</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Al</m:t>
                </m:r>
              </m:e>
              <m:sub>
                <m:r>
                  <w:rPr>
                    <w:rFonts w:ascii="Cambria Math" w:eastAsiaTheme="minorEastAsia" w:hAnsi="Cambria Math" w:cs="Times New Roman"/>
                    <w:lang w:val="en-US"/>
                  </w:rPr>
                  <m:t>0.88</m:t>
                </m:r>
              </m:sub>
            </m:sSub>
            <m:r>
              <w:rPr>
                <w:rFonts w:ascii="Cambria Math" w:eastAsiaTheme="minorEastAsia" w:hAnsi="Cambria Math" w:cs="Times New Roman"/>
                <w:lang w:val="en-US"/>
              </w:rPr>
              <m:t>As</m:t>
            </m:r>
          </m:sup>
        </m:sSup>
        <m:r>
          <w:rPr>
            <w:rFonts w:ascii="Cambria Math" w:eastAsiaTheme="minorEastAsia" w:hAnsi="Cambria Math" w:cs="Times New Roman"/>
            <w:lang w:val="en-US"/>
          </w:rPr>
          <m:t xml:space="preserve"> </m:t>
        </m:r>
      </m:oMath>
      <w:r w:rsidR="00E352B5" w:rsidRPr="00792CE2">
        <w:rPr>
          <w:rFonts w:ascii="Times New Roman" w:hAnsi="Times New Roman" w:cs="Times New Roman"/>
          <w:lang w:val="en-US"/>
        </w:rPr>
        <w:t xml:space="preserve">was </w:t>
      </w:r>
      <w:r w:rsidRPr="00792CE2">
        <w:rPr>
          <w:rFonts w:ascii="Times New Roman" w:hAnsi="Times New Roman" w:cs="Times New Roman"/>
          <w:lang w:val="en-US"/>
        </w:rPr>
        <w:lastRenderedPageBreak/>
        <w:t>quantified</w:t>
      </w:r>
      <w:r w:rsidR="00E352B5" w:rsidRPr="00792CE2">
        <w:rPr>
          <w:rFonts w:ascii="Times New Roman" w:hAnsi="Times New Roman" w:cs="Times New Roman"/>
          <w:lang w:val="en-US"/>
        </w:rPr>
        <w:t xml:space="preserve"> </w:t>
      </w:r>
      <w:r w:rsidR="006768F0" w:rsidRPr="00792CE2">
        <w:rPr>
          <w:rFonts w:ascii="Times New Roman" w:hAnsi="Times New Roman" w:cs="Times New Roman"/>
          <w:lang w:val="en-US"/>
        </w:rPr>
        <w:t xml:space="preserve">by </w:t>
      </w:r>
      <w:r w:rsidR="00E352B5" w:rsidRPr="00792CE2">
        <w:rPr>
          <w:rFonts w:ascii="Times New Roman" w:hAnsi="Times New Roman" w:cs="Times New Roman"/>
          <w:lang w:val="en-US"/>
        </w:rPr>
        <w:t>linear</w:t>
      </w:r>
      <w:r w:rsidR="006768F0" w:rsidRPr="00792CE2">
        <w:rPr>
          <w:rFonts w:ascii="Times New Roman" w:hAnsi="Times New Roman" w:cs="Times New Roman"/>
          <w:lang w:val="en-US"/>
        </w:rPr>
        <w:t>ly</w:t>
      </w:r>
      <w:r w:rsidR="00E352B5" w:rsidRPr="00792CE2">
        <w:rPr>
          <w:rFonts w:ascii="Times New Roman" w:hAnsi="Times New Roman" w:cs="Times New Roman"/>
          <w:lang w:val="en-US"/>
        </w:rPr>
        <w:t xml:space="preserve"> fitting </w:t>
      </w:r>
      <w:r w:rsidR="006768F0" w:rsidRPr="00792CE2">
        <w:rPr>
          <w:rFonts w:ascii="Times New Roman" w:hAnsi="Times New Roman" w:cs="Times New Roman"/>
          <w:lang w:val="en-US"/>
        </w:rPr>
        <w:t>the</w:t>
      </w:r>
      <w:r w:rsidR="00E352B5" w:rsidRPr="00792CE2">
        <w:rPr>
          <w:rFonts w:ascii="Times New Roman" w:hAnsi="Times New Roman" w:cs="Times New Roman"/>
          <w:lang w:val="en-US"/>
        </w:rPr>
        <w:t xml:space="preserve"> photoemission take-off in the neighborhood of 0 eV binding energy. </w:t>
      </w:r>
      <w:r w:rsidR="00520542" w:rsidRPr="00792CE2">
        <w:rPr>
          <w:rFonts w:ascii="Times New Roman" w:hAnsi="Times New Roman" w:cs="Times New Roman"/>
          <w:lang w:val="en-US"/>
        </w:rPr>
        <w:t>Using</w:t>
      </w:r>
      <w:r w:rsidR="00E352B5" w:rsidRPr="00792CE2">
        <w:rPr>
          <w:rFonts w:ascii="Times New Roman" w:hAnsi="Times New Roman" w:cs="Times New Roman"/>
          <w:lang w:val="en-US"/>
        </w:rPr>
        <w:t xml:space="preserve"> the</w:t>
      </w:r>
      <w:r w:rsidR="00CD4A72" w:rsidRPr="00792CE2">
        <w:rPr>
          <w:rFonts w:ascii="Times New Roman" w:hAnsi="Times New Roman" w:cs="Times New Roman"/>
          <w:lang w:val="en-US"/>
        </w:rPr>
        <w:t>se</w:t>
      </w:r>
      <w:r w:rsidR="00383AED" w:rsidRPr="00792CE2">
        <w:rPr>
          <w:rFonts w:ascii="Times New Roman" w:hAnsi="Times New Roman" w:cs="Times New Roman"/>
          <w:lang w:val="en-US"/>
        </w:rPr>
        <w:t xml:space="preserve"> </w:t>
      </w:r>
      <w:r w:rsidR="00B77326" w:rsidRPr="00792CE2">
        <w:rPr>
          <w:rFonts w:ascii="Times New Roman" w:hAnsi="Times New Roman" w:cs="Times New Roman"/>
          <w:lang w:val="en-US"/>
        </w:rPr>
        <w:t xml:space="preserve">quantified </w:t>
      </w:r>
      <w:r w:rsidR="00383AED" w:rsidRPr="00792CE2">
        <w:rPr>
          <w:rFonts w:ascii="Times New Roman" w:hAnsi="Times New Roman" w:cs="Times New Roman"/>
          <w:lang w:val="en-US"/>
        </w:rPr>
        <w:t xml:space="preserve">experimental </w:t>
      </w:r>
      <w:r w:rsidR="00E352B5" w:rsidRPr="00792CE2">
        <w:rPr>
          <w:rFonts w:ascii="Times New Roman" w:hAnsi="Times New Roman" w:cs="Times New Roman"/>
          <w:lang w:val="en-US"/>
        </w:rPr>
        <w:t>values</w:t>
      </w:r>
      <w:r w:rsidR="00520542" w:rsidRPr="00792CE2">
        <w:rPr>
          <w:rFonts w:ascii="Times New Roman" w:hAnsi="Times New Roman" w:cs="Times New Roman"/>
          <w:lang w:val="en-US"/>
        </w:rPr>
        <w:t>,</w:t>
      </w:r>
      <w:r w:rsidR="00E352B5" w:rsidRPr="00792CE2">
        <w:rPr>
          <w:rFonts w:ascii="Times New Roman" w:hAnsi="Times New Roman" w:cs="Times New Roman"/>
          <w:lang w:val="en-US"/>
        </w:rPr>
        <w:t xml:space="preserve"> the valence band offset (</w:t>
      </w:r>
      <w:r w:rsidR="00E352B5" w:rsidRPr="00792CE2">
        <w:rPr>
          <w:rFonts w:ascii="Symbol" w:hAnsi="Symbol" w:cs="Times New Roman"/>
          <w:lang w:val="en-US"/>
        </w:rPr>
        <w:t>D</w:t>
      </w:r>
      <w:r w:rsidR="00E352B5" w:rsidRPr="00792CE2">
        <w:rPr>
          <w:rFonts w:ascii="Times New Roman" w:hAnsi="Times New Roman" w:cs="Times New Roman"/>
          <w:lang w:val="en-US"/>
        </w:rPr>
        <w:t>E</w:t>
      </w:r>
      <w:r w:rsidR="00E352B5" w:rsidRPr="00792CE2">
        <w:rPr>
          <w:rFonts w:ascii="Times New Roman" w:hAnsi="Times New Roman" w:cs="Times New Roman"/>
          <w:vertAlign w:val="subscript"/>
          <w:lang w:val="en-US"/>
        </w:rPr>
        <w:t>V</w:t>
      </w:r>
      <w:r w:rsidR="00E352B5" w:rsidRPr="00792CE2">
        <w:rPr>
          <w:rFonts w:ascii="Times New Roman" w:hAnsi="Times New Roman" w:cs="Times New Roman"/>
          <w:lang w:val="en-US"/>
        </w:rPr>
        <w:t xml:space="preserve">) was evaluated </w:t>
      </w:r>
      <w:r w:rsidR="00061859" w:rsidRPr="00792CE2">
        <w:rPr>
          <w:rFonts w:ascii="Times New Roman" w:hAnsi="Times New Roman" w:cs="Times New Roman"/>
          <w:lang w:val="en-US"/>
        </w:rPr>
        <w:t>by</w:t>
      </w:r>
      <w:r w:rsidR="00E352B5" w:rsidRPr="00792CE2">
        <w:rPr>
          <w:rFonts w:ascii="Times New Roman" w:hAnsi="Times New Roman" w:cs="Times New Roman"/>
          <w:lang w:val="en-US"/>
        </w:rPr>
        <w:t xml:space="preserve"> the procedur</w:t>
      </w:r>
      <w:r w:rsidR="00995215" w:rsidRPr="00792CE2">
        <w:rPr>
          <w:rFonts w:ascii="Times New Roman" w:hAnsi="Times New Roman" w:cs="Times New Roman"/>
          <w:lang w:val="en-US"/>
        </w:rPr>
        <w:t xml:space="preserve">al </w:t>
      </w:r>
      <w:r w:rsidR="007E6CCA" w:rsidRPr="00792CE2">
        <w:rPr>
          <w:rFonts w:ascii="Times New Roman" w:hAnsi="Times New Roman" w:cs="Times New Roman"/>
          <w:lang w:val="en-US"/>
        </w:rPr>
        <w:t>method</w:t>
      </w:r>
      <w:r w:rsidR="00E352B5" w:rsidRPr="00792CE2">
        <w:rPr>
          <w:rFonts w:ascii="Times New Roman" w:hAnsi="Times New Roman" w:cs="Times New Roman"/>
          <w:lang w:val="en-US"/>
        </w:rPr>
        <w:t xml:space="preserve"> </w:t>
      </w:r>
      <w:r w:rsidR="00CF7A93" w:rsidRPr="00792CE2">
        <w:rPr>
          <w:rFonts w:ascii="Times New Roman" w:hAnsi="Times New Roman" w:cs="Times New Roman"/>
          <w:lang w:val="en-US"/>
        </w:rPr>
        <w:t>of</w:t>
      </w:r>
      <w:r w:rsidR="00E352B5" w:rsidRPr="00792CE2">
        <w:rPr>
          <w:rFonts w:ascii="Times New Roman" w:hAnsi="Times New Roman" w:cs="Times New Roman"/>
          <w:lang w:val="en-US"/>
        </w:rPr>
        <w:t xml:space="preserve"> Kraut </w:t>
      </w:r>
      <w:r w:rsidR="00E352B5" w:rsidRPr="00792CE2">
        <w:rPr>
          <w:rFonts w:ascii="Times New Roman" w:hAnsi="Times New Roman" w:cs="Times New Roman"/>
          <w:i/>
          <w:iCs/>
          <w:lang w:val="en-US"/>
        </w:rPr>
        <w:t>et al.</w:t>
      </w:r>
      <w:r w:rsidR="00162BFC" w:rsidRPr="00792CE2">
        <w:rPr>
          <w:rFonts w:ascii="Times New Roman" w:hAnsi="Times New Roman" w:cs="Times New Roman"/>
          <w:b/>
          <w:bCs/>
          <w:color w:val="0000FF"/>
          <w:vertAlign w:val="superscript"/>
        </w:rPr>
        <w:t>5</w:t>
      </w:r>
      <w:r w:rsidR="00EB567C" w:rsidRPr="00792CE2">
        <w:rPr>
          <w:rFonts w:ascii="Times New Roman" w:hAnsi="Times New Roman" w:cs="Times New Roman"/>
          <w:b/>
          <w:bCs/>
          <w:color w:val="0000FF"/>
          <w:vertAlign w:val="superscript"/>
        </w:rPr>
        <w:t>1</w:t>
      </w:r>
      <w:r w:rsidR="00E352B5" w:rsidRPr="00792CE2">
        <w:rPr>
          <w:rFonts w:ascii="Times New Roman" w:hAnsi="Times New Roman" w:cs="Times New Roman"/>
          <w:lang w:val="en-US"/>
        </w:rPr>
        <w:t xml:space="preserve"> as:</w:t>
      </w:r>
    </w:p>
    <w:p w14:paraId="118A79ED" w14:textId="0455D5B4" w:rsidR="00E352B5" w:rsidRPr="00792CE2" w:rsidRDefault="00400E9A" w:rsidP="00E352B5">
      <w:pPr>
        <w:spacing w:after="0" w:line="240" w:lineRule="auto"/>
        <w:ind w:firstLine="284"/>
        <w:jc w:val="both"/>
        <w:rPr>
          <w:rFonts w:ascii="Times New Roman" w:eastAsiaTheme="minorEastAsia" w:hAnsi="Times New Roman" w:cs="Times New Roman"/>
          <w:lang w:val="en-US"/>
        </w:rPr>
      </w:pPr>
      <m:oMathPara>
        <m:oMathParaPr>
          <m:jc m:val="center"/>
        </m:oMathParaPr>
        <m:oMath>
          <m:sSub>
            <m:sSubPr>
              <m:ctrlPr>
                <w:rPr>
                  <w:rFonts w:ascii="Cambria Math" w:hAnsi="Cambria Math" w:cs="Times New Roman"/>
                  <w:i/>
                  <w:lang w:val="en-US"/>
                </w:rPr>
              </m:ctrlPr>
            </m:sSubPr>
            <m:e>
              <m:r>
                <m:rPr>
                  <m:sty m:val="p"/>
                </m:rPr>
                <w:rPr>
                  <w:rFonts w:ascii="Cambria Math" w:hAnsi="Cambria Math" w:cs="Times New Roman"/>
                  <w:lang w:val="en-US"/>
                </w:rPr>
                <m:t>ΔE</m:t>
              </m:r>
            </m:e>
            <m:sub>
              <m:r>
                <w:rPr>
                  <w:rFonts w:ascii="Cambria Math" w:hAnsi="Cambria Math" w:cs="Times New Roman"/>
                  <w:lang w:val="en-US"/>
                </w:rPr>
                <m:t>V</m:t>
              </m:r>
            </m:sub>
          </m:sSub>
          <m:r>
            <w:rPr>
              <w:rFonts w:ascii="Cambria Math" w:hAnsi="Cambria Math" w:cs="Times New Roman"/>
              <w:lang w:val="en-US"/>
            </w:rPr>
            <m:t>=</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r>
            <w:rPr>
              <w:rFonts w:ascii="Cambria Math" w:eastAsiaTheme="minorEastAsia" w:hAnsi="Cambria Math" w:cs="Times New Roman"/>
              <w:lang w:val="en-US"/>
            </w:rPr>
            <m:t xml:space="preserve"> </m:t>
          </m:r>
          <m:r>
            <m:rPr>
              <m:lit/>
            </m:rPr>
            <w:rPr>
              <w:rFonts w:ascii="Cambria Math" w:eastAsiaTheme="minorEastAsia" w:hAnsi="Cambria Math" w:cs="Times New Roman"/>
              <w:lang w:val="en-US"/>
            </w:rPr>
            <m:t>-</m:t>
          </m:r>
          <m:r>
            <w:rPr>
              <w:rFonts w:ascii="Cambria Math" w:eastAsiaTheme="minorEastAsia" w:hAnsi="Cambria Math" w:cs="Times New Roman"/>
              <w:lang w:val="en-US"/>
            </w:rPr>
            <m:t xml:space="preserve"> </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hAnsi="Cambria Math" w:cs="Times New Roman"/>
                      <w:i/>
                      <w:lang w:val="en-US"/>
                    </w:rPr>
                  </m:ctrlPr>
                </m:sSubPr>
                <m:e>
                  <m:r>
                    <w:rPr>
                      <w:rFonts w:ascii="Cambria Math" w:hAnsi="Cambria Math" w:cs="Times New Roman"/>
                      <w:lang w:val="en-US"/>
                    </w:rPr>
                    <m:t>In</m:t>
                  </m:r>
                </m:e>
                <m:sub>
                  <m:r>
                    <w:rPr>
                      <w:rFonts w:ascii="Cambria Math" w:hAnsi="Cambria Math" w:cs="Times New Roman"/>
                      <w:lang w:val="en-US"/>
                    </w:rPr>
                    <m:t>0.12</m:t>
                  </m:r>
                </m:sub>
              </m:sSub>
              <m:sSub>
                <m:sSubPr>
                  <m:ctrlPr>
                    <w:rPr>
                      <w:rFonts w:ascii="Cambria Math" w:hAnsi="Cambria Math" w:cs="Times New Roman"/>
                      <w:i/>
                      <w:lang w:val="en-US"/>
                    </w:rPr>
                  </m:ctrlPr>
                </m:sSubPr>
                <m:e>
                  <m:r>
                    <w:rPr>
                      <w:rFonts w:ascii="Cambria Math" w:hAnsi="Cambria Math" w:cs="Times New Roman"/>
                      <w:lang w:val="en-US"/>
                    </w:rPr>
                    <m:t>Al</m:t>
                  </m:r>
                </m:e>
                <m:sub>
                  <m:r>
                    <w:rPr>
                      <w:rFonts w:ascii="Cambria Math" w:hAnsi="Cambria Math" w:cs="Times New Roman"/>
                      <w:lang w:val="en-US"/>
                    </w:rPr>
                    <m:t>0.88</m:t>
                  </m:r>
                </m:sub>
              </m:sSub>
              <m:r>
                <w:rPr>
                  <w:rFonts w:ascii="Cambria Math" w:hAnsi="Cambria Math" w:cs="Times New Roman"/>
                  <w:lang w:val="en-US"/>
                </w:rPr>
                <m:t>As</m:t>
              </m:r>
            </m:sup>
          </m:sSup>
          <m:r>
            <w:rPr>
              <w:rFonts w:ascii="Cambria Math" w:eastAsiaTheme="minorEastAsia" w:hAnsi="Cambria Math" w:cs="Times New Roman"/>
              <w:lang w:val="en-US"/>
            </w:rPr>
            <m:t xml:space="preserve"> - </m:t>
          </m:r>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5/2</m:t>
                      </m:r>
                    </m:sub>
                  </m:sSub>
                </m:e>
              </m:d>
            </m:e>
            <m:sup>
              <m:r>
                <w:rPr>
                  <w:rFonts w:ascii="Cambria Math" w:eastAsiaTheme="minorEastAsia" w:hAnsi="Cambria Math" w:cs="Times New Roman"/>
                  <w:lang w:val="en-US"/>
                </w:rPr>
                <m:t>interface</m:t>
              </m:r>
            </m:sup>
          </m:sSup>
          <m:r>
            <w:rPr>
              <w:rFonts w:ascii="Cambria Math" w:eastAsiaTheme="minorEastAsia" w:hAnsi="Cambria Math" w:cs="Times New Roman"/>
              <w:lang w:val="en-US"/>
            </w:rPr>
            <m:t xml:space="preserve"> </m:t>
          </m:r>
        </m:oMath>
      </m:oMathPara>
    </w:p>
    <w:p w14:paraId="6A6EE5A0" w14:textId="22D977A4" w:rsidR="00E352B5" w:rsidRPr="00792CE2" w:rsidRDefault="00E352B5" w:rsidP="00E352B5">
      <w:pPr>
        <w:spacing w:after="0" w:line="240" w:lineRule="auto"/>
        <w:jc w:val="both"/>
        <w:rPr>
          <w:rFonts w:ascii="Times New Roman" w:eastAsiaTheme="minorEastAsia" w:hAnsi="Times New Roman" w:cs="Times New Roman"/>
          <w:lang w:val="en-US"/>
        </w:rPr>
      </w:pPr>
      <w:r w:rsidRPr="00792CE2">
        <w:rPr>
          <w:rFonts w:ascii="Times New Roman" w:eastAsiaTheme="minorEastAsia" w:hAnsi="Times New Roman" w:cs="Times New Roman"/>
          <w:lang w:val="en-US"/>
        </w:rPr>
        <w:t>where</w:t>
      </w:r>
      <w:r w:rsidR="00AA4F08" w:rsidRPr="00792CE2">
        <w:rPr>
          <w:rFonts w:ascii="Times New Roman" w:eastAsiaTheme="minorEastAsia" w:hAnsi="Times New Roman" w:cs="Times New Roman"/>
          <w:lang w:val="en-US"/>
        </w:rPr>
        <w:t>,</w:t>
      </w:r>
    </w:p>
    <w:p w14:paraId="60E28813" w14:textId="349F2DE6" w:rsidR="00AC0B20" w:rsidRPr="00792CE2" w:rsidRDefault="00F57514" w:rsidP="009178C8">
      <w:pPr>
        <w:spacing w:line="240" w:lineRule="auto"/>
        <w:jc w:val="both"/>
        <w:rPr>
          <w:rFonts w:ascii="Times New Roman" w:hAnsi="Times New Roman" w:cs="Times New Roman"/>
          <w:lang w:val="en-US"/>
        </w:rPr>
      </w:pPr>
      <w:r w:rsidRPr="00792CE2">
        <w:rPr>
          <w:rFonts w:ascii="Times New Roman" w:hAnsi="Times New Roman" w:cs="Times New Roman"/>
          <w:noProof/>
          <w:lang w:val="en-US"/>
        </w:rPr>
        <mc:AlternateContent>
          <mc:Choice Requires="wps">
            <w:drawing>
              <wp:anchor distT="0" distB="0" distL="114300" distR="114300" simplePos="0" relativeHeight="251756544" behindDoc="0" locked="0" layoutInCell="1" allowOverlap="1" wp14:anchorId="478F3999" wp14:editId="4D75B99F">
                <wp:simplePos x="0" y="0"/>
                <wp:positionH relativeFrom="margin">
                  <wp:posOffset>3175</wp:posOffset>
                </wp:positionH>
                <wp:positionV relativeFrom="paragraph">
                  <wp:posOffset>4076162</wp:posOffset>
                </wp:positionV>
                <wp:extent cx="6472555" cy="3379470"/>
                <wp:effectExtent l="0" t="0" r="4445" b="0"/>
                <wp:wrapSquare wrapText="bothSides"/>
                <wp:docPr id="10" name="Text Box 10"/>
                <wp:cNvGraphicFramePr/>
                <a:graphic xmlns:a="http://schemas.openxmlformats.org/drawingml/2006/main">
                  <a:graphicData uri="http://schemas.microsoft.com/office/word/2010/wordprocessingShape">
                    <wps:wsp>
                      <wps:cNvSpPr txBox="1"/>
                      <wps:spPr>
                        <a:xfrm>
                          <a:off x="0" y="0"/>
                          <a:ext cx="6472555" cy="3379470"/>
                        </a:xfrm>
                        <a:prstGeom prst="rect">
                          <a:avLst/>
                        </a:prstGeom>
                        <a:solidFill>
                          <a:schemeClr val="lt1"/>
                        </a:solidFill>
                        <a:ln w="6350">
                          <a:noFill/>
                        </a:ln>
                      </wps:spPr>
                      <wps:txbx>
                        <w:txbxContent>
                          <w:p w14:paraId="2510D4E4" w14:textId="7EE0738B" w:rsidR="00B221F8" w:rsidRPr="00792CE2" w:rsidRDefault="002D25F8" w:rsidP="00DC17C5">
                            <w:pPr>
                              <w:keepNext/>
                              <w:spacing w:after="0"/>
                              <w:jc w:val="center"/>
                            </w:pPr>
                            <w:r w:rsidRPr="00792CE2">
                              <w:rPr>
                                <w:noProof/>
                              </w:rPr>
                              <w:drawing>
                                <wp:inline distT="0" distB="0" distL="0" distR="0" wp14:anchorId="03BDA1E2" wp14:editId="18A32371">
                                  <wp:extent cx="5317671" cy="292972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4368" cy="2971979"/>
                                          </a:xfrm>
                                          <a:prstGeom prst="rect">
                                            <a:avLst/>
                                          </a:prstGeom>
                                          <a:noFill/>
                                          <a:ln>
                                            <a:noFill/>
                                          </a:ln>
                                        </pic:spPr>
                                      </pic:pic>
                                    </a:graphicData>
                                  </a:graphic>
                                </wp:inline>
                              </w:drawing>
                            </w:r>
                          </w:p>
                          <w:p w14:paraId="3BC97B5F" w14:textId="6F6DBC76" w:rsidR="002975AB" w:rsidRDefault="00B221F8" w:rsidP="0015662F">
                            <w:pPr>
                              <w:spacing w:after="0" w:line="240" w:lineRule="auto"/>
                              <w:ind w:left="29" w:right="29"/>
                              <w:jc w:val="both"/>
                              <w:rPr>
                                <w:rFonts w:ascii="Times New Roman" w:hAnsi="Times New Roman" w:cs="Times New Roman"/>
                                <w:sz w:val="18"/>
                                <w:szCs w:val="18"/>
                                <w:lang w:val="en-US"/>
                              </w:rPr>
                            </w:pPr>
                            <w:r w:rsidRPr="00792CE2">
                              <w:rPr>
                                <w:rFonts w:ascii="Times New Roman" w:hAnsi="Times New Roman" w:cs="Times New Roman"/>
                                <w:b/>
                                <w:sz w:val="18"/>
                              </w:rPr>
                              <w:t>Fig.</w:t>
                            </w:r>
                            <w:r w:rsidR="008F157B" w:rsidRPr="00792CE2">
                              <w:rPr>
                                <w:rFonts w:ascii="Times New Roman" w:hAnsi="Times New Roman" w:cs="Times New Roman"/>
                                <w:b/>
                                <w:sz w:val="18"/>
                              </w:rPr>
                              <w:t xml:space="preserve"> </w:t>
                            </w:r>
                            <w:r w:rsidR="00207BA0" w:rsidRPr="00792CE2">
                              <w:rPr>
                                <w:rFonts w:ascii="Times New Roman" w:hAnsi="Times New Roman" w:cs="Times New Roman"/>
                                <w:b/>
                                <w:sz w:val="18"/>
                              </w:rPr>
                              <w:t>7</w:t>
                            </w:r>
                            <w:r w:rsidRPr="00792CE2">
                              <w:rPr>
                                <w:rFonts w:ascii="Times New Roman" w:hAnsi="Times New Roman" w:cs="Times New Roman"/>
                                <w:b/>
                                <w:sz w:val="18"/>
                              </w:rPr>
                              <w:t>:</w:t>
                            </w:r>
                            <w:r w:rsidRPr="00792CE2">
                              <w:rPr>
                                <w:rFonts w:ascii="Times New Roman" w:hAnsi="Times New Roman" w:cs="Times New Roman"/>
                                <w:sz w:val="18"/>
                              </w:rPr>
                              <w:t xml:space="preserve"> </w:t>
                            </w:r>
                            <w:r w:rsidRPr="00792CE2">
                              <w:rPr>
                                <w:rFonts w:ascii="Times New Roman" w:hAnsi="Times New Roman" w:cs="Times New Roman"/>
                                <w:sz w:val="18"/>
                                <w:lang w:val="en-US"/>
                              </w:rPr>
                              <w:t>Schematic energy band alignment of the lattice matched Ge</w:t>
                            </w:r>
                            <w:r w:rsidRPr="00792CE2">
                              <w:rPr>
                                <w:rFonts w:ascii="Times New Roman" w:hAnsi="Times New Roman" w:cs="Times New Roman"/>
                                <w:sz w:val="18"/>
                                <w:vertAlign w:val="subscript"/>
                                <w:lang w:val="en-US"/>
                              </w:rPr>
                              <w:t>0.94</w:t>
                            </w:r>
                            <w:r w:rsidRPr="00792CE2">
                              <w:rPr>
                                <w:rFonts w:ascii="Times New Roman" w:hAnsi="Times New Roman" w:cs="Times New Roman"/>
                                <w:sz w:val="18"/>
                                <w:lang w:val="en-US"/>
                              </w:rPr>
                              <w:t>Sn</w:t>
                            </w:r>
                            <w:r w:rsidRPr="00792CE2">
                              <w:rPr>
                                <w:rFonts w:ascii="Times New Roman" w:hAnsi="Times New Roman" w:cs="Times New Roman"/>
                                <w:sz w:val="18"/>
                                <w:vertAlign w:val="subscript"/>
                                <w:lang w:val="en-US"/>
                              </w:rPr>
                              <w:t>0.06</w:t>
                            </w:r>
                            <w:r w:rsidRPr="00792CE2">
                              <w:rPr>
                                <w:rFonts w:ascii="Times New Roman" w:hAnsi="Times New Roman" w:cs="Times New Roman"/>
                                <w:sz w:val="18"/>
                                <w:lang w:val="en-US"/>
                              </w:rPr>
                              <w:t>/In</w:t>
                            </w:r>
                            <w:r w:rsidRPr="00792CE2">
                              <w:rPr>
                                <w:rFonts w:ascii="Times New Roman" w:hAnsi="Times New Roman" w:cs="Times New Roman"/>
                                <w:sz w:val="18"/>
                                <w:vertAlign w:val="subscript"/>
                                <w:lang w:val="en-US"/>
                              </w:rPr>
                              <w:t>0.12</w:t>
                            </w:r>
                            <w:r w:rsidRPr="00792CE2">
                              <w:rPr>
                                <w:rFonts w:ascii="Times New Roman" w:hAnsi="Times New Roman" w:cs="Times New Roman"/>
                                <w:sz w:val="18"/>
                                <w:lang w:val="en-US"/>
                              </w:rPr>
                              <w:t>Al</w:t>
                            </w:r>
                            <w:r w:rsidRPr="00792CE2">
                              <w:rPr>
                                <w:rFonts w:ascii="Times New Roman" w:hAnsi="Times New Roman" w:cs="Times New Roman"/>
                                <w:sz w:val="18"/>
                                <w:vertAlign w:val="subscript"/>
                                <w:lang w:val="en-US"/>
                              </w:rPr>
                              <w:t>0.88</w:t>
                            </w:r>
                            <w:r w:rsidRPr="00792CE2">
                              <w:rPr>
                                <w:rFonts w:ascii="Times New Roman" w:hAnsi="Times New Roman" w:cs="Times New Roman"/>
                                <w:sz w:val="18"/>
                                <w:lang w:val="en-US"/>
                              </w:rPr>
                              <w:t>As heterostructure at</w:t>
                            </w:r>
                            <w:r w:rsidR="00990A36" w:rsidRPr="00792CE2">
                              <w:rPr>
                                <w:rFonts w:ascii="Times New Roman" w:hAnsi="Times New Roman" w:cs="Times New Roman"/>
                                <w:sz w:val="18"/>
                                <w:lang w:val="en-US"/>
                              </w:rPr>
                              <w:t xml:space="preserve"> GeSn</w:t>
                            </w:r>
                            <w:r w:rsidRPr="00792CE2">
                              <w:rPr>
                                <w:rFonts w:ascii="Times New Roman" w:hAnsi="Times New Roman" w:cs="Times New Roman"/>
                                <w:sz w:val="18"/>
                                <w:lang w:val="en-US"/>
                              </w:rPr>
                              <w:t>, representing large band offset values of ΔE</w:t>
                            </w:r>
                            <w:r w:rsidRPr="00792CE2">
                              <w:rPr>
                                <w:rFonts w:ascii="Times New Roman" w:hAnsi="Times New Roman" w:cs="Times New Roman"/>
                                <w:sz w:val="18"/>
                                <w:vertAlign w:val="subscript"/>
                                <w:lang w:val="en-US"/>
                              </w:rPr>
                              <w:t xml:space="preserve">V </w:t>
                            </w:r>
                            <w:r w:rsidRPr="00792CE2">
                              <w:rPr>
                                <w:rFonts w:ascii="Times New Roman" w:hAnsi="Times New Roman" w:cs="Times New Roman"/>
                                <w:lang w:val="en-US"/>
                              </w:rPr>
                              <w:t xml:space="preserve">= </w:t>
                            </w:r>
                            <w:r w:rsidRPr="00792CE2">
                              <w:rPr>
                                <w:rFonts w:ascii="Times New Roman" w:hAnsi="Times New Roman" w:cs="Times New Roman"/>
                                <w:sz w:val="18"/>
                                <w:szCs w:val="18"/>
                                <w:lang w:val="en-US"/>
                              </w:rPr>
                              <w:t xml:space="preserve">0.91 ± 0.1 eV and </w:t>
                            </w:r>
                            <w:r w:rsidRPr="00792CE2">
                              <w:rPr>
                                <w:rFonts w:ascii="Times New Roman" w:hAnsi="Times New Roman" w:cs="Times New Roman"/>
                                <w:sz w:val="18"/>
                                <w:lang w:val="en-US"/>
                              </w:rPr>
                              <w:t>ΔE</w:t>
                            </w:r>
                            <w:r w:rsidRPr="00792CE2">
                              <w:rPr>
                                <w:rFonts w:ascii="Times New Roman" w:hAnsi="Times New Roman" w:cs="Times New Roman"/>
                                <w:sz w:val="18"/>
                                <w:vertAlign w:val="subscript"/>
                                <w:lang w:val="en-US"/>
                              </w:rPr>
                              <w:t>C</w:t>
                            </w:r>
                            <w:r w:rsidR="001C5EF9" w:rsidRPr="00792CE2">
                              <w:rPr>
                                <w:rFonts w:ascii="Times New Roman" w:hAnsi="Times New Roman" w:cs="Times New Roman"/>
                                <w:sz w:val="18"/>
                                <w:vertAlign w:val="subscript"/>
                                <w:lang w:val="en-US"/>
                              </w:rPr>
                              <w:t>,</w:t>
                            </w:r>
                            <w:r w:rsidR="001C5EF9" w:rsidRPr="00792CE2">
                              <w:rPr>
                                <w:rFonts w:ascii="Symbol" w:hAnsi="Symbol" w:cs="Times New Roman"/>
                                <w:sz w:val="18"/>
                                <w:vertAlign w:val="subscript"/>
                                <w:lang w:val="en-US"/>
                              </w:rPr>
                              <w:t>G</w:t>
                            </w:r>
                            <w:r w:rsidR="001C5EF9" w:rsidRPr="00792CE2">
                              <w:rPr>
                                <w:rFonts w:ascii="Times New Roman" w:hAnsi="Times New Roman" w:cs="Times New Roman"/>
                                <w:sz w:val="18"/>
                                <w:vertAlign w:val="subscript"/>
                                <w:lang w:val="en-US"/>
                              </w:rPr>
                              <w:t>–X</w:t>
                            </w:r>
                            <w:r w:rsidRPr="00792CE2">
                              <w:rPr>
                                <w:rFonts w:ascii="Times New Roman" w:hAnsi="Times New Roman" w:cs="Times New Roman"/>
                                <w:sz w:val="18"/>
                                <w:vertAlign w:val="subscript"/>
                                <w:lang w:val="en-US"/>
                              </w:rPr>
                              <w:t xml:space="preserve"> </w:t>
                            </w:r>
                            <w:r w:rsidRPr="00792CE2">
                              <w:rPr>
                                <w:rFonts w:ascii="Times New Roman" w:hAnsi="Times New Roman" w:cs="Times New Roman"/>
                                <w:lang w:val="en-US"/>
                              </w:rPr>
                              <w:t xml:space="preserve">= </w:t>
                            </w:r>
                            <w:r w:rsidR="001C5EF9" w:rsidRPr="00792CE2">
                              <w:rPr>
                                <w:rFonts w:ascii="Times New Roman" w:hAnsi="Times New Roman" w:cs="Times New Roman"/>
                                <w:sz w:val="18"/>
                                <w:szCs w:val="18"/>
                                <w:lang w:val="en-US"/>
                              </w:rPr>
                              <w:t>0</w:t>
                            </w:r>
                            <w:r w:rsidRPr="00792CE2">
                              <w:rPr>
                                <w:rFonts w:ascii="Times New Roman" w:hAnsi="Times New Roman" w:cs="Times New Roman"/>
                                <w:sz w:val="18"/>
                                <w:szCs w:val="18"/>
                                <w:lang w:val="en-US"/>
                              </w:rPr>
                              <w:t>.</w:t>
                            </w:r>
                            <w:r w:rsidR="001C5EF9" w:rsidRPr="00792CE2">
                              <w:rPr>
                                <w:rFonts w:ascii="Times New Roman" w:hAnsi="Times New Roman" w:cs="Times New Roman"/>
                                <w:sz w:val="18"/>
                                <w:szCs w:val="18"/>
                                <w:lang w:val="en-US"/>
                              </w:rPr>
                              <w:t>64</w:t>
                            </w:r>
                            <w:r w:rsidRPr="00792CE2">
                              <w:rPr>
                                <w:rFonts w:ascii="Times New Roman" w:hAnsi="Times New Roman" w:cs="Times New Roman"/>
                                <w:sz w:val="18"/>
                                <w:szCs w:val="18"/>
                                <w:lang w:val="en-US"/>
                              </w:rPr>
                              <w:t xml:space="preserve"> ± 0.1 eV</w:t>
                            </w:r>
                            <w:r w:rsidR="00370AF3" w:rsidRPr="00792CE2">
                              <w:rPr>
                                <w:rFonts w:ascii="Times New Roman" w:hAnsi="Times New Roman" w:cs="Times New Roman"/>
                                <w:sz w:val="18"/>
                                <w:szCs w:val="18"/>
                                <w:lang w:val="en-US"/>
                              </w:rPr>
                              <w:t xml:space="preserve"> </w:t>
                            </w:r>
                            <w:r w:rsidRPr="00792CE2">
                              <w:rPr>
                                <w:rFonts w:ascii="Times New Roman" w:hAnsi="Times New Roman" w:cs="Times New Roman"/>
                                <w:sz w:val="18"/>
                                <w:szCs w:val="18"/>
                                <w:lang w:val="en-US"/>
                              </w:rPr>
                              <w:t xml:space="preserve">confining both the carriers within the active region </w:t>
                            </w:r>
                            <w:r w:rsidR="003B19F1" w:rsidRPr="00792CE2">
                              <w:rPr>
                                <w:rFonts w:ascii="Times New Roman" w:hAnsi="Times New Roman" w:cs="Times New Roman"/>
                                <w:sz w:val="18"/>
                                <w:szCs w:val="18"/>
                                <w:lang w:val="en-US"/>
                              </w:rPr>
                              <w:t>o</w:t>
                            </w:r>
                            <w:r w:rsidRPr="00792CE2">
                              <w:rPr>
                                <w:rFonts w:ascii="Times New Roman" w:hAnsi="Times New Roman" w:cs="Times New Roman"/>
                                <w:sz w:val="18"/>
                                <w:szCs w:val="18"/>
                                <w:lang w:val="en-US"/>
                              </w:rPr>
                              <w:t>f</w:t>
                            </w:r>
                            <w:r w:rsidR="003B19F1" w:rsidRPr="00792CE2">
                              <w:rPr>
                                <w:rFonts w:ascii="Times New Roman" w:hAnsi="Times New Roman" w:cs="Times New Roman"/>
                                <w:sz w:val="18"/>
                                <w:szCs w:val="18"/>
                                <w:lang w:val="en-US"/>
                              </w:rPr>
                              <w:t xml:space="preserve"> </w:t>
                            </w:r>
                            <w:r w:rsidRPr="00792CE2">
                              <w:rPr>
                                <w:rFonts w:ascii="Times New Roman" w:hAnsi="Times New Roman" w:cs="Times New Roman"/>
                                <w:sz w:val="18"/>
                                <w:szCs w:val="18"/>
                                <w:lang w:val="en-US"/>
                              </w:rPr>
                              <w:t>Ge</w:t>
                            </w:r>
                            <w:r w:rsidRPr="00792CE2">
                              <w:rPr>
                                <w:rFonts w:ascii="Times New Roman" w:hAnsi="Times New Roman" w:cs="Times New Roman"/>
                                <w:sz w:val="18"/>
                                <w:szCs w:val="18"/>
                                <w:vertAlign w:val="subscript"/>
                                <w:lang w:val="en-US"/>
                              </w:rPr>
                              <w:t>0.94</w:t>
                            </w:r>
                            <w:r w:rsidRPr="00792CE2">
                              <w:rPr>
                                <w:rFonts w:ascii="Times New Roman" w:hAnsi="Times New Roman" w:cs="Times New Roman"/>
                                <w:sz w:val="18"/>
                                <w:szCs w:val="18"/>
                                <w:lang w:val="en-US"/>
                              </w:rPr>
                              <w:t>Sn</w:t>
                            </w:r>
                            <w:r w:rsidRPr="00792CE2">
                              <w:rPr>
                                <w:rFonts w:ascii="Times New Roman" w:hAnsi="Times New Roman" w:cs="Times New Roman"/>
                                <w:sz w:val="18"/>
                                <w:szCs w:val="18"/>
                                <w:vertAlign w:val="subscript"/>
                                <w:lang w:val="en-US"/>
                              </w:rPr>
                              <w:t>0.06</w:t>
                            </w:r>
                            <w:r w:rsidRPr="00792CE2">
                              <w:rPr>
                                <w:rFonts w:ascii="Times New Roman" w:hAnsi="Times New Roman" w:cs="Times New Roman"/>
                                <w:sz w:val="18"/>
                                <w:szCs w:val="18"/>
                                <w:lang w:val="en-US"/>
                              </w:rPr>
                              <w:t xml:space="preserve"> epi</w:t>
                            </w:r>
                            <w:r w:rsidR="003B19F1" w:rsidRPr="00792CE2">
                              <w:rPr>
                                <w:rFonts w:ascii="Times New Roman" w:hAnsi="Times New Roman" w:cs="Times New Roman"/>
                                <w:sz w:val="18"/>
                                <w:szCs w:val="18"/>
                                <w:lang w:val="en-US"/>
                              </w:rPr>
                              <w:t>layer</w:t>
                            </w:r>
                            <w:r w:rsidRPr="00792CE2">
                              <w:rPr>
                                <w:rFonts w:ascii="Times New Roman" w:hAnsi="Times New Roman" w:cs="Times New Roman"/>
                                <w:sz w:val="18"/>
                                <w:szCs w:val="18"/>
                                <w:lang w:val="en-US"/>
                              </w:rPr>
                              <w:t>.</w:t>
                            </w:r>
                          </w:p>
                          <w:p w14:paraId="30817DD5" w14:textId="77777777" w:rsidR="00C515D0" w:rsidRDefault="00C515D0" w:rsidP="0015662F">
                            <w:pPr>
                              <w:spacing w:after="0" w:line="240" w:lineRule="auto"/>
                              <w:ind w:left="29" w:right="29"/>
                              <w:jc w:val="both"/>
                              <w:rPr>
                                <w:rFonts w:ascii="Times New Roman" w:hAnsi="Times New Roman" w:cs="Times New Roman"/>
                                <w:sz w:val="18"/>
                                <w:szCs w:val="18"/>
                                <w:lang w:val="en-US"/>
                              </w:rPr>
                            </w:pPr>
                          </w:p>
                          <w:p w14:paraId="06979920" w14:textId="77777777" w:rsidR="00C86FF3" w:rsidRDefault="00C86FF3" w:rsidP="0015662F">
                            <w:pPr>
                              <w:spacing w:after="0" w:line="240" w:lineRule="auto"/>
                              <w:ind w:left="29" w:right="29"/>
                              <w:jc w:val="both"/>
                              <w:rPr>
                                <w:rFonts w:ascii="Times New Roman" w:hAnsi="Times New Roman" w:cs="Times New Roman"/>
                                <w:sz w:val="18"/>
                                <w:szCs w:val="18"/>
                                <w:lang w:val="en-US"/>
                              </w:rPr>
                            </w:pPr>
                          </w:p>
                          <w:p w14:paraId="3E94D80E" w14:textId="77777777" w:rsidR="007F0E8B" w:rsidRDefault="007F0E8B" w:rsidP="0015662F">
                            <w:pPr>
                              <w:spacing w:after="0" w:line="240" w:lineRule="auto"/>
                              <w:ind w:left="29" w:right="29"/>
                              <w:jc w:val="both"/>
                              <w:rPr>
                                <w:rFonts w:ascii="Times New Roman" w:hAnsi="Times New Roman" w:cs="Times New Roman"/>
                                <w:sz w:val="18"/>
                                <w:szCs w:val="18"/>
                                <w:lang w:val="en-US"/>
                              </w:rPr>
                            </w:pPr>
                          </w:p>
                          <w:p w14:paraId="6F32382F" w14:textId="77777777" w:rsidR="00AE369B" w:rsidRDefault="00AE369B" w:rsidP="007F1E8C">
                            <w:pPr>
                              <w:spacing w:after="0" w:line="240" w:lineRule="auto"/>
                              <w:jc w:val="both"/>
                              <w:rPr>
                                <w:rFonts w:ascii="Times New Roman" w:hAnsi="Times New Roman" w:cs="Times New Roman"/>
                                <w:sz w:val="18"/>
                                <w:szCs w:val="18"/>
                                <w:lang w:val="en-US"/>
                              </w:rPr>
                            </w:pPr>
                          </w:p>
                          <w:p w14:paraId="5B070B8D" w14:textId="77777777" w:rsidR="00AE369B" w:rsidRDefault="00AE369B" w:rsidP="007F1E8C">
                            <w:pPr>
                              <w:spacing w:after="0" w:line="240" w:lineRule="auto"/>
                              <w:jc w:val="both"/>
                              <w:rPr>
                                <w:rFonts w:ascii="Times New Roman" w:hAnsi="Times New Roman" w:cs="Times New Roman"/>
                                <w:sz w:val="18"/>
                                <w:szCs w:val="18"/>
                                <w:lang w:val="en-US"/>
                              </w:rPr>
                            </w:pPr>
                          </w:p>
                          <w:p w14:paraId="75F1F68C" w14:textId="77777777" w:rsidR="009D7B81" w:rsidRDefault="009D7B81" w:rsidP="007F1E8C">
                            <w:pPr>
                              <w:spacing w:after="0" w:line="240" w:lineRule="auto"/>
                              <w:jc w:val="both"/>
                              <w:rPr>
                                <w:rFonts w:ascii="Times New Roman" w:hAnsi="Times New Roman" w:cs="Times New Roman"/>
                                <w:sz w:val="18"/>
                                <w:szCs w:val="18"/>
                                <w:lang w:val="en-US"/>
                              </w:rPr>
                            </w:pPr>
                          </w:p>
                          <w:p w14:paraId="34A1D9C2" w14:textId="77777777" w:rsidR="00724DEC" w:rsidRPr="0090479F" w:rsidRDefault="00724DEC" w:rsidP="007F1E8C">
                            <w:pPr>
                              <w:spacing w:after="0" w:line="240" w:lineRule="auto"/>
                              <w:jc w:val="both"/>
                              <w:rPr>
                                <w:rFonts w:ascii="Times New Roman" w:hAnsi="Times New Roman" w:cs="Times New Roman"/>
                                <w:sz w:val="18"/>
                                <w:szCs w:val="18"/>
                                <w:lang w:val="en-US"/>
                              </w:rPr>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78F3999" id="Text Box 10" o:spid="_x0000_s1033" type="#_x0000_t202" style="position:absolute;left:0;text-align:left;margin-left:.25pt;margin-top:320.95pt;width:509.65pt;height:266.1pt;z-index:251756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" fillcolor="white [3201]" stroked="f" strokeweight=".5pt">
                <v:textbox inset="0,,0">
                  <w:txbxContent>
                    <w:p w14:paraId="2510D4E4" w14:textId="7EE0738B" w:rsidR="00B221F8" w:rsidRPr="00792CE2" w:rsidRDefault="002D25F8" w:rsidP="00DC17C5">
                      <w:pPr>
                        <w:keepNext/>
                        <w:spacing w:after="0"/>
                        <w:jc w:val="center"/>
                      </w:pPr>
                      <w:r w:rsidRPr="00792CE2">
                        <w:rPr>
                          <w:noProof/>
                        </w:rPr>
                        <w:drawing>
                          <wp:inline distT="0" distB="0" distL="0" distR="0" wp14:anchorId="03BDA1E2" wp14:editId="18A32371">
                            <wp:extent cx="5317671" cy="2929723"/>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4368" cy="2971979"/>
                                    </a:xfrm>
                                    <a:prstGeom prst="rect">
                                      <a:avLst/>
                                    </a:prstGeom>
                                    <a:noFill/>
                                    <a:ln>
                                      <a:noFill/>
                                    </a:ln>
                                  </pic:spPr>
                                </pic:pic>
                              </a:graphicData>
                            </a:graphic>
                          </wp:inline>
                        </w:drawing>
                      </w:r>
                    </w:p>
                    <w:p w14:paraId="3BC97B5F" w14:textId="6F6DBC76" w:rsidR="002975AB" w:rsidRDefault="00B221F8" w:rsidP="0015662F">
                      <w:pPr>
                        <w:spacing w:after="0" w:line="240" w:lineRule="auto"/>
                        <w:ind w:left="29" w:right="29"/>
                        <w:jc w:val="both"/>
                        <w:rPr>
                          <w:rFonts w:ascii="Times New Roman" w:hAnsi="Times New Roman" w:cs="Times New Roman"/>
                          <w:sz w:val="18"/>
                          <w:szCs w:val="18"/>
                          <w:lang w:val="en-US"/>
                        </w:rPr>
                      </w:pPr>
                      <w:r w:rsidRPr="00792CE2">
                        <w:rPr>
                          <w:rFonts w:ascii="Times New Roman" w:hAnsi="Times New Roman" w:cs="Times New Roman"/>
                          <w:b/>
                          <w:sz w:val="18"/>
                        </w:rPr>
                        <w:t>Fig.</w:t>
                      </w:r>
                      <w:r w:rsidR="008F157B" w:rsidRPr="00792CE2">
                        <w:rPr>
                          <w:rFonts w:ascii="Times New Roman" w:hAnsi="Times New Roman" w:cs="Times New Roman"/>
                          <w:b/>
                          <w:sz w:val="18"/>
                        </w:rPr>
                        <w:t xml:space="preserve"> </w:t>
                      </w:r>
                      <w:r w:rsidR="00207BA0" w:rsidRPr="00792CE2">
                        <w:rPr>
                          <w:rFonts w:ascii="Times New Roman" w:hAnsi="Times New Roman" w:cs="Times New Roman"/>
                          <w:b/>
                          <w:sz w:val="18"/>
                        </w:rPr>
                        <w:t>7</w:t>
                      </w:r>
                      <w:r w:rsidRPr="00792CE2">
                        <w:rPr>
                          <w:rFonts w:ascii="Times New Roman" w:hAnsi="Times New Roman" w:cs="Times New Roman"/>
                          <w:b/>
                          <w:sz w:val="18"/>
                        </w:rPr>
                        <w:t>:</w:t>
                      </w:r>
                      <w:r w:rsidRPr="00792CE2">
                        <w:rPr>
                          <w:rFonts w:ascii="Times New Roman" w:hAnsi="Times New Roman" w:cs="Times New Roman"/>
                          <w:sz w:val="18"/>
                        </w:rPr>
                        <w:t xml:space="preserve"> </w:t>
                      </w:r>
                      <w:r w:rsidRPr="00792CE2">
                        <w:rPr>
                          <w:rFonts w:ascii="Times New Roman" w:hAnsi="Times New Roman" w:cs="Times New Roman"/>
                          <w:sz w:val="18"/>
                          <w:lang w:val="en-US"/>
                        </w:rPr>
                        <w:t>Schematic energy band alignment of the lattice matched Ge</w:t>
                      </w:r>
                      <w:r w:rsidRPr="00792CE2">
                        <w:rPr>
                          <w:rFonts w:ascii="Times New Roman" w:hAnsi="Times New Roman" w:cs="Times New Roman"/>
                          <w:sz w:val="18"/>
                          <w:vertAlign w:val="subscript"/>
                          <w:lang w:val="en-US"/>
                        </w:rPr>
                        <w:t>0.94</w:t>
                      </w:r>
                      <w:r w:rsidRPr="00792CE2">
                        <w:rPr>
                          <w:rFonts w:ascii="Times New Roman" w:hAnsi="Times New Roman" w:cs="Times New Roman"/>
                          <w:sz w:val="18"/>
                          <w:lang w:val="en-US"/>
                        </w:rPr>
                        <w:t>Sn</w:t>
                      </w:r>
                      <w:r w:rsidRPr="00792CE2">
                        <w:rPr>
                          <w:rFonts w:ascii="Times New Roman" w:hAnsi="Times New Roman" w:cs="Times New Roman"/>
                          <w:sz w:val="18"/>
                          <w:vertAlign w:val="subscript"/>
                          <w:lang w:val="en-US"/>
                        </w:rPr>
                        <w:t>0.06</w:t>
                      </w:r>
                      <w:r w:rsidRPr="00792CE2">
                        <w:rPr>
                          <w:rFonts w:ascii="Times New Roman" w:hAnsi="Times New Roman" w:cs="Times New Roman"/>
                          <w:sz w:val="18"/>
                          <w:lang w:val="en-US"/>
                        </w:rPr>
                        <w:t>/In</w:t>
                      </w:r>
                      <w:r w:rsidRPr="00792CE2">
                        <w:rPr>
                          <w:rFonts w:ascii="Times New Roman" w:hAnsi="Times New Roman" w:cs="Times New Roman"/>
                          <w:sz w:val="18"/>
                          <w:vertAlign w:val="subscript"/>
                          <w:lang w:val="en-US"/>
                        </w:rPr>
                        <w:t>0.12</w:t>
                      </w:r>
                      <w:r w:rsidRPr="00792CE2">
                        <w:rPr>
                          <w:rFonts w:ascii="Times New Roman" w:hAnsi="Times New Roman" w:cs="Times New Roman"/>
                          <w:sz w:val="18"/>
                          <w:lang w:val="en-US"/>
                        </w:rPr>
                        <w:t>Al</w:t>
                      </w:r>
                      <w:r w:rsidRPr="00792CE2">
                        <w:rPr>
                          <w:rFonts w:ascii="Times New Roman" w:hAnsi="Times New Roman" w:cs="Times New Roman"/>
                          <w:sz w:val="18"/>
                          <w:vertAlign w:val="subscript"/>
                          <w:lang w:val="en-US"/>
                        </w:rPr>
                        <w:t>0.88</w:t>
                      </w:r>
                      <w:r w:rsidRPr="00792CE2">
                        <w:rPr>
                          <w:rFonts w:ascii="Times New Roman" w:hAnsi="Times New Roman" w:cs="Times New Roman"/>
                          <w:sz w:val="18"/>
                          <w:lang w:val="en-US"/>
                        </w:rPr>
                        <w:t>As heterostructure at</w:t>
                      </w:r>
                      <w:r w:rsidR="00990A36" w:rsidRPr="00792CE2">
                        <w:rPr>
                          <w:rFonts w:ascii="Times New Roman" w:hAnsi="Times New Roman" w:cs="Times New Roman"/>
                          <w:sz w:val="18"/>
                          <w:lang w:val="en-US"/>
                        </w:rPr>
                        <w:t xml:space="preserve"> GeSn</w:t>
                      </w:r>
                      <w:r w:rsidRPr="00792CE2">
                        <w:rPr>
                          <w:rFonts w:ascii="Times New Roman" w:hAnsi="Times New Roman" w:cs="Times New Roman"/>
                          <w:sz w:val="18"/>
                          <w:lang w:val="en-US"/>
                        </w:rPr>
                        <w:t>, representing large band offset values of ΔE</w:t>
                      </w:r>
                      <w:r w:rsidRPr="00792CE2">
                        <w:rPr>
                          <w:rFonts w:ascii="Times New Roman" w:hAnsi="Times New Roman" w:cs="Times New Roman"/>
                          <w:sz w:val="18"/>
                          <w:vertAlign w:val="subscript"/>
                          <w:lang w:val="en-US"/>
                        </w:rPr>
                        <w:t xml:space="preserve">V </w:t>
                      </w:r>
                      <w:r w:rsidRPr="00792CE2">
                        <w:rPr>
                          <w:rFonts w:ascii="Times New Roman" w:hAnsi="Times New Roman" w:cs="Times New Roman"/>
                          <w:lang w:val="en-US"/>
                        </w:rPr>
                        <w:t xml:space="preserve">= </w:t>
                      </w:r>
                      <w:r w:rsidRPr="00792CE2">
                        <w:rPr>
                          <w:rFonts w:ascii="Times New Roman" w:hAnsi="Times New Roman" w:cs="Times New Roman"/>
                          <w:sz w:val="18"/>
                          <w:szCs w:val="18"/>
                          <w:lang w:val="en-US"/>
                        </w:rPr>
                        <w:t xml:space="preserve">0.91 ± 0.1 eV and </w:t>
                      </w:r>
                      <w:r w:rsidRPr="00792CE2">
                        <w:rPr>
                          <w:rFonts w:ascii="Times New Roman" w:hAnsi="Times New Roman" w:cs="Times New Roman"/>
                          <w:sz w:val="18"/>
                          <w:lang w:val="en-US"/>
                        </w:rPr>
                        <w:t>ΔE</w:t>
                      </w:r>
                      <w:r w:rsidRPr="00792CE2">
                        <w:rPr>
                          <w:rFonts w:ascii="Times New Roman" w:hAnsi="Times New Roman" w:cs="Times New Roman"/>
                          <w:sz w:val="18"/>
                          <w:vertAlign w:val="subscript"/>
                          <w:lang w:val="en-US"/>
                        </w:rPr>
                        <w:t>C</w:t>
                      </w:r>
                      <w:r w:rsidR="001C5EF9" w:rsidRPr="00792CE2">
                        <w:rPr>
                          <w:rFonts w:ascii="Times New Roman" w:hAnsi="Times New Roman" w:cs="Times New Roman"/>
                          <w:sz w:val="18"/>
                          <w:vertAlign w:val="subscript"/>
                          <w:lang w:val="en-US"/>
                        </w:rPr>
                        <w:t>,</w:t>
                      </w:r>
                      <w:r w:rsidR="001C5EF9" w:rsidRPr="00792CE2">
                        <w:rPr>
                          <w:rFonts w:ascii="Symbol" w:hAnsi="Symbol" w:cs="Times New Roman"/>
                          <w:sz w:val="18"/>
                          <w:vertAlign w:val="subscript"/>
                          <w:lang w:val="en-US"/>
                        </w:rPr>
                        <w:t>G</w:t>
                      </w:r>
                      <w:r w:rsidR="001C5EF9" w:rsidRPr="00792CE2">
                        <w:rPr>
                          <w:rFonts w:ascii="Times New Roman" w:hAnsi="Times New Roman" w:cs="Times New Roman"/>
                          <w:sz w:val="18"/>
                          <w:vertAlign w:val="subscript"/>
                          <w:lang w:val="en-US"/>
                        </w:rPr>
                        <w:t>–X</w:t>
                      </w:r>
                      <w:r w:rsidRPr="00792CE2">
                        <w:rPr>
                          <w:rFonts w:ascii="Times New Roman" w:hAnsi="Times New Roman" w:cs="Times New Roman"/>
                          <w:sz w:val="18"/>
                          <w:vertAlign w:val="subscript"/>
                          <w:lang w:val="en-US"/>
                        </w:rPr>
                        <w:t xml:space="preserve"> </w:t>
                      </w:r>
                      <w:r w:rsidRPr="00792CE2">
                        <w:rPr>
                          <w:rFonts w:ascii="Times New Roman" w:hAnsi="Times New Roman" w:cs="Times New Roman"/>
                          <w:lang w:val="en-US"/>
                        </w:rPr>
                        <w:t xml:space="preserve">= </w:t>
                      </w:r>
                      <w:r w:rsidR="001C5EF9" w:rsidRPr="00792CE2">
                        <w:rPr>
                          <w:rFonts w:ascii="Times New Roman" w:hAnsi="Times New Roman" w:cs="Times New Roman"/>
                          <w:sz w:val="18"/>
                          <w:szCs w:val="18"/>
                          <w:lang w:val="en-US"/>
                        </w:rPr>
                        <w:t>0</w:t>
                      </w:r>
                      <w:r w:rsidRPr="00792CE2">
                        <w:rPr>
                          <w:rFonts w:ascii="Times New Roman" w:hAnsi="Times New Roman" w:cs="Times New Roman"/>
                          <w:sz w:val="18"/>
                          <w:szCs w:val="18"/>
                          <w:lang w:val="en-US"/>
                        </w:rPr>
                        <w:t>.</w:t>
                      </w:r>
                      <w:r w:rsidR="001C5EF9" w:rsidRPr="00792CE2">
                        <w:rPr>
                          <w:rFonts w:ascii="Times New Roman" w:hAnsi="Times New Roman" w:cs="Times New Roman"/>
                          <w:sz w:val="18"/>
                          <w:szCs w:val="18"/>
                          <w:lang w:val="en-US"/>
                        </w:rPr>
                        <w:t>64</w:t>
                      </w:r>
                      <w:r w:rsidRPr="00792CE2">
                        <w:rPr>
                          <w:rFonts w:ascii="Times New Roman" w:hAnsi="Times New Roman" w:cs="Times New Roman"/>
                          <w:sz w:val="18"/>
                          <w:szCs w:val="18"/>
                          <w:lang w:val="en-US"/>
                        </w:rPr>
                        <w:t xml:space="preserve"> ± 0.1 eV</w:t>
                      </w:r>
                      <w:r w:rsidR="00370AF3" w:rsidRPr="00792CE2">
                        <w:rPr>
                          <w:rFonts w:ascii="Times New Roman" w:hAnsi="Times New Roman" w:cs="Times New Roman"/>
                          <w:sz w:val="18"/>
                          <w:szCs w:val="18"/>
                          <w:lang w:val="en-US"/>
                        </w:rPr>
                        <w:t xml:space="preserve"> </w:t>
                      </w:r>
                      <w:r w:rsidRPr="00792CE2">
                        <w:rPr>
                          <w:rFonts w:ascii="Times New Roman" w:hAnsi="Times New Roman" w:cs="Times New Roman"/>
                          <w:sz w:val="18"/>
                          <w:szCs w:val="18"/>
                          <w:lang w:val="en-US"/>
                        </w:rPr>
                        <w:t xml:space="preserve">confining both the carriers within the active region </w:t>
                      </w:r>
                      <w:r w:rsidR="003B19F1" w:rsidRPr="00792CE2">
                        <w:rPr>
                          <w:rFonts w:ascii="Times New Roman" w:hAnsi="Times New Roman" w:cs="Times New Roman"/>
                          <w:sz w:val="18"/>
                          <w:szCs w:val="18"/>
                          <w:lang w:val="en-US"/>
                        </w:rPr>
                        <w:t>o</w:t>
                      </w:r>
                      <w:r w:rsidRPr="00792CE2">
                        <w:rPr>
                          <w:rFonts w:ascii="Times New Roman" w:hAnsi="Times New Roman" w:cs="Times New Roman"/>
                          <w:sz w:val="18"/>
                          <w:szCs w:val="18"/>
                          <w:lang w:val="en-US"/>
                        </w:rPr>
                        <w:t>f</w:t>
                      </w:r>
                      <w:r w:rsidR="003B19F1" w:rsidRPr="00792CE2">
                        <w:rPr>
                          <w:rFonts w:ascii="Times New Roman" w:hAnsi="Times New Roman" w:cs="Times New Roman"/>
                          <w:sz w:val="18"/>
                          <w:szCs w:val="18"/>
                          <w:lang w:val="en-US"/>
                        </w:rPr>
                        <w:t xml:space="preserve"> </w:t>
                      </w:r>
                      <w:r w:rsidRPr="00792CE2">
                        <w:rPr>
                          <w:rFonts w:ascii="Times New Roman" w:hAnsi="Times New Roman" w:cs="Times New Roman"/>
                          <w:sz w:val="18"/>
                          <w:szCs w:val="18"/>
                          <w:lang w:val="en-US"/>
                        </w:rPr>
                        <w:t>Ge</w:t>
                      </w:r>
                      <w:r w:rsidRPr="00792CE2">
                        <w:rPr>
                          <w:rFonts w:ascii="Times New Roman" w:hAnsi="Times New Roman" w:cs="Times New Roman"/>
                          <w:sz w:val="18"/>
                          <w:szCs w:val="18"/>
                          <w:vertAlign w:val="subscript"/>
                          <w:lang w:val="en-US"/>
                        </w:rPr>
                        <w:t>0.94</w:t>
                      </w:r>
                      <w:r w:rsidRPr="00792CE2">
                        <w:rPr>
                          <w:rFonts w:ascii="Times New Roman" w:hAnsi="Times New Roman" w:cs="Times New Roman"/>
                          <w:sz w:val="18"/>
                          <w:szCs w:val="18"/>
                          <w:lang w:val="en-US"/>
                        </w:rPr>
                        <w:t>Sn</w:t>
                      </w:r>
                      <w:r w:rsidRPr="00792CE2">
                        <w:rPr>
                          <w:rFonts w:ascii="Times New Roman" w:hAnsi="Times New Roman" w:cs="Times New Roman"/>
                          <w:sz w:val="18"/>
                          <w:szCs w:val="18"/>
                          <w:vertAlign w:val="subscript"/>
                          <w:lang w:val="en-US"/>
                        </w:rPr>
                        <w:t>0.06</w:t>
                      </w:r>
                      <w:r w:rsidRPr="00792CE2">
                        <w:rPr>
                          <w:rFonts w:ascii="Times New Roman" w:hAnsi="Times New Roman" w:cs="Times New Roman"/>
                          <w:sz w:val="18"/>
                          <w:szCs w:val="18"/>
                          <w:lang w:val="en-US"/>
                        </w:rPr>
                        <w:t xml:space="preserve"> epi</w:t>
                      </w:r>
                      <w:r w:rsidR="003B19F1" w:rsidRPr="00792CE2">
                        <w:rPr>
                          <w:rFonts w:ascii="Times New Roman" w:hAnsi="Times New Roman" w:cs="Times New Roman"/>
                          <w:sz w:val="18"/>
                          <w:szCs w:val="18"/>
                          <w:lang w:val="en-US"/>
                        </w:rPr>
                        <w:t>layer</w:t>
                      </w:r>
                      <w:r w:rsidRPr="00792CE2">
                        <w:rPr>
                          <w:rFonts w:ascii="Times New Roman" w:hAnsi="Times New Roman" w:cs="Times New Roman"/>
                          <w:sz w:val="18"/>
                          <w:szCs w:val="18"/>
                          <w:lang w:val="en-US"/>
                        </w:rPr>
                        <w:t>.</w:t>
                      </w:r>
                    </w:p>
                    <w:p w14:paraId="30817DD5" w14:textId="77777777" w:rsidR="00C515D0" w:rsidRDefault="00C515D0" w:rsidP="0015662F">
                      <w:pPr>
                        <w:spacing w:after="0" w:line="240" w:lineRule="auto"/>
                        <w:ind w:left="29" w:right="29"/>
                        <w:jc w:val="both"/>
                        <w:rPr>
                          <w:rFonts w:ascii="Times New Roman" w:hAnsi="Times New Roman" w:cs="Times New Roman"/>
                          <w:sz w:val="18"/>
                          <w:szCs w:val="18"/>
                          <w:lang w:val="en-US"/>
                        </w:rPr>
                      </w:pPr>
                    </w:p>
                    <w:p w14:paraId="06979920" w14:textId="77777777" w:rsidR="00C86FF3" w:rsidRDefault="00C86FF3" w:rsidP="0015662F">
                      <w:pPr>
                        <w:spacing w:after="0" w:line="240" w:lineRule="auto"/>
                        <w:ind w:left="29" w:right="29"/>
                        <w:jc w:val="both"/>
                        <w:rPr>
                          <w:rFonts w:ascii="Times New Roman" w:hAnsi="Times New Roman" w:cs="Times New Roman"/>
                          <w:sz w:val="18"/>
                          <w:szCs w:val="18"/>
                          <w:lang w:val="en-US"/>
                        </w:rPr>
                      </w:pPr>
                    </w:p>
                    <w:p w14:paraId="3E94D80E" w14:textId="77777777" w:rsidR="007F0E8B" w:rsidRDefault="007F0E8B" w:rsidP="0015662F">
                      <w:pPr>
                        <w:spacing w:after="0" w:line="240" w:lineRule="auto"/>
                        <w:ind w:left="29" w:right="29"/>
                        <w:jc w:val="both"/>
                        <w:rPr>
                          <w:rFonts w:ascii="Times New Roman" w:hAnsi="Times New Roman" w:cs="Times New Roman"/>
                          <w:sz w:val="18"/>
                          <w:szCs w:val="18"/>
                          <w:lang w:val="en-US"/>
                        </w:rPr>
                      </w:pPr>
                    </w:p>
                    <w:p w14:paraId="6F32382F" w14:textId="77777777" w:rsidR="00AE369B" w:rsidRDefault="00AE369B" w:rsidP="007F1E8C">
                      <w:pPr>
                        <w:spacing w:after="0" w:line="240" w:lineRule="auto"/>
                        <w:jc w:val="both"/>
                        <w:rPr>
                          <w:rFonts w:ascii="Times New Roman" w:hAnsi="Times New Roman" w:cs="Times New Roman"/>
                          <w:sz w:val="18"/>
                          <w:szCs w:val="18"/>
                          <w:lang w:val="en-US"/>
                        </w:rPr>
                      </w:pPr>
                    </w:p>
                    <w:p w14:paraId="5B070B8D" w14:textId="77777777" w:rsidR="00AE369B" w:rsidRDefault="00AE369B" w:rsidP="007F1E8C">
                      <w:pPr>
                        <w:spacing w:after="0" w:line="240" w:lineRule="auto"/>
                        <w:jc w:val="both"/>
                        <w:rPr>
                          <w:rFonts w:ascii="Times New Roman" w:hAnsi="Times New Roman" w:cs="Times New Roman"/>
                          <w:sz w:val="18"/>
                          <w:szCs w:val="18"/>
                          <w:lang w:val="en-US"/>
                        </w:rPr>
                      </w:pPr>
                    </w:p>
                    <w:p w14:paraId="75F1F68C" w14:textId="77777777" w:rsidR="009D7B81" w:rsidRDefault="009D7B81" w:rsidP="007F1E8C">
                      <w:pPr>
                        <w:spacing w:after="0" w:line="240" w:lineRule="auto"/>
                        <w:jc w:val="both"/>
                        <w:rPr>
                          <w:rFonts w:ascii="Times New Roman" w:hAnsi="Times New Roman" w:cs="Times New Roman"/>
                          <w:sz w:val="18"/>
                          <w:szCs w:val="18"/>
                          <w:lang w:val="en-US"/>
                        </w:rPr>
                      </w:pPr>
                    </w:p>
                    <w:p w14:paraId="34A1D9C2" w14:textId="77777777" w:rsidR="00724DEC" w:rsidRPr="0090479F" w:rsidRDefault="00724DEC" w:rsidP="007F1E8C">
                      <w:pPr>
                        <w:spacing w:after="0" w:line="240" w:lineRule="auto"/>
                        <w:jc w:val="both"/>
                        <w:rPr>
                          <w:rFonts w:ascii="Times New Roman" w:hAnsi="Times New Roman" w:cs="Times New Roman"/>
                          <w:sz w:val="18"/>
                          <w:szCs w:val="18"/>
                          <w:lang w:val="en-US"/>
                        </w:rPr>
                      </w:pPr>
                    </w:p>
                  </w:txbxContent>
                </v:textbox>
                <w10:wrap type="square" anchorx="margin"/>
              </v:shape>
            </w:pict>
          </mc:Fallback>
        </mc:AlternateContent>
      </w:r>
      <w:r w:rsidR="00E352B5" w:rsidRPr="00792CE2">
        <w:rPr>
          <w:rFonts w:ascii="Times New Roman" w:eastAsiaTheme="minorEastAsia" w:hAnsi="Times New Roman" w:cs="Times New Roman"/>
          <w:lang w:val="en-US"/>
        </w:rPr>
        <w:t xml:space="preserve"> </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Ge</m:t>
                </m:r>
              </m:e>
              <m:sub>
                <m:r>
                  <w:rPr>
                    <w:rFonts w:ascii="Cambria Math" w:eastAsiaTheme="minorEastAsia" w:hAnsi="Cambria Math" w:cs="Times New Roman"/>
                    <w:lang w:val="en-US"/>
                  </w:rPr>
                  <m:t>0.94</m:t>
                </m:r>
              </m:sub>
            </m:sSub>
            <m:sSub>
              <m:sSubPr>
                <m:ctrlPr>
                  <w:rPr>
                    <w:rFonts w:ascii="Cambria Math" w:eastAsiaTheme="minorEastAsia" w:hAnsi="Cambria Math" w:cs="Times New Roman"/>
                    <w:i/>
                    <w:lang w:val="en-US"/>
                  </w:rPr>
                </m:ctrlPr>
              </m:sSubPr>
              <m:e>
                <m:r>
                  <w:rPr>
                    <w:rFonts w:ascii="Cambria Math" w:eastAsiaTheme="minorEastAsia" w:hAnsi="Cambria Math" w:cs="Times New Roman"/>
                    <w:lang w:val="en-US"/>
                  </w:rPr>
                  <m:t>Sn</m:t>
                </m:r>
              </m:e>
              <m:sub>
                <m:r>
                  <w:rPr>
                    <w:rFonts w:ascii="Cambria Math" w:eastAsiaTheme="minorEastAsia" w:hAnsi="Cambria Math" w:cs="Times New Roman"/>
                    <w:lang w:val="en-US"/>
                  </w:rPr>
                  <m:t>0.06</m:t>
                </m:r>
              </m:sub>
            </m:sSub>
          </m:sup>
        </m:sSup>
      </m:oMath>
      <w:r w:rsidR="00E352B5" w:rsidRPr="00792CE2">
        <w:rPr>
          <w:rFonts w:ascii="Times New Roman" w:eastAsiaTheme="minorEastAsia" w:hAnsi="Times New Roman" w:cs="Times New Roman"/>
          <w:lang w:val="en-US"/>
        </w:rPr>
        <w:t xml:space="preserve"> is the binding energy separation between Ge 3d</w:t>
      </w:r>
      <w:r w:rsidR="00E352B5" w:rsidRPr="00792CE2">
        <w:rPr>
          <w:rFonts w:ascii="Times New Roman" w:eastAsiaTheme="minorEastAsia" w:hAnsi="Times New Roman" w:cs="Times New Roman"/>
          <w:vertAlign w:val="subscript"/>
          <w:lang w:val="en-US"/>
        </w:rPr>
        <w:t>5/2</w:t>
      </w:r>
      <w:r w:rsidR="00E352B5" w:rsidRPr="00792CE2">
        <w:rPr>
          <w:rFonts w:ascii="Times New Roman" w:eastAsiaTheme="minorEastAsia" w:hAnsi="Times New Roman" w:cs="Times New Roman"/>
          <w:lang w:val="en-US"/>
        </w:rPr>
        <w:t xml:space="preserve"> CL and VBM of</w:t>
      </w:r>
      <w:r w:rsidR="008D71D5" w:rsidRPr="00792CE2">
        <w:rPr>
          <w:rFonts w:ascii="Times New Roman" w:eastAsiaTheme="minorEastAsia" w:hAnsi="Times New Roman" w:cs="Times New Roman"/>
          <w:lang w:val="en-US"/>
        </w:rPr>
        <w:t xml:space="preserve"> Ge</w:t>
      </w:r>
      <w:r w:rsidR="008D71D5" w:rsidRPr="00792CE2">
        <w:rPr>
          <w:rFonts w:ascii="Times New Roman" w:eastAsiaTheme="minorEastAsia" w:hAnsi="Times New Roman" w:cs="Times New Roman"/>
          <w:vertAlign w:val="subscript"/>
          <w:lang w:val="en-US"/>
        </w:rPr>
        <w:t>0.94</w:t>
      </w:r>
      <w:r w:rsidR="008D71D5" w:rsidRPr="00792CE2">
        <w:rPr>
          <w:rFonts w:ascii="Times New Roman" w:eastAsiaTheme="minorEastAsia" w:hAnsi="Times New Roman" w:cs="Times New Roman"/>
          <w:lang w:val="en-US"/>
        </w:rPr>
        <w:t>Sn</w:t>
      </w:r>
      <w:r w:rsidR="008D71D5" w:rsidRPr="00792CE2">
        <w:rPr>
          <w:rFonts w:ascii="Times New Roman" w:eastAsiaTheme="minorEastAsia" w:hAnsi="Times New Roman" w:cs="Times New Roman"/>
          <w:vertAlign w:val="subscript"/>
          <w:lang w:val="en-US"/>
        </w:rPr>
        <w:t>0.06</w:t>
      </w:r>
      <w:r w:rsidR="008D71D5" w:rsidRPr="00792CE2">
        <w:rPr>
          <w:rFonts w:ascii="Times New Roman" w:eastAsiaTheme="minorEastAsia" w:hAnsi="Times New Roman" w:cs="Times New Roman"/>
          <w:lang w:val="en-US"/>
        </w:rPr>
        <w:t xml:space="preserve"> epilayer, </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VBM</m:t>
                    </m:r>
                  </m:sub>
                </m:sSub>
              </m:e>
            </m:d>
          </m:e>
          <m:sup>
            <m:sSub>
              <m:sSubPr>
                <m:ctrlPr>
                  <w:rPr>
                    <w:rFonts w:ascii="Cambria Math" w:hAnsi="Cambria Math" w:cs="Times New Roman"/>
                    <w:i/>
                    <w:lang w:val="en-US"/>
                  </w:rPr>
                </m:ctrlPr>
              </m:sSubPr>
              <m:e>
                <m:r>
                  <w:rPr>
                    <w:rFonts w:ascii="Cambria Math" w:hAnsi="Cambria Math" w:cs="Times New Roman"/>
                    <w:lang w:val="en-US"/>
                  </w:rPr>
                  <m:t>In</m:t>
                </m:r>
              </m:e>
              <m:sub>
                <m:r>
                  <w:rPr>
                    <w:rFonts w:ascii="Cambria Math" w:hAnsi="Cambria Math" w:cs="Times New Roman"/>
                    <w:lang w:val="en-US"/>
                  </w:rPr>
                  <m:t>0.12</m:t>
                </m:r>
              </m:sub>
            </m:sSub>
            <m:sSub>
              <m:sSubPr>
                <m:ctrlPr>
                  <w:rPr>
                    <w:rFonts w:ascii="Cambria Math" w:hAnsi="Cambria Math" w:cs="Times New Roman"/>
                    <w:i/>
                    <w:lang w:val="en-US"/>
                  </w:rPr>
                </m:ctrlPr>
              </m:sSubPr>
              <m:e>
                <m:r>
                  <w:rPr>
                    <w:rFonts w:ascii="Cambria Math" w:hAnsi="Cambria Math" w:cs="Times New Roman"/>
                    <w:lang w:val="en-US"/>
                  </w:rPr>
                  <m:t>Al</m:t>
                </m:r>
              </m:e>
              <m:sub>
                <m:r>
                  <w:rPr>
                    <w:rFonts w:ascii="Cambria Math" w:hAnsi="Cambria Math" w:cs="Times New Roman"/>
                    <w:lang w:val="en-US"/>
                  </w:rPr>
                  <m:t>0.88</m:t>
                </m:r>
              </m:sub>
            </m:sSub>
            <m:r>
              <w:rPr>
                <w:rFonts w:ascii="Cambria Math" w:hAnsi="Cambria Math" w:cs="Times New Roman"/>
                <w:lang w:val="en-US"/>
              </w:rPr>
              <m:t>As</m:t>
            </m:r>
          </m:sup>
        </m:sSup>
      </m:oMath>
      <w:r w:rsidR="008D71D5" w:rsidRPr="00792CE2">
        <w:rPr>
          <w:rFonts w:ascii="Times New Roman" w:eastAsiaTheme="minorEastAsia" w:hAnsi="Times New Roman" w:cs="Times New Roman"/>
          <w:lang w:val="en-US"/>
        </w:rPr>
        <w:t xml:space="preserve"> </w:t>
      </w:r>
      <w:r w:rsidR="00C3753C" w:rsidRPr="00792CE2">
        <w:rPr>
          <w:rFonts w:ascii="Times New Roman" w:eastAsiaTheme="minorEastAsia" w:hAnsi="Times New Roman" w:cs="Times New Roman"/>
          <w:lang w:val="en-US"/>
        </w:rPr>
        <w:t>of</w:t>
      </w:r>
      <w:r w:rsidR="008D71D5" w:rsidRPr="00792CE2">
        <w:rPr>
          <w:rFonts w:ascii="Times New Roman" w:eastAsiaTheme="minorEastAsia" w:hAnsi="Times New Roman" w:cs="Times New Roman"/>
          <w:lang w:val="en-US"/>
        </w:rPr>
        <w:t xml:space="preserve"> As 3d</w:t>
      </w:r>
      <w:r w:rsidR="008D71D5" w:rsidRPr="00792CE2">
        <w:rPr>
          <w:rFonts w:ascii="Times New Roman" w:eastAsiaTheme="minorEastAsia" w:hAnsi="Times New Roman" w:cs="Times New Roman"/>
          <w:vertAlign w:val="subscript"/>
          <w:lang w:val="en-US"/>
        </w:rPr>
        <w:t>5/2</w:t>
      </w:r>
      <w:r w:rsidR="008D71D5" w:rsidRPr="00792CE2">
        <w:rPr>
          <w:rFonts w:ascii="Times New Roman" w:eastAsiaTheme="minorEastAsia" w:hAnsi="Times New Roman" w:cs="Times New Roman"/>
          <w:lang w:val="en-US"/>
        </w:rPr>
        <w:t xml:space="preserve"> CL and</w:t>
      </w:r>
      <w:r w:rsidR="00A5341B" w:rsidRPr="00792CE2">
        <w:rPr>
          <w:rFonts w:ascii="Times New Roman" w:eastAsiaTheme="minorEastAsia" w:hAnsi="Times New Roman" w:cs="Times New Roman"/>
          <w:lang w:val="en-US"/>
        </w:rPr>
        <w:t xml:space="preserve"> </w:t>
      </w:r>
      <w:r w:rsidR="00010F61" w:rsidRPr="00792CE2">
        <w:rPr>
          <w:rFonts w:ascii="Times New Roman" w:eastAsiaTheme="minorEastAsia" w:hAnsi="Times New Roman" w:cs="Times New Roman"/>
          <w:lang w:val="en-US"/>
        </w:rPr>
        <w:t xml:space="preserve">VBM of </w:t>
      </w:r>
      <w:r w:rsidR="00010F61" w:rsidRPr="00792CE2">
        <w:rPr>
          <w:rFonts w:ascii="Times New Roman" w:hAnsi="Times New Roman" w:cs="Times New Roman"/>
          <w:lang w:val="en-US"/>
        </w:rPr>
        <w:t>In</w:t>
      </w:r>
      <w:r w:rsidR="00010F61" w:rsidRPr="00792CE2">
        <w:rPr>
          <w:rFonts w:ascii="Times New Roman" w:hAnsi="Times New Roman" w:cs="Times New Roman"/>
          <w:vertAlign w:val="subscript"/>
          <w:lang w:val="en-US"/>
        </w:rPr>
        <w:t>0.12</w:t>
      </w:r>
      <w:r w:rsidR="00010F61" w:rsidRPr="00792CE2">
        <w:rPr>
          <w:rFonts w:ascii="Times New Roman" w:hAnsi="Times New Roman" w:cs="Times New Roman"/>
          <w:lang w:val="en-US"/>
        </w:rPr>
        <w:t>Al</w:t>
      </w:r>
      <w:r w:rsidR="00010F61" w:rsidRPr="00792CE2">
        <w:rPr>
          <w:rFonts w:ascii="Times New Roman" w:hAnsi="Times New Roman" w:cs="Times New Roman"/>
          <w:vertAlign w:val="subscript"/>
          <w:lang w:val="en-US"/>
        </w:rPr>
        <w:t>0.88</w:t>
      </w:r>
      <w:r w:rsidR="00010F61" w:rsidRPr="00792CE2">
        <w:rPr>
          <w:rFonts w:ascii="Times New Roman" w:hAnsi="Times New Roman" w:cs="Times New Roman"/>
          <w:lang w:val="en-US"/>
        </w:rPr>
        <w:t>As buffer layer, and</w:t>
      </w:r>
      <w:r w:rsidR="00436E89" w:rsidRPr="00792CE2">
        <w:rPr>
          <w:rFonts w:ascii="Times New Roman" w:hAnsi="Times New Roman" w:cs="Times New Roman"/>
          <w:lang w:val="en-US"/>
        </w:rPr>
        <w:t xml:space="preserve"> </w:t>
      </w:r>
      <m:oMath>
        <m:sSup>
          <m:sSupPr>
            <m:ctrlPr>
              <w:rPr>
                <w:rFonts w:ascii="Cambria Math" w:eastAsiaTheme="minorEastAsia" w:hAnsi="Cambria Math" w:cs="Times New Roman"/>
                <w:i/>
                <w:lang w:val="en-US"/>
              </w:rPr>
            </m:ctrlPr>
          </m:sSupPr>
          <m:e>
            <m:d>
              <m:dPr>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As 3d 5/2</m:t>
                    </m:r>
                  </m:sub>
                </m:sSub>
                <m:r>
                  <w:rPr>
                    <w:rFonts w:ascii="Cambria Math" w:hAnsi="Cambria Math" w:cs="Times New Roman"/>
                    <w:lang w:val="en-US"/>
                  </w:rPr>
                  <m:t xml:space="preserve"> - </m:t>
                </m:r>
                <m:sSub>
                  <m:sSubPr>
                    <m:ctrlPr>
                      <w:rPr>
                        <w:rFonts w:ascii="Cambria Math" w:hAnsi="Cambria Math" w:cs="Times New Roman"/>
                        <w:i/>
                        <w:lang w:val="en-US"/>
                      </w:rPr>
                    </m:ctrlPr>
                  </m:sSubPr>
                  <m:e>
                    <m:r>
                      <w:rPr>
                        <w:rFonts w:ascii="Cambria Math" w:hAnsi="Cambria Math" w:cs="Times New Roman"/>
                        <w:lang w:val="en-US"/>
                      </w:rPr>
                      <m:t>E</m:t>
                    </m:r>
                  </m:e>
                  <m:sub>
                    <m:r>
                      <w:rPr>
                        <w:rFonts w:ascii="Cambria Math" w:hAnsi="Cambria Math" w:cs="Times New Roman"/>
                        <w:lang w:val="en-US"/>
                      </w:rPr>
                      <m:t>Ge 3d 5/2</m:t>
                    </m:r>
                  </m:sub>
                </m:sSub>
              </m:e>
            </m:d>
          </m:e>
          <m:sup>
            <m:r>
              <w:rPr>
                <w:rFonts w:ascii="Cambria Math" w:eastAsiaTheme="minorEastAsia" w:hAnsi="Cambria Math" w:cs="Times New Roman"/>
                <w:lang w:val="en-US"/>
              </w:rPr>
              <m:t>interface</m:t>
            </m:r>
          </m:sup>
        </m:sSup>
      </m:oMath>
      <w:r w:rsidR="00010F61" w:rsidRPr="00792CE2">
        <w:rPr>
          <w:rFonts w:ascii="Times New Roman" w:eastAsiaTheme="minorEastAsia" w:hAnsi="Times New Roman" w:cs="Times New Roman"/>
          <w:lang w:val="en-US"/>
        </w:rPr>
        <w:t xml:space="preserve"> </w:t>
      </w:r>
      <w:r w:rsidR="004A4548" w:rsidRPr="00792CE2">
        <w:rPr>
          <w:rFonts w:ascii="Times New Roman" w:eastAsiaTheme="minorEastAsia" w:hAnsi="Times New Roman" w:cs="Times New Roman"/>
          <w:lang w:val="en-US"/>
        </w:rPr>
        <w:t xml:space="preserve">, </w:t>
      </w:r>
      <w:r w:rsidR="003C0B4B" w:rsidRPr="00792CE2">
        <w:rPr>
          <w:rFonts w:ascii="Times New Roman" w:eastAsiaTheme="minorEastAsia" w:hAnsi="Times New Roman" w:cs="Times New Roman"/>
          <w:lang w:val="en-US"/>
        </w:rPr>
        <w:t>notably</w:t>
      </w:r>
      <w:r w:rsidR="004A4548" w:rsidRPr="00792CE2">
        <w:rPr>
          <w:rFonts w:ascii="Times New Roman" w:eastAsiaTheme="minorEastAsia" w:hAnsi="Times New Roman" w:cs="Times New Roman"/>
          <w:lang w:val="en-US"/>
        </w:rPr>
        <w:t xml:space="preserve">, </w:t>
      </w:r>
      <w:r w:rsidR="00010F61" w:rsidRPr="00792CE2">
        <w:rPr>
          <w:rFonts w:ascii="Times New Roman" w:eastAsiaTheme="minorEastAsia" w:hAnsi="Times New Roman" w:cs="Times New Roman"/>
          <w:lang w:val="en-US"/>
        </w:rPr>
        <w:t>denot</w:t>
      </w:r>
      <w:r w:rsidR="00A21BF8" w:rsidRPr="00792CE2">
        <w:rPr>
          <w:rFonts w:ascii="Times New Roman" w:eastAsiaTheme="minorEastAsia" w:hAnsi="Times New Roman" w:cs="Times New Roman"/>
          <w:lang w:val="en-US"/>
        </w:rPr>
        <w:t>es</w:t>
      </w:r>
      <w:r w:rsidR="00010F61" w:rsidRPr="00792CE2">
        <w:rPr>
          <w:rFonts w:ascii="Times New Roman" w:eastAsiaTheme="minorEastAsia" w:hAnsi="Times New Roman" w:cs="Times New Roman"/>
          <w:lang w:val="en-US"/>
        </w:rPr>
        <w:t xml:space="preserve"> the binding energy separation between the 3d</w:t>
      </w:r>
      <w:r w:rsidR="00010F61" w:rsidRPr="00792CE2">
        <w:rPr>
          <w:rFonts w:ascii="Times New Roman" w:eastAsiaTheme="minorEastAsia" w:hAnsi="Times New Roman" w:cs="Times New Roman"/>
          <w:vertAlign w:val="subscript"/>
          <w:lang w:val="en-US"/>
        </w:rPr>
        <w:t>5/2</w:t>
      </w:r>
      <w:r w:rsidR="00010F61" w:rsidRPr="00792CE2">
        <w:rPr>
          <w:rFonts w:ascii="Times New Roman" w:eastAsiaTheme="minorEastAsia" w:hAnsi="Times New Roman" w:cs="Times New Roman"/>
          <w:lang w:val="en-US"/>
        </w:rPr>
        <w:t xml:space="preserve"> CL</w:t>
      </w:r>
      <w:r w:rsidR="00A21BF8" w:rsidRPr="00792CE2">
        <w:rPr>
          <w:rFonts w:ascii="Times New Roman" w:eastAsiaTheme="minorEastAsia" w:hAnsi="Times New Roman" w:cs="Times New Roman"/>
          <w:lang w:val="en-US"/>
        </w:rPr>
        <w:t xml:space="preserve"> states</w:t>
      </w:r>
      <w:r w:rsidR="00010F61" w:rsidRPr="00792CE2">
        <w:rPr>
          <w:rFonts w:ascii="Times New Roman" w:eastAsiaTheme="minorEastAsia" w:hAnsi="Times New Roman" w:cs="Times New Roman"/>
          <w:lang w:val="en-US"/>
        </w:rPr>
        <w:t xml:space="preserve"> of Ge and As at the </w:t>
      </w:r>
      <w:r w:rsidR="00010F61" w:rsidRPr="00792CE2">
        <w:rPr>
          <w:rFonts w:ascii="Times New Roman" w:hAnsi="Times New Roman" w:cs="Times New Roman"/>
          <w:lang w:val="en-US"/>
        </w:rPr>
        <w:t>Ge</w:t>
      </w:r>
      <w:r w:rsidR="00010F61" w:rsidRPr="00792CE2">
        <w:rPr>
          <w:rFonts w:ascii="Times New Roman" w:hAnsi="Times New Roman" w:cs="Times New Roman"/>
          <w:vertAlign w:val="subscript"/>
          <w:lang w:val="en-US"/>
        </w:rPr>
        <w:t>0.94</w:t>
      </w:r>
      <w:r w:rsidR="00010F61" w:rsidRPr="00792CE2">
        <w:rPr>
          <w:rFonts w:ascii="Times New Roman" w:hAnsi="Times New Roman" w:cs="Times New Roman"/>
          <w:lang w:val="en-US"/>
        </w:rPr>
        <w:t>Sn</w:t>
      </w:r>
      <w:r w:rsidR="00010F61" w:rsidRPr="00792CE2">
        <w:rPr>
          <w:rFonts w:ascii="Times New Roman" w:hAnsi="Times New Roman" w:cs="Times New Roman"/>
          <w:vertAlign w:val="subscript"/>
          <w:lang w:val="en-US"/>
        </w:rPr>
        <w:t>0.06</w:t>
      </w:r>
      <w:r w:rsidR="00010F61" w:rsidRPr="00792CE2">
        <w:rPr>
          <w:rFonts w:ascii="Times New Roman" w:hAnsi="Times New Roman" w:cs="Times New Roman"/>
          <w:lang w:val="en-US"/>
        </w:rPr>
        <w:t>/In</w:t>
      </w:r>
      <w:r w:rsidR="00010F61" w:rsidRPr="00792CE2">
        <w:rPr>
          <w:rFonts w:ascii="Times New Roman" w:hAnsi="Times New Roman" w:cs="Times New Roman"/>
          <w:vertAlign w:val="subscript"/>
          <w:lang w:val="en-US"/>
        </w:rPr>
        <w:t>0.12</w:t>
      </w:r>
      <w:r w:rsidR="00010F61" w:rsidRPr="00792CE2">
        <w:rPr>
          <w:rFonts w:ascii="Times New Roman" w:hAnsi="Times New Roman" w:cs="Times New Roman"/>
          <w:lang w:val="en-US"/>
        </w:rPr>
        <w:t>Al</w:t>
      </w:r>
      <w:r w:rsidR="00010F61" w:rsidRPr="00792CE2">
        <w:rPr>
          <w:rFonts w:ascii="Times New Roman" w:hAnsi="Times New Roman" w:cs="Times New Roman"/>
          <w:vertAlign w:val="subscript"/>
          <w:lang w:val="en-US"/>
        </w:rPr>
        <w:t>0.88</w:t>
      </w:r>
      <w:r w:rsidR="00010F61" w:rsidRPr="00792CE2">
        <w:rPr>
          <w:rFonts w:ascii="Times New Roman" w:hAnsi="Times New Roman" w:cs="Times New Roman"/>
          <w:lang w:val="en-US"/>
        </w:rPr>
        <w:t>As heterointerface. Each of these values in the same order are 29.17 ± 0.05 eV, 11.95 ± 0.05 eV and 40.21 ± 0.05 eV</w:t>
      </w:r>
      <w:r w:rsidR="00AA4F08" w:rsidRPr="00792CE2">
        <w:rPr>
          <w:rFonts w:ascii="Times New Roman" w:hAnsi="Times New Roman" w:cs="Times New Roman"/>
          <w:lang w:val="en-US"/>
        </w:rPr>
        <w:t>,</w:t>
      </w:r>
      <w:r w:rsidR="00010F61" w:rsidRPr="00792CE2">
        <w:rPr>
          <w:rFonts w:ascii="Times New Roman" w:hAnsi="Times New Roman" w:cs="Times New Roman"/>
          <w:lang w:val="en-US"/>
        </w:rPr>
        <w:t xml:space="preserve"> respectively</w:t>
      </w:r>
      <w:r w:rsidR="00D84EF2" w:rsidRPr="00792CE2">
        <w:rPr>
          <w:rFonts w:ascii="Times New Roman" w:hAnsi="Times New Roman" w:cs="Times New Roman"/>
          <w:lang w:val="en-US"/>
        </w:rPr>
        <w:t xml:space="preserve">, as shown in </w:t>
      </w:r>
      <w:r w:rsidR="00D84EF2"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7</w:t>
      </w:r>
      <w:r w:rsidR="00010F61" w:rsidRPr="00792CE2">
        <w:rPr>
          <w:rFonts w:ascii="Times New Roman" w:hAnsi="Times New Roman" w:cs="Times New Roman"/>
          <w:lang w:val="en-US"/>
        </w:rPr>
        <w:t xml:space="preserve">. The </w:t>
      </w:r>
      <w:r w:rsidR="00387489" w:rsidRPr="00792CE2">
        <w:rPr>
          <w:rFonts w:ascii="Times New Roman" w:hAnsi="Times New Roman" w:cs="Times New Roman"/>
          <w:lang w:val="en-US"/>
        </w:rPr>
        <w:t>valence band offset</w:t>
      </w:r>
      <w:r w:rsidR="00010F61" w:rsidRPr="00792CE2">
        <w:rPr>
          <w:rFonts w:ascii="Times New Roman" w:hAnsi="Times New Roman" w:cs="Times New Roman"/>
          <w:lang w:val="en-US"/>
        </w:rPr>
        <w:t xml:space="preserve"> was </w:t>
      </w:r>
      <w:r w:rsidR="00BC2F0D" w:rsidRPr="00792CE2">
        <w:rPr>
          <w:rFonts w:ascii="Times New Roman" w:hAnsi="Times New Roman" w:cs="Times New Roman"/>
          <w:lang w:val="en-US"/>
        </w:rPr>
        <w:t>calculated</w:t>
      </w:r>
      <w:r w:rsidR="00010F61" w:rsidRPr="00792CE2">
        <w:rPr>
          <w:rFonts w:ascii="Times New Roman" w:hAnsi="Times New Roman" w:cs="Times New Roman"/>
          <w:lang w:val="en-US"/>
        </w:rPr>
        <w:t xml:space="preserve"> to be </w:t>
      </w:r>
      <w:r w:rsidR="00010F61" w:rsidRPr="00792CE2">
        <w:rPr>
          <w:rFonts w:ascii="Symbol" w:hAnsi="Symbol" w:cs="Times New Roman"/>
          <w:lang w:val="en-US"/>
        </w:rPr>
        <w:t>D</w:t>
      </w:r>
      <w:r w:rsidR="00010F61" w:rsidRPr="00792CE2">
        <w:rPr>
          <w:rFonts w:ascii="Times New Roman" w:hAnsi="Times New Roman" w:cs="Times New Roman"/>
          <w:lang w:val="en-US"/>
        </w:rPr>
        <w:t>E</w:t>
      </w:r>
      <w:r w:rsidR="00010F61" w:rsidRPr="00792CE2">
        <w:rPr>
          <w:rFonts w:ascii="Times New Roman" w:hAnsi="Times New Roman" w:cs="Times New Roman"/>
          <w:vertAlign w:val="subscript"/>
          <w:lang w:val="en-US"/>
        </w:rPr>
        <w:t>V</w:t>
      </w:r>
      <w:r w:rsidR="00010F61" w:rsidRPr="00792CE2">
        <w:rPr>
          <w:rFonts w:ascii="Times New Roman" w:hAnsi="Times New Roman" w:cs="Times New Roman"/>
          <w:lang w:val="en-US"/>
        </w:rPr>
        <w:t xml:space="preserve"> = 0.91 ± 0.1 eV </w:t>
      </w:r>
      <w:r w:rsidR="00A8436C" w:rsidRPr="00792CE2">
        <w:rPr>
          <w:rFonts w:ascii="Times New Roman" w:hAnsi="Times New Roman" w:cs="Times New Roman"/>
          <w:lang w:val="en-US"/>
        </w:rPr>
        <w:t>for</w:t>
      </w:r>
      <w:r w:rsidR="00010F61" w:rsidRPr="00792CE2">
        <w:rPr>
          <w:rFonts w:ascii="Times New Roman" w:hAnsi="Times New Roman" w:cs="Times New Roman"/>
          <w:lang w:val="en-US"/>
        </w:rPr>
        <w:t xml:space="preserve"> an unstrained</w:t>
      </w:r>
      <w:r w:rsidR="00865224" w:rsidRPr="00792CE2">
        <w:rPr>
          <w:rFonts w:ascii="Times New Roman" w:hAnsi="Times New Roman" w:cs="Times New Roman"/>
          <w:lang w:val="en-US"/>
        </w:rPr>
        <w:t>/lattice</w:t>
      </w:r>
      <w:r w:rsidR="00AA4F08" w:rsidRPr="00792CE2">
        <w:rPr>
          <w:rFonts w:ascii="Times New Roman" w:hAnsi="Times New Roman" w:cs="Times New Roman"/>
          <w:lang w:val="en-US"/>
        </w:rPr>
        <w:t xml:space="preserve"> </w:t>
      </w:r>
      <w:r w:rsidR="00865224" w:rsidRPr="00792CE2">
        <w:rPr>
          <w:rFonts w:ascii="Times New Roman" w:hAnsi="Times New Roman" w:cs="Times New Roman"/>
          <w:lang w:val="en-US"/>
        </w:rPr>
        <w:t>matched</w:t>
      </w:r>
      <w:r w:rsidR="00010F61" w:rsidRPr="00792CE2">
        <w:rPr>
          <w:rFonts w:ascii="Times New Roman" w:hAnsi="Times New Roman" w:cs="Times New Roman"/>
          <w:lang w:val="en-US"/>
        </w:rPr>
        <w:t xml:space="preserve"> GeSn </w:t>
      </w:r>
      <w:r w:rsidR="00E43083" w:rsidRPr="00792CE2">
        <w:rPr>
          <w:rFonts w:ascii="Times New Roman" w:hAnsi="Times New Roman" w:cs="Times New Roman"/>
          <w:lang w:val="en-US"/>
        </w:rPr>
        <w:t>epilayer having</w:t>
      </w:r>
      <w:r w:rsidR="005426E8" w:rsidRPr="00792CE2">
        <w:rPr>
          <w:rFonts w:ascii="Times New Roman" w:hAnsi="Times New Roman" w:cs="Times New Roman"/>
          <w:lang w:val="en-US"/>
        </w:rPr>
        <w:t xml:space="preserve"> degenerate</w:t>
      </w:r>
      <w:r w:rsidR="00010F61" w:rsidRPr="00792CE2">
        <w:rPr>
          <w:rFonts w:ascii="Times New Roman" w:hAnsi="Times New Roman" w:cs="Times New Roman"/>
          <w:lang w:val="en-US"/>
        </w:rPr>
        <w:t xml:space="preserve"> light hole – heavy hole valence band</w:t>
      </w:r>
      <w:r w:rsidR="005426E8" w:rsidRPr="00792CE2">
        <w:rPr>
          <w:rFonts w:ascii="Times New Roman" w:hAnsi="Times New Roman" w:cs="Times New Roman"/>
          <w:lang w:val="en-US"/>
        </w:rPr>
        <w:t>s</w:t>
      </w:r>
      <w:r w:rsidR="00134A22" w:rsidRPr="00792CE2">
        <w:rPr>
          <w:rFonts w:ascii="Times New Roman" w:hAnsi="Times New Roman" w:cs="Times New Roman"/>
          <w:lang w:val="en-US"/>
        </w:rPr>
        <w:t>.</w:t>
      </w:r>
      <w:r w:rsidR="007A1D23" w:rsidRPr="00792CE2">
        <w:rPr>
          <w:rFonts w:ascii="Times New Roman" w:hAnsi="Times New Roman" w:cs="Times New Roman"/>
          <w:b/>
          <w:bCs/>
          <w:color w:val="0000FF"/>
          <w:vertAlign w:val="superscript"/>
        </w:rPr>
        <w:t>9</w:t>
      </w:r>
      <w:r w:rsidR="00010F61" w:rsidRPr="00792CE2">
        <w:rPr>
          <w:rFonts w:ascii="Times New Roman" w:hAnsi="Times New Roman" w:cs="Times New Roman"/>
          <w:lang w:val="en-US"/>
        </w:rPr>
        <w:t xml:space="preserve"> </w:t>
      </w:r>
      <w:r w:rsidR="00510875" w:rsidRPr="00792CE2">
        <w:rPr>
          <w:rFonts w:ascii="Times New Roman" w:hAnsi="Times New Roman" w:cs="Times New Roman"/>
          <w:lang w:val="en-US"/>
        </w:rPr>
        <w:t>So, t</w:t>
      </w:r>
      <w:r w:rsidR="00010F61" w:rsidRPr="00792CE2">
        <w:rPr>
          <w:rFonts w:ascii="Times New Roman" w:hAnsi="Times New Roman" w:cs="Times New Roman"/>
          <w:lang w:val="en-US"/>
        </w:rPr>
        <w:t>his lattice matched Ge</w:t>
      </w:r>
      <w:r w:rsidR="00010F61" w:rsidRPr="00792CE2">
        <w:rPr>
          <w:rFonts w:ascii="Times New Roman" w:hAnsi="Times New Roman" w:cs="Times New Roman"/>
          <w:vertAlign w:val="subscript"/>
          <w:lang w:val="en-US"/>
        </w:rPr>
        <w:t>0.94</w:t>
      </w:r>
      <w:r w:rsidR="00010F61" w:rsidRPr="00792CE2">
        <w:rPr>
          <w:rFonts w:ascii="Times New Roman" w:hAnsi="Times New Roman" w:cs="Times New Roman"/>
          <w:lang w:val="en-US"/>
        </w:rPr>
        <w:t>Sn</w:t>
      </w:r>
      <w:r w:rsidR="00010F61" w:rsidRPr="00792CE2">
        <w:rPr>
          <w:rFonts w:ascii="Times New Roman" w:hAnsi="Times New Roman" w:cs="Times New Roman"/>
          <w:vertAlign w:val="subscript"/>
          <w:lang w:val="en-US"/>
        </w:rPr>
        <w:t>0.06</w:t>
      </w:r>
      <w:r w:rsidR="00010F61" w:rsidRPr="00792CE2">
        <w:rPr>
          <w:rFonts w:ascii="Times New Roman" w:hAnsi="Times New Roman" w:cs="Times New Roman"/>
          <w:lang w:val="en-US"/>
        </w:rPr>
        <w:t>/In</w:t>
      </w:r>
      <w:r w:rsidR="00010F61" w:rsidRPr="00792CE2">
        <w:rPr>
          <w:rFonts w:ascii="Times New Roman" w:hAnsi="Times New Roman" w:cs="Times New Roman"/>
          <w:vertAlign w:val="subscript"/>
          <w:lang w:val="en-US"/>
        </w:rPr>
        <w:t>0.12</w:t>
      </w:r>
      <w:r w:rsidR="00010F61" w:rsidRPr="00792CE2">
        <w:rPr>
          <w:rFonts w:ascii="Times New Roman" w:hAnsi="Times New Roman" w:cs="Times New Roman"/>
          <w:lang w:val="en-US"/>
        </w:rPr>
        <w:t>Al</w:t>
      </w:r>
      <w:r w:rsidR="00010F61" w:rsidRPr="00792CE2">
        <w:rPr>
          <w:rFonts w:ascii="Times New Roman" w:hAnsi="Times New Roman" w:cs="Times New Roman"/>
          <w:vertAlign w:val="subscript"/>
          <w:lang w:val="en-US"/>
        </w:rPr>
        <w:t>0.88</w:t>
      </w:r>
      <w:r w:rsidR="00010F61" w:rsidRPr="00792CE2">
        <w:rPr>
          <w:rFonts w:ascii="Times New Roman" w:hAnsi="Times New Roman" w:cs="Times New Roman"/>
          <w:lang w:val="en-US"/>
        </w:rPr>
        <w:t xml:space="preserve">As heterostructure material system offers </w:t>
      </w:r>
      <w:r w:rsidR="00AA4F08" w:rsidRPr="00792CE2">
        <w:rPr>
          <w:rFonts w:ascii="Times New Roman" w:hAnsi="Times New Roman" w:cs="Times New Roman"/>
          <w:lang w:val="en-US"/>
        </w:rPr>
        <w:t xml:space="preserve">large </w:t>
      </w:r>
      <w:r w:rsidR="00010F61" w:rsidRPr="00792CE2">
        <w:rPr>
          <w:rFonts w:ascii="Times New Roman" w:hAnsi="Times New Roman" w:cs="Times New Roman"/>
          <w:lang w:val="en-US"/>
        </w:rPr>
        <w:t xml:space="preserve">barrier to </w:t>
      </w:r>
      <w:r w:rsidR="005805EE" w:rsidRPr="00792CE2">
        <w:rPr>
          <w:rFonts w:ascii="Times New Roman" w:hAnsi="Times New Roman" w:cs="Times New Roman"/>
          <w:lang w:val="en-US"/>
        </w:rPr>
        <w:t>confine</w:t>
      </w:r>
      <w:r w:rsidR="00E6601F" w:rsidRPr="00792CE2">
        <w:rPr>
          <w:rFonts w:ascii="Times New Roman" w:hAnsi="Times New Roman" w:cs="Times New Roman"/>
          <w:lang w:val="en-US"/>
        </w:rPr>
        <w:t xml:space="preserve"> </w:t>
      </w:r>
      <w:r w:rsidR="00387489" w:rsidRPr="00792CE2">
        <w:rPr>
          <w:rFonts w:ascii="Times New Roman" w:hAnsi="Times New Roman" w:cs="Times New Roman"/>
          <w:lang w:val="en-US"/>
        </w:rPr>
        <w:t>the holes</w:t>
      </w:r>
      <w:r w:rsidR="005805EE" w:rsidRPr="00792CE2">
        <w:rPr>
          <w:rFonts w:ascii="Times New Roman" w:hAnsi="Times New Roman" w:cs="Times New Roman"/>
          <w:lang w:val="en-US"/>
        </w:rPr>
        <w:t>, thereby</w:t>
      </w:r>
      <w:r w:rsidR="00010F61" w:rsidRPr="00792CE2">
        <w:rPr>
          <w:rFonts w:ascii="Times New Roman" w:hAnsi="Times New Roman" w:cs="Times New Roman"/>
          <w:lang w:val="en-US"/>
        </w:rPr>
        <w:t xml:space="preserve"> reducing their leakage to the underlying InAlAs buffer layer.</w:t>
      </w:r>
      <w:r w:rsidR="004C16B6" w:rsidRPr="00792CE2">
        <w:rPr>
          <w:rFonts w:ascii="Times New Roman" w:hAnsi="Times New Roman" w:cs="Times New Roman"/>
          <w:lang w:val="en-US"/>
        </w:rPr>
        <w:t xml:space="preserve"> </w:t>
      </w:r>
      <w:r w:rsidR="006028FF" w:rsidRPr="00792CE2">
        <w:rPr>
          <w:rFonts w:ascii="Times New Roman" w:hAnsi="Times New Roman" w:cs="Times New Roman"/>
          <w:lang w:val="en-US"/>
        </w:rPr>
        <w:t>A</w:t>
      </w:r>
      <w:r w:rsidR="00326B97" w:rsidRPr="00792CE2">
        <w:rPr>
          <w:rFonts w:ascii="Times New Roman" w:hAnsi="Times New Roman" w:cs="Times New Roman"/>
          <w:lang w:val="en-US"/>
        </w:rPr>
        <w:t xml:space="preserve">s </w:t>
      </w:r>
      <w:r w:rsidR="00B16C89" w:rsidRPr="00792CE2">
        <w:rPr>
          <w:rFonts w:ascii="Times New Roman" w:hAnsi="Times New Roman" w:cs="Times New Roman"/>
          <w:lang w:val="en-US"/>
        </w:rPr>
        <w:t xml:space="preserve">far as </w:t>
      </w:r>
      <w:r w:rsidR="00326B97" w:rsidRPr="00792CE2">
        <w:rPr>
          <w:rFonts w:ascii="Times New Roman" w:hAnsi="Times New Roman" w:cs="Times New Roman"/>
          <w:lang w:val="en-US"/>
        </w:rPr>
        <w:t>the electrons were concerned</w:t>
      </w:r>
      <w:r w:rsidR="00010F61" w:rsidRPr="00792CE2">
        <w:rPr>
          <w:rFonts w:ascii="Times New Roman" w:hAnsi="Times New Roman" w:cs="Times New Roman"/>
          <w:lang w:val="en-US"/>
        </w:rPr>
        <w:t xml:space="preserve">, </w:t>
      </w:r>
      <w:r w:rsidR="00010F61" w:rsidRPr="00792CE2">
        <w:rPr>
          <w:rFonts w:ascii="Symbol" w:hAnsi="Symbol" w:cs="Times New Roman"/>
          <w:lang w:val="en-US"/>
        </w:rPr>
        <w:t>D</w:t>
      </w:r>
      <w:r w:rsidR="00010F61" w:rsidRPr="00792CE2">
        <w:rPr>
          <w:rFonts w:ascii="Times New Roman" w:hAnsi="Times New Roman" w:cs="Times New Roman"/>
          <w:lang w:val="en-US"/>
        </w:rPr>
        <w:t>E</w:t>
      </w:r>
      <w:r w:rsidR="00010F61" w:rsidRPr="00792CE2">
        <w:rPr>
          <w:rFonts w:ascii="Times New Roman" w:hAnsi="Times New Roman" w:cs="Times New Roman"/>
          <w:vertAlign w:val="subscript"/>
          <w:lang w:val="en-US"/>
        </w:rPr>
        <w:t>C</w:t>
      </w:r>
      <w:r w:rsidR="007C21A8" w:rsidRPr="00792CE2">
        <w:rPr>
          <w:rFonts w:ascii="Times New Roman" w:hAnsi="Times New Roman" w:cs="Times New Roman"/>
          <w:vertAlign w:val="subscript"/>
          <w:lang w:val="en-US"/>
        </w:rPr>
        <w:t>,</w:t>
      </w:r>
      <w:r w:rsidR="005C30D8" w:rsidRPr="00792CE2">
        <w:rPr>
          <w:rFonts w:ascii="Times New Roman" w:hAnsi="Times New Roman" w:cs="Times New Roman"/>
          <w:vertAlign w:val="subscript"/>
          <w:lang w:val="en-US"/>
        </w:rPr>
        <w:t xml:space="preserve"> </w:t>
      </w:r>
      <w:r w:rsidR="007C21A8" w:rsidRPr="00792CE2">
        <w:rPr>
          <w:rFonts w:ascii="Symbol" w:hAnsi="Symbol" w:cs="Times New Roman"/>
          <w:vertAlign w:val="subscript"/>
          <w:lang w:val="en-US"/>
        </w:rPr>
        <w:t>G</w:t>
      </w:r>
      <w:r w:rsidR="007C21A8" w:rsidRPr="00792CE2">
        <w:rPr>
          <w:rFonts w:ascii="Times New Roman" w:hAnsi="Times New Roman" w:cs="Times New Roman"/>
          <w:vertAlign w:val="subscript"/>
          <w:lang w:val="en-US"/>
        </w:rPr>
        <w:t>–X</w:t>
      </w:r>
      <w:r w:rsidR="00010F61" w:rsidRPr="00792CE2">
        <w:rPr>
          <w:rFonts w:ascii="Times New Roman" w:hAnsi="Times New Roman" w:cs="Times New Roman"/>
          <w:lang w:val="en-US"/>
        </w:rPr>
        <w:t xml:space="preserve"> </w:t>
      </w:r>
      <w:r w:rsidR="0009633C" w:rsidRPr="00792CE2">
        <w:rPr>
          <w:rFonts w:ascii="Times New Roman" w:hAnsi="Times New Roman" w:cs="Times New Roman"/>
          <w:lang w:val="en-US"/>
        </w:rPr>
        <w:t xml:space="preserve">at the GeSn </w:t>
      </w:r>
      <w:r w:rsidR="0009633C" w:rsidRPr="00792CE2">
        <w:rPr>
          <w:rFonts w:ascii="Symbol" w:hAnsi="Symbol" w:cs="Times New Roman"/>
          <w:lang w:val="en-US"/>
        </w:rPr>
        <w:t>G</w:t>
      </w:r>
      <w:r w:rsidR="0009633C" w:rsidRPr="00792CE2">
        <w:rPr>
          <w:rFonts w:ascii="Times New Roman" w:hAnsi="Times New Roman" w:cs="Times New Roman"/>
          <w:i/>
          <w:iCs/>
          <w:lang w:val="en-US"/>
        </w:rPr>
        <w:t>–</w:t>
      </w:r>
      <w:r w:rsidR="0009633C" w:rsidRPr="00792CE2">
        <w:rPr>
          <w:rFonts w:ascii="Times New Roman" w:hAnsi="Times New Roman" w:cs="Times New Roman"/>
          <w:lang w:val="en-US"/>
        </w:rPr>
        <w:t>valley to InAlAs X</w:t>
      </w:r>
      <w:r w:rsidR="0009633C" w:rsidRPr="00792CE2">
        <w:rPr>
          <w:rFonts w:ascii="Times New Roman" w:hAnsi="Times New Roman" w:cs="Times New Roman"/>
          <w:i/>
          <w:iCs/>
          <w:lang w:val="en-US"/>
        </w:rPr>
        <w:t>–</w:t>
      </w:r>
      <w:r w:rsidR="0009633C" w:rsidRPr="00792CE2">
        <w:rPr>
          <w:rFonts w:ascii="Times New Roman" w:hAnsi="Times New Roman" w:cs="Times New Roman"/>
          <w:lang w:val="en-US"/>
        </w:rPr>
        <w:t xml:space="preserve">valley </w:t>
      </w:r>
      <w:r w:rsidR="00010F61" w:rsidRPr="00792CE2">
        <w:rPr>
          <w:rFonts w:ascii="Times New Roman" w:hAnsi="Times New Roman" w:cs="Times New Roman"/>
          <w:lang w:val="en-US"/>
        </w:rPr>
        <w:t>was deduced from the bandgaps</w:t>
      </w:r>
      <w:r w:rsidR="006B7BB3" w:rsidRPr="00792CE2">
        <w:rPr>
          <w:rFonts w:ascii="Times New Roman" w:hAnsi="Times New Roman" w:cs="Times New Roman"/>
          <w:lang w:val="en-US"/>
        </w:rPr>
        <w:t xml:space="preserve"> </w:t>
      </w:r>
      <w:r w:rsidR="00010F61" w:rsidRPr="00792CE2">
        <w:rPr>
          <w:rFonts w:ascii="Times New Roman" w:hAnsi="Times New Roman" w:cs="Times New Roman"/>
          <w:lang w:val="en-US"/>
        </w:rPr>
        <w:t>of</w:t>
      </w:r>
      <w:r w:rsidR="006B7BB3" w:rsidRPr="00792CE2">
        <w:rPr>
          <w:rFonts w:ascii="Times New Roman" w:hAnsi="Times New Roman" w:cs="Times New Roman"/>
          <w:lang w:val="en-US"/>
        </w:rPr>
        <w:t xml:space="preserve"> </w:t>
      </w:r>
      <w:r w:rsidR="00010F61" w:rsidRPr="00792CE2">
        <w:rPr>
          <w:rFonts w:ascii="Times New Roman" w:hAnsi="Times New Roman" w:cs="Times New Roman"/>
          <w:lang w:val="en-US"/>
        </w:rPr>
        <w:t xml:space="preserve">GeSn, </w:t>
      </w:r>
      <m:oMath>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g,Γ</m:t>
            </m:r>
          </m:sub>
          <m:sup>
            <m:sSub>
              <m:sSubPr>
                <m:ctrlPr>
                  <w:rPr>
                    <w:rFonts w:ascii="Cambria Math" w:hAnsi="Cambria Math" w:cs="Times New Roman"/>
                    <w:i/>
                    <w:lang w:val="en-US"/>
                  </w:rPr>
                </m:ctrlPr>
              </m:sSubPr>
              <m:e>
                <m:r>
                  <w:rPr>
                    <w:rFonts w:ascii="Cambria Math" w:hAnsi="Cambria Math" w:cs="Times New Roman"/>
                    <w:lang w:val="en-US"/>
                  </w:rPr>
                  <m:t>Ge</m:t>
                </m:r>
              </m:e>
              <m:sub>
                <m:r>
                  <w:rPr>
                    <w:rFonts w:ascii="Cambria Math" w:hAnsi="Cambria Math" w:cs="Times New Roman"/>
                    <w:lang w:val="en-US"/>
                  </w:rPr>
                  <m:t>0.94</m:t>
                </m:r>
              </m:sub>
            </m:sSub>
            <m:sSub>
              <m:sSubPr>
                <m:ctrlPr>
                  <w:rPr>
                    <w:rFonts w:ascii="Cambria Math" w:hAnsi="Cambria Math" w:cs="Times New Roman"/>
                    <w:i/>
                    <w:lang w:val="en-US"/>
                  </w:rPr>
                </m:ctrlPr>
              </m:sSubPr>
              <m:e>
                <m:r>
                  <w:rPr>
                    <w:rFonts w:ascii="Cambria Math" w:hAnsi="Cambria Math" w:cs="Times New Roman"/>
                    <w:lang w:val="en-US"/>
                  </w:rPr>
                  <m:t>Sn</m:t>
                </m:r>
              </m:e>
              <m:sub>
                <m:r>
                  <w:rPr>
                    <w:rFonts w:ascii="Cambria Math" w:hAnsi="Cambria Math" w:cs="Times New Roman"/>
                    <w:lang w:val="en-US"/>
                  </w:rPr>
                  <m:t>0.06</m:t>
                </m:r>
              </m:sub>
            </m:sSub>
          </m:sup>
        </m:sSubSup>
        <m:r>
          <w:rPr>
            <w:rFonts w:ascii="Cambria Math" w:hAnsi="Cambria Math" w:cs="Times New Roman"/>
            <w:lang w:val="en-US"/>
          </w:rPr>
          <m:t>=0.6 eV</m:t>
        </m:r>
      </m:oMath>
      <w:r w:rsidR="000C4FCB" w:rsidRPr="00792CE2">
        <w:rPr>
          <w:rFonts w:ascii="Times New Roman" w:hAnsi="Times New Roman" w:cs="Times New Roman"/>
          <w:b/>
          <w:bCs/>
          <w:color w:val="0000FF"/>
          <w:vertAlign w:val="superscript"/>
        </w:rPr>
        <w:t>5</w:t>
      </w:r>
      <w:r w:rsidR="00EB567C" w:rsidRPr="00792CE2">
        <w:rPr>
          <w:rFonts w:ascii="Times New Roman" w:hAnsi="Times New Roman" w:cs="Times New Roman"/>
          <w:b/>
          <w:bCs/>
          <w:color w:val="0000FF"/>
          <w:vertAlign w:val="superscript"/>
        </w:rPr>
        <w:t>2</w:t>
      </w:r>
      <w:r w:rsidR="00010F61" w:rsidRPr="00792CE2">
        <w:rPr>
          <w:rFonts w:ascii="Times New Roman" w:hAnsi="Times New Roman" w:cs="Times New Roman"/>
          <w:lang w:val="en-US"/>
        </w:rPr>
        <w:t xml:space="preserve"> and InAlAs, </w:t>
      </w:r>
      <m:oMath>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g,X</m:t>
            </m:r>
          </m:sub>
          <m:sup>
            <m:sSub>
              <m:sSubPr>
                <m:ctrlPr>
                  <w:rPr>
                    <w:rFonts w:ascii="Cambria Math" w:hAnsi="Cambria Math" w:cs="Times New Roman"/>
                    <w:i/>
                    <w:lang w:val="en-US"/>
                  </w:rPr>
                </m:ctrlPr>
              </m:sSubPr>
              <m:e>
                <m:r>
                  <w:rPr>
                    <w:rFonts w:ascii="Cambria Math" w:hAnsi="Cambria Math" w:cs="Times New Roman"/>
                    <w:lang w:val="en-US"/>
                  </w:rPr>
                  <m:t>In</m:t>
                </m:r>
              </m:e>
              <m:sub>
                <m:r>
                  <w:rPr>
                    <w:rFonts w:ascii="Cambria Math" w:hAnsi="Cambria Math" w:cs="Times New Roman"/>
                    <w:lang w:val="en-US"/>
                  </w:rPr>
                  <m:t>0.12</m:t>
                </m:r>
              </m:sub>
            </m:sSub>
            <m:sSub>
              <m:sSubPr>
                <m:ctrlPr>
                  <w:rPr>
                    <w:rFonts w:ascii="Cambria Math" w:hAnsi="Cambria Math" w:cs="Times New Roman"/>
                    <w:i/>
                    <w:lang w:val="en-US"/>
                  </w:rPr>
                </m:ctrlPr>
              </m:sSubPr>
              <m:e>
                <m:r>
                  <w:rPr>
                    <w:rFonts w:ascii="Cambria Math" w:hAnsi="Cambria Math" w:cs="Times New Roman"/>
                    <w:lang w:val="en-US"/>
                  </w:rPr>
                  <m:t>Al</m:t>
                </m:r>
              </m:e>
              <m:sub>
                <m:r>
                  <w:rPr>
                    <w:rFonts w:ascii="Cambria Math" w:hAnsi="Cambria Math" w:cs="Times New Roman"/>
                    <w:lang w:val="en-US"/>
                  </w:rPr>
                  <m:t>0.88</m:t>
                </m:r>
              </m:sub>
            </m:sSub>
            <m:r>
              <w:rPr>
                <w:rFonts w:ascii="Cambria Math" w:hAnsi="Cambria Math" w:cs="Times New Roman"/>
                <w:lang w:val="en-US"/>
              </w:rPr>
              <m:t>As</m:t>
            </m:r>
          </m:sup>
        </m:sSubSup>
        <m:r>
          <w:rPr>
            <w:rFonts w:ascii="Cambria Math" w:hAnsi="Cambria Math" w:cs="Times New Roman"/>
            <w:lang w:val="en-US"/>
          </w:rPr>
          <m:t>=2.15 eV</m:t>
        </m:r>
      </m:oMath>
      <w:r w:rsidR="000C4FCB" w:rsidRPr="00792CE2">
        <w:rPr>
          <w:rFonts w:ascii="Times New Roman" w:hAnsi="Times New Roman" w:cs="Times New Roman"/>
          <w:b/>
          <w:bCs/>
          <w:color w:val="0000FF"/>
          <w:vertAlign w:val="superscript"/>
        </w:rPr>
        <w:t>5</w:t>
      </w:r>
      <w:r w:rsidR="00EB567C" w:rsidRPr="00792CE2">
        <w:rPr>
          <w:rFonts w:ascii="Times New Roman" w:hAnsi="Times New Roman" w:cs="Times New Roman"/>
          <w:b/>
          <w:bCs/>
          <w:color w:val="0000FF"/>
          <w:vertAlign w:val="superscript"/>
        </w:rPr>
        <w:t>3</w:t>
      </w:r>
      <w:r w:rsidR="00010F61" w:rsidRPr="00792CE2">
        <w:rPr>
          <w:rFonts w:ascii="Times New Roman" w:hAnsi="Times New Roman" w:cs="Times New Roman"/>
          <w:lang w:val="en-US"/>
        </w:rPr>
        <w:t xml:space="preserve"> using:</w:t>
      </w:r>
    </w:p>
    <w:p w14:paraId="100E9459" w14:textId="7385E150" w:rsidR="00AC0B20" w:rsidRPr="00792CE2" w:rsidRDefault="00400E9A" w:rsidP="002975AB">
      <w:pPr>
        <w:spacing w:after="0"/>
        <w:jc w:val="center"/>
        <w:rPr>
          <w:rFonts w:ascii="Times New Roman" w:eastAsiaTheme="minorEastAsia" w:hAnsi="Times New Roman" w:cs="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ΔE</m:t>
              </m:r>
            </m:e>
            <m:sub>
              <m:r>
                <w:rPr>
                  <w:rFonts w:ascii="Cambria Math" w:hAnsi="Cambria Math" w:cs="Times New Roman"/>
                  <w:lang w:val="en-US"/>
                </w:rPr>
                <m:t>C,  Γ-X</m:t>
              </m:r>
            </m:sub>
          </m:sSub>
          <m:r>
            <w:rPr>
              <w:rFonts w:ascii="Cambria Math" w:hAnsi="Cambria Math" w:cs="Times New Roman"/>
              <w:lang w:val="en-US"/>
            </w:rPr>
            <m:t xml:space="preserve">= </m:t>
          </m:r>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g,X</m:t>
              </m:r>
            </m:sub>
            <m:sup>
              <m:r>
                <w:rPr>
                  <w:rFonts w:ascii="Cambria Math" w:hAnsi="Cambria Math" w:cs="Times New Roman"/>
                  <w:lang w:val="en-US"/>
                </w:rPr>
                <m:t>InAlAs</m:t>
              </m:r>
            </m:sup>
          </m:sSubSup>
          <m:r>
            <w:rPr>
              <w:rFonts w:ascii="Cambria Math" w:hAnsi="Cambria Math" w:cs="Times New Roman"/>
              <w:lang w:val="en-US"/>
            </w:rPr>
            <m:t xml:space="preserve">- </m:t>
          </m:r>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g,Γ</m:t>
              </m:r>
            </m:sub>
            <m:sup>
              <m:r>
                <w:rPr>
                  <w:rFonts w:ascii="Cambria Math" w:hAnsi="Cambria Math" w:cs="Times New Roman"/>
                  <w:lang w:val="en-US"/>
                </w:rPr>
                <m:t>GeSn</m:t>
              </m:r>
            </m:sup>
          </m:sSubSup>
          <m:r>
            <w:rPr>
              <w:rFonts w:ascii="Cambria Math" w:hAnsi="Cambria Math" w:cs="Times New Roman"/>
              <w:lang w:val="en-US"/>
            </w:rPr>
            <m:t xml:space="preserve">- </m:t>
          </m:r>
          <m:sSub>
            <m:sSubPr>
              <m:ctrlPr>
                <w:rPr>
                  <w:rFonts w:ascii="Cambria Math" w:hAnsi="Cambria Math" w:cs="Times New Roman"/>
                  <w:i/>
                  <w:lang w:val="en-US"/>
                </w:rPr>
              </m:ctrlPr>
            </m:sSubPr>
            <m:e>
              <m:r>
                <w:rPr>
                  <w:rFonts w:ascii="Cambria Math" w:hAnsi="Cambria Math" w:cs="Times New Roman"/>
                  <w:lang w:val="en-US"/>
                </w:rPr>
                <m:t>ΔE</m:t>
              </m:r>
            </m:e>
            <m:sub>
              <m:r>
                <w:rPr>
                  <w:rFonts w:ascii="Cambria Math" w:hAnsi="Cambria Math" w:cs="Times New Roman"/>
                  <w:lang w:val="en-US"/>
                </w:rPr>
                <m:t>V</m:t>
              </m:r>
            </m:sub>
          </m:sSub>
          <m:r>
            <w:rPr>
              <w:rFonts w:ascii="Cambria Math" w:hAnsi="Cambria Math" w:cs="Times New Roman"/>
              <w:lang w:val="en-US"/>
            </w:rPr>
            <m:t>.</m:t>
          </m:r>
        </m:oMath>
      </m:oMathPara>
    </w:p>
    <w:p w14:paraId="5E8B8720" w14:textId="733C01D1" w:rsidR="00662C71" w:rsidRPr="00792CE2" w:rsidRDefault="00102209" w:rsidP="009178C8">
      <w:pPr>
        <w:spacing w:after="0" w:line="240" w:lineRule="auto"/>
        <w:jc w:val="both"/>
        <w:rPr>
          <w:rFonts w:ascii="Times New Roman" w:hAnsi="Times New Roman" w:cs="Times New Roman"/>
          <w:lang w:val="en-US"/>
        </w:rPr>
      </w:pPr>
      <w:r w:rsidRPr="00792CE2">
        <w:rPr>
          <w:rFonts w:ascii="Times New Roman" w:hAnsi="Times New Roman" w:cs="Times New Roman"/>
          <w:lang w:val="en-US"/>
        </w:rPr>
        <w:t>T</w:t>
      </w:r>
      <w:r w:rsidR="00E1650C" w:rsidRPr="00792CE2">
        <w:rPr>
          <w:rFonts w:ascii="Times New Roman" w:hAnsi="Times New Roman" w:cs="Times New Roman"/>
          <w:lang w:val="en-US"/>
        </w:rPr>
        <w:t>h</w:t>
      </w:r>
      <w:r w:rsidR="008F3767" w:rsidRPr="00792CE2">
        <w:rPr>
          <w:rFonts w:ascii="Times New Roman" w:hAnsi="Times New Roman" w:cs="Times New Roman"/>
          <w:lang w:val="en-US"/>
        </w:rPr>
        <w:t>is</w:t>
      </w:r>
      <w:r w:rsidR="00A61BF4" w:rsidRPr="00792CE2">
        <w:rPr>
          <w:rFonts w:ascii="Times New Roman" w:hAnsi="Times New Roman" w:cs="Times New Roman"/>
          <w:lang w:val="en-US"/>
        </w:rPr>
        <w:t xml:space="preserve"> </w:t>
      </w:r>
      <w:r w:rsidR="00000EAD" w:rsidRPr="00792CE2">
        <w:rPr>
          <w:rFonts w:ascii="Times New Roman" w:hAnsi="Times New Roman" w:cs="Times New Roman"/>
          <w:lang w:val="en-US"/>
        </w:rPr>
        <w:t>value</w:t>
      </w:r>
      <w:r w:rsidRPr="00792CE2">
        <w:rPr>
          <w:rFonts w:ascii="Times New Roman" w:hAnsi="Times New Roman" w:cs="Times New Roman"/>
          <w:lang w:val="en-US"/>
        </w:rPr>
        <w:t xml:space="preserve"> </w:t>
      </w:r>
      <w:r w:rsidR="00943E12" w:rsidRPr="00792CE2">
        <w:rPr>
          <w:rFonts w:ascii="Times New Roman" w:hAnsi="Times New Roman" w:cs="Times New Roman"/>
          <w:lang w:val="en-US"/>
        </w:rPr>
        <w:t>is</w:t>
      </w:r>
      <w:r w:rsidR="00000EAD" w:rsidRPr="00792CE2">
        <w:rPr>
          <w:rFonts w:ascii="Times New Roman" w:hAnsi="Times New Roman" w:cs="Times New Roman"/>
          <w:lang w:val="en-US"/>
        </w:rPr>
        <w:t xml:space="preserve"> </w:t>
      </w:r>
      <w:r w:rsidR="00943E12" w:rsidRPr="00792CE2">
        <w:rPr>
          <w:rFonts w:ascii="Times New Roman" w:hAnsi="Times New Roman" w:cs="Times New Roman"/>
          <w:lang w:val="en-US"/>
        </w:rPr>
        <w:t xml:space="preserve">evaluated to be </w:t>
      </w:r>
      <w:r w:rsidR="00A61BF4" w:rsidRPr="00792CE2">
        <w:rPr>
          <w:rFonts w:ascii="Symbol" w:hAnsi="Symbol" w:cs="Times New Roman"/>
          <w:lang w:val="en-US"/>
        </w:rPr>
        <w:t>D</w:t>
      </w:r>
      <w:r w:rsidR="00A61BF4" w:rsidRPr="00792CE2">
        <w:rPr>
          <w:rFonts w:ascii="Times New Roman" w:hAnsi="Times New Roman" w:cs="Times New Roman"/>
          <w:lang w:val="en-US"/>
        </w:rPr>
        <w:t>E</w:t>
      </w:r>
      <w:r w:rsidR="00A61BF4" w:rsidRPr="00792CE2">
        <w:rPr>
          <w:rFonts w:ascii="Times New Roman" w:hAnsi="Times New Roman" w:cs="Times New Roman"/>
          <w:vertAlign w:val="subscript"/>
          <w:lang w:val="en-US"/>
        </w:rPr>
        <w:t>C</w:t>
      </w:r>
      <w:r w:rsidR="00D770B1" w:rsidRPr="00792CE2">
        <w:rPr>
          <w:rFonts w:ascii="Times New Roman" w:hAnsi="Times New Roman" w:cs="Times New Roman"/>
          <w:vertAlign w:val="subscript"/>
          <w:lang w:val="en-US"/>
        </w:rPr>
        <w:t>,</w:t>
      </w:r>
      <w:r w:rsidR="000C4780" w:rsidRPr="00792CE2">
        <w:rPr>
          <w:rFonts w:ascii="Times New Roman" w:hAnsi="Times New Roman" w:cs="Times New Roman"/>
          <w:vertAlign w:val="subscript"/>
          <w:lang w:val="en-US"/>
        </w:rPr>
        <w:t xml:space="preserve"> </w:t>
      </w:r>
      <w:r w:rsidR="00D770B1" w:rsidRPr="00792CE2">
        <w:rPr>
          <w:rFonts w:ascii="Symbol" w:hAnsi="Symbol" w:cs="Times New Roman"/>
          <w:vertAlign w:val="subscript"/>
          <w:lang w:val="en-US"/>
        </w:rPr>
        <w:t>G-</w:t>
      </w:r>
      <w:r w:rsidR="006D2877" w:rsidRPr="00792CE2">
        <w:rPr>
          <w:rFonts w:ascii="Times New Roman" w:hAnsi="Times New Roman" w:cs="Times New Roman"/>
          <w:vertAlign w:val="subscript"/>
          <w:lang w:val="en-US"/>
        </w:rPr>
        <w:t>X</w:t>
      </w:r>
      <w:r w:rsidR="00A61BF4" w:rsidRPr="00792CE2">
        <w:rPr>
          <w:rFonts w:ascii="Times New Roman" w:hAnsi="Times New Roman" w:cs="Times New Roman"/>
          <w:lang w:val="en-US"/>
        </w:rPr>
        <w:t xml:space="preserve"> = </w:t>
      </w:r>
      <w:r w:rsidR="00F12E18" w:rsidRPr="00792CE2">
        <w:rPr>
          <w:rFonts w:ascii="Times New Roman" w:hAnsi="Times New Roman" w:cs="Times New Roman"/>
          <w:lang w:val="en-US"/>
        </w:rPr>
        <w:t>0</w:t>
      </w:r>
      <w:r w:rsidR="00A61BF4" w:rsidRPr="00792CE2">
        <w:rPr>
          <w:rFonts w:ascii="Times New Roman" w:hAnsi="Times New Roman" w:cs="Times New Roman"/>
          <w:lang w:val="en-US"/>
        </w:rPr>
        <w:t>.</w:t>
      </w:r>
      <w:r w:rsidR="00F12E18" w:rsidRPr="00792CE2">
        <w:rPr>
          <w:rFonts w:ascii="Times New Roman" w:hAnsi="Times New Roman" w:cs="Times New Roman"/>
          <w:lang w:val="en-US"/>
        </w:rPr>
        <w:t>64</w:t>
      </w:r>
      <w:r w:rsidR="00A61BF4" w:rsidRPr="00792CE2">
        <w:rPr>
          <w:rFonts w:ascii="Times New Roman" w:hAnsi="Times New Roman" w:cs="Times New Roman"/>
          <w:lang w:val="en-US"/>
        </w:rPr>
        <w:t xml:space="preserve"> ± 0.</w:t>
      </w:r>
      <w:r w:rsidR="00B50EC3" w:rsidRPr="00792CE2">
        <w:rPr>
          <w:rFonts w:ascii="Times New Roman" w:hAnsi="Times New Roman" w:cs="Times New Roman"/>
          <w:lang w:val="en-US"/>
        </w:rPr>
        <w:t>1</w:t>
      </w:r>
      <w:r w:rsidR="00A61BF4" w:rsidRPr="00792CE2">
        <w:rPr>
          <w:rFonts w:ascii="Times New Roman" w:hAnsi="Times New Roman" w:cs="Times New Roman"/>
          <w:lang w:val="en-US"/>
        </w:rPr>
        <w:t xml:space="preserve"> eV</w:t>
      </w:r>
      <w:r w:rsidR="006325DB" w:rsidRPr="00792CE2">
        <w:rPr>
          <w:rFonts w:ascii="Times New Roman" w:hAnsi="Times New Roman" w:cs="Times New Roman"/>
          <w:lang w:val="en-US"/>
        </w:rPr>
        <w:t>, that</w:t>
      </w:r>
      <w:r w:rsidRPr="00792CE2">
        <w:rPr>
          <w:rFonts w:ascii="Times New Roman" w:hAnsi="Times New Roman" w:cs="Times New Roman"/>
          <w:lang w:val="en-US"/>
        </w:rPr>
        <w:t xml:space="preserve"> </w:t>
      </w:r>
      <w:r w:rsidR="006325DB" w:rsidRPr="00792CE2">
        <w:rPr>
          <w:rFonts w:ascii="Times New Roman" w:hAnsi="Times New Roman" w:cs="Times New Roman"/>
          <w:lang w:val="en-US"/>
        </w:rPr>
        <w:t xml:space="preserve">acts as a </w:t>
      </w:r>
      <w:r w:rsidR="003C682B" w:rsidRPr="00792CE2">
        <w:rPr>
          <w:rFonts w:ascii="Times New Roman" w:hAnsi="Times New Roman" w:cs="Times New Roman"/>
          <w:lang w:val="en-US"/>
        </w:rPr>
        <w:t xml:space="preserve">barrier </w:t>
      </w:r>
      <w:r w:rsidR="00AE70BE" w:rsidRPr="00792CE2">
        <w:rPr>
          <w:rFonts w:ascii="Times New Roman" w:hAnsi="Times New Roman" w:cs="Times New Roman"/>
          <w:lang w:val="en-US"/>
        </w:rPr>
        <w:t>to the</w:t>
      </w:r>
      <w:r w:rsidR="006F5DE0" w:rsidRPr="00792CE2">
        <w:rPr>
          <w:rFonts w:ascii="Times New Roman" w:hAnsi="Times New Roman" w:cs="Times New Roman"/>
          <w:lang w:val="en-US"/>
        </w:rPr>
        <w:t xml:space="preserve"> </w:t>
      </w:r>
      <w:r w:rsidR="006325DB" w:rsidRPr="00792CE2">
        <w:rPr>
          <w:rFonts w:ascii="Times New Roman" w:hAnsi="Times New Roman" w:cs="Times New Roman"/>
          <w:lang w:val="en-US"/>
        </w:rPr>
        <w:t xml:space="preserve">leakage of </w:t>
      </w:r>
      <w:r w:rsidR="003C682B" w:rsidRPr="00792CE2">
        <w:rPr>
          <w:rFonts w:ascii="Times New Roman" w:hAnsi="Times New Roman" w:cs="Times New Roman"/>
          <w:lang w:val="en-US"/>
        </w:rPr>
        <w:t xml:space="preserve">photogenerated </w:t>
      </w:r>
      <w:r w:rsidR="00C652A9" w:rsidRPr="00792CE2">
        <w:rPr>
          <w:rFonts w:ascii="Times New Roman" w:hAnsi="Times New Roman" w:cs="Times New Roman"/>
          <w:lang w:val="en-US"/>
        </w:rPr>
        <w:t xml:space="preserve">or injected </w:t>
      </w:r>
      <w:r w:rsidR="00566EE6" w:rsidRPr="00792CE2">
        <w:rPr>
          <w:rFonts w:ascii="Times New Roman" w:hAnsi="Times New Roman" w:cs="Times New Roman"/>
          <w:lang w:val="en-US"/>
        </w:rPr>
        <w:t>electrons</w:t>
      </w:r>
      <w:r w:rsidR="005E35A1" w:rsidRPr="00792CE2">
        <w:rPr>
          <w:rFonts w:ascii="Times New Roman" w:hAnsi="Times New Roman" w:cs="Times New Roman"/>
          <w:lang w:val="en-US"/>
        </w:rPr>
        <w:t xml:space="preserve"> </w:t>
      </w:r>
      <w:r w:rsidR="00C652A9" w:rsidRPr="00792CE2">
        <w:rPr>
          <w:rFonts w:ascii="Times New Roman" w:hAnsi="Times New Roman" w:cs="Times New Roman"/>
          <w:lang w:val="en-US"/>
        </w:rPr>
        <w:t>(in lasing)</w:t>
      </w:r>
      <w:r w:rsidRPr="00792CE2">
        <w:rPr>
          <w:rFonts w:ascii="Times New Roman" w:hAnsi="Times New Roman" w:cs="Times New Roman"/>
          <w:lang w:val="en-US"/>
        </w:rPr>
        <w:t>.</w:t>
      </w:r>
      <w:r w:rsidR="00C652A9" w:rsidRPr="00792CE2">
        <w:rPr>
          <w:rFonts w:ascii="Times New Roman" w:hAnsi="Times New Roman" w:cs="Times New Roman"/>
          <w:lang w:val="en-US"/>
        </w:rPr>
        <w:t xml:space="preserve"> </w:t>
      </w:r>
      <w:r w:rsidR="009A11FF" w:rsidRPr="00792CE2">
        <w:rPr>
          <w:rFonts w:ascii="Times New Roman" w:hAnsi="Times New Roman" w:cs="Times New Roman"/>
          <w:lang w:val="en-US"/>
        </w:rPr>
        <w:t>The schematic construction of the energy band lineups at the Ge</w:t>
      </w:r>
      <w:r w:rsidR="009A11FF" w:rsidRPr="00792CE2">
        <w:rPr>
          <w:rFonts w:ascii="Times New Roman" w:hAnsi="Times New Roman" w:cs="Times New Roman"/>
          <w:vertAlign w:val="subscript"/>
          <w:lang w:val="en-US"/>
        </w:rPr>
        <w:t>0.94</w:t>
      </w:r>
      <w:r w:rsidR="009A11FF" w:rsidRPr="00792CE2">
        <w:rPr>
          <w:rFonts w:ascii="Times New Roman" w:hAnsi="Times New Roman" w:cs="Times New Roman"/>
          <w:lang w:val="en-US"/>
        </w:rPr>
        <w:t>Sn</w:t>
      </w:r>
      <w:r w:rsidR="009A11FF" w:rsidRPr="00792CE2">
        <w:rPr>
          <w:rFonts w:ascii="Times New Roman" w:hAnsi="Times New Roman" w:cs="Times New Roman"/>
          <w:vertAlign w:val="subscript"/>
          <w:lang w:val="en-US"/>
        </w:rPr>
        <w:t>0.06</w:t>
      </w:r>
      <w:r w:rsidR="009A11FF" w:rsidRPr="00792CE2">
        <w:rPr>
          <w:rFonts w:ascii="Times New Roman" w:hAnsi="Times New Roman" w:cs="Times New Roman"/>
          <w:lang w:val="en-US"/>
        </w:rPr>
        <w:t>/In</w:t>
      </w:r>
      <w:r w:rsidR="009A11FF" w:rsidRPr="00792CE2">
        <w:rPr>
          <w:rFonts w:ascii="Times New Roman" w:hAnsi="Times New Roman" w:cs="Times New Roman"/>
          <w:vertAlign w:val="subscript"/>
          <w:lang w:val="en-US"/>
        </w:rPr>
        <w:t>0.12</w:t>
      </w:r>
      <w:r w:rsidR="009A11FF" w:rsidRPr="00792CE2">
        <w:rPr>
          <w:rFonts w:ascii="Times New Roman" w:hAnsi="Times New Roman" w:cs="Times New Roman"/>
          <w:lang w:val="en-US"/>
        </w:rPr>
        <w:t>Al</w:t>
      </w:r>
      <w:r w:rsidR="009A11FF" w:rsidRPr="00792CE2">
        <w:rPr>
          <w:rFonts w:ascii="Times New Roman" w:hAnsi="Times New Roman" w:cs="Times New Roman"/>
          <w:vertAlign w:val="subscript"/>
          <w:lang w:val="en-US"/>
        </w:rPr>
        <w:t>0.88</w:t>
      </w:r>
      <w:r w:rsidR="009A11FF" w:rsidRPr="00792CE2">
        <w:rPr>
          <w:rFonts w:ascii="Times New Roman" w:hAnsi="Times New Roman" w:cs="Times New Roman"/>
          <w:lang w:val="en-US"/>
        </w:rPr>
        <w:t xml:space="preserve">As heterointerface, represented at the direct band </w:t>
      </w:r>
      <w:r w:rsidR="009A11FF" w:rsidRPr="00792CE2">
        <w:rPr>
          <w:rFonts w:ascii="Symbol" w:hAnsi="Symbol" w:cs="Times New Roman"/>
          <w:lang w:val="en-US"/>
        </w:rPr>
        <w:t>G</w:t>
      </w:r>
      <w:r w:rsidR="009A11FF" w:rsidRPr="00792CE2">
        <w:rPr>
          <w:rFonts w:ascii="Times New Roman" w:hAnsi="Times New Roman" w:cs="Times New Roman"/>
          <w:i/>
          <w:iCs/>
          <w:lang w:val="en-US"/>
        </w:rPr>
        <w:t>-</w:t>
      </w:r>
      <w:r w:rsidR="009A11FF" w:rsidRPr="00792CE2">
        <w:rPr>
          <w:rFonts w:ascii="Times New Roman" w:hAnsi="Times New Roman" w:cs="Times New Roman"/>
          <w:lang w:val="en-US"/>
        </w:rPr>
        <w:t xml:space="preserve">valley, is shown in </w:t>
      </w:r>
      <w:r w:rsidR="009A11FF"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7</w:t>
      </w:r>
      <w:r w:rsidR="009A11FF" w:rsidRPr="00792CE2">
        <w:rPr>
          <w:rFonts w:ascii="Times New Roman" w:hAnsi="Times New Roman" w:cs="Times New Roman"/>
          <w:b/>
          <w:bCs/>
          <w:lang w:val="en-US"/>
        </w:rPr>
        <w:t xml:space="preserve">. </w:t>
      </w:r>
      <w:r w:rsidR="00DB2D0A" w:rsidRPr="00792CE2">
        <w:rPr>
          <w:rFonts w:ascii="Times New Roman" w:hAnsi="Times New Roman" w:cs="Times New Roman"/>
          <w:lang w:val="en-US"/>
        </w:rPr>
        <w:t>Likewise,</w:t>
      </w:r>
      <w:r w:rsidR="00851AA9" w:rsidRPr="00792CE2">
        <w:rPr>
          <w:rFonts w:ascii="Times New Roman" w:hAnsi="Times New Roman" w:cs="Times New Roman"/>
          <w:lang w:val="en-US"/>
        </w:rPr>
        <w:t xml:space="preserve"> consider</w:t>
      </w:r>
      <w:r w:rsidR="003A7572" w:rsidRPr="00792CE2">
        <w:rPr>
          <w:rFonts w:ascii="Times New Roman" w:hAnsi="Times New Roman" w:cs="Times New Roman"/>
          <w:lang w:val="en-US"/>
        </w:rPr>
        <w:t>ing</w:t>
      </w:r>
      <w:r w:rsidR="00851AA9" w:rsidRPr="00792CE2">
        <w:rPr>
          <w:rFonts w:ascii="Times New Roman" w:hAnsi="Times New Roman" w:cs="Times New Roman"/>
          <w:lang w:val="en-US"/>
        </w:rPr>
        <w:t xml:space="preserve"> the minimum bandgap </w:t>
      </w:r>
      <w:r w:rsidR="009A11FF" w:rsidRPr="00792CE2">
        <w:rPr>
          <w:rFonts w:ascii="Times New Roman" w:hAnsi="Times New Roman" w:cs="Times New Roman"/>
          <w:lang w:val="en-US"/>
        </w:rPr>
        <w:t xml:space="preserve">valley (the indirect </w:t>
      </w:r>
      <w:r w:rsidR="009A11FF" w:rsidRPr="00792CE2">
        <w:rPr>
          <w:rFonts w:ascii="Times New Roman" w:hAnsi="Times New Roman" w:cs="Times New Roman"/>
          <w:i/>
          <w:iCs/>
          <w:lang w:val="en-US"/>
        </w:rPr>
        <w:t>L</w:t>
      </w:r>
      <w:r w:rsidR="009A11FF" w:rsidRPr="00792CE2">
        <w:rPr>
          <w:rFonts w:ascii="Times New Roman" w:hAnsi="Times New Roman" w:cs="Times New Roman"/>
          <w:lang w:val="en-US"/>
        </w:rPr>
        <w:t xml:space="preserve">) </w:t>
      </w:r>
      <w:r w:rsidR="002B0CCB" w:rsidRPr="00792CE2">
        <w:rPr>
          <w:rFonts w:ascii="Times New Roman" w:hAnsi="Times New Roman" w:cs="Times New Roman"/>
          <w:lang w:val="en-US"/>
        </w:rPr>
        <w:t>for both</w:t>
      </w:r>
      <w:r w:rsidR="00662C71" w:rsidRPr="00792CE2">
        <w:rPr>
          <w:rFonts w:ascii="Times New Roman" w:hAnsi="Times New Roman" w:cs="Times New Roman"/>
          <w:lang w:val="en-US"/>
        </w:rPr>
        <w:t xml:space="preserve"> GeSn </w:t>
      </w:r>
      <w:r w:rsidR="002B0CCB" w:rsidRPr="00792CE2">
        <w:rPr>
          <w:rFonts w:ascii="Times New Roman" w:hAnsi="Times New Roman" w:cs="Times New Roman"/>
          <w:lang w:val="en-US"/>
        </w:rPr>
        <w:t xml:space="preserve"> </w:t>
      </w:r>
      <m:oMath>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g,L</m:t>
            </m:r>
          </m:sub>
          <m:sup>
            <m:sSub>
              <m:sSubPr>
                <m:ctrlPr>
                  <w:rPr>
                    <w:rFonts w:ascii="Cambria Math" w:hAnsi="Cambria Math" w:cs="Times New Roman"/>
                    <w:i/>
                    <w:lang w:val="en-US"/>
                  </w:rPr>
                </m:ctrlPr>
              </m:sSubPr>
              <m:e>
                <m:r>
                  <w:rPr>
                    <w:rFonts w:ascii="Cambria Math" w:hAnsi="Cambria Math" w:cs="Times New Roman"/>
                    <w:lang w:val="en-US"/>
                  </w:rPr>
                  <m:t>Ge</m:t>
                </m:r>
              </m:e>
              <m:sub>
                <m:r>
                  <w:rPr>
                    <w:rFonts w:ascii="Cambria Math" w:hAnsi="Cambria Math" w:cs="Times New Roman"/>
                    <w:lang w:val="en-US"/>
                  </w:rPr>
                  <m:t>0.94</m:t>
                </m:r>
              </m:sub>
            </m:sSub>
            <m:sSub>
              <m:sSubPr>
                <m:ctrlPr>
                  <w:rPr>
                    <w:rFonts w:ascii="Cambria Math" w:hAnsi="Cambria Math" w:cs="Times New Roman"/>
                    <w:i/>
                    <w:lang w:val="en-US"/>
                  </w:rPr>
                </m:ctrlPr>
              </m:sSubPr>
              <m:e>
                <m:r>
                  <w:rPr>
                    <w:rFonts w:ascii="Cambria Math" w:hAnsi="Cambria Math" w:cs="Times New Roman"/>
                    <w:lang w:val="en-US"/>
                  </w:rPr>
                  <m:t>Sn</m:t>
                </m:r>
              </m:e>
              <m:sub>
                <m:r>
                  <w:rPr>
                    <w:rFonts w:ascii="Cambria Math" w:hAnsi="Cambria Math" w:cs="Times New Roman"/>
                    <w:lang w:val="en-US"/>
                  </w:rPr>
                  <m:t>0.06</m:t>
                </m:r>
              </m:sub>
            </m:sSub>
          </m:sup>
        </m:sSubSup>
        <m:r>
          <w:rPr>
            <w:rFonts w:ascii="Cambria Math" w:hAnsi="Cambria Math" w:cs="Times New Roman"/>
            <w:lang w:val="en-US"/>
          </w:rPr>
          <m:t xml:space="preserve">=0.58 eV </m:t>
        </m:r>
      </m:oMath>
      <w:r w:rsidR="00662C71" w:rsidRPr="00792CE2">
        <w:rPr>
          <w:rFonts w:ascii="Times New Roman" w:hAnsi="Times New Roman" w:cs="Times New Roman"/>
          <w:lang w:val="en-US"/>
        </w:rPr>
        <w:t xml:space="preserve">and InAlAs </w:t>
      </w:r>
      <m:oMath>
        <m:sSubSup>
          <m:sSubSupPr>
            <m:ctrlPr>
              <w:rPr>
                <w:rFonts w:ascii="Cambria Math" w:hAnsi="Cambria Math" w:cs="Times New Roman"/>
                <w:i/>
                <w:lang w:val="en-US"/>
              </w:rPr>
            </m:ctrlPr>
          </m:sSubSupPr>
          <m:e>
            <m:r>
              <w:rPr>
                <w:rFonts w:ascii="Cambria Math" w:hAnsi="Cambria Math" w:cs="Times New Roman"/>
                <w:lang w:val="en-US"/>
              </w:rPr>
              <m:t>E</m:t>
            </m:r>
          </m:e>
          <m:sub>
            <m:r>
              <w:rPr>
                <w:rFonts w:ascii="Cambria Math" w:hAnsi="Cambria Math" w:cs="Times New Roman"/>
                <w:lang w:val="en-US"/>
              </w:rPr>
              <m:t>g,X</m:t>
            </m:r>
          </m:sub>
          <m:sup>
            <m:sSub>
              <m:sSubPr>
                <m:ctrlPr>
                  <w:rPr>
                    <w:rFonts w:ascii="Cambria Math" w:hAnsi="Cambria Math" w:cs="Times New Roman"/>
                    <w:i/>
                    <w:lang w:val="en-US"/>
                  </w:rPr>
                </m:ctrlPr>
              </m:sSubPr>
              <m:e>
                <m:r>
                  <w:rPr>
                    <w:rFonts w:ascii="Cambria Math" w:hAnsi="Cambria Math" w:cs="Times New Roman"/>
                    <w:lang w:val="en-US"/>
                  </w:rPr>
                  <m:t>In</m:t>
                </m:r>
              </m:e>
              <m:sub>
                <m:r>
                  <w:rPr>
                    <w:rFonts w:ascii="Cambria Math" w:hAnsi="Cambria Math" w:cs="Times New Roman"/>
                    <w:lang w:val="en-US"/>
                  </w:rPr>
                  <m:t>0.12</m:t>
                </m:r>
              </m:sub>
            </m:sSub>
            <m:sSub>
              <m:sSubPr>
                <m:ctrlPr>
                  <w:rPr>
                    <w:rFonts w:ascii="Cambria Math" w:hAnsi="Cambria Math" w:cs="Times New Roman"/>
                    <w:i/>
                    <w:lang w:val="en-US"/>
                  </w:rPr>
                </m:ctrlPr>
              </m:sSubPr>
              <m:e>
                <m:r>
                  <w:rPr>
                    <w:rFonts w:ascii="Cambria Math" w:hAnsi="Cambria Math" w:cs="Times New Roman"/>
                    <w:lang w:val="en-US"/>
                  </w:rPr>
                  <m:t>Al</m:t>
                </m:r>
              </m:e>
              <m:sub>
                <m:r>
                  <w:rPr>
                    <w:rFonts w:ascii="Cambria Math" w:hAnsi="Cambria Math" w:cs="Times New Roman"/>
                    <w:lang w:val="en-US"/>
                  </w:rPr>
                  <m:t>0.88</m:t>
                </m:r>
              </m:sub>
            </m:sSub>
            <m:r>
              <w:rPr>
                <w:rFonts w:ascii="Cambria Math" w:hAnsi="Cambria Math" w:cs="Times New Roman"/>
                <w:lang w:val="en-US"/>
              </w:rPr>
              <m:t>As</m:t>
            </m:r>
          </m:sup>
        </m:sSubSup>
        <m:r>
          <w:rPr>
            <w:rFonts w:ascii="Cambria Math" w:hAnsi="Cambria Math" w:cs="Times New Roman"/>
            <w:lang w:val="en-US"/>
          </w:rPr>
          <m:t>=2.15 eV</m:t>
        </m:r>
      </m:oMath>
      <w:r w:rsidR="00AC0B20" w:rsidRPr="00792CE2">
        <w:rPr>
          <w:rFonts w:ascii="Times New Roman" w:hAnsi="Times New Roman" w:cs="Times New Roman"/>
          <w:lang w:val="en-US"/>
        </w:rPr>
        <w:t xml:space="preserve"> </w:t>
      </w:r>
      <w:r w:rsidR="00040484" w:rsidRPr="00792CE2">
        <w:rPr>
          <w:rFonts w:ascii="Times New Roman" w:hAnsi="Times New Roman" w:cs="Times New Roman"/>
          <w:lang w:val="en-US"/>
        </w:rPr>
        <w:t xml:space="preserve">, </w:t>
      </w:r>
      <w:r w:rsidR="009B4067" w:rsidRPr="00792CE2">
        <w:rPr>
          <w:rFonts w:ascii="Times New Roman" w:hAnsi="Times New Roman" w:cs="Times New Roman"/>
          <w:lang w:val="en-US"/>
        </w:rPr>
        <w:t>th</w:t>
      </w:r>
      <w:r w:rsidR="003A7572" w:rsidRPr="00792CE2">
        <w:rPr>
          <w:rFonts w:ascii="Times New Roman" w:hAnsi="Times New Roman" w:cs="Times New Roman"/>
          <w:lang w:val="en-US"/>
        </w:rPr>
        <w:t xml:space="preserve">e </w:t>
      </w:r>
      <w:r w:rsidR="004F5D03" w:rsidRPr="00792CE2">
        <w:rPr>
          <w:rFonts w:ascii="Symbol" w:hAnsi="Symbol" w:cs="Times New Roman"/>
          <w:lang w:val="en-US"/>
        </w:rPr>
        <w:t>D</w:t>
      </w:r>
      <w:r w:rsidR="004F5D03" w:rsidRPr="00792CE2">
        <w:rPr>
          <w:rFonts w:ascii="Times New Roman" w:hAnsi="Times New Roman" w:cs="Times New Roman"/>
          <w:lang w:val="en-US"/>
        </w:rPr>
        <w:t>E</w:t>
      </w:r>
      <w:r w:rsidR="004F5D03" w:rsidRPr="00792CE2">
        <w:rPr>
          <w:rFonts w:ascii="Times New Roman" w:hAnsi="Times New Roman" w:cs="Times New Roman"/>
          <w:vertAlign w:val="subscript"/>
          <w:lang w:val="en-US"/>
        </w:rPr>
        <w:t>C</w:t>
      </w:r>
      <w:r w:rsidR="009B4067" w:rsidRPr="00792CE2">
        <w:rPr>
          <w:rFonts w:ascii="Times New Roman" w:hAnsi="Times New Roman" w:cs="Times New Roman"/>
          <w:lang w:val="en-US"/>
        </w:rPr>
        <w:t xml:space="preserve"> is </w:t>
      </w:r>
      <w:r w:rsidR="00662C71" w:rsidRPr="00792CE2">
        <w:rPr>
          <w:rFonts w:ascii="Symbol" w:hAnsi="Symbol" w:cs="Times New Roman"/>
          <w:lang w:val="en-US"/>
        </w:rPr>
        <w:t>D</w:t>
      </w:r>
      <w:r w:rsidR="00662C71" w:rsidRPr="00792CE2">
        <w:rPr>
          <w:rFonts w:ascii="Times New Roman" w:hAnsi="Times New Roman" w:cs="Times New Roman"/>
          <w:lang w:val="en-US"/>
        </w:rPr>
        <w:t>E</w:t>
      </w:r>
      <w:r w:rsidR="00662C71" w:rsidRPr="00792CE2">
        <w:rPr>
          <w:rFonts w:ascii="Times New Roman" w:hAnsi="Times New Roman" w:cs="Times New Roman"/>
          <w:vertAlign w:val="subscript"/>
          <w:lang w:val="en-US"/>
        </w:rPr>
        <w:t>C, L–X</w:t>
      </w:r>
      <w:r w:rsidR="00662C71" w:rsidRPr="00792CE2">
        <w:rPr>
          <w:rFonts w:ascii="Times New Roman" w:hAnsi="Times New Roman" w:cs="Times New Roman"/>
          <w:lang w:val="en-US"/>
        </w:rPr>
        <w:t xml:space="preserve"> = 0.</w:t>
      </w:r>
      <w:r w:rsidR="00C97E69" w:rsidRPr="00792CE2">
        <w:rPr>
          <w:rFonts w:ascii="Times New Roman" w:hAnsi="Times New Roman" w:cs="Times New Roman"/>
          <w:lang w:val="en-US"/>
        </w:rPr>
        <w:t>66</w:t>
      </w:r>
      <w:r w:rsidR="00662C71" w:rsidRPr="00792CE2">
        <w:rPr>
          <w:rFonts w:ascii="Times New Roman" w:hAnsi="Times New Roman" w:cs="Times New Roman"/>
          <w:lang w:val="en-US"/>
        </w:rPr>
        <w:t xml:space="preserve"> ± 0.1 eV.</w:t>
      </w:r>
      <w:r w:rsidR="00F66695" w:rsidRPr="00792CE2">
        <w:rPr>
          <w:rFonts w:ascii="Times New Roman" w:hAnsi="Times New Roman" w:cs="Times New Roman"/>
          <w:lang w:val="en-US"/>
        </w:rPr>
        <w:t xml:space="preserve"> </w:t>
      </w:r>
      <w:r w:rsidR="00040484" w:rsidRPr="00792CE2">
        <w:rPr>
          <w:rFonts w:ascii="Times New Roman" w:hAnsi="Times New Roman" w:cs="Times New Roman"/>
          <w:lang w:val="en-US"/>
        </w:rPr>
        <w:t>In both the cases, a</w:t>
      </w:r>
      <w:r w:rsidR="00600124" w:rsidRPr="00792CE2">
        <w:rPr>
          <w:rFonts w:ascii="Times New Roman" w:hAnsi="Times New Roman" w:cs="Times New Roman"/>
          <w:lang w:val="en-US"/>
        </w:rPr>
        <w:t xml:space="preserve"> </w:t>
      </w:r>
      <w:r w:rsidR="00662C71" w:rsidRPr="00792CE2">
        <w:rPr>
          <w:rFonts w:ascii="Times New Roman" w:hAnsi="Times New Roman" w:cs="Times New Roman"/>
          <w:lang w:val="en-US"/>
        </w:rPr>
        <w:t>type</w:t>
      </w:r>
      <w:r w:rsidR="00154F06" w:rsidRPr="00792CE2">
        <w:rPr>
          <w:rFonts w:ascii="Times New Roman" w:hAnsi="Times New Roman" w:cs="Times New Roman"/>
          <w:lang w:val="en-US"/>
        </w:rPr>
        <w:t>–</w:t>
      </w:r>
      <w:r w:rsidR="00662C71" w:rsidRPr="00792CE2">
        <w:rPr>
          <w:rFonts w:ascii="Times New Roman" w:hAnsi="Times New Roman" w:cs="Times New Roman"/>
          <w:lang w:val="en-US"/>
        </w:rPr>
        <w:t>I straddling band alignment</w:t>
      </w:r>
      <w:r w:rsidR="00040484" w:rsidRPr="00792CE2">
        <w:rPr>
          <w:rFonts w:ascii="Times New Roman" w:hAnsi="Times New Roman" w:cs="Times New Roman"/>
          <w:lang w:val="en-US"/>
        </w:rPr>
        <w:t xml:space="preserve"> is achieved</w:t>
      </w:r>
      <w:r w:rsidR="00662C71" w:rsidRPr="00792CE2">
        <w:rPr>
          <w:rFonts w:ascii="Times New Roman" w:hAnsi="Times New Roman" w:cs="Times New Roman"/>
          <w:lang w:val="en-US"/>
        </w:rPr>
        <w:t>.</w:t>
      </w:r>
      <w:r w:rsidR="004722A7" w:rsidRPr="00792CE2">
        <w:rPr>
          <w:rFonts w:ascii="Times New Roman" w:hAnsi="Times New Roman" w:cs="Times New Roman"/>
          <w:lang w:val="en-US"/>
        </w:rPr>
        <w:t xml:space="preserve"> </w:t>
      </w:r>
      <w:r w:rsidR="00B418E5" w:rsidRPr="00792CE2">
        <w:rPr>
          <w:rFonts w:ascii="Times New Roman" w:hAnsi="Times New Roman" w:cs="Times New Roman"/>
          <w:lang w:val="en-US"/>
        </w:rPr>
        <w:t xml:space="preserve">Hence, </w:t>
      </w:r>
      <w:r w:rsidR="00E914FE" w:rsidRPr="00792CE2">
        <w:rPr>
          <w:rFonts w:ascii="Times New Roman" w:hAnsi="Times New Roman" w:cs="Times New Roman"/>
          <w:lang w:val="en-US"/>
        </w:rPr>
        <w:t xml:space="preserve">this lattice matched </w:t>
      </w:r>
      <w:r w:rsidR="001F01EC" w:rsidRPr="00792CE2">
        <w:rPr>
          <w:rFonts w:ascii="Times New Roman" w:hAnsi="Times New Roman" w:cs="Times New Roman"/>
          <w:lang w:val="en-US"/>
        </w:rPr>
        <w:t>Ge</w:t>
      </w:r>
      <w:r w:rsidR="00E914FE" w:rsidRPr="00792CE2">
        <w:rPr>
          <w:rFonts w:ascii="Times New Roman" w:hAnsi="Times New Roman" w:cs="Times New Roman"/>
          <w:vertAlign w:val="subscript"/>
          <w:lang w:val="en-US"/>
        </w:rPr>
        <w:t>0.94</w:t>
      </w:r>
      <w:r w:rsidR="001F01EC" w:rsidRPr="00792CE2">
        <w:rPr>
          <w:rFonts w:ascii="Times New Roman" w:hAnsi="Times New Roman" w:cs="Times New Roman"/>
          <w:lang w:val="en-US"/>
        </w:rPr>
        <w:t>Sn</w:t>
      </w:r>
      <w:r w:rsidR="00E914FE" w:rsidRPr="00792CE2">
        <w:rPr>
          <w:rFonts w:ascii="Times New Roman" w:hAnsi="Times New Roman" w:cs="Times New Roman"/>
          <w:vertAlign w:val="subscript"/>
          <w:lang w:val="en-US"/>
        </w:rPr>
        <w:t>0.06</w:t>
      </w:r>
      <w:r w:rsidR="00E914FE" w:rsidRPr="00792CE2">
        <w:rPr>
          <w:rFonts w:ascii="Times New Roman" w:hAnsi="Times New Roman" w:cs="Times New Roman"/>
          <w:lang w:val="en-US"/>
        </w:rPr>
        <w:t>/In</w:t>
      </w:r>
      <w:r w:rsidR="00E914FE" w:rsidRPr="00792CE2">
        <w:rPr>
          <w:rFonts w:ascii="Times New Roman" w:hAnsi="Times New Roman" w:cs="Times New Roman"/>
          <w:vertAlign w:val="subscript"/>
          <w:lang w:val="en-US"/>
        </w:rPr>
        <w:t>0.12</w:t>
      </w:r>
      <w:r w:rsidR="00E914FE" w:rsidRPr="00792CE2">
        <w:rPr>
          <w:rFonts w:ascii="Times New Roman" w:hAnsi="Times New Roman" w:cs="Times New Roman"/>
          <w:lang w:val="en-US"/>
        </w:rPr>
        <w:t>Al</w:t>
      </w:r>
      <w:r w:rsidR="00E914FE" w:rsidRPr="00792CE2">
        <w:rPr>
          <w:rFonts w:ascii="Times New Roman" w:hAnsi="Times New Roman" w:cs="Times New Roman"/>
          <w:vertAlign w:val="subscript"/>
          <w:lang w:val="en-US"/>
        </w:rPr>
        <w:t>0.88</w:t>
      </w:r>
      <w:r w:rsidR="00E914FE" w:rsidRPr="00792CE2">
        <w:rPr>
          <w:rFonts w:ascii="Times New Roman" w:hAnsi="Times New Roman" w:cs="Times New Roman"/>
          <w:lang w:val="en-US"/>
        </w:rPr>
        <w:t xml:space="preserve">As </w:t>
      </w:r>
      <w:r w:rsidR="001F01EC" w:rsidRPr="00792CE2">
        <w:rPr>
          <w:rFonts w:ascii="Times New Roman" w:hAnsi="Times New Roman" w:cs="Times New Roman"/>
          <w:lang w:val="en-US"/>
        </w:rPr>
        <w:t xml:space="preserve">heterostructure material system </w:t>
      </w:r>
      <w:r w:rsidR="00E914FE" w:rsidRPr="00792CE2">
        <w:rPr>
          <w:rFonts w:ascii="Times New Roman" w:hAnsi="Times New Roman" w:cs="Times New Roman"/>
          <w:lang w:val="en-US"/>
        </w:rPr>
        <w:t xml:space="preserve">is suitable </w:t>
      </w:r>
      <w:r w:rsidR="00864167" w:rsidRPr="00792CE2">
        <w:rPr>
          <w:rFonts w:ascii="Times New Roman" w:hAnsi="Times New Roman" w:cs="Times New Roman"/>
          <w:lang w:val="en-US"/>
        </w:rPr>
        <w:t>for optoelectronic application</w:t>
      </w:r>
      <w:r w:rsidR="00216DDA" w:rsidRPr="00792CE2">
        <w:rPr>
          <w:rFonts w:ascii="Times New Roman" w:hAnsi="Times New Roman" w:cs="Times New Roman"/>
          <w:lang w:val="en-US"/>
        </w:rPr>
        <w:t>s</w:t>
      </w:r>
      <w:r w:rsidR="00B71243" w:rsidRPr="00792CE2">
        <w:rPr>
          <w:rFonts w:ascii="Times New Roman" w:hAnsi="Times New Roman" w:cs="Times New Roman"/>
          <w:lang w:val="en-US"/>
        </w:rPr>
        <w:t xml:space="preserve"> </w:t>
      </w:r>
      <w:r w:rsidR="00216DDA" w:rsidRPr="00792CE2">
        <w:rPr>
          <w:rFonts w:ascii="Times New Roman" w:hAnsi="Times New Roman" w:cs="Times New Roman"/>
          <w:lang w:val="en-US"/>
        </w:rPr>
        <w:t>targeting superior</w:t>
      </w:r>
      <w:r w:rsidR="00B71243" w:rsidRPr="00792CE2">
        <w:rPr>
          <w:rFonts w:ascii="Times New Roman" w:hAnsi="Times New Roman" w:cs="Times New Roman"/>
          <w:lang w:val="en-US"/>
        </w:rPr>
        <w:t xml:space="preserve"> confinement </w:t>
      </w:r>
      <w:r w:rsidR="00895FDC" w:rsidRPr="00792CE2">
        <w:rPr>
          <w:rFonts w:ascii="Times New Roman" w:hAnsi="Times New Roman" w:cs="Times New Roman"/>
          <w:lang w:val="en-US"/>
        </w:rPr>
        <w:t xml:space="preserve">of </w:t>
      </w:r>
      <w:r w:rsidR="00B71243" w:rsidRPr="00792CE2">
        <w:rPr>
          <w:rFonts w:ascii="Times New Roman" w:hAnsi="Times New Roman" w:cs="Times New Roman"/>
          <w:lang w:val="en-US"/>
        </w:rPr>
        <w:t>both</w:t>
      </w:r>
      <w:r w:rsidR="00F174AD" w:rsidRPr="00792CE2">
        <w:rPr>
          <w:rFonts w:ascii="Times New Roman" w:hAnsi="Times New Roman" w:cs="Times New Roman"/>
          <w:lang w:val="en-US"/>
        </w:rPr>
        <w:t xml:space="preserve"> types of carriers, electrons and holes</w:t>
      </w:r>
      <w:r w:rsidR="00932B1A" w:rsidRPr="00792CE2">
        <w:rPr>
          <w:rFonts w:ascii="Times New Roman" w:hAnsi="Times New Roman" w:cs="Times New Roman"/>
          <w:lang w:val="en-US"/>
        </w:rPr>
        <w:t>.</w:t>
      </w:r>
      <w:r w:rsidR="004969EC" w:rsidRPr="00792CE2">
        <w:rPr>
          <w:rFonts w:ascii="Times New Roman" w:hAnsi="Times New Roman" w:cs="Times New Roman"/>
          <w:lang w:val="en-US"/>
        </w:rPr>
        <w:t xml:space="preserve"> </w:t>
      </w:r>
      <w:r w:rsidR="008141B2" w:rsidRPr="00792CE2">
        <w:rPr>
          <w:rFonts w:ascii="Times New Roman" w:hAnsi="Times New Roman" w:cs="Times New Roman"/>
          <w:lang w:val="en-US"/>
        </w:rPr>
        <w:t xml:space="preserve">As a whole, this system is a viable candidate to realize a photodetector and a laser, both having a virtually defect–free interface </w:t>
      </w:r>
      <w:r w:rsidR="00296AF5" w:rsidRPr="00792CE2">
        <w:rPr>
          <w:rFonts w:ascii="Times New Roman" w:hAnsi="Times New Roman" w:cs="Times New Roman"/>
          <w:lang w:val="en-US"/>
        </w:rPr>
        <w:t>lowering</w:t>
      </w:r>
      <w:r w:rsidR="008141B2" w:rsidRPr="00792CE2">
        <w:rPr>
          <w:rFonts w:ascii="Times New Roman" w:hAnsi="Times New Roman" w:cs="Times New Roman"/>
          <w:lang w:val="en-US"/>
        </w:rPr>
        <w:t xml:space="preserve"> the leakage of carriers from the active region to the layer underneath.</w:t>
      </w:r>
      <w:r w:rsidR="0016796E" w:rsidRPr="00792CE2">
        <w:rPr>
          <w:rFonts w:ascii="Times New Roman" w:hAnsi="Times New Roman" w:cs="Times New Roman"/>
          <w:lang w:val="en-US"/>
        </w:rPr>
        <w:t xml:space="preserve"> </w:t>
      </w:r>
      <w:r w:rsidR="00EA522F" w:rsidRPr="00792CE2">
        <w:rPr>
          <w:rFonts w:ascii="Times New Roman" w:hAnsi="Times New Roman" w:cs="Times New Roman"/>
          <w:lang w:val="en-US"/>
        </w:rPr>
        <w:t xml:space="preserve">The large band offsets </w:t>
      </w:r>
      <w:r w:rsidR="007A2C24" w:rsidRPr="00792CE2">
        <w:rPr>
          <w:rFonts w:ascii="Times New Roman" w:hAnsi="Times New Roman" w:cs="Times New Roman"/>
          <w:lang w:val="en-US"/>
        </w:rPr>
        <w:t>at</w:t>
      </w:r>
      <w:r w:rsidR="00EA522F" w:rsidRPr="00792CE2">
        <w:rPr>
          <w:rFonts w:ascii="Times New Roman" w:hAnsi="Times New Roman" w:cs="Times New Roman"/>
          <w:lang w:val="en-US"/>
        </w:rPr>
        <w:t xml:space="preserve"> </w:t>
      </w:r>
      <w:r w:rsidR="007A2C24" w:rsidRPr="00792CE2">
        <w:rPr>
          <w:rFonts w:ascii="Times New Roman" w:hAnsi="Times New Roman" w:cs="Times New Roman"/>
          <w:lang w:val="en-US"/>
        </w:rPr>
        <w:t>both the conduction and valence band</w:t>
      </w:r>
      <w:r w:rsidR="00641FE7" w:rsidRPr="00792CE2">
        <w:rPr>
          <w:rFonts w:ascii="Times New Roman" w:hAnsi="Times New Roman" w:cs="Times New Roman"/>
          <w:lang w:val="en-US"/>
        </w:rPr>
        <w:t>s</w:t>
      </w:r>
      <w:r w:rsidR="007A2C24" w:rsidRPr="00792CE2">
        <w:rPr>
          <w:rFonts w:ascii="Times New Roman" w:hAnsi="Times New Roman" w:cs="Times New Roman"/>
          <w:lang w:val="en-US"/>
        </w:rPr>
        <w:t xml:space="preserve"> </w:t>
      </w:r>
      <w:r w:rsidR="004722A7" w:rsidRPr="00792CE2">
        <w:rPr>
          <w:rFonts w:ascii="Times New Roman" w:hAnsi="Times New Roman" w:cs="Times New Roman"/>
          <w:lang w:val="en-US"/>
        </w:rPr>
        <w:t xml:space="preserve">makes </w:t>
      </w:r>
      <w:r w:rsidR="005862CC" w:rsidRPr="00792CE2">
        <w:rPr>
          <w:rFonts w:ascii="Times New Roman" w:hAnsi="Times New Roman" w:cs="Times New Roman"/>
          <w:lang w:val="en-US"/>
        </w:rPr>
        <w:t>it</w:t>
      </w:r>
      <w:r w:rsidR="00E76F65" w:rsidRPr="00792CE2">
        <w:rPr>
          <w:rFonts w:ascii="Times New Roman" w:hAnsi="Times New Roman" w:cs="Times New Roman"/>
          <w:lang w:val="en-US"/>
        </w:rPr>
        <w:t xml:space="preserve"> </w:t>
      </w:r>
      <w:r w:rsidR="005862CC" w:rsidRPr="00792CE2">
        <w:rPr>
          <w:rFonts w:ascii="Times New Roman" w:hAnsi="Times New Roman" w:cs="Times New Roman"/>
          <w:lang w:val="en-US"/>
        </w:rPr>
        <w:t>(</w:t>
      </w:r>
      <w:r w:rsidR="009F640E" w:rsidRPr="00792CE2">
        <w:rPr>
          <w:rFonts w:ascii="Times New Roman" w:hAnsi="Times New Roman" w:cs="Times New Roman"/>
          <w:lang w:val="en-US"/>
        </w:rPr>
        <w:t xml:space="preserve">the </w:t>
      </w:r>
      <w:r w:rsidR="004722A7" w:rsidRPr="00792CE2">
        <w:rPr>
          <w:rFonts w:ascii="Times New Roman" w:hAnsi="Times New Roman" w:cs="Times New Roman"/>
          <w:lang w:val="en-US"/>
        </w:rPr>
        <w:t>Ge</w:t>
      </w:r>
      <w:r w:rsidR="004722A7" w:rsidRPr="00792CE2">
        <w:rPr>
          <w:rFonts w:ascii="Times New Roman" w:hAnsi="Times New Roman" w:cs="Times New Roman"/>
          <w:vertAlign w:val="subscript"/>
          <w:lang w:val="en-US"/>
        </w:rPr>
        <w:t>0.94</w:t>
      </w:r>
      <w:r w:rsidR="004722A7" w:rsidRPr="00792CE2">
        <w:rPr>
          <w:rFonts w:ascii="Times New Roman" w:hAnsi="Times New Roman" w:cs="Times New Roman"/>
          <w:lang w:val="en-US"/>
        </w:rPr>
        <w:t>Sn</w:t>
      </w:r>
      <w:r w:rsidR="004722A7" w:rsidRPr="00792CE2">
        <w:rPr>
          <w:rFonts w:ascii="Times New Roman" w:hAnsi="Times New Roman" w:cs="Times New Roman"/>
          <w:vertAlign w:val="subscript"/>
          <w:lang w:val="en-US"/>
        </w:rPr>
        <w:t>0.06</w:t>
      </w:r>
      <w:r w:rsidR="004722A7" w:rsidRPr="00792CE2">
        <w:rPr>
          <w:rFonts w:ascii="Times New Roman" w:hAnsi="Times New Roman" w:cs="Times New Roman"/>
          <w:lang w:val="en-US"/>
        </w:rPr>
        <w:t>/In</w:t>
      </w:r>
      <w:r w:rsidR="004722A7" w:rsidRPr="00792CE2">
        <w:rPr>
          <w:rFonts w:ascii="Times New Roman" w:hAnsi="Times New Roman" w:cs="Times New Roman"/>
          <w:vertAlign w:val="subscript"/>
          <w:lang w:val="en-US"/>
        </w:rPr>
        <w:t>0.12</w:t>
      </w:r>
      <w:r w:rsidR="004722A7" w:rsidRPr="00792CE2">
        <w:rPr>
          <w:rFonts w:ascii="Times New Roman" w:hAnsi="Times New Roman" w:cs="Times New Roman"/>
          <w:lang w:val="en-US"/>
        </w:rPr>
        <w:t>Al</w:t>
      </w:r>
      <w:r w:rsidR="004722A7" w:rsidRPr="00792CE2">
        <w:rPr>
          <w:rFonts w:ascii="Times New Roman" w:hAnsi="Times New Roman" w:cs="Times New Roman"/>
          <w:vertAlign w:val="subscript"/>
          <w:lang w:val="en-US"/>
        </w:rPr>
        <w:t>0.88</w:t>
      </w:r>
      <w:r w:rsidR="004722A7" w:rsidRPr="00792CE2">
        <w:rPr>
          <w:rFonts w:ascii="Times New Roman" w:hAnsi="Times New Roman" w:cs="Times New Roman"/>
          <w:lang w:val="en-US"/>
        </w:rPr>
        <w:t xml:space="preserve">As </w:t>
      </w:r>
      <w:r w:rsidR="00E76F65" w:rsidRPr="00792CE2">
        <w:rPr>
          <w:rFonts w:ascii="Times New Roman" w:hAnsi="Times New Roman" w:cs="Times New Roman"/>
          <w:lang w:val="en-US"/>
        </w:rPr>
        <w:t>material system</w:t>
      </w:r>
      <w:r w:rsidR="005862CC" w:rsidRPr="00792CE2">
        <w:rPr>
          <w:rFonts w:ascii="Times New Roman" w:hAnsi="Times New Roman" w:cs="Times New Roman"/>
          <w:lang w:val="en-US"/>
        </w:rPr>
        <w:t>)</w:t>
      </w:r>
      <w:r w:rsidR="00E76F65" w:rsidRPr="00792CE2">
        <w:rPr>
          <w:rFonts w:ascii="Times New Roman" w:hAnsi="Times New Roman" w:cs="Times New Roman"/>
          <w:lang w:val="en-US"/>
        </w:rPr>
        <w:t xml:space="preserve"> </w:t>
      </w:r>
      <w:r w:rsidR="00662C71" w:rsidRPr="00792CE2">
        <w:rPr>
          <w:rFonts w:ascii="Times New Roman" w:hAnsi="Times New Roman" w:cs="Times New Roman"/>
          <w:lang w:val="en-US"/>
        </w:rPr>
        <w:t>better equipped to withstand</w:t>
      </w:r>
      <w:r w:rsidR="00351EE0" w:rsidRPr="00792CE2">
        <w:rPr>
          <w:rFonts w:ascii="Times New Roman" w:hAnsi="Times New Roman" w:cs="Times New Roman"/>
          <w:lang w:val="en-US"/>
        </w:rPr>
        <w:t xml:space="preserve"> potential </w:t>
      </w:r>
      <w:r w:rsidR="00DA464D" w:rsidRPr="00792CE2">
        <w:rPr>
          <w:rFonts w:ascii="Times New Roman" w:hAnsi="Times New Roman" w:cs="Times New Roman"/>
          <w:lang w:val="en-US"/>
        </w:rPr>
        <w:t>change</w:t>
      </w:r>
      <w:r w:rsidR="00351EE0" w:rsidRPr="00792CE2">
        <w:rPr>
          <w:rFonts w:ascii="Times New Roman" w:hAnsi="Times New Roman" w:cs="Times New Roman"/>
          <w:lang w:val="en-US"/>
        </w:rPr>
        <w:t>s</w:t>
      </w:r>
      <w:r w:rsidR="00DA464D" w:rsidRPr="00792CE2">
        <w:rPr>
          <w:rFonts w:ascii="Times New Roman" w:hAnsi="Times New Roman" w:cs="Times New Roman"/>
          <w:lang w:val="en-US"/>
        </w:rPr>
        <w:t xml:space="preserve"> in </w:t>
      </w:r>
      <w:r w:rsidR="00DE42C6" w:rsidRPr="00792CE2">
        <w:rPr>
          <w:rFonts w:ascii="Times New Roman" w:hAnsi="Times New Roman" w:cs="Times New Roman"/>
          <w:lang w:val="en-US"/>
        </w:rPr>
        <w:t>band alignment type</w:t>
      </w:r>
      <w:r w:rsidR="00351EE0" w:rsidRPr="00792CE2">
        <w:rPr>
          <w:rFonts w:ascii="Times New Roman" w:hAnsi="Times New Roman" w:cs="Times New Roman"/>
          <w:lang w:val="en-US"/>
        </w:rPr>
        <w:t xml:space="preserve"> caused by</w:t>
      </w:r>
      <w:r w:rsidR="002B57DF" w:rsidRPr="00792CE2">
        <w:rPr>
          <w:rFonts w:ascii="Times New Roman" w:hAnsi="Times New Roman" w:cs="Times New Roman"/>
          <w:lang w:val="en-US"/>
        </w:rPr>
        <w:t xml:space="preserve"> defect</w:t>
      </w:r>
      <w:r w:rsidR="00351EE0" w:rsidRPr="00792CE2">
        <w:rPr>
          <w:rFonts w:ascii="Times New Roman" w:hAnsi="Times New Roman" w:cs="Times New Roman"/>
          <w:lang w:val="en-US"/>
        </w:rPr>
        <w:t>s</w:t>
      </w:r>
      <w:r w:rsidR="002B57DF" w:rsidRPr="00792CE2">
        <w:rPr>
          <w:rFonts w:ascii="Times New Roman" w:hAnsi="Times New Roman" w:cs="Times New Roman"/>
          <w:lang w:val="en-US"/>
        </w:rPr>
        <w:t xml:space="preserve"> or atomic interdiffusion assisted</w:t>
      </w:r>
      <w:r w:rsidR="009F640E" w:rsidRPr="00792CE2">
        <w:rPr>
          <w:rFonts w:ascii="Times New Roman" w:hAnsi="Times New Roman" w:cs="Times New Roman"/>
          <w:lang w:val="en-US"/>
        </w:rPr>
        <w:t xml:space="preserve"> </w:t>
      </w:r>
      <w:r w:rsidR="00A56A86" w:rsidRPr="00792CE2">
        <w:rPr>
          <w:rFonts w:ascii="Times New Roman" w:hAnsi="Times New Roman" w:cs="Times New Roman"/>
          <w:lang w:val="en-US"/>
        </w:rPr>
        <w:t>deviation</w:t>
      </w:r>
      <w:r w:rsidR="004B1CDC" w:rsidRPr="00792CE2">
        <w:rPr>
          <w:rFonts w:ascii="Times New Roman" w:hAnsi="Times New Roman" w:cs="Times New Roman"/>
          <w:lang w:val="en-US"/>
        </w:rPr>
        <w:t>s</w:t>
      </w:r>
      <w:r w:rsidR="002B57DF" w:rsidRPr="00792CE2">
        <w:rPr>
          <w:rFonts w:ascii="Times New Roman" w:hAnsi="Times New Roman" w:cs="Times New Roman"/>
          <w:lang w:val="en-US"/>
        </w:rPr>
        <w:t xml:space="preserve"> in the local bonding environment at the </w:t>
      </w:r>
      <w:r w:rsidR="00DE42C6" w:rsidRPr="00792CE2">
        <w:rPr>
          <w:rFonts w:ascii="Times New Roman" w:hAnsi="Times New Roman" w:cs="Times New Roman"/>
          <w:lang w:val="en-US"/>
        </w:rPr>
        <w:t>interface</w:t>
      </w:r>
      <w:r w:rsidR="00662C71" w:rsidRPr="00792CE2">
        <w:rPr>
          <w:rFonts w:ascii="Times New Roman" w:hAnsi="Times New Roman" w:cs="Times New Roman"/>
          <w:lang w:val="en-US"/>
        </w:rPr>
        <w:t xml:space="preserve">. </w:t>
      </w:r>
      <w:r w:rsidR="00FD55E2" w:rsidRPr="00792CE2">
        <w:rPr>
          <w:rFonts w:ascii="Times New Roman" w:hAnsi="Times New Roman" w:cs="Times New Roman"/>
          <w:lang w:val="en-US"/>
        </w:rPr>
        <w:t>F</w:t>
      </w:r>
      <w:r w:rsidR="00662C71" w:rsidRPr="00792CE2">
        <w:rPr>
          <w:rFonts w:ascii="Times New Roman" w:hAnsi="Times New Roman" w:cs="Times New Roman"/>
          <w:lang w:val="en-US"/>
        </w:rPr>
        <w:t xml:space="preserve">urther </w:t>
      </w:r>
      <w:r w:rsidR="00A34F5B" w:rsidRPr="00792CE2">
        <w:rPr>
          <w:rFonts w:ascii="Times New Roman" w:hAnsi="Times New Roman" w:cs="Times New Roman"/>
          <w:lang w:val="en-US"/>
        </w:rPr>
        <w:t xml:space="preserve">expansion </w:t>
      </w:r>
      <w:r w:rsidR="00662C71" w:rsidRPr="00792CE2">
        <w:rPr>
          <w:rFonts w:ascii="Times New Roman" w:hAnsi="Times New Roman" w:cs="Times New Roman"/>
          <w:lang w:val="en-US"/>
        </w:rPr>
        <w:t>on the</w:t>
      </w:r>
      <w:r w:rsidR="00A34F5B" w:rsidRPr="00792CE2">
        <w:rPr>
          <w:rFonts w:ascii="Times New Roman" w:hAnsi="Times New Roman" w:cs="Times New Roman"/>
          <w:lang w:val="en-US"/>
        </w:rPr>
        <w:t xml:space="preserve"> details of</w:t>
      </w:r>
      <w:r w:rsidR="00662C71" w:rsidRPr="00792CE2">
        <w:rPr>
          <w:rFonts w:ascii="Times New Roman" w:hAnsi="Times New Roman" w:cs="Times New Roman"/>
          <w:lang w:val="en-US"/>
        </w:rPr>
        <w:t xml:space="preserve"> local bonding environment and interfacial stoichiometry</w:t>
      </w:r>
      <w:r w:rsidR="00ED133B" w:rsidRPr="00792CE2">
        <w:rPr>
          <w:rFonts w:ascii="Times New Roman" w:hAnsi="Times New Roman" w:cs="Times New Roman"/>
          <w:lang w:val="en-US"/>
        </w:rPr>
        <w:t>,</w:t>
      </w:r>
      <w:r w:rsidR="00662C71" w:rsidRPr="00792CE2">
        <w:rPr>
          <w:rFonts w:ascii="Times New Roman" w:hAnsi="Times New Roman" w:cs="Times New Roman"/>
          <w:lang w:val="en-US"/>
        </w:rPr>
        <w:t xml:space="preserve"> </w:t>
      </w:r>
      <w:r w:rsidR="00773E18" w:rsidRPr="00792CE2">
        <w:rPr>
          <w:rFonts w:ascii="Times New Roman" w:hAnsi="Times New Roman" w:cs="Times New Roman"/>
          <w:lang w:val="en-US"/>
        </w:rPr>
        <w:t>with re</w:t>
      </w:r>
      <w:r w:rsidR="00A34F5B" w:rsidRPr="00792CE2">
        <w:rPr>
          <w:rFonts w:ascii="Times New Roman" w:hAnsi="Times New Roman" w:cs="Times New Roman"/>
          <w:lang w:val="en-US"/>
        </w:rPr>
        <w:t>gards</w:t>
      </w:r>
      <w:r w:rsidR="00773E18" w:rsidRPr="00792CE2">
        <w:rPr>
          <w:rFonts w:ascii="Times New Roman" w:hAnsi="Times New Roman" w:cs="Times New Roman"/>
          <w:lang w:val="en-US"/>
        </w:rPr>
        <w:t xml:space="preserve"> to</w:t>
      </w:r>
      <w:r w:rsidR="00662C71" w:rsidRPr="00792CE2">
        <w:rPr>
          <w:rFonts w:ascii="Times New Roman" w:hAnsi="Times New Roman" w:cs="Times New Roman"/>
          <w:lang w:val="en-US"/>
        </w:rPr>
        <w:t xml:space="preserve"> the </w:t>
      </w:r>
      <w:r w:rsidR="00870F78" w:rsidRPr="00792CE2">
        <w:rPr>
          <w:rFonts w:ascii="Times New Roman" w:hAnsi="Times New Roman" w:cs="Times New Roman"/>
          <w:lang w:val="en-US"/>
        </w:rPr>
        <w:t xml:space="preserve">inter layer </w:t>
      </w:r>
      <w:r w:rsidR="00662C71" w:rsidRPr="00792CE2">
        <w:rPr>
          <w:rFonts w:ascii="Times New Roman" w:hAnsi="Times New Roman" w:cs="Times New Roman"/>
          <w:lang w:val="en-US"/>
        </w:rPr>
        <w:t>atomic diffusion</w:t>
      </w:r>
      <w:r w:rsidR="00ED133B" w:rsidRPr="00792CE2">
        <w:rPr>
          <w:rFonts w:ascii="Times New Roman" w:hAnsi="Times New Roman" w:cs="Times New Roman"/>
          <w:lang w:val="en-US"/>
        </w:rPr>
        <w:t>,</w:t>
      </w:r>
      <w:r w:rsidR="00662C71" w:rsidRPr="00792CE2">
        <w:rPr>
          <w:rFonts w:ascii="Times New Roman" w:hAnsi="Times New Roman" w:cs="Times New Roman"/>
          <w:lang w:val="en-US"/>
        </w:rPr>
        <w:t xml:space="preserve"> </w:t>
      </w:r>
      <w:r w:rsidR="00A34F5B" w:rsidRPr="00792CE2">
        <w:rPr>
          <w:rFonts w:ascii="Times New Roman" w:hAnsi="Times New Roman" w:cs="Times New Roman"/>
          <w:lang w:val="en-US"/>
        </w:rPr>
        <w:t>is provided</w:t>
      </w:r>
      <w:r w:rsidR="00D67367" w:rsidRPr="00792CE2">
        <w:rPr>
          <w:rFonts w:ascii="Times New Roman" w:hAnsi="Times New Roman" w:cs="Times New Roman"/>
          <w:lang w:val="en-US"/>
        </w:rPr>
        <w:t xml:space="preserve"> in the next section</w:t>
      </w:r>
      <w:r w:rsidR="00A34F5B" w:rsidRPr="00792CE2">
        <w:rPr>
          <w:rFonts w:ascii="Times New Roman" w:hAnsi="Times New Roman" w:cs="Times New Roman"/>
          <w:lang w:val="en-US"/>
        </w:rPr>
        <w:t xml:space="preserve"> by</w:t>
      </w:r>
      <w:r w:rsidR="00662C71" w:rsidRPr="00792CE2">
        <w:rPr>
          <w:rFonts w:ascii="Times New Roman" w:hAnsi="Times New Roman" w:cs="Times New Roman"/>
          <w:lang w:val="en-US"/>
        </w:rPr>
        <w:t xml:space="preserve"> compar</w:t>
      </w:r>
      <w:r w:rsidR="00A34F5B" w:rsidRPr="00792CE2">
        <w:rPr>
          <w:rFonts w:ascii="Times New Roman" w:hAnsi="Times New Roman" w:cs="Times New Roman"/>
          <w:lang w:val="en-US"/>
        </w:rPr>
        <w:t>ing</w:t>
      </w:r>
      <w:r w:rsidR="00662C71" w:rsidRPr="00792CE2">
        <w:rPr>
          <w:rFonts w:ascii="Times New Roman" w:hAnsi="Times New Roman" w:cs="Times New Roman"/>
          <w:lang w:val="en-US"/>
        </w:rPr>
        <w:t xml:space="preserve"> </w:t>
      </w:r>
      <w:r w:rsidR="00662C71" w:rsidRPr="00792CE2">
        <w:rPr>
          <w:rFonts w:ascii="Times New Roman" w:hAnsi="Times New Roman" w:cs="Times New Roman"/>
          <w:lang w:val="en-US"/>
        </w:rPr>
        <w:lastRenderedPageBreak/>
        <w:t>the band offset values obtained here to the theoretically computed first</w:t>
      </w:r>
      <w:r w:rsidR="00B26E86" w:rsidRPr="00792CE2">
        <w:rPr>
          <w:rFonts w:ascii="Times New Roman" w:hAnsi="Times New Roman" w:cs="Times New Roman"/>
          <w:lang w:val="en-US"/>
        </w:rPr>
        <w:t>-</w:t>
      </w:r>
      <w:r w:rsidR="00662C71" w:rsidRPr="00792CE2">
        <w:rPr>
          <w:rFonts w:ascii="Times New Roman" w:hAnsi="Times New Roman" w:cs="Times New Roman"/>
          <w:lang w:val="en-US"/>
        </w:rPr>
        <w:t>principles calculations</w:t>
      </w:r>
      <w:r w:rsidR="002911C1" w:rsidRPr="00792CE2">
        <w:rPr>
          <w:rFonts w:ascii="Times New Roman" w:hAnsi="Times New Roman" w:cs="Times New Roman"/>
          <w:lang w:val="en-US"/>
        </w:rPr>
        <w:t>,</w:t>
      </w:r>
      <w:r w:rsidR="008214F9" w:rsidRPr="00792CE2">
        <w:rPr>
          <w:rFonts w:ascii="Times New Roman" w:hAnsi="Times New Roman" w:cs="Times New Roman"/>
          <w:b/>
          <w:bCs/>
          <w:color w:val="0000FF"/>
          <w:vertAlign w:val="superscript"/>
        </w:rPr>
        <w:t>34</w:t>
      </w:r>
      <w:r w:rsidR="00662C71" w:rsidRPr="00792CE2">
        <w:rPr>
          <w:rFonts w:ascii="Times New Roman" w:hAnsi="Times New Roman" w:cs="Times New Roman"/>
          <w:lang w:val="en-US"/>
        </w:rPr>
        <w:t xml:space="preserve"> </w:t>
      </w:r>
      <w:r w:rsidR="00870F78" w:rsidRPr="00792CE2">
        <w:rPr>
          <w:rFonts w:ascii="Times New Roman" w:hAnsi="Times New Roman" w:cs="Times New Roman"/>
          <w:lang w:val="en-US"/>
        </w:rPr>
        <w:t>that model</w:t>
      </w:r>
      <w:r w:rsidR="00662C71" w:rsidRPr="00792CE2">
        <w:rPr>
          <w:rFonts w:ascii="Times New Roman" w:hAnsi="Times New Roman" w:cs="Times New Roman"/>
          <w:lang w:val="en-US"/>
        </w:rPr>
        <w:t xml:space="preserve"> As up-diffusion from 0 (abrupt interface)</w:t>
      </w:r>
      <w:r w:rsidR="008331D6" w:rsidRPr="00792CE2">
        <w:rPr>
          <w:rFonts w:ascii="Times New Roman" w:hAnsi="Times New Roman" w:cs="Times New Roman"/>
          <w:lang w:val="en-US"/>
        </w:rPr>
        <w:t xml:space="preserve"> monolayer (ML0)</w:t>
      </w:r>
      <w:r w:rsidR="00662C71" w:rsidRPr="00792CE2">
        <w:rPr>
          <w:rFonts w:ascii="Times New Roman" w:hAnsi="Times New Roman" w:cs="Times New Roman"/>
          <w:lang w:val="en-US"/>
        </w:rPr>
        <w:t xml:space="preserve"> </w:t>
      </w:r>
      <w:r w:rsidR="00703ACF" w:rsidRPr="00792CE2">
        <w:rPr>
          <w:rFonts w:ascii="Times New Roman" w:hAnsi="Times New Roman" w:cs="Times New Roman"/>
          <w:lang w:val="en-US"/>
        </w:rPr>
        <w:t xml:space="preserve">up </w:t>
      </w:r>
      <w:r w:rsidR="00662C71" w:rsidRPr="00792CE2">
        <w:rPr>
          <w:rFonts w:ascii="Times New Roman" w:hAnsi="Times New Roman" w:cs="Times New Roman"/>
          <w:lang w:val="en-US"/>
        </w:rPr>
        <w:t>to 2 monolayers</w:t>
      </w:r>
      <w:r w:rsidR="008331D6" w:rsidRPr="00792CE2">
        <w:rPr>
          <w:rFonts w:ascii="Times New Roman" w:hAnsi="Times New Roman" w:cs="Times New Roman"/>
          <w:lang w:val="en-US"/>
        </w:rPr>
        <w:t xml:space="preserve"> (ML2)</w:t>
      </w:r>
      <w:r w:rsidR="00662C71" w:rsidRPr="00792CE2">
        <w:rPr>
          <w:rFonts w:ascii="Times New Roman" w:hAnsi="Times New Roman" w:cs="Times New Roman"/>
          <w:lang w:val="en-US"/>
        </w:rPr>
        <w:t>.</w:t>
      </w:r>
      <w:r w:rsidR="00584E63" w:rsidRPr="00792CE2">
        <w:rPr>
          <w:rFonts w:ascii="Times New Roman" w:hAnsi="Times New Roman" w:cs="Times New Roman"/>
          <w:lang w:val="en-US"/>
        </w:rPr>
        <w:t xml:space="preserve"> </w:t>
      </w:r>
      <w:r w:rsidR="00FE3477" w:rsidRPr="00792CE2">
        <w:rPr>
          <w:rFonts w:ascii="Times New Roman" w:hAnsi="Times New Roman" w:cs="Times New Roman"/>
          <w:lang w:val="en-US"/>
        </w:rPr>
        <w:t>Wher</w:t>
      </w:r>
      <w:r w:rsidR="00607082" w:rsidRPr="00792CE2">
        <w:rPr>
          <w:rFonts w:ascii="Times New Roman" w:hAnsi="Times New Roman" w:cs="Times New Roman"/>
          <w:lang w:val="en-US"/>
        </w:rPr>
        <w:t xml:space="preserve">ein, </w:t>
      </w:r>
      <w:r w:rsidR="00FE3477" w:rsidRPr="00792CE2">
        <w:rPr>
          <w:rFonts w:ascii="Times New Roman" w:hAnsi="Times New Roman" w:cs="Times New Roman"/>
          <w:lang w:val="en-US"/>
        </w:rPr>
        <w:t>t</w:t>
      </w:r>
      <w:r w:rsidR="007E09FB" w:rsidRPr="00792CE2">
        <w:rPr>
          <w:rFonts w:ascii="Times New Roman" w:hAnsi="Times New Roman" w:cs="Times New Roman"/>
          <w:lang w:val="en-US"/>
        </w:rPr>
        <w:t>he</w:t>
      </w:r>
      <w:r w:rsidR="00584E63" w:rsidRPr="00792CE2">
        <w:rPr>
          <w:rFonts w:ascii="Times New Roman" w:hAnsi="Times New Roman" w:cs="Times New Roman"/>
          <w:lang w:val="en-US"/>
        </w:rPr>
        <w:t xml:space="preserve"> </w:t>
      </w:r>
      <w:r w:rsidR="00FE3477" w:rsidRPr="00792CE2">
        <w:rPr>
          <w:rFonts w:ascii="Times New Roman" w:hAnsi="Times New Roman" w:cs="Times New Roman"/>
          <w:lang w:val="en-US"/>
        </w:rPr>
        <w:t>calculations</w:t>
      </w:r>
      <w:r w:rsidR="007E09FB" w:rsidRPr="00792CE2">
        <w:rPr>
          <w:rFonts w:ascii="Times New Roman" w:hAnsi="Times New Roman" w:cs="Times New Roman"/>
          <w:lang w:val="en-US"/>
        </w:rPr>
        <w:t xml:space="preserve"> </w:t>
      </w:r>
      <w:r w:rsidR="00870E6E" w:rsidRPr="00792CE2">
        <w:rPr>
          <w:rFonts w:ascii="Times New Roman" w:hAnsi="Times New Roman" w:cs="Times New Roman"/>
          <w:lang w:val="en-US"/>
        </w:rPr>
        <w:t>assimilated</w:t>
      </w:r>
      <w:r w:rsidR="007E09FB" w:rsidRPr="00792CE2">
        <w:rPr>
          <w:rFonts w:ascii="Times New Roman" w:hAnsi="Times New Roman" w:cs="Times New Roman"/>
          <w:lang w:val="en-US"/>
        </w:rPr>
        <w:t xml:space="preserve"> the</w:t>
      </w:r>
      <w:r w:rsidR="00584E63" w:rsidRPr="00792CE2">
        <w:rPr>
          <w:rFonts w:ascii="Times New Roman" w:hAnsi="Times New Roman" w:cs="Times New Roman"/>
          <w:lang w:val="en-US"/>
        </w:rPr>
        <w:t xml:space="preserve"> variations in </w:t>
      </w:r>
      <w:r w:rsidR="00E01F73" w:rsidRPr="00792CE2">
        <w:rPr>
          <w:rFonts w:ascii="Times New Roman" w:hAnsi="Times New Roman" w:cs="Times New Roman"/>
          <w:lang w:val="en-US"/>
        </w:rPr>
        <w:t>valence band offsets due to</w:t>
      </w:r>
      <w:r w:rsidR="00AC531C" w:rsidRPr="00792CE2">
        <w:rPr>
          <w:rFonts w:ascii="Times New Roman" w:hAnsi="Times New Roman" w:cs="Times New Roman"/>
          <w:lang w:val="en-US"/>
        </w:rPr>
        <w:t xml:space="preserve"> </w:t>
      </w:r>
      <w:r w:rsidR="00463955" w:rsidRPr="00792CE2">
        <w:rPr>
          <w:rFonts w:ascii="Times New Roman" w:hAnsi="Times New Roman" w:cs="Times New Roman"/>
          <w:lang w:val="en-US"/>
        </w:rPr>
        <w:t>mixed inter</w:t>
      </w:r>
      <w:r w:rsidR="004D7A52" w:rsidRPr="00792CE2">
        <w:rPr>
          <w:rFonts w:ascii="Times New Roman" w:hAnsi="Times New Roman" w:cs="Times New Roman"/>
          <w:lang w:val="en-US"/>
        </w:rPr>
        <w:t>facial</w:t>
      </w:r>
      <w:r w:rsidR="00463955" w:rsidRPr="00792CE2">
        <w:rPr>
          <w:rFonts w:ascii="Times New Roman" w:hAnsi="Times New Roman" w:cs="Times New Roman"/>
          <w:lang w:val="en-US"/>
        </w:rPr>
        <w:t xml:space="preserve"> monolayer</w:t>
      </w:r>
      <w:r w:rsidR="00D56B8F" w:rsidRPr="00792CE2">
        <w:rPr>
          <w:rFonts w:ascii="Times New Roman" w:hAnsi="Times New Roman" w:cs="Times New Roman"/>
          <w:lang w:val="en-US"/>
        </w:rPr>
        <w:t xml:space="preserve"> diffusion</w:t>
      </w:r>
      <w:r w:rsidR="00463955" w:rsidRPr="00792CE2">
        <w:rPr>
          <w:rFonts w:ascii="Times New Roman" w:hAnsi="Times New Roman" w:cs="Times New Roman"/>
          <w:lang w:val="en-US"/>
        </w:rPr>
        <w:t xml:space="preserve"> </w:t>
      </w:r>
      <w:r w:rsidR="00E01F73" w:rsidRPr="00792CE2">
        <w:rPr>
          <w:rFonts w:ascii="Times New Roman" w:hAnsi="Times New Roman" w:cs="Times New Roman"/>
          <w:lang w:val="en-US"/>
        </w:rPr>
        <w:t xml:space="preserve">of </w:t>
      </w:r>
      <w:r w:rsidR="009E3A72" w:rsidRPr="00792CE2">
        <w:rPr>
          <w:rFonts w:ascii="Times New Roman" w:hAnsi="Times New Roman" w:cs="Times New Roman"/>
          <w:lang w:val="en-US"/>
        </w:rPr>
        <w:t xml:space="preserve">atomic </w:t>
      </w:r>
      <w:r w:rsidR="00D5265D" w:rsidRPr="00792CE2">
        <w:rPr>
          <w:rFonts w:ascii="Times New Roman" w:hAnsi="Times New Roman" w:cs="Times New Roman"/>
          <w:lang w:val="en-US"/>
        </w:rPr>
        <w:t>elements from either side of the</w:t>
      </w:r>
      <w:r w:rsidR="008C0C5F" w:rsidRPr="00792CE2">
        <w:rPr>
          <w:rFonts w:ascii="Times New Roman" w:hAnsi="Times New Roman" w:cs="Times New Roman"/>
          <w:lang w:val="en-US"/>
        </w:rPr>
        <w:t xml:space="preserve"> Ge/In</w:t>
      </w:r>
      <w:r w:rsidR="008C0C5F" w:rsidRPr="00792CE2">
        <w:rPr>
          <w:rFonts w:ascii="Times New Roman" w:hAnsi="Times New Roman" w:cs="Times New Roman"/>
          <w:vertAlign w:val="subscript"/>
          <w:lang w:val="en-US"/>
        </w:rPr>
        <w:t>x</w:t>
      </w:r>
      <w:r w:rsidR="008C0C5F" w:rsidRPr="00792CE2">
        <w:rPr>
          <w:rFonts w:ascii="Times New Roman" w:hAnsi="Times New Roman" w:cs="Times New Roman"/>
          <w:lang w:val="en-US"/>
        </w:rPr>
        <w:t>Al</w:t>
      </w:r>
      <w:r w:rsidR="008C0C5F" w:rsidRPr="00792CE2">
        <w:rPr>
          <w:rFonts w:ascii="Times New Roman" w:hAnsi="Times New Roman" w:cs="Times New Roman"/>
          <w:vertAlign w:val="subscript"/>
          <w:lang w:val="en-US"/>
        </w:rPr>
        <w:t>1-x</w:t>
      </w:r>
      <w:r w:rsidR="008C0C5F" w:rsidRPr="00792CE2">
        <w:rPr>
          <w:rFonts w:ascii="Times New Roman" w:hAnsi="Times New Roman" w:cs="Times New Roman"/>
          <w:lang w:val="en-US"/>
        </w:rPr>
        <w:t>As</w:t>
      </w:r>
      <w:r w:rsidR="00D5265D" w:rsidRPr="00792CE2">
        <w:rPr>
          <w:rFonts w:ascii="Times New Roman" w:hAnsi="Times New Roman" w:cs="Times New Roman"/>
          <w:lang w:val="en-US"/>
        </w:rPr>
        <w:t xml:space="preserve"> </w:t>
      </w:r>
      <w:r w:rsidR="00224136" w:rsidRPr="00792CE2">
        <w:rPr>
          <w:rFonts w:ascii="Times New Roman" w:hAnsi="Times New Roman" w:cs="Times New Roman"/>
          <w:lang w:val="en-US"/>
        </w:rPr>
        <w:t>hetero</w:t>
      </w:r>
      <w:r w:rsidR="00D5265D" w:rsidRPr="00792CE2">
        <w:rPr>
          <w:rFonts w:ascii="Times New Roman" w:hAnsi="Times New Roman" w:cs="Times New Roman"/>
          <w:lang w:val="en-US"/>
        </w:rPr>
        <w:t>interface.</w:t>
      </w:r>
    </w:p>
    <w:p w14:paraId="19BC6836" w14:textId="7C6FAEEA" w:rsidR="00170FB9" w:rsidRPr="00792CE2" w:rsidRDefault="006E40B0" w:rsidP="00421E49">
      <w:pPr>
        <w:spacing w:before="240" w:line="240" w:lineRule="auto"/>
        <w:jc w:val="both"/>
        <w:rPr>
          <w:rFonts w:ascii="Arial" w:hAnsi="Arial" w:cs="Arial"/>
          <w:b/>
          <w:bCs/>
          <w:sz w:val="24"/>
          <w:szCs w:val="24"/>
          <w:lang w:val="en-US"/>
        </w:rPr>
      </w:pPr>
      <w:r w:rsidRPr="00792CE2">
        <w:rPr>
          <w:rFonts w:ascii="Arial" w:hAnsi="Arial" w:cs="Arial"/>
          <w:b/>
          <w:bCs/>
          <w:sz w:val="24"/>
          <w:szCs w:val="24"/>
          <w:lang w:val="en-US"/>
        </w:rPr>
        <w:t>(</w:t>
      </w:r>
      <w:r w:rsidR="008A454F" w:rsidRPr="00792CE2">
        <w:rPr>
          <w:rFonts w:ascii="Arial" w:hAnsi="Arial" w:cs="Arial"/>
          <w:b/>
          <w:bCs/>
          <w:sz w:val="24"/>
          <w:szCs w:val="24"/>
          <w:lang w:val="en-US"/>
        </w:rPr>
        <w:t>F</w:t>
      </w:r>
      <w:r w:rsidR="0021511D" w:rsidRPr="00792CE2">
        <w:rPr>
          <w:rFonts w:ascii="Arial" w:hAnsi="Arial" w:cs="Arial"/>
          <w:b/>
          <w:bCs/>
          <w:sz w:val="24"/>
          <w:szCs w:val="24"/>
          <w:lang w:val="en-US"/>
        </w:rPr>
        <w:t>)</w:t>
      </w:r>
      <w:r w:rsidR="00C56C2C" w:rsidRPr="00792CE2">
        <w:rPr>
          <w:rFonts w:ascii="Arial" w:hAnsi="Arial" w:cs="Arial"/>
          <w:b/>
          <w:bCs/>
          <w:sz w:val="24"/>
          <w:szCs w:val="24"/>
          <w:lang w:val="en-US"/>
        </w:rPr>
        <w:t xml:space="preserve"> </w:t>
      </w:r>
      <w:r w:rsidR="0021511D" w:rsidRPr="00792CE2">
        <w:rPr>
          <w:rFonts w:ascii="Arial" w:hAnsi="Arial" w:cs="Arial"/>
          <w:b/>
          <w:bCs/>
          <w:sz w:val="24"/>
          <w:szCs w:val="24"/>
          <w:lang w:val="en-US"/>
        </w:rPr>
        <w:t xml:space="preserve">Atomic </w:t>
      </w:r>
      <w:r w:rsidR="003A2102" w:rsidRPr="00792CE2">
        <w:rPr>
          <w:rFonts w:ascii="Arial" w:hAnsi="Arial" w:cs="Arial"/>
          <w:b/>
          <w:bCs/>
          <w:sz w:val="24"/>
          <w:szCs w:val="24"/>
          <w:lang w:val="en-US"/>
        </w:rPr>
        <w:t>i</w:t>
      </w:r>
      <w:r w:rsidR="005B7AC9" w:rsidRPr="00792CE2">
        <w:rPr>
          <w:rFonts w:ascii="Arial" w:hAnsi="Arial" w:cs="Arial"/>
          <w:b/>
          <w:bCs/>
          <w:sz w:val="24"/>
          <w:szCs w:val="24"/>
          <w:lang w:val="en-US"/>
        </w:rPr>
        <w:t>nter</w:t>
      </w:r>
      <w:r w:rsidR="00283AFB" w:rsidRPr="00792CE2">
        <w:rPr>
          <w:rFonts w:ascii="Arial" w:hAnsi="Arial" w:cs="Arial"/>
          <w:b/>
          <w:bCs/>
          <w:sz w:val="24"/>
          <w:szCs w:val="24"/>
          <w:lang w:val="en-US"/>
        </w:rPr>
        <w:t>d</w:t>
      </w:r>
      <w:r w:rsidR="005B7AC9" w:rsidRPr="00792CE2">
        <w:rPr>
          <w:rFonts w:ascii="Arial" w:hAnsi="Arial" w:cs="Arial"/>
          <w:b/>
          <w:bCs/>
          <w:sz w:val="24"/>
          <w:szCs w:val="24"/>
          <w:lang w:val="en-US"/>
        </w:rPr>
        <w:t xml:space="preserve">iffusion at </w:t>
      </w:r>
      <w:r w:rsidR="00140C6D" w:rsidRPr="00792CE2">
        <w:rPr>
          <w:rFonts w:ascii="Arial" w:hAnsi="Arial" w:cs="Arial"/>
          <w:b/>
          <w:bCs/>
          <w:sz w:val="24"/>
          <w:szCs w:val="24"/>
          <w:lang w:val="en-US"/>
        </w:rPr>
        <w:t>lattice matched</w:t>
      </w:r>
      <w:r w:rsidR="00BF5876" w:rsidRPr="00792CE2">
        <w:rPr>
          <w:rFonts w:ascii="Arial" w:hAnsi="Arial" w:cs="Arial"/>
          <w:b/>
          <w:bCs/>
          <w:sz w:val="24"/>
          <w:szCs w:val="24"/>
          <w:lang w:val="en-US"/>
        </w:rPr>
        <w:t xml:space="preserve"> </w:t>
      </w:r>
      <w:r w:rsidR="00C56C2C" w:rsidRPr="00792CE2">
        <w:rPr>
          <w:rFonts w:ascii="Arial" w:hAnsi="Arial" w:cs="Arial"/>
          <w:b/>
          <w:bCs/>
          <w:sz w:val="24"/>
          <w:szCs w:val="24"/>
          <w:lang w:val="en-US"/>
        </w:rPr>
        <w:t>Ge</w:t>
      </w:r>
      <w:r w:rsidR="009E4ED5" w:rsidRPr="00792CE2">
        <w:rPr>
          <w:rFonts w:ascii="Arial" w:hAnsi="Arial" w:cs="Arial"/>
          <w:b/>
          <w:bCs/>
          <w:sz w:val="24"/>
          <w:szCs w:val="24"/>
          <w:vertAlign w:val="subscript"/>
          <w:lang w:val="en-US"/>
        </w:rPr>
        <w:t>1-y</w:t>
      </w:r>
      <w:r w:rsidR="00C56C2C" w:rsidRPr="00792CE2">
        <w:rPr>
          <w:rFonts w:ascii="Arial" w:hAnsi="Arial" w:cs="Arial"/>
          <w:b/>
          <w:bCs/>
          <w:sz w:val="24"/>
          <w:szCs w:val="24"/>
          <w:lang w:val="en-US"/>
        </w:rPr>
        <w:t>Sn</w:t>
      </w:r>
      <w:r w:rsidR="009E4ED5" w:rsidRPr="00792CE2">
        <w:rPr>
          <w:rFonts w:ascii="Arial" w:hAnsi="Arial" w:cs="Arial"/>
          <w:b/>
          <w:bCs/>
          <w:sz w:val="24"/>
          <w:szCs w:val="24"/>
          <w:vertAlign w:val="subscript"/>
          <w:lang w:val="en-US"/>
        </w:rPr>
        <w:t>y</w:t>
      </w:r>
      <w:r w:rsidR="00C56C2C" w:rsidRPr="00792CE2">
        <w:rPr>
          <w:rFonts w:ascii="Arial" w:hAnsi="Arial" w:cs="Arial"/>
          <w:b/>
          <w:bCs/>
          <w:sz w:val="24"/>
          <w:szCs w:val="24"/>
          <w:lang w:val="en-US"/>
        </w:rPr>
        <w:t>/In</w:t>
      </w:r>
      <w:r w:rsidR="009E4ED5" w:rsidRPr="00792CE2">
        <w:rPr>
          <w:rFonts w:ascii="Arial" w:hAnsi="Arial" w:cs="Arial"/>
          <w:b/>
          <w:bCs/>
          <w:sz w:val="24"/>
          <w:szCs w:val="24"/>
          <w:vertAlign w:val="subscript"/>
          <w:lang w:val="en-US"/>
        </w:rPr>
        <w:t>x</w:t>
      </w:r>
      <w:r w:rsidR="00C56C2C" w:rsidRPr="00792CE2">
        <w:rPr>
          <w:rFonts w:ascii="Arial" w:hAnsi="Arial" w:cs="Arial"/>
          <w:b/>
          <w:bCs/>
          <w:sz w:val="24"/>
          <w:szCs w:val="24"/>
          <w:lang w:val="en-US"/>
        </w:rPr>
        <w:t>Al</w:t>
      </w:r>
      <w:r w:rsidR="009E4ED5" w:rsidRPr="00792CE2">
        <w:rPr>
          <w:rFonts w:ascii="Arial" w:hAnsi="Arial" w:cs="Arial"/>
          <w:b/>
          <w:bCs/>
          <w:sz w:val="24"/>
          <w:szCs w:val="24"/>
          <w:vertAlign w:val="subscript"/>
          <w:lang w:val="en-US"/>
        </w:rPr>
        <w:t>1-x</w:t>
      </w:r>
      <w:r w:rsidR="00C56C2C" w:rsidRPr="00792CE2">
        <w:rPr>
          <w:rFonts w:ascii="Arial" w:hAnsi="Arial" w:cs="Arial"/>
          <w:b/>
          <w:bCs/>
          <w:sz w:val="24"/>
          <w:szCs w:val="24"/>
          <w:lang w:val="en-US"/>
        </w:rPr>
        <w:t xml:space="preserve">As </w:t>
      </w:r>
      <w:r w:rsidR="00BF5876" w:rsidRPr="00792CE2">
        <w:rPr>
          <w:rFonts w:ascii="Arial" w:hAnsi="Arial" w:cs="Arial"/>
          <w:b/>
          <w:bCs/>
          <w:sz w:val="24"/>
          <w:szCs w:val="24"/>
          <w:lang w:val="en-US"/>
        </w:rPr>
        <w:t>h</w:t>
      </w:r>
      <w:r w:rsidR="00C56C2C" w:rsidRPr="00792CE2">
        <w:rPr>
          <w:rFonts w:ascii="Arial" w:hAnsi="Arial" w:cs="Arial"/>
          <w:b/>
          <w:bCs/>
          <w:sz w:val="24"/>
          <w:szCs w:val="24"/>
          <w:lang w:val="en-US"/>
        </w:rPr>
        <w:t>eterointerface</w:t>
      </w:r>
    </w:p>
    <w:p w14:paraId="6A0FE577" w14:textId="3189ED96" w:rsidR="00E421D4" w:rsidRPr="00792CE2" w:rsidRDefault="00DA704C" w:rsidP="007D1624">
      <w:pPr>
        <w:spacing w:after="0" w:line="240" w:lineRule="auto"/>
        <w:ind w:firstLine="284"/>
        <w:jc w:val="both"/>
        <w:rPr>
          <w:rFonts w:ascii="Times New Roman" w:hAnsi="Times New Roman" w:cs="Times New Roman"/>
          <w:lang w:val="en-US"/>
        </w:rPr>
      </w:pPr>
      <w:r w:rsidRPr="00792CE2">
        <w:rPr>
          <w:rFonts w:ascii="Times New Roman" w:hAnsi="Times New Roman" w:cs="Times New Roman"/>
          <w:lang w:val="en-US"/>
        </w:rPr>
        <w:t xml:space="preserve">Atomic interdiffusions at the </w:t>
      </w:r>
      <w:r w:rsidR="00AD2C28" w:rsidRPr="00792CE2">
        <w:rPr>
          <w:rFonts w:ascii="Times New Roman" w:hAnsi="Times New Roman" w:cs="Times New Roman"/>
          <w:lang w:val="en-US"/>
        </w:rPr>
        <w:t xml:space="preserve">semiconductor heterojunctions </w:t>
      </w:r>
      <w:r w:rsidR="00E16165" w:rsidRPr="00792CE2">
        <w:rPr>
          <w:rFonts w:ascii="Times New Roman" w:hAnsi="Times New Roman" w:cs="Times New Roman"/>
          <w:lang w:val="en-US"/>
        </w:rPr>
        <w:t xml:space="preserve">realign the </w:t>
      </w:r>
      <w:r w:rsidR="009406EB" w:rsidRPr="00792CE2">
        <w:rPr>
          <w:rFonts w:ascii="Times New Roman" w:hAnsi="Times New Roman" w:cs="Times New Roman"/>
          <w:lang w:val="en-US"/>
        </w:rPr>
        <w:t xml:space="preserve">energy </w:t>
      </w:r>
      <w:r w:rsidR="003F452A" w:rsidRPr="00792CE2">
        <w:rPr>
          <w:rFonts w:ascii="Times New Roman" w:hAnsi="Times New Roman" w:cs="Times New Roman"/>
          <w:lang w:val="en-US"/>
        </w:rPr>
        <w:t>band</w:t>
      </w:r>
      <w:r w:rsidR="00E16165" w:rsidRPr="00792CE2">
        <w:rPr>
          <w:rFonts w:ascii="Times New Roman" w:hAnsi="Times New Roman" w:cs="Times New Roman"/>
          <w:lang w:val="en-US"/>
        </w:rPr>
        <w:t>s</w:t>
      </w:r>
      <w:r w:rsidR="00F15B4A" w:rsidRPr="00792CE2">
        <w:rPr>
          <w:rFonts w:ascii="Times New Roman" w:hAnsi="Times New Roman" w:cs="Times New Roman"/>
          <w:lang w:val="en-US"/>
        </w:rPr>
        <w:t xml:space="preserve"> </w:t>
      </w:r>
      <w:r w:rsidR="003B41F2" w:rsidRPr="00792CE2">
        <w:rPr>
          <w:rFonts w:ascii="Times New Roman" w:hAnsi="Times New Roman" w:cs="Times New Roman"/>
          <w:lang w:val="en-US"/>
        </w:rPr>
        <w:t xml:space="preserve">with </w:t>
      </w:r>
      <w:r w:rsidR="005E1ED7" w:rsidRPr="00792CE2">
        <w:rPr>
          <w:rFonts w:ascii="Times New Roman" w:hAnsi="Times New Roman" w:cs="Times New Roman"/>
          <w:lang w:val="en-US"/>
        </w:rPr>
        <w:t xml:space="preserve">potentially </w:t>
      </w:r>
      <w:r w:rsidR="00182C55" w:rsidRPr="00792CE2">
        <w:rPr>
          <w:rFonts w:ascii="Times New Roman" w:hAnsi="Times New Roman" w:cs="Times New Roman"/>
          <w:lang w:val="en-US"/>
        </w:rPr>
        <w:t>measurable</w:t>
      </w:r>
      <w:r w:rsidR="003B41F2" w:rsidRPr="00792CE2">
        <w:rPr>
          <w:rFonts w:ascii="Times New Roman" w:hAnsi="Times New Roman" w:cs="Times New Roman"/>
          <w:lang w:val="en-US"/>
        </w:rPr>
        <w:t xml:space="preserve"> </w:t>
      </w:r>
      <w:r w:rsidR="003472B6" w:rsidRPr="00792CE2">
        <w:rPr>
          <w:rFonts w:ascii="Times New Roman" w:hAnsi="Times New Roman" w:cs="Times New Roman"/>
          <w:lang w:val="en-US"/>
        </w:rPr>
        <w:t>impacts</w:t>
      </w:r>
      <w:r w:rsidR="003B41F2" w:rsidRPr="00792CE2">
        <w:rPr>
          <w:rFonts w:ascii="Times New Roman" w:hAnsi="Times New Roman" w:cs="Times New Roman"/>
          <w:lang w:val="en-US"/>
        </w:rPr>
        <w:t xml:space="preserve"> </w:t>
      </w:r>
      <w:r w:rsidR="001D2730" w:rsidRPr="00792CE2">
        <w:rPr>
          <w:rFonts w:ascii="Times New Roman" w:hAnsi="Times New Roman" w:cs="Times New Roman"/>
          <w:lang w:val="en-US"/>
        </w:rPr>
        <w:t>observed</w:t>
      </w:r>
      <w:r w:rsidR="00C84803" w:rsidRPr="00792CE2">
        <w:rPr>
          <w:rFonts w:ascii="Times New Roman" w:hAnsi="Times New Roman" w:cs="Times New Roman"/>
          <w:lang w:val="en-US"/>
        </w:rPr>
        <w:t xml:space="preserve"> </w:t>
      </w:r>
      <w:r w:rsidR="003B41F2" w:rsidRPr="00792CE2">
        <w:rPr>
          <w:rFonts w:ascii="Times New Roman" w:hAnsi="Times New Roman" w:cs="Times New Roman"/>
          <w:lang w:val="en-US"/>
        </w:rPr>
        <w:t>on the</w:t>
      </w:r>
      <w:r w:rsidR="001159B9" w:rsidRPr="00792CE2">
        <w:rPr>
          <w:rFonts w:ascii="Times New Roman" w:hAnsi="Times New Roman" w:cs="Times New Roman"/>
          <w:lang w:val="en-US"/>
        </w:rPr>
        <w:t xml:space="preserve"> </w:t>
      </w:r>
      <w:r w:rsidR="00E20F74" w:rsidRPr="00792CE2">
        <w:rPr>
          <w:rFonts w:ascii="Times New Roman" w:hAnsi="Times New Roman" w:cs="Times New Roman"/>
          <w:lang w:val="en-US"/>
        </w:rPr>
        <w:t>band offset</w:t>
      </w:r>
      <w:r w:rsidR="00EF6078" w:rsidRPr="00792CE2">
        <w:rPr>
          <w:rFonts w:ascii="Times New Roman" w:hAnsi="Times New Roman" w:cs="Times New Roman"/>
          <w:lang w:val="en-US"/>
        </w:rPr>
        <w:t xml:space="preserve"> values</w:t>
      </w:r>
      <w:r w:rsidR="001159B9" w:rsidRPr="00792CE2">
        <w:rPr>
          <w:rFonts w:ascii="Times New Roman" w:hAnsi="Times New Roman" w:cs="Times New Roman"/>
          <w:lang w:val="en-US"/>
        </w:rPr>
        <w:t xml:space="preserve"> (</w:t>
      </w:r>
      <w:r w:rsidR="00421C08" w:rsidRPr="00792CE2">
        <w:rPr>
          <w:rFonts w:ascii="Symbol" w:hAnsi="Symbol" w:cs="Times New Roman"/>
          <w:lang w:val="en-US"/>
        </w:rPr>
        <w:t>D</w:t>
      </w:r>
      <w:r w:rsidR="00421C08" w:rsidRPr="00792CE2">
        <w:rPr>
          <w:rFonts w:ascii="Times New Roman" w:hAnsi="Times New Roman" w:cs="Times New Roman"/>
          <w:lang w:val="en-US"/>
        </w:rPr>
        <w:t>E</w:t>
      </w:r>
      <w:r w:rsidR="00421C08" w:rsidRPr="00792CE2">
        <w:rPr>
          <w:rFonts w:ascii="Times New Roman" w:hAnsi="Times New Roman" w:cs="Times New Roman"/>
          <w:vertAlign w:val="subscript"/>
          <w:lang w:val="en-US"/>
        </w:rPr>
        <w:t>V</w:t>
      </w:r>
      <w:r w:rsidR="001159B9" w:rsidRPr="00792CE2">
        <w:rPr>
          <w:rFonts w:ascii="Times New Roman" w:hAnsi="Times New Roman" w:cs="Times New Roman"/>
          <w:lang w:val="en-US"/>
        </w:rPr>
        <w:t xml:space="preserve">, </w:t>
      </w:r>
      <w:r w:rsidR="00421C08" w:rsidRPr="00792CE2">
        <w:rPr>
          <w:rFonts w:ascii="Symbol" w:hAnsi="Symbol" w:cs="Times New Roman"/>
          <w:lang w:val="en-US"/>
        </w:rPr>
        <w:t>D</w:t>
      </w:r>
      <w:r w:rsidR="00421C08" w:rsidRPr="00792CE2">
        <w:rPr>
          <w:rFonts w:ascii="Times New Roman" w:hAnsi="Times New Roman" w:cs="Times New Roman"/>
          <w:lang w:val="en-US"/>
        </w:rPr>
        <w:t>E</w:t>
      </w:r>
      <w:r w:rsidR="00421C08" w:rsidRPr="00792CE2">
        <w:rPr>
          <w:rFonts w:ascii="Times New Roman" w:hAnsi="Times New Roman" w:cs="Times New Roman"/>
          <w:vertAlign w:val="subscript"/>
          <w:lang w:val="en-US"/>
        </w:rPr>
        <w:t>C</w:t>
      </w:r>
      <w:r w:rsidR="001159B9" w:rsidRPr="00792CE2">
        <w:rPr>
          <w:rFonts w:ascii="Times New Roman" w:hAnsi="Times New Roman" w:cs="Times New Roman"/>
          <w:lang w:val="en-US"/>
        </w:rPr>
        <w:t>)</w:t>
      </w:r>
      <w:r w:rsidR="00693DBA" w:rsidRPr="00792CE2">
        <w:rPr>
          <w:rFonts w:ascii="Times New Roman" w:hAnsi="Times New Roman" w:cs="Times New Roman"/>
          <w:lang w:val="en-US"/>
        </w:rPr>
        <w:t>.</w:t>
      </w:r>
      <w:r w:rsidR="008214F9" w:rsidRPr="00792CE2">
        <w:rPr>
          <w:rFonts w:ascii="Times New Roman" w:hAnsi="Times New Roman" w:cs="Times New Roman"/>
          <w:b/>
          <w:bCs/>
          <w:color w:val="0000FF"/>
          <w:vertAlign w:val="superscript"/>
        </w:rPr>
        <w:t>34</w:t>
      </w:r>
      <w:r w:rsidR="00E20F74" w:rsidRPr="00792CE2">
        <w:rPr>
          <w:rFonts w:ascii="Times New Roman" w:hAnsi="Times New Roman" w:cs="Times New Roman"/>
          <w:lang w:val="en-US"/>
        </w:rPr>
        <w:t xml:space="preserve"> </w:t>
      </w:r>
      <w:r w:rsidR="00EF6078" w:rsidRPr="00792CE2">
        <w:rPr>
          <w:rFonts w:ascii="Times New Roman" w:hAnsi="Times New Roman" w:cs="Times New Roman"/>
          <w:lang w:val="en-US"/>
        </w:rPr>
        <w:t>Such</w:t>
      </w:r>
      <w:r w:rsidR="00C84803" w:rsidRPr="00792CE2">
        <w:rPr>
          <w:rFonts w:ascii="Times New Roman" w:hAnsi="Times New Roman" w:cs="Times New Roman"/>
          <w:lang w:val="en-US"/>
        </w:rPr>
        <w:t xml:space="preserve"> inter</w:t>
      </w:r>
      <w:r w:rsidR="008C1126" w:rsidRPr="00792CE2">
        <w:rPr>
          <w:rFonts w:ascii="Times New Roman" w:hAnsi="Times New Roman" w:cs="Times New Roman"/>
          <w:lang w:val="en-US"/>
        </w:rPr>
        <w:t xml:space="preserve"> layer </w:t>
      </w:r>
      <w:r w:rsidR="00C84803" w:rsidRPr="00792CE2">
        <w:rPr>
          <w:rFonts w:ascii="Times New Roman" w:hAnsi="Times New Roman" w:cs="Times New Roman"/>
          <w:lang w:val="en-US"/>
        </w:rPr>
        <w:t>diffusion</w:t>
      </w:r>
      <w:r w:rsidR="00EF6078" w:rsidRPr="00792CE2">
        <w:rPr>
          <w:rFonts w:ascii="Times New Roman" w:hAnsi="Times New Roman" w:cs="Times New Roman"/>
          <w:lang w:val="en-US"/>
        </w:rPr>
        <w:t>s</w:t>
      </w:r>
      <w:r w:rsidR="00C84803" w:rsidRPr="00792CE2">
        <w:rPr>
          <w:rFonts w:ascii="Times New Roman" w:hAnsi="Times New Roman" w:cs="Times New Roman"/>
          <w:lang w:val="en-US"/>
        </w:rPr>
        <w:t xml:space="preserve"> </w:t>
      </w:r>
      <w:r w:rsidR="00F61E42" w:rsidRPr="00792CE2">
        <w:rPr>
          <w:rFonts w:ascii="Times New Roman" w:hAnsi="Times New Roman" w:cs="Times New Roman"/>
          <w:lang w:val="en-US"/>
        </w:rPr>
        <w:t>disrupt</w:t>
      </w:r>
      <w:r w:rsidR="00B63C30" w:rsidRPr="00792CE2">
        <w:rPr>
          <w:rFonts w:ascii="Times New Roman" w:hAnsi="Times New Roman" w:cs="Times New Roman"/>
          <w:lang w:val="en-US"/>
        </w:rPr>
        <w:t xml:space="preserve"> </w:t>
      </w:r>
      <w:r w:rsidR="00C84803" w:rsidRPr="00792CE2">
        <w:rPr>
          <w:rFonts w:ascii="Times New Roman" w:hAnsi="Times New Roman" w:cs="Times New Roman"/>
          <w:lang w:val="en-US"/>
        </w:rPr>
        <w:t>the</w:t>
      </w:r>
      <w:r w:rsidR="00B63C30" w:rsidRPr="00792CE2">
        <w:rPr>
          <w:rFonts w:ascii="Times New Roman" w:hAnsi="Times New Roman" w:cs="Times New Roman"/>
          <w:lang w:val="en-US"/>
        </w:rPr>
        <w:t xml:space="preserve"> </w:t>
      </w:r>
      <w:r w:rsidR="00C84803" w:rsidRPr="00792CE2">
        <w:rPr>
          <w:rFonts w:ascii="Times New Roman" w:hAnsi="Times New Roman" w:cs="Times New Roman"/>
          <w:lang w:val="en-US"/>
        </w:rPr>
        <w:t>chemical stoichiometr</w:t>
      </w:r>
      <w:r w:rsidR="006F03BF" w:rsidRPr="00792CE2">
        <w:rPr>
          <w:rFonts w:ascii="Times New Roman" w:hAnsi="Times New Roman" w:cs="Times New Roman"/>
          <w:lang w:val="en-US"/>
        </w:rPr>
        <w:t>y</w:t>
      </w:r>
      <w:r w:rsidR="00C84803" w:rsidRPr="00792CE2">
        <w:rPr>
          <w:rFonts w:ascii="Times New Roman" w:hAnsi="Times New Roman" w:cs="Times New Roman"/>
          <w:lang w:val="en-US"/>
        </w:rPr>
        <w:t xml:space="preserve"> </w:t>
      </w:r>
      <w:r w:rsidR="009549F9" w:rsidRPr="00792CE2">
        <w:rPr>
          <w:rFonts w:ascii="Times New Roman" w:hAnsi="Times New Roman" w:cs="Times New Roman"/>
          <w:lang w:val="en-US"/>
        </w:rPr>
        <w:t>of</w:t>
      </w:r>
      <w:r w:rsidR="006F03BF" w:rsidRPr="00792CE2">
        <w:rPr>
          <w:rFonts w:ascii="Times New Roman" w:hAnsi="Times New Roman" w:cs="Times New Roman"/>
          <w:lang w:val="en-US"/>
        </w:rPr>
        <w:t xml:space="preserve"> </w:t>
      </w:r>
      <w:r w:rsidR="00C84803" w:rsidRPr="00792CE2">
        <w:rPr>
          <w:rFonts w:ascii="Times New Roman" w:hAnsi="Times New Roman" w:cs="Times New Roman"/>
          <w:lang w:val="en-US"/>
        </w:rPr>
        <w:t xml:space="preserve">the </w:t>
      </w:r>
      <w:r w:rsidR="006F03BF" w:rsidRPr="00792CE2">
        <w:rPr>
          <w:rFonts w:ascii="Times New Roman" w:hAnsi="Times New Roman" w:cs="Times New Roman"/>
          <w:lang w:val="en-US"/>
        </w:rPr>
        <w:t>local bonding</w:t>
      </w:r>
      <w:r w:rsidR="00821F0C" w:rsidRPr="00792CE2">
        <w:rPr>
          <w:rFonts w:ascii="Times New Roman" w:hAnsi="Times New Roman" w:cs="Times New Roman"/>
          <w:lang w:val="en-US"/>
        </w:rPr>
        <w:t xml:space="preserve"> environment</w:t>
      </w:r>
      <w:r w:rsidR="006F03BF" w:rsidRPr="00792CE2">
        <w:rPr>
          <w:rFonts w:ascii="Times New Roman" w:hAnsi="Times New Roman" w:cs="Times New Roman"/>
          <w:lang w:val="en-US"/>
        </w:rPr>
        <w:t xml:space="preserve"> at the </w:t>
      </w:r>
      <w:r w:rsidR="00C84803" w:rsidRPr="00792CE2">
        <w:rPr>
          <w:rFonts w:ascii="Times New Roman" w:hAnsi="Times New Roman" w:cs="Times New Roman"/>
          <w:lang w:val="en-US"/>
        </w:rPr>
        <w:t>interface</w:t>
      </w:r>
      <w:r w:rsidR="004D323C" w:rsidRPr="00792CE2">
        <w:rPr>
          <w:rFonts w:ascii="Times New Roman" w:hAnsi="Times New Roman" w:cs="Times New Roman"/>
          <w:lang w:val="en-US"/>
        </w:rPr>
        <w:t xml:space="preserve">, </w:t>
      </w:r>
      <w:r w:rsidR="00FA796C" w:rsidRPr="00792CE2">
        <w:rPr>
          <w:rFonts w:ascii="Times New Roman" w:hAnsi="Times New Roman" w:cs="Times New Roman"/>
          <w:lang w:val="en-US"/>
        </w:rPr>
        <w:t>that</w:t>
      </w:r>
      <w:r w:rsidR="004D323C" w:rsidRPr="00792CE2">
        <w:rPr>
          <w:rFonts w:ascii="Times New Roman" w:hAnsi="Times New Roman" w:cs="Times New Roman"/>
          <w:lang w:val="en-US"/>
        </w:rPr>
        <w:t xml:space="preserve"> </w:t>
      </w:r>
      <w:r w:rsidR="008A3F69" w:rsidRPr="00792CE2">
        <w:rPr>
          <w:rFonts w:ascii="Times New Roman" w:hAnsi="Times New Roman" w:cs="Times New Roman"/>
          <w:lang w:val="en-US"/>
        </w:rPr>
        <w:t>implicitly</w:t>
      </w:r>
      <w:r w:rsidR="004D323C" w:rsidRPr="00792CE2">
        <w:rPr>
          <w:rFonts w:ascii="Times New Roman" w:hAnsi="Times New Roman" w:cs="Times New Roman"/>
          <w:lang w:val="en-US"/>
        </w:rPr>
        <w:t xml:space="preserve"> </w:t>
      </w:r>
      <w:r w:rsidR="008A3F69" w:rsidRPr="00792CE2">
        <w:rPr>
          <w:rFonts w:ascii="Times New Roman" w:hAnsi="Times New Roman" w:cs="Times New Roman"/>
          <w:lang w:val="en-US"/>
        </w:rPr>
        <w:t>a</w:t>
      </w:r>
      <w:r w:rsidR="004D323C" w:rsidRPr="00792CE2">
        <w:rPr>
          <w:rFonts w:ascii="Times New Roman" w:hAnsi="Times New Roman" w:cs="Times New Roman"/>
          <w:lang w:val="en-US"/>
        </w:rPr>
        <w:t>ffect</w:t>
      </w:r>
      <w:r w:rsidR="008A3F69" w:rsidRPr="00792CE2">
        <w:rPr>
          <w:rFonts w:ascii="Times New Roman" w:hAnsi="Times New Roman" w:cs="Times New Roman"/>
          <w:lang w:val="en-US"/>
        </w:rPr>
        <w:t>s</w:t>
      </w:r>
      <w:r w:rsidR="004D323C" w:rsidRPr="00792CE2">
        <w:rPr>
          <w:rFonts w:ascii="Times New Roman" w:hAnsi="Times New Roman" w:cs="Times New Roman"/>
          <w:lang w:val="en-US"/>
        </w:rPr>
        <w:t xml:space="preserve"> confinement of the carriers</w:t>
      </w:r>
      <w:r w:rsidR="008A3F69" w:rsidRPr="00792CE2">
        <w:rPr>
          <w:rFonts w:ascii="Times New Roman" w:hAnsi="Times New Roman" w:cs="Times New Roman"/>
          <w:lang w:val="en-US"/>
        </w:rPr>
        <w:t xml:space="preserve"> on either side of the </w:t>
      </w:r>
      <w:r w:rsidR="007D590A" w:rsidRPr="00792CE2">
        <w:rPr>
          <w:rFonts w:ascii="Times New Roman" w:hAnsi="Times New Roman" w:cs="Times New Roman"/>
          <w:lang w:val="en-US"/>
        </w:rPr>
        <w:t>bandgap</w:t>
      </w:r>
      <w:r w:rsidR="004D323C" w:rsidRPr="00792CE2">
        <w:rPr>
          <w:rFonts w:ascii="Times New Roman" w:hAnsi="Times New Roman" w:cs="Times New Roman"/>
          <w:lang w:val="en-US"/>
        </w:rPr>
        <w:t xml:space="preserve"> </w:t>
      </w:r>
      <w:r w:rsidR="00EE6D5A" w:rsidRPr="00792CE2">
        <w:rPr>
          <w:rFonts w:ascii="Times New Roman" w:hAnsi="Times New Roman" w:cs="Times New Roman"/>
          <w:lang w:val="en-US"/>
        </w:rPr>
        <w:t>depending on which atom diffused</w:t>
      </w:r>
      <w:r w:rsidR="00FA796C" w:rsidRPr="00792CE2">
        <w:rPr>
          <w:rFonts w:ascii="Times New Roman" w:hAnsi="Times New Roman" w:cs="Times New Roman"/>
          <w:lang w:val="en-US"/>
        </w:rPr>
        <w:t xml:space="preserve"> into which layer</w:t>
      </w:r>
      <w:r w:rsidR="00C10E56" w:rsidRPr="00792CE2">
        <w:rPr>
          <w:rFonts w:ascii="Times New Roman" w:hAnsi="Times New Roman" w:cs="Times New Roman"/>
          <w:lang w:val="en-US"/>
        </w:rPr>
        <w:t xml:space="preserve"> and number of monolayers</w:t>
      </w:r>
      <w:r w:rsidR="004D323C" w:rsidRPr="00792CE2">
        <w:rPr>
          <w:rFonts w:ascii="Times New Roman" w:hAnsi="Times New Roman" w:cs="Times New Roman"/>
          <w:lang w:val="en-US"/>
        </w:rPr>
        <w:t>.</w:t>
      </w:r>
      <w:r w:rsidR="007912D5" w:rsidRPr="00792CE2">
        <w:rPr>
          <w:rFonts w:ascii="Times New Roman" w:hAnsi="Times New Roman" w:cs="Times New Roman"/>
          <w:lang w:val="en-US"/>
        </w:rPr>
        <w:t xml:space="preserve"> </w:t>
      </w:r>
      <w:r w:rsidR="007D6650" w:rsidRPr="00792CE2">
        <w:rPr>
          <w:rFonts w:ascii="Times New Roman" w:hAnsi="Times New Roman" w:cs="Times New Roman"/>
          <w:lang w:val="en-US"/>
        </w:rPr>
        <w:t>T</w:t>
      </w:r>
      <w:r w:rsidR="007912D5" w:rsidRPr="00792CE2">
        <w:rPr>
          <w:rFonts w:ascii="Times New Roman" w:hAnsi="Times New Roman" w:cs="Times New Roman"/>
          <w:lang w:val="en-US"/>
        </w:rPr>
        <w:t>heoretical</w:t>
      </w:r>
      <w:r w:rsidR="00AE030F" w:rsidRPr="00792CE2">
        <w:rPr>
          <w:rFonts w:ascii="Times New Roman" w:hAnsi="Times New Roman" w:cs="Times New Roman"/>
          <w:lang w:val="en-US"/>
        </w:rPr>
        <w:t xml:space="preserve"> (</w:t>
      </w:r>
      <w:r w:rsidR="007D6650" w:rsidRPr="00792CE2">
        <w:rPr>
          <w:rFonts w:ascii="Times New Roman" w:hAnsi="Times New Roman" w:cs="Times New Roman"/>
          <w:lang w:val="en-US"/>
        </w:rPr>
        <w:t>first</w:t>
      </w:r>
      <w:r w:rsidR="00B26E86" w:rsidRPr="00792CE2">
        <w:rPr>
          <w:rFonts w:ascii="Times New Roman" w:hAnsi="Times New Roman" w:cs="Times New Roman"/>
          <w:lang w:val="en-US"/>
        </w:rPr>
        <w:t>-</w:t>
      </w:r>
      <w:r w:rsidR="007D6650" w:rsidRPr="00792CE2">
        <w:rPr>
          <w:rFonts w:ascii="Times New Roman" w:hAnsi="Times New Roman" w:cs="Times New Roman"/>
          <w:lang w:val="en-US"/>
        </w:rPr>
        <w:t>principles</w:t>
      </w:r>
      <w:r w:rsidR="00B26E86" w:rsidRPr="00792CE2">
        <w:rPr>
          <w:rFonts w:ascii="Times New Roman" w:hAnsi="Times New Roman" w:cs="Times New Roman"/>
          <w:lang w:val="en-US"/>
        </w:rPr>
        <w:t>-based</w:t>
      </w:r>
      <w:r w:rsidR="00AE030F" w:rsidRPr="00792CE2">
        <w:rPr>
          <w:rFonts w:ascii="Times New Roman" w:hAnsi="Times New Roman" w:cs="Times New Roman"/>
          <w:lang w:val="en-US"/>
        </w:rPr>
        <w:t xml:space="preserve"> </w:t>
      </w:r>
      <w:r w:rsidR="00E73E94" w:rsidRPr="00792CE2">
        <w:rPr>
          <w:rFonts w:ascii="Times New Roman" w:hAnsi="Times New Roman" w:cs="Times New Roman"/>
          <w:lang w:val="en-US"/>
        </w:rPr>
        <w:t>calculations</w:t>
      </w:r>
      <w:r w:rsidR="00AE030F" w:rsidRPr="00792CE2">
        <w:rPr>
          <w:rFonts w:ascii="Times New Roman" w:hAnsi="Times New Roman" w:cs="Times New Roman"/>
          <w:lang w:val="en-US"/>
        </w:rPr>
        <w:t>)</w:t>
      </w:r>
      <w:r w:rsidR="007D6650" w:rsidRPr="00792CE2">
        <w:rPr>
          <w:rFonts w:ascii="Times New Roman" w:hAnsi="Times New Roman" w:cs="Times New Roman"/>
          <w:lang w:val="en-US"/>
        </w:rPr>
        <w:t xml:space="preserve"> </w:t>
      </w:r>
      <w:r w:rsidR="007912D5" w:rsidRPr="00792CE2">
        <w:rPr>
          <w:rFonts w:ascii="Times New Roman" w:hAnsi="Times New Roman" w:cs="Times New Roman"/>
          <w:lang w:val="en-US"/>
        </w:rPr>
        <w:t>study</w:t>
      </w:r>
      <w:r w:rsidR="008214F9" w:rsidRPr="00792CE2">
        <w:rPr>
          <w:rFonts w:ascii="Times New Roman" w:hAnsi="Times New Roman" w:cs="Times New Roman"/>
          <w:b/>
          <w:bCs/>
          <w:color w:val="0000FF"/>
          <w:vertAlign w:val="superscript"/>
        </w:rPr>
        <w:t>34</w:t>
      </w:r>
      <w:r w:rsidR="007912D5" w:rsidRPr="00792CE2">
        <w:rPr>
          <w:rFonts w:ascii="Times New Roman" w:hAnsi="Times New Roman" w:cs="Times New Roman"/>
          <w:lang w:val="en-US"/>
        </w:rPr>
        <w:t xml:space="preserve"> of </w:t>
      </w:r>
      <w:r w:rsidR="0072029F" w:rsidRPr="00792CE2">
        <w:rPr>
          <w:rFonts w:ascii="Times New Roman" w:hAnsi="Times New Roman" w:cs="Times New Roman"/>
          <w:lang w:val="en-US"/>
        </w:rPr>
        <w:t xml:space="preserve">0-2 monolayer </w:t>
      </w:r>
      <w:r w:rsidR="007912D5" w:rsidRPr="00792CE2">
        <w:rPr>
          <w:rFonts w:ascii="Times New Roman" w:hAnsi="Times New Roman" w:cs="Times New Roman"/>
          <w:lang w:val="en-US"/>
        </w:rPr>
        <w:t>diffusions</w:t>
      </w:r>
      <w:r w:rsidR="00421BD0" w:rsidRPr="00792CE2">
        <w:rPr>
          <w:rFonts w:ascii="Times New Roman" w:hAnsi="Times New Roman" w:cs="Times New Roman"/>
          <w:lang w:val="en-US"/>
        </w:rPr>
        <w:t xml:space="preserve"> (ML0-ML2)</w:t>
      </w:r>
      <w:r w:rsidR="00E73E94" w:rsidRPr="00792CE2">
        <w:rPr>
          <w:rFonts w:ascii="Times New Roman" w:hAnsi="Times New Roman" w:cs="Times New Roman"/>
          <w:lang w:val="en-US"/>
        </w:rPr>
        <w:t xml:space="preserve"> of A</w:t>
      </w:r>
      <w:r w:rsidR="00876DA2" w:rsidRPr="00792CE2">
        <w:rPr>
          <w:rFonts w:ascii="Times New Roman" w:hAnsi="Times New Roman" w:cs="Times New Roman"/>
          <w:lang w:val="en-US"/>
        </w:rPr>
        <w:t>s</w:t>
      </w:r>
      <w:r w:rsidR="007912D5" w:rsidRPr="00792CE2">
        <w:rPr>
          <w:rFonts w:ascii="Times New Roman" w:hAnsi="Times New Roman" w:cs="Times New Roman"/>
          <w:lang w:val="en-US"/>
        </w:rPr>
        <w:t xml:space="preserve"> </w:t>
      </w:r>
      <w:r w:rsidR="00E73E94" w:rsidRPr="00792CE2">
        <w:rPr>
          <w:rFonts w:ascii="Times New Roman" w:hAnsi="Times New Roman" w:cs="Times New Roman"/>
          <w:lang w:val="en-US"/>
        </w:rPr>
        <w:t xml:space="preserve">into </w:t>
      </w:r>
      <w:r w:rsidR="00876DA2" w:rsidRPr="00792CE2">
        <w:rPr>
          <w:rFonts w:ascii="Times New Roman" w:hAnsi="Times New Roman" w:cs="Times New Roman"/>
          <w:lang w:val="en-US"/>
        </w:rPr>
        <w:t xml:space="preserve">Ge </w:t>
      </w:r>
      <w:r w:rsidR="007912D5" w:rsidRPr="00792CE2">
        <w:rPr>
          <w:rFonts w:ascii="Times New Roman" w:hAnsi="Times New Roman" w:cs="Times New Roman"/>
          <w:lang w:val="en-US"/>
        </w:rPr>
        <w:t>at the Ge/In</w:t>
      </w:r>
      <w:r w:rsidR="007D6650" w:rsidRPr="00792CE2">
        <w:rPr>
          <w:rFonts w:ascii="Times New Roman" w:hAnsi="Times New Roman" w:cs="Times New Roman"/>
          <w:vertAlign w:val="subscript"/>
          <w:lang w:val="en-US"/>
        </w:rPr>
        <w:t>x</w:t>
      </w:r>
      <w:r w:rsidR="007912D5" w:rsidRPr="00792CE2">
        <w:rPr>
          <w:rFonts w:ascii="Times New Roman" w:hAnsi="Times New Roman" w:cs="Times New Roman"/>
          <w:lang w:val="en-US"/>
        </w:rPr>
        <w:t>Al</w:t>
      </w:r>
      <w:r w:rsidR="007D6650" w:rsidRPr="00792CE2">
        <w:rPr>
          <w:rFonts w:ascii="Times New Roman" w:hAnsi="Times New Roman" w:cs="Times New Roman"/>
          <w:vertAlign w:val="subscript"/>
          <w:lang w:val="en-US"/>
        </w:rPr>
        <w:t>1-x</w:t>
      </w:r>
      <w:r w:rsidR="007912D5" w:rsidRPr="00792CE2">
        <w:rPr>
          <w:rFonts w:ascii="Times New Roman" w:hAnsi="Times New Roman" w:cs="Times New Roman"/>
          <w:lang w:val="en-US"/>
        </w:rPr>
        <w:t xml:space="preserve">As </w:t>
      </w:r>
      <w:r w:rsidR="00AE030F" w:rsidRPr="00792CE2">
        <w:rPr>
          <w:rFonts w:ascii="Times New Roman" w:hAnsi="Times New Roman" w:cs="Times New Roman"/>
          <w:lang w:val="en-US"/>
        </w:rPr>
        <w:t>interface</w:t>
      </w:r>
      <w:r w:rsidR="009B3611" w:rsidRPr="00792CE2">
        <w:rPr>
          <w:rFonts w:ascii="Times New Roman" w:hAnsi="Times New Roman" w:cs="Times New Roman"/>
          <w:lang w:val="en-US"/>
        </w:rPr>
        <w:t xml:space="preserve"> </w:t>
      </w:r>
      <w:r w:rsidR="00B9781F" w:rsidRPr="00792CE2">
        <w:rPr>
          <w:rFonts w:ascii="Times New Roman" w:hAnsi="Times New Roman" w:cs="Times New Roman"/>
          <w:lang w:val="en-US"/>
        </w:rPr>
        <w:t>and</w:t>
      </w:r>
      <w:r w:rsidR="00421BD0" w:rsidRPr="00792CE2">
        <w:rPr>
          <w:rFonts w:ascii="Times New Roman" w:hAnsi="Times New Roman" w:cs="Times New Roman"/>
          <w:lang w:val="en-US"/>
        </w:rPr>
        <w:t xml:space="preserve"> </w:t>
      </w:r>
      <w:r w:rsidR="00B9781F" w:rsidRPr="00792CE2">
        <w:rPr>
          <w:rFonts w:ascii="Times New Roman" w:hAnsi="Times New Roman" w:cs="Times New Roman"/>
          <w:lang w:val="en-US"/>
        </w:rPr>
        <w:t>experimental</w:t>
      </w:r>
      <w:r w:rsidR="008E22A9" w:rsidRPr="00792CE2">
        <w:rPr>
          <w:rFonts w:ascii="Times New Roman" w:hAnsi="Times New Roman" w:cs="Times New Roman"/>
          <w:lang w:val="en-US"/>
        </w:rPr>
        <w:t xml:space="preserve"> result</w:t>
      </w:r>
      <w:r w:rsidR="00C34176" w:rsidRPr="00792CE2">
        <w:rPr>
          <w:rFonts w:ascii="Times New Roman" w:hAnsi="Times New Roman" w:cs="Times New Roman"/>
          <w:lang w:val="en-US"/>
        </w:rPr>
        <w:t xml:space="preserve"> in</w:t>
      </w:r>
      <w:r w:rsidR="00B9781F" w:rsidRPr="00792CE2">
        <w:rPr>
          <w:rFonts w:ascii="Times New Roman" w:hAnsi="Times New Roman" w:cs="Times New Roman"/>
          <w:lang w:val="en-US"/>
        </w:rPr>
        <w:t xml:space="preserve"> align</w:t>
      </w:r>
      <w:r w:rsidR="00C34176" w:rsidRPr="00792CE2">
        <w:rPr>
          <w:rFonts w:ascii="Times New Roman" w:hAnsi="Times New Roman" w:cs="Times New Roman"/>
          <w:lang w:val="en-US"/>
        </w:rPr>
        <w:t>ment</w:t>
      </w:r>
      <w:r w:rsidR="00B9781F" w:rsidRPr="00792CE2">
        <w:rPr>
          <w:rFonts w:ascii="Times New Roman" w:hAnsi="Times New Roman" w:cs="Times New Roman"/>
          <w:lang w:val="en-US"/>
        </w:rPr>
        <w:t xml:space="preserve"> ha</w:t>
      </w:r>
      <w:r w:rsidR="007677FC" w:rsidRPr="00792CE2">
        <w:rPr>
          <w:rFonts w:ascii="Times New Roman" w:hAnsi="Times New Roman" w:cs="Times New Roman"/>
          <w:lang w:val="en-US"/>
        </w:rPr>
        <w:t>s</w:t>
      </w:r>
      <w:r w:rsidR="00B9781F" w:rsidRPr="00792CE2">
        <w:rPr>
          <w:rFonts w:ascii="Times New Roman" w:hAnsi="Times New Roman" w:cs="Times New Roman"/>
          <w:lang w:val="en-US"/>
        </w:rPr>
        <w:t xml:space="preserve"> been</w:t>
      </w:r>
      <w:r w:rsidR="005E3514" w:rsidRPr="00792CE2">
        <w:rPr>
          <w:rFonts w:ascii="Times New Roman" w:hAnsi="Times New Roman" w:cs="Times New Roman"/>
          <w:lang w:val="en-US"/>
        </w:rPr>
        <w:t xml:space="preserve"> </w:t>
      </w:r>
      <w:r w:rsidR="00B9781F" w:rsidRPr="00792CE2">
        <w:rPr>
          <w:rFonts w:ascii="Times New Roman" w:hAnsi="Times New Roman" w:cs="Times New Roman"/>
          <w:lang w:val="en-US"/>
        </w:rPr>
        <w:t>reported</w:t>
      </w:r>
      <w:r w:rsidR="00693DBA" w:rsidRPr="00792CE2">
        <w:rPr>
          <w:rFonts w:ascii="Times New Roman" w:hAnsi="Times New Roman" w:cs="Times New Roman"/>
          <w:lang w:val="en-US"/>
        </w:rPr>
        <w:t>.</w:t>
      </w:r>
      <w:r w:rsidR="008214F9" w:rsidRPr="00792CE2">
        <w:rPr>
          <w:rFonts w:ascii="Times New Roman" w:hAnsi="Times New Roman" w:cs="Times New Roman"/>
          <w:b/>
          <w:bCs/>
          <w:color w:val="0000FF"/>
          <w:vertAlign w:val="superscript"/>
        </w:rPr>
        <w:t>39</w:t>
      </w:r>
      <w:r w:rsidR="00A966E9" w:rsidRPr="00792CE2">
        <w:rPr>
          <w:rFonts w:ascii="Times New Roman" w:hAnsi="Times New Roman" w:cs="Times New Roman"/>
          <w:lang w:val="en-US"/>
        </w:rPr>
        <w:t xml:space="preserve"> </w:t>
      </w:r>
      <w:r w:rsidR="00EC694D" w:rsidRPr="00792CE2">
        <w:rPr>
          <w:rFonts w:ascii="Times New Roman" w:hAnsi="Times New Roman" w:cs="Times New Roman"/>
          <w:lang w:val="en-US"/>
        </w:rPr>
        <w:t>With increasing</w:t>
      </w:r>
      <w:r w:rsidR="00D87C4A" w:rsidRPr="00792CE2">
        <w:rPr>
          <w:rFonts w:ascii="Times New Roman" w:hAnsi="Times New Roman" w:cs="Times New Roman"/>
          <w:lang w:val="en-US"/>
        </w:rPr>
        <w:t xml:space="preserve"> </w:t>
      </w:r>
      <w:r w:rsidR="00234BAD" w:rsidRPr="00792CE2">
        <w:rPr>
          <w:rFonts w:ascii="Times New Roman" w:hAnsi="Times New Roman" w:cs="Times New Roman"/>
          <w:lang w:val="en-US"/>
        </w:rPr>
        <w:t xml:space="preserve">As </w:t>
      </w:r>
      <w:r w:rsidR="00D87C4A" w:rsidRPr="00792CE2">
        <w:rPr>
          <w:rFonts w:ascii="Times New Roman" w:hAnsi="Times New Roman" w:cs="Times New Roman"/>
          <w:lang w:val="en-US"/>
        </w:rPr>
        <w:t>up</w:t>
      </w:r>
      <w:r w:rsidR="00234BAD" w:rsidRPr="00792CE2">
        <w:rPr>
          <w:rFonts w:ascii="Times New Roman" w:hAnsi="Times New Roman" w:cs="Times New Roman"/>
          <w:lang w:val="en-US"/>
        </w:rPr>
        <w:t>-</w:t>
      </w:r>
      <w:r w:rsidR="00EC694D" w:rsidRPr="00792CE2">
        <w:rPr>
          <w:rFonts w:ascii="Times New Roman" w:hAnsi="Times New Roman" w:cs="Times New Roman"/>
          <w:lang w:val="en-US"/>
        </w:rPr>
        <w:t>diffusion into Ge</w:t>
      </w:r>
      <w:r w:rsidR="00F61E18" w:rsidRPr="00792CE2">
        <w:rPr>
          <w:rFonts w:ascii="Times New Roman" w:hAnsi="Times New Roman" w:cs="Times New Roman"/>
          <w:lang w:val="en-US"/>
        </w:rPr>
        <w:t xml:space="preserve"> </w:t>
      </w:r>
      <w:r w:rsidR="00A013C2" w:rsidRPr="00792CE2">
        <w:rPr>
          <w:rFonts w:ascii="Times New Roman" w:hAnsi="Times New Roman" w:cs="Times New Roman"/>
          <w:lang w:val="en-US"/>
        </w:rPr>
        <w:t xml:space="preserve">monolayers, the </w:t>
      </w:r>
      <w:r w:rsidR="00421C08" w:rsidRPr="00792CE2">
        <w:rPr>
          <w:rFonts w:ascii="Symbol" w:hAnsi="Symbol" w:cs="Times New Roman"/>
          <w:lang w:val="en-US"/>
        </w:rPr>
        <w:t>D</w:t>
      </w:r>
      <w:r w:rsidR="00421C08" w:rsidRPr="00792CE2">
        <w:rPr>
          <w:rFonts w:ascii="Times New Roman" w:hAnsi="Times New Roman" w:cs="Times New Roman"/>
          <w:lang w:val="en-US"/>
        </w:rPr>
        <w:t>E</w:t>
      </w:r>
      <w:r w:rsidR="00421C08" w:rsidRPr="00792CE2">
        <w:rPr>
          <w:rFonts w:ascii="Times New Roman" w:hAnsi="Times New Roman" w:cs="Times New Roman"/>
          <w:vertAlign w:val="subscript"/>
          <w:lang w:val="en-US"/>
        </w:rPr>
        <w:t>V</w:t>
      </w:r>
      <w:r w:rsidR="00F61E18" w:rsidRPr="00792CE2">
        <w:rPr>
          <w:rFonts w:ascii="Times New Roman" w:hAnsi="Times New Roman" w:cs="Times New Roman"/>
          <w:lang w:val="en-US"/>
        </w:rPr>
        <w:t xml:space="preserve"> decreases and </w:t>
      </w:r>
      <w:r w:rsidR="00421C08" w:rsidRPr="00792CE2">
        <w:rPr>
          <w:rFonts w:ascii="Symbol" w:hAnsi="Symbol" w:cs="Times New Roman"/>
          <w:lang w:val="en-US"/>
        </w:rPr>
        <w:t>D</w:t>
      </w:r>
      <w:r w:rsidR="00421C08" w:rsidRPr="00792CE2">
        <w:rPr>
          <w:rFonts w:ascii="Times New Roman" w:hAnsi="Times New Roman" w:cs="Times New Roman"/>
          <w:lang w:val="en-US"/>
        </w:rPr>
        <w:t>E</w:t>
      </w:r>
      <w:r w:rsidR="00421C08" w:rsidRPr="00792CE2">
        <w:rPr>
          <w:rFonts w:ascii="Times New Roman" w:hAnsi="Times New Roman" w:cs="Times New Roman"/>
          <w:vertAlign w:val="subscript"/>
          <w:lang w:val="en-US"/>
        </w:rPr>
        <w:t>C</w:t>
      </w:r>
      <w:r w:rsidR="00F61E18" w:rsidRPr="00792CE2">
        <w:rPr>
          <w:rFonts w:ascii="Times New Roman" w:hAnsi="Times New Roman" w:cs="Times New Roman"/>
          <w:lang w:val="en-US"/>
        </w:rPr>
        <w:t xml:space="preserve"> increase</w:t>
      </w:r>
      <w:r w:rsidR="005E426C" w:rsidRPr="00792CE2">
        <w:rPr>
          <w:rFonts w:ascii="Times New Roman" w:hAnsi="Times New Roman" w:cs="Times New Roman"/>
          <w:lang w:val="en-US"/>
        </w:rPr>
        <w:t>s</w:t>
      </w:r>
      <w:r w:rsidR="00F61E18" w:rsidRPr="00792CE2">
        <w:rPr>
          <w:rFonts w:ascii="Times New Roman" w:hAnsi="Times New Roman" w:cs="Times New Roman"/>
          <w:lang w:val="en-US"/>
        </w:rPr>
        <w:t xml:space="preserve"> </w:t>
      </w:r>
      <w:r w:rsidR="007709F7" w:rsidRPr="00792CE2">
        <w:rPr>
          <w:rFonts w:ascii="Times New Roman" w:hAnsi="Times New Roman" w:cs="Times New Roman"/>
          <w:lang w:val="en-US"/>
        </w:rPr>
        <w:t>modifying</w:t>
      </w:r>
      <w:r w:rsidR="004B49B0" w:rsidRPr="00792CE2">
        <w:rPr>
          <w:rFonts w:ascii="Times New Roman" w:hAnsi="Times New Roman" w:cs="Times New Roman"/>
          <w:lang w:val="en-US"/>
        </w:rPr>
        <w:t xml:space="preserve"> the type of </w:t>
      </w:r>
      <w:r w:rsidR="005E426C" w:rsidRPr="00792CE2">
        <w:rPr>
          <w:rFonts w:ascii="Times New Roman" w:hAnsi="Times New Roman" w:cs="Times New Roman"/>
          <w:lang w:val="en-US"/>
        </w:rPr>
        <w:t xml:space="preserve">band alignment </w:t>
      </w:r>
      <w:r w:rsidR="003C4E64" w:rsidRPr="00792CE2">
        <w:rPr>
          <w:rFonts w:ascii="Times New Roman" w:hAnsi="Times New Roman" w:cs="Times New Roman"/>
          <w:lang w:val="en-US"/>
        </w:rPr>
        <w:t>at higher diffusions during growth.</w:t>
      </w:r>
      <w:r w:rsidR="00AD22FD" w:rsidRPr="00792CE2">
        <w:rPr>
          <w:rFonts w:ascii="Times New Roman" w:hAnsi="Times New Roman" w:cs="Times New Roman"/>
          <w:lang w:val="en-US"/>
        </w:rPr>
        <w:t xml:space="preserve"> </w:t>
      </w:r>
      <w:r w:rsidR="00C77296" w:rsidRPr="00792CE2">
        <w:rPr>
          <w:rFonts w:ascii="Times New Roman" w:hAnsi="Times New Roman" w:cs="Times New Roman"/>
          <w:lang w:val="en-US"/>
        </w:rPr>
        <w:t>Based on</w:t>
      </w:r>
      <w:r w:rsidR="001B19CB" w:rsidRPr="00792CE2">
        <w:rPr>
          <w:rFonts w:ascii="Times New Roman" w:hAnsi="Times New Roman" w:cs="Times New Roman"/>
          <w:lang w:val="en-US"/>
        </w:rPr>
        <w:t xml:space="preserve"> </w:t>
      </w:r>
      <w:r w:rsidR="00092F78" w:rsidRPr="00792CE2">
        <w:rPr>
          <w:rFonts w:ascii="Times New Roman" w:hAnsi="Times New Roman" w:cs="Times New Roman"/>
          <w:lang w:val="en-US"/>
        </w:rPr>
        <w:t xml:space="preserve">the </w:t>
      </w:r>
      <w:r w:rsidR="001B19CB" w:rsidRPr="00792CE2">
        <w:rPr>
          <w:rFonts w:ascii="Times New Roman" w:hAnsi="Times New Roman" w:cs="Times New Roman"/>
          <w:lang w:val="en-US"/>
        </w:rPr>
        <w:t>caution exercised during</w:t>
      </w:r>
      <w:r w:rsidR="00805474" w:rsidRPr="00792CE2">
        <w:rPr>
          <w:rFonts w:ascii="Times New Roman" w:hAnsi="Times New Roman" w:cs="Times New Roman"/>
          <w:lang w:val="en-US"/>
        </w:rPr>
        <w:t xml:space="preserve"> the</w:t>
      </w:r>
      <w:r w:rsidR="00355103" w:rsidRPr="00792CE2">
        <w:rPr>
          <w:rFonts w:ascii="Times New Roman" w:hAnsi="Times New Roman" w:cs="Times New Roman"/>
          <w:lang w:val="en-US"/>
        </w:rPr>
        <w:t xml:space="preserve"> epitaxy growth conditions</w:t>
      </w:r>
      <w:r w:rsidR="00C77296" w:rsidRPr="00792CE2">
        <w:rPr>
          <w:rFonts w:ascii="Times New Roman" w:hAnsi="Times New Roman" w:cs="Times New Roman"/>
          <w:lang w:val="en-US"/>
        </w:rPr>
        <w:t xml:space="preserve">, </w:t>
      </w:r>
      <w:r w:rsidR="001E4CFD" w:rsidRPr="00792CE2">
        <w:rPr>
          <w:rFonts w:ascii="Times New Roman" w:hAnsi="Times New Roman" w:cs="Times New Roman"/>
          <w:lang w:val="en-US"/>
        </w:rPr>
        <w:t xml:space="preserve">maintaining </w:t>
      </w:r>
      <w:r w:rsidR="007D7BE0" w:rsidRPr="00792CE2">
        <w:rPr>
          <w:rFonts w:ascii="Times New Roman" w:hAnsi="Times New Roman" w:cs="Times New Roman"/>
          <w:lang w:val="en-US"/>
        </w:rPr>
        <w:t>the dimer</w:t>
      </w:r>
      <w:r w:rsidR="00C77296" w:rsidRPr="00792CE2">
        <w:rPr>
          <w:rFonts w:ascii="Times New Roman" w:hAnsi="Times New Roman" w:cs="Times New Roman"/>
          <w:lang w:val="en-US"/>
        </w:rPr>
        <w:t xml:space="preserve"> As</w:t>
      </w:r>
      <w:r w:rsidR="00C77296" w:rsidRPr="00792CE2">
        <w:rPr>
          <w:rFonts w:ascii="Times New Roman" w:hAnsi="Times New Roman" w:cs="Times New Roman"/>
          <w:vertAlign w:val="subscript"/>
          <w:lang w:val="en-US"/>
        </w:rPr>
        <w:t xml:space="preserve">2 </w:t>
      </w:r>
      <w:r w:rsidR="00C77296" w:rsidRPr="00792CE2">
        <w:rPr>
          <w:rFonts w:ascii="Times New Roman" w:hAnsi="Times New Roman" w:cs="Times New Roman"/>
          <w:lang w:val="en-US"/>
        </w:rPr>
        <w:t>overpressure prior to the III-V wafer</w:t>
      </w:r>
      <w:r w:rsidR="00577381" w:rsidRPr="00792CE2">
        <w:rPr>
          <w:rFonts w:ascii="Times New Roman" w:hAnsi="Times New Roman" w:cs="Times New Roman"/>
          <w:lang w:val="en-US"/>
        </w:rPr>
        <w:t xml:space="preserve"> transfer</w:t>
      </w:r>
      <w:r w:rsidR="00C77296" w:rsidRPr="00792CE2">
        <w:rPr>
          <w:rFonts w:ascii="Times New Roman" w:hAnsi="Times New Roman" w:cs="Times New Roman"/>
          <w:lang w:val="en-US"/>
        </w:rPr>
        <w:t xml:space="preserve"> to the group</w:t>
      </w:r>
      <w:r w:rsidR="00BC4AD1" w:rsidRPr="00792CE2">
        <w:rPr>
          <w:rFonts w:ascii="Times New Roman" w:hAnsi="Times New Roman" w:cs="Times New Roman"/>
          <w:lang w:val="en-US"/>
        </w:rPr>
        <w:t xml:space="preserve"> </w:t>
      </w:r>
      <w:r w:rsidR="00C77296" w:rsidRPr="00792CE2">
        <w:rPr>
          <w:rFonts w:ascii="Times New Roman" w:hAnsi="Times New Roman" w:cs="Times New Roman"/>
          <w:lang w:val="en-US"/>
        </w:rPr>
        <w:t>IV chamber</w:t>
      </w:r>
      <w:r w:rsidR="00150632" w:rsidRPr="00792CE2">
        <w:rPr>
          <w:rFonts w:ascii="Times New Roman" w:hAnsi="Times New Roman" w:cs="Times New Roman"/>
          <w:lang w:val="en-US"/>
        </w:rPr>
        <w:t xml:space="preserve"> conforms to </w:t>
      </w:r>
      <w:r w:rsidR="009A24BB" w:rsidRPr="00792CE2">
        <w:rPr>
          <w:rFonts w:ascii="Times New Roman" w:hAnsi="Times New Roman" w:cs="Times New Roman"/>
          <w:lang w:val="en-US"/>
        </w:rPr>
        <w:t>the</w:t>
      </w:r>
      <w:r w:rsidR="00BC4AD1" w:rsidRPr="00792CE2">
        <w:rPr>
          <w:rFonts w:ascii="Times New Roman" w:hAnsi="Times New Roman" w:cs="Times New Roman"/>
          <w:lang w:val="en-US"/>
        </w:rPr>
        <w:t xml:space="preserve"> preferred</w:t>
      </w:r>
      <w:r w:rsidR="009A24BB" w:rsidRPr="00792CE2">
        <w:rPr>
          <w:rFonts w:ascii="Times New Roman" w:hAnsi="Times New Roman" w:cs="Times New Roman"/>
          <w:lang w:val="en-US"/>
        </w:rPr>
        <w:t xml:space="preserve"> MBE</w:t>
      </w:r>
      <w:r w:rsidR="00150632" w:rsidRPr="00792CE2">
        <w:rPr>
          <w:rFonts w:ascii="Times New Roman" w:hAnsi="Times New Roman" w:cs="Times New Roman"/>
          <w:lang w:val="en-US"/>
        </w:rPr>
        <w:t xml:space="preserve"> growth </w:t>
      </w:r>
      <w:r w:rsidR="00296AF5" w:rsidRPr="00792CE2">
        <w:rPr>
          <w:rFonts w:ascii="Times New Roman" w:hAnsi="Times New Roman" w:cs="Times New Roman"/>
          <w:lang w:val="en-US"/>
        </w:rPr>
        <w:t xml:space="preserve">process </w:t>
      </w:r>
      <w:r w:rsidR="00150632" w:rsidRPr="00792CE2">
        <w:rPr>
          <w:rFonts w:ascii="Times New Roman" w:hAnsi="Times New Roman" w:cs="Times New Roman"/>
          <w:lang w:val="en-US"/>
        </w:rPr>
        <w:t>of</w:t>
      </w:r>
      <w:r w:rsidR="00C77296" w:rsidRPr="00792CE2">
        <w:rPr>
          <w:rFonts w:ascii="Times New Roman" w:hAnsi="Times New Roman" w:cs="Times New Roman"/>
          <w:lang w:val="en-US"/>
        </w:rPr>
        <w:t xml:space="preserve"> III-V surface </w:t>
      </w:r>
      <w:r w:rsidR="00150632" w:rsidRPr="00792CE2">
        <w:rPr>
          <w:rFonts w:ascii="Times New Roman" w:hAnsi="Times New Roman" w:cs="Times New Roman"/>
          <w:lang w:val="en-US"/>
        </w:rPr>
        <w:t>being</w:t>
      </w:r>
      <w:r w:rsidR="00C77296" w:rsidRPr="00792CE2">
        <w:rPr>
          <w:rFonts w:ascii="Times New Roman" w:hAnsi="Times New Roman" w:cs="Times New Roman"/>
          <w:lang w:val="en-US"/>
        </w:rPr>
        <w:t xml:space="preserve"> As-t</w:t>
      </w:r>
      <w:r w:rsidR="00805474" w:rsidRPr="00792CE2">
        <w:rPr>
          <w:rFonts w:ascii="Times New Roman" w:hAnsi="Times New Roman" w:cs="Times New Roman"/>
          <w:lang w:val="en-US"/>
        </w:rPr>
        <w:t>erminated</w:t>
      </w:r>
      <w:r w:rsidR="00176D68" w:rsidRPr="00792CE2">
        <w:rPr>
          <w:rFonts w:ascii="Times New Roman" w:hAnsi="Times New Roman" w:cs="Times New Roman"/>
          <w:lang w:val="en-US"/>
        </w:rPr>
        <w:t>.</w:t>
      </w:r>
      <w:r w:rsidR="00433AD5" w:rsidRPr="00792CE2">
        <w:rPr>
          <w:rFonts w:ascii="Times New Roman" w:hAnsi="Times New Roman" w:cs="Times New Roman"/>
          <w:lang w:val="en-US"/>
        </w:rPr>
        <w:t xml:space="preserve"> This is further supported by the fact that</w:t>
      </w:r>
      <w:r w:rsidR="00D27AC5" w:rsidRPr="00792CE2">
        <w:rPr>
          <w:rFonts w:ascii="Times New Roman" w:hAnsi="Times New Roman" w:cs="Times New Roman"/>
          <w:lang w:val="en-US"/>
        </w:rPr>
        <w:t xml:space="preserve"> </w:t>
      </w:r>
      <w:r w:rsidR="00805474" w:rsidRPr="00792CE2">
        <w:rPr>
          <w:rFonts w:ascii="Times New Roman" w:hAnsi="Times New Roman" w:cs="Times New Roman"/>
          <w:lang w:val="en-US"/>
        </w:rPr>
        <w:t xml:space="preserve">As </w:t>
      </w:r>
      <w:r w:rsidR="00433AD5" w:rsidRPr="00792CE2">
        <w:rPr>
          <w:rFonts w:ascii="Times New Roman" w:hAnsi="Times New Roman" w:cs="Times New Roman"/>
          <w:lang w:val="en-US"/>
        </w:rPr>
        <w:t xml:space="preserve">atoms </w:t>
      </w:r>
      <w:r w:rsidR="00805474" w:rsidRPr="00792CE2">
        <w:rPr>
          <w:rFonts w:ascii="Times New Roman" w:hAnsi="Times New Roman" w:cs="Times New Roman"/>
          <w:lang w:val="en-US"/>
        </w:rPr>
        <w:t>bond</w:t>
      </w:r>
      <w:r w:rsidR="00433AD5" w:rsidRPr="00792CE2">
        <w:rPr>
          <w:rFonts w:ascii="Times New Roman" w:hAnsi="Times New Roman" w:cs="Times New Roman"/>
          <w:lang w:val="en-US"/>
        </w:rPr>
        <w:t xml:space="preserve"> </w:t>
      </w:r>
      <w:r w:rsidR="00805474" w:rsidRPr="00792CE2">
        <w:rPr>
          <w:rFonts w:ascii="Times New Roman" w:hAnsi="Times New Roman" w:cs="Times New Roman"/>
          <w:lang w:val="en-US"/>
        </w:rPr>
        <w:t xml:space="preserve">with Ge at low formation </w:t>
      </w:r>
      <w:r w:rsidR="00805474" w:rsidRPr="00792CE2">
        <w:rPr>
          <w:rFonts w:ascii="Times New Roman" w:hAnsi="Times New Roman" w:cs="Times New Roman"/>
          <w:lang w:val="en-US"/>
        </w:rPr>
        <w:t xml:space="preserve">energies than </w:t>
      </w:r>
      <w:r w:rsidR="000D4ACF" w:rsidRPr="00792CE2">
        <w:rPr>
          <w:rFonts w:ascii="Times New Roman" w:hAnsi="Times New Roman" w:cs="Times New Roman"/>
          <w:lang w:val="en-US"/>
        </w:rPr>
        <w:t xml:space="preserve">the </w:t>
      </w:r>
      <w:r w:rsidR="00805474" w:rsidRPr="00792CE2">
        <w:rPr>
          <w:rFonts w:ascii="Times New Roman" w:hAnsi="Times New Roman" w:cs="Times New Roman"/>
          <w:lang w:val="en-US"/>
        </w:rPr>
        <w:t>other elements in its local</w:t>
      </w:r>
      <w:r w:rsidR="00FD77E6" w:rsidRPr="00792CE2">
        <w:rPr>
          <w:rFonts w:ascii="Times New Roman" w:hAnsi="Times New Roman" w:cs="Times New Roman"/>
          <w:lang w:val="en-US"/>
        </w:rPr>
        <w:t xml:space="preserve"> </w:t>
      </w:r>
      <w:r w:rsidR="00D55DEA" w:rsidRPr="00792CE2">
        <w:rPr>
          <w:rFonts w:ascii="Times New Roman" w:hAnsi="Times New Roman" w:cs="Times New Roman"/>
          <w:noProof/>
          <w:lang w:val="en-US"/>
        </w:rPr>
        <mc:AlternateContent>
          <mc:Choice Requires="wps">
            <w:drawing>
              <wp:anchor distT="0" distB="0" distL="114300" distR="114300" simplePos="0" relativeHeight="251738112" behindDoc="0" locked="0" layoutInCell="1" allowOverlap="1" wp14:anchorId="3FF8E2CE" wp14:editId="02493A77">
                <wp:simplePos x="0" y="0"/>
                <wp:positionH relativeFrom="column">
                  <wp:posOffset>-3175</wp:posOffset>
                </wp:positionH>
                <wp:positionV relativeFrom="paragraph">
                  <wp:posOffset>1905</wp:posOffset>
                </wp:positionV>
                <wp:extent cx="3178175" cy="3512820"/>
                <wp:effectExtent l="0" t="0" r="3175" b="0"/>
                <wp:wrapSquare wrapText="bothSides"/>
                <wp:docPr id="14" name="Text Box 14"/>
                <wp:cNvGraphicFramePr/>
                <a:graphic xmlns:a="http://schemas.openxmlformats.org/drawingml/2006/main">
                  <a:graphicData uri="http://schemas.microsoft.com/office/word/2010/wordprocessingShape">
                    <wps:wsp>
                      <wps:cNvSpPr txBox="1"/>
                      <wps:spPr>
                        <a:xfrm>
                          <a:off x="0" y="0"/>
                          <a:ext cx="3178175" cy="3512820"/>
                        </a:xfrm>
                        <a:prstGeom prst="rect">
                          <a:avLst/>
                        </a:prstGeom>
                        <a:solidFill>
                          <a:schemeClr val="lt1"/>
                        </a:solidFill>
                        <a:ln w="6350">
                          <a:noFill/>
                        </a:ln>
                      </wps:spPr>
                      <wps:txbx>
                        <w:txbxContent>
                          <w:p w14:paraId="5E142545" w14:textId="67833EA4" w:rsidR="008C72C6" w:rsidRPr="00792CE2" w:rsidRDefault="00D55DEA" w:rsidP="00000AF4">
                            <w:pPr>
                              <w:keepNext/>
                              <w:spacing w:after="0"/>
                              <w:jc w:val="center"/>
                            </w:pPr>
                            <w:r w:rsidRPr="00792CE2">
                              <w:rPr>
                                <w:noProof/>
                              </w:rPr>
                              <w:drawing>
                                <wp:inline distT="0" distB="0" distL="0" distR="0" wp14:anchorId="1BA28C70" wp14:editId="663FA625">
                                  <wp:extent cx="3171825" cy="2160905"/>
                                  <wp:effectExtent l="0" t="0" r="9525" b="0"/>
                                  <wp:docPr id="688352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71825" cy="2160905"/>
                                          </a:xfrm>
                                          <a:prstGeom prst="rect">
                                            <a:avLst/>
                                          </a:prstGeom>
                                          <a:noFill/>
                                          <a:ln>
                                            <a:noFill/>
                                          </a:ln>
                                        </pic:spPr>
                                      </pic:pic>
                                    </a:graphicData>
                                  </a:graphic>
                                </wp:inline>
                              </w:drawing>
                            </w:r>
                          </w:p>
                          <w:p w14:paraId="697278D4" w14:textId="429B84DE" w:rsidR="002975AB" w:rsidRDefault="008C72C6" w:rsidP="002D3433">
                            <w:pPr>
                              <w:pStyle w:val="Caption"/>
                              <w:spacing w:after="0" w:line="276" w:lineRule="auto"/>
                              <w:ind w:left="29" w:right="29"/>
                              <w:jc w:val="both"/>
                              <w:rPr>
                                <w:rFonts w:ascii="Times New Roman" w:hAnsi="Times New Roman" w:cs="Times New Roman"/>
                                <w:b/>
                                <w:color w:val="0000FF"/>
                                <w:sz w:val="22"/>
                                <w:szCs w:val="22"/>
                                <w:vertAlign w:val="superscript"/>
                              </w:rPr>
                            </w:pPr>
                            <w:r w:rsidRPr="00792CE2">
                              <w:rPr>
                                <w:rFonts w:ascii="Times New Roman" w:hAnsi="Times New Roman" w:cs="Times New Roman"/>
                                <w:b/>
                                <w:sz w:val="18"/>
                              </w:rPr>
                              <w:t xml:space="preserve">Fig. </w:t>
                            </w:r>
                            <w:r w:rsidR="00207BA0" w:rsidRPr="00792CE2">
                              <w:rPr>
                                <w:rFonts w:ascii="Times New Roman" w:hAnsi="Times New Roman" w:cs="Times New Roman"/>
                                <w:b/>
                                <w:sz w:val="18"/>
                              </w:rPr>
                              <w:t>8</w:t>
                            </w:r>
                            <w:r w:rsidRPr="00792CE2">
                              <w:rPr>
                                <w:rFonts w:ascii="Times New Roman" w:hAnsi="Times New Roman" w:cs="Times New Roman"/>
                                <w:b/>
                                <w:sz w:val="18"/>
                              </w:rPr>
                              <w:t xml:space="preserve">: </w:t>
                            </w:r>
                            <w:r w:rsidR="002C731C" w:rsidRPr="00792CE2">
                              <w:rPr>
                                <w:rFonts w:ascii="Times New Roman" w:hAnsi="Times New Roman" w:cs="Times New Roman"/>
                                <w:bCs w:val="0"/>
                                <w:sz w:val="18"/>
                              </w:rPr>
                              <w:t>Experimentally determined v</w:t>
                            </w:r>
                            <w:r w:rsidR="00883299" w:rsidRPr="00792CE2">
                              <w:rPr>
                                <w:rFonts w:ascii="Times New Roman" w:hAnsi="Times New Roman" w:cs="Times New Roman"/>
                                <w:bCs w:val="0"/>
                                <w:sz w:val="18"/>
                              </w:rPr>
                              <w:t xml:space="preserve">alence </w:t>
                            </w:r>
                            <w:r w:rsidR="002C731C" w:rsidRPr="00792CE2">
                              <w:rPr>
                                <w:rFonts w:ascii="Times New Roman" w:hAnsi="Times New Roman" w:cs="Times New Roman"/>
                                <w:bCs w:val="0"/>
                                <w:sz w:val="18"/>
                              </w:rPr>
                              <w:t>band offset (</w:t>
                            </w:r>
                            <w:r w:rsidR="006D7916" w:rsidRPr="00792CE2">
                              <w:rPr>
                                <w:rFonts w:ascii="Symbol" w:hAnsi="Symbol" w:cs="Times New Roman"/>
                                <w:sz w:val="18"/>
                                <w:szCs w:val="22"/>
                                <w:lang w:val="en-US"/>
                              </w:rPr>
                              <w:t>D</w:t>
                            </w:r>
                            <w:r w:rsidR="006D7916" w:rsidRPr="00792CE2">
                              <w:rPr>
                                <w:rFonts w:ascii="Times New Roman" w:hAnsi="Times New Roman" w:cs="Times New Roman"/>
                                <w:sz w:val="18"/>
                                <w:szCs w:val="22"/>
                                <w:lang w:val="en-US"/>
                              </w:rPr>
                              <w:t>E</w:t>
                            </w:r>
                            <w:r w:rsidR="006D7916" w:rsidRPr="00792CE2">
                              <w:rPr>
                                <w:rFonts w:ascii="Times New Roman" w:hAnsi="Times New Roman" w:cs="Times New Roman"/>
                                <w:sz w:val="18"/>
                                <w:szCs w:val="22"/>
                                <w:vertAlign w:val="subscript"/>
                                <w:lang w:val="en-US"/>
                              </w:rPr>
                              <w:t>V</w:t>
                            </w:r>
                            <w:r w:rsidR="002C731C" w:rsidRPr="00792CE2">
                              <w:rPr>
                                <w:rFonts w:ascii="Times New Roman" w:hAnsi="Times New Roman" w:cs="Times New Roman"/>
                                <w:bCs w:val="0"/>
                                <w:sz w:val="18"/>
                              </w:rPr>
                              <w:t xml:space="preserve">) </w:t>
                            </w:r>
                            <w:r w:rsidR="00883299" w:rsidRPr="00792CE2">
                              <w:rPr>
                                <w:rFonts w:ascii="Times New Roman" w:hAnsi="Times New Roman" w:cs="Times New Roman"/>
                                <w:bCs w:val="0"/>
                                <w:sz w:val="18"/>
                              </w:rPr>
                              <w:t>and conduction band offset</w:t>
                            </w:r>
                            <w:r w:rsidR="006D7916" w:rsidRPr="00792CE2">
                              <w:rPr>
                                <w:rFonts w:ascii="Times New Roman" w:hAnsi="Times New Roman" w:cs="Times New Roman"/>
                                <w:bCs w:val="0"/>
                                <w:sz w:val="18"/>
                              </w:rPr>
                              <w:t xml:space="preserve"> (</w:t>
                            </w:r>
                            <w:r w:rsidR="006D7916" w:rsidRPr="00792CE2">
                              <w:rPr>
                                <w:rFonts w:ascii="Symbol" w:hAnsi="Symbol" w:cs="Times New Roman"/>
                                <w:sz w:val="18"/>
                                <w:lang w:val="en-US"/>
                              </w:rPr>
                              <w:t>D</w:t>
                            </w:r>
                            <w:r w:rsidR="006D7916" w:rsidRPr="00792CE2">
                              <w:rPr>
                                <w:rFonts w:ascii="Times New Roman" w:hAnsi="Times New Roman" w:cs="Times New Roman"/>
                                <w:sz w:val="18"/>
                                <w:lang w:val="en-US"/>
                              </w:rPr>
                              <w:t>E</w:t>
                            </w:r>
                            <w:r w:rsidR="006D7916" w:rsidRPr="00792CE2">
                              <w:rPr>
                                <w:rFonts w:ascii="Times New Roman" w:hAnsi="Times New Roman" w:cs="Times New Roman"/>
                                <w:sz w:val="18"/>
                                <w:vertAlign w:val="subscript"/>
                                <w:lang w:val="en-US"/>
                              </w:rPr>
                              <w:t>C</w:t>
                            </w:r>
                            <w:r w:rsidR="006D7916" w:rsidRPr="00792CE2">
                              <w:rPr>
                                <w:rFonts w:ascii="Times New Roman" w:hAnsi="Times New Roman" w:cs="Times New Roman"/>
                                <w:sz w:val="18"/>
                                <w:lang w:val="en-US"/>
                              </w:rPr>
                              <w:t>)</w:t>
                            </w:r>
                            <w:r w:rsidR="00787CDF" w:rsidRPr="00792CE2">
                              <w:rPr>
                                <w:rFonts w:ascii="Times New Roman" w:hAnsi="Times New Roman" w:cs="Times New Roman"/>
                                <w:bCs w:val="0"/>
                                <w:sz w:val="18"/>
                              </w:rPr>
                              <w:t xml:space="preserve"> </w:t>
                            </w:r>
                            <w:r w:rsidR="00DC0EA2" w:rsidRPr="00792CE2">
                              <w:rPr>
                                <w:rFonts w:ascii="Times New Roman" w:hAnsi="Times New Roman" w:cs="Times New Roman"/>
                                <w:bCs w:val="0"/>
                                <w:sz w:val="18"/>
                              </w:rPr>
                              <w:t>in</w:t>
                            </w:r>
                            <w:r w:rsidR="00FD5B3F" w:rsidRPr="00792CE2">
                              <w:rPr>
                                <w:rFonts w:ascii="Times New Roman" w:hAnsi="Times New Roman" w:cs="Times New Roman"/>
                                <w:bCs w:val="0"/>
                                <w:sz w:val="18"/>
                              </w:rPr>
                              <w:t xml:space="preserve"> </w:t>
                            </w:r>
                            <w:r w:rsidR="00883299" w:rsidRPr="00792CE2">
                              <w:rPr>
                                <w:rFonts w:ascii="Times New Roman" w:hAnsi="Times New Roman" w:cs="Times New Roman"/>
                                <w:bCs w:val="0"/>
                                <w:sz w:val="18"/>
                              </w:rPr>
                              <w:t>the lattice matched Ge</w:t>
                            </w:r>
                            <w:r w:rsidR="000C175D" w:rsidRPr="00792CE2">
                              <w:rPr>
                                <w:rFonts w:ascii="Times New Roman" w:hAnsi="Times New Roman" w:cs="Times New Roman"/>
                                <w:bCs w:val="0"/>
                                <w:sz w:val="18"/>
                                <w:vertAlign w:val="subscript"/>
                              </w:rPr>
                              <w:t>0.94</w:t>
                            </w:r>
                            <w:r w:rsidR="000C175D" w:rsidRPr="00792CE2">
                              <w:rPr>
                                <w:rFonts w:ascii="Times New Roman" w:hAnsi="Times New Roman" w:cs="Times New Roman"/>
                                <w:bCs w:val="0"/>
                                <w:sz w:val="18"/>
                              </w:rPr>
                              <w:t>S</w:t>
                            </w:r>
                            <w:r w:rsidR="00883299" w:rsidRPr="00792CE2">
                              <w:rPr>
                                <w:rFonts w:ascii="Times New Roman" w:hAnsi="Times New Roman" w:cs="Times New Roman"/>
                                <w:bCs w:val="0"/>
                                <w:sz w:val="18"/>
                              </w:rPr>
                              <w:t>n</w:t>
                            </w:r>
                            <w:r w:rsidR="000C175D" w:rsidRPr="00792CE2">
                              <w:rPr>
                                <w:rFonts w:ascii="Times New Roman" w:hAnsi="Times New Roman" w:cs="Times New Roman"/>
                                <w:bCs w:val="0"/>
                                <w:sz w:val="18"/>
                                <w:vertAlign w:val="subscript"/>
                              </w:rPr>
                              <w:t>0.06</w:t>
                            </w:r>
                            <w:r w:rsidR="00883299" w:rsidRPr="00792CE2">
                              <w:rPr>
                                <w:rFonts w:ascii="Times New Roman" w:hAnsi="Times New Roman" w:cs="Times New Roman"/>
                                <w:bCs w:val="0"/>
                                <w:sz w:val="18"/>
                              </w:rPr>
                              <w:t>/In</w:t>
                            </w:r>
                            <w:r w:rsidR="000C175D" w:rsidRPr="00792CE2">
                              <w:rPr>
                                <w:rFonts w:ascii="Times New Roman" w:hAnsi="Times New Roman" w:cs="Times New Roman"/>
                                <w:bCs w:val="0"/>
                                <w:sz w:val="18"/>
                                <w:vertAlign w:val="subscript"/>
                              </w:rPr>
                              <w:t>0.12</w:t>
                            </w:r>
                            <w:r w:rsidR="00883299" w:rsidRPr="00792CE2">
                              <w:rPr>
                                <w:rFonts w:ascii="Times New Roman" w:hAnsi="Times New Roman" w:cs="Times New Roman"/>
                                <w:bCs w:val="0"/>
                                <w:sz w:val="18"/>
                              </w:rPr>
                              <w:t>Al</w:t>
                            </w:r>
                            <w:r w:rsidR="000C175D" w:rsidRPr="00792CE2">
                              <w:rPr>
                                <w:rFonts w:ascii="Times New Roman" w:hAnsi="Times New Roman" w:cs="Times New Roman"/>
                                <w:bCs w:val="0"/>
                                <w:sz w:val="18"/>
                                <w:vertAlign w:val="subscript"/>
                              </w:rPr>
                              <w:t>0.88</w:t>
                            </w:r>
                            <w:r w:rsidR="00883299" w:rsidRPr="00792CE2">
                              <w:rPr>
                                <w:rFonts w:ascii="Times New Roman" w:hAnsi="Times New Roman" w:cs="Times New Roman"/>
                                <w:bCs w:val="0"/>
                                <w:sz w:val="18"/>
                              </w:rPr>
                              <w:t xml:space="preserve">As </w:t>
                            </w:r>
                            <w:r w:rsidR="00D665A0" w:rsidRPr="00792CE2">
                              <w:rPr>
                                <w:rFonts w:ascii="Times New Roman" w:hAnsi="Times New Roman" w:cs="Times New Roman"/>
                                <w:bCs w:val="0"/>
                                <w:sz w:val="18"/>
                              </w:rPr>
                              <w:t>heterostructure</w:t>
                            </w:r>
                            <w:r w:rsidR="008D7950" w:rsidRPr="00792CE2">
                              <w:rPr>
                                <w:rFonts w:ascii="Times New Roman" w:hAnsi="Times New Roman" w:cs="Times New Roman"/>
                                <w:bCs w:val="0"/>
                                <w:sz w:val="18"/>
                              </w:rPr>
                              <w:t xml:space="preserve"> of the present work</w:t>
                            </w:r>
                            <w:r w:rsidR="00FD5B3F" w:rsidRPr="00792CE2">
                              <w:rPr>
                                <w:rFonts w:ascii="Times New Roman" w:hAnsi="Times New Roman" w:cs="Times New Roman"/>
                                <w:bCs w:val="0"/>
                                <w:sz w:val="18"/>
                              </w:rPr>
                              <w:t xml:space="preserve"> </w:t>
                            </w:r>
                            <w:r w:rsidR="000A7040" w:rsidRPr="00792CE2">
                              <w:rPr>
                                <w:rFonts w:ascii="Times New Roman" w:hAnsi="Times New Roman" w:cs="Times New Roman"/>
                                <w:bCs w:val="0"/>
                                <w:sz w:val="18"/>
                              </w:rPr>
                              <w:t>are presented</w:t>
                            </w:r>
                            <w:r w:rsidR="00787CDF" w:rsidRPr="00792CE2">
                              <w:rPr>
                                <w:rFonts w:ascii="Times New Roman" w:hAnsi="Times New Roman" w:cs="Times New Roman"/>
                                <w:bCs w:val="0"/>
                                <w:sz w:val="18"/>
                              </w:rPr>
                              <w:t xml:space="preserve"> (symbols with related error) </w:t>
                            </w:r>
                            <w:r w:rsidR="000A7040" w:rsidRPr="00792CE2">
                              <w:rPr>
                                <w:rFonts w:ascii="Times New Roman" w:hAnsi="Times New Roman" w:cs="Times New Roman"/>
                                <w:bCs w:val="0"/>
                                <w:sz w:val="18"/>
                              </w:rPr>
                              <w:t xml:space="preserve"> </w:t>
                            </w:r>
                            <w:r w:rsidR="00DA731D" w:rsidRPr="00792CE2">
                              <w:rPr>
                                <w:rFonts w:ascii="Times New Roman" w:hAnsi="Times New Roman" w:cs="Times New Roman"/>
                                <w:bCs w:val="0"/>
                                <w:sz w:val="18"/>
                              </w:rPr>
                              <w:t xml:space="preserve">as a </w:t>
                            </w:r>
                            <w:r w:rsidR="008C146D" w:rsidRPr="00792CE2">
                              <w:rPr>
                                <w:rFonts w:ascii="Times New Roman" w:hAnsi="Times New Roman" w:cs="Times New Roman"/>
                                <w:bCs w:val="0"/>
                                <w:sz w:val="18"/>
                              </w:rPr>
                              <w:t xml:space="preserve">function of </w:t>
                            </w:r>
                            <w:r w:rsidR="009C67C1" w:rsidRPr="00792CE2">
                              <w:rPr>
                                <w:rFonts w:ascii="Times New Roman" w:hAnsi="Times New Roman" w:cs="Times New Roman"/>
                                <w:bCs w:val="0"/>
                                <w:sz w:val="18"/>
                              </w:rPr>
                              <w:t xml:space="preserve">monolayer </w:t>
                            </w:r>
                            <w:r w:rsidR="00472E0E" w:rsidRPr="00792CE2">
                              <w:rPr>
                                <w:rFonts w:ascii="Times New Roman" w:hAnsi="Times New Roman" w:cs="Times New Roman"/>
                                <w:bCs w:val="0"/>
                                <w:sz w:val="18"/>
                              </w:rPr>
                              <w:t>Arsenic (</w:t>
                            </w:r>
                            <w:r w:rsidR="008C146D" w:rsidRPr="00792CE2">
                              <w:rPr>
                                <w:rFonts w:ascii="Times New Roman" w:hAnsi="Times New Roman" w:cs="Times New Roman"/>
                                <w:bCs w:val="0"/>
                                <w:sz w:val="18"/>
                              </w:rPr>
                              <w:t>As</w:t>
                            </w:r>
                            <w:r w:rsidR="00472E0E" w:rsidRPr="00792CE2">
                              <w:rPr>
                                <w:rFonts w:ascii="Times New Roman" w:hAnsi="Times New Roman" w:cs="Times New Roman"/>
                                <w:bCs w:val="0"/>
                                <w:sz w:val="18"/>
                              </w:rPr>
                              <w:t>)</w:t>
                            </w:r>
                            <w:r w:rsidR="008C146D" w:rsidRPr="00792CE2">
                              <w:rPr>
                                <w:rFonts w:ascii="Times New Roman" w:hAnsi="Times New Roman" w:cs="Times New Roman"/>
                                <w:bCs w:val="0"/>
                                <w:sz w:val="18"/>
                              </w:rPr>
                              <w:t xml:space="preserve"> up-diffusion into epitaxial GeSn lay</w:t>
                            </w:r>
                            <w:r w:rsidR="009C67C1" w:rsidRPr="00792CE2">
                              <w:rPr>
                                <w:rFonts w:ascii="Times New Roman" w:hAnsi="Times New Roman" w:cs="Times New Roman"/>
                                <w:bCs w:val="0"/>
                                <w:sz w:val="18"/>
                              </w:rPr>
                              <w:t>e</w:t>
                            </w:r>
                            <w:r w:rsidR="008C146D" w:rsidRPr="00792CE2">
                              <w:rPr>
                                <w:rFonts w:ascii="Times New Roman" w:hAnsi="Times New Roman" w:cs="Times New Roman"/>
                                <w:bCs w:val="0"/>
                                <w:sz w:val="18"/>
                              </w:rPr>
                              <w:t>r</w:t>
                            </w:r>
                            <w:r w:rsidR="009C67C1" w:rsidRPr="00792CE2">
                              <w:rPr>
                                <w:rFonts w:ascii="Times New Roman" w:hAnsi="Times New Roman" w:cs="Times New Roman"/>
                                <w:bCs w:val="0"/>
                                <w:sz w:val="18"/>
                              </w:rPr>
                              <w:t>s</w:t>
                            </w:r>
                            <w:r w:rsidR="008C146D" w:rsidRPr="00792CE2">
                              <w:rPr>
                                <w:rFonts w:ascii="Times New Roman" w:hAnsi="Times New Roman" w:cs="Times New Roman"/>
                                <w:bCs w:val="0"/>
                                <w:sz w:val="18"/>
                              </w:rPr>
                              <w:t>.</w:t>
                            </w:r>
                            <w:r w:rsidR="000A7040" w:rsidRPr="00792CE2">
                              <w:rPr>
                                <w:rFonts w:ascii="Times New Roman" w:hAnsi="Times New Roman" w:cs="Times New Roman"/>
                                <w:bCs w:val="0"/>
                                <w:sz w:val="18"/>
                              </w:rPr>
                              <w:t xml:space="preserve"> </w:t>
                            </w:r>
                            <w:r w:rsidR="00291D7A" w:rsidRPr="00792CE2">
                              <w:rPr>
                                <w:rFonts w:ascii="Times New Roman" w:hAnsi="Times New Roman" w:cs="Times New Roman"/>
                                <w:bCs w:val="0"/>
                                <w:sz w:val="18"/>
                              </w:rPr>
                              <w:t xml:space="preserve">The </w:t>
                            </w:r>
                            <w:r w:rsidR="00B66BFE" w:rsidRPr="00792CE2">
                              <w:rPr>
                                <w:rFonts w:ascii="Times New Roman" w:hAnsi="Times New Roman" w:cs="Times New Roman"/>
                                <w:bCs w:val="0"/>
                                <w:sz w:val="18"/>
                              </w:rPr>
                              <w:t xml:space="preserve">decreasing </w:t>
                            </w:r>
                            <w:r w:rsidR="00291D7A" w:rsidRPr="00792CE2">
                              <w:rPr>
                                <w:rFonts w:ascii="Times New Roman" w:hAnsi="Times New Roman" w:cs="Times New Roman"/>
                                <w:bCs w:val="0"/>
                                <w:sz w:val="18"/>
                              </w:rPr>
                              <w:t xml:space="preserve">and </w:t>
                            </w:r>
                            <w:r w:rsidR="00686BC9" w:rsidRPr="00792CE2">
                              <w:rPr>
                                <w:rFonts w:ascii="Times New Roman" w:hAnsi="Times New Roman" w:cs="Times New Roman"/>
                                <w:bCs w:val="0"/>
                                <w:sz w:val="18"/>
                              </w:rPr>
                              <w:t>increasing</w:t>
                            </w:r>
                            <w:r w:rsidR="00291D7A" w:rsidRPr="00792CE2">
                              <w:rPr>
                                <w:rFonts w:ascii="Times New Roman" w:hAnsi="Times New Roman" w:cs="Times New Roman"/>
                                <w:bCs w:val="0"/>
                                <w:sz w:val="18"/>
                              </w:rPr>
                              <w:t xml:space="preserve"> line</w:t>
                            </w:r>
                            <w:r w:rsidR="00686BC9" w:rsidRPr="00792CE2">
                              <w:rPr>
                                <w:rFonts w:ascii="Times New Roman" w:hAnsi="Times New Roman" w:cs="Times New Roman"/>
                                <w:bCs w:val="0"/>
                                <w:sz w:val="18"/>
                              </w:rPr>
                              <w:t xml:space="preserve"> trends</w:t>
                            </w:r>
                            <w:r w:rsidR="00291D7A" w:rsidRPr="00792CE2">
                              <w:rPr>
                                <w:rFonts w:ascii="Times New Roman" w:hAnsi="Times New Roman" w:cs="Times New Roman"/>
                                <w:bCs w:val="0"/>
                                <w:sz w:val="18"/>
                              </w:rPr>
                              <w:t xml:space="preserve"> </w:t>
                            </w:r>
                            <w:r w:rsidR="000A7040" w:rsidRPr="00792CE2">
                              <w:rPr>
                                <w:rFonts w:ascii="Times New Roman" w:hAnsi="Times New Roman" w:cs="Times New Roman"/>
                                <w:bCs w:val="0"/>
                                <w:sz w:val="18"/>
                              </w:rPr>
                              <w:t>correspond</w:t>
                            </w:r>
                            <w:r w:rsidR="00291D7A" w:rsidRPr="00792CE2">
                              <w:rPr>
                                <w:rFonts w:ascii="Times New Roman" w:hAnsi="Times New Roman" w:cs="Times New Roman"/>
                                <w:bCs w:val="0"/>
                                <w:sz w:val="18"/>
                              </w:rPr>
                              <w:t xml:space="preserve"> to</w:t>
                            </w:r>
                            <w:r w:rsidR="00C41B3C" w:rsidRPr="00792CE2">
                              <w:rPr>
                                <w:rFonts w:ascii="Times New Roman" w:hAnsi="Times New Roman" w:cs="Times New Roman"/>
                                <w:bCs w:val="0"/>
                                <w:sz w:val="18"/>
                              </w:rPr>
                              <w:t xml:space="preserve"> </w:t>
                            </w:r>
                            <w:r w:rsidR="00C41B3C" w:rsidRPr="00792CE2">
                              <w:rPr>
                                <w:rFonts w:ascii="Symbol" w:hAnsi="Symbol" w:cs="Times New Roman"/>
                                <w:sz w:val="18"/>
                                <w:szCs w:val="22"/>
                                <w:lang w:val="en-US"/>
                              </w:rPr>
                              <w:t>D</w:t>
                            </w:r>
                            <w:r w:rsidR="00C41B3C" w:rsidRPr="00792CE2">
                              <w:rPr>
                                <w:rFonts w:ascii="Times New Roman" w:hAnsi="Times New Roman" w:cs="Times New Roman"/>
                                <w:sz w:val="18"/>
                                <w:szCs w:val="22"/>
                                <w:lang w:val="en-US"/>
                              </w:rPr>
                              <w:t>E</w:t>
                            </w:r>
                            <w:r w:rsidR="00C41B3C" w:rsidRPr="00792CE2">
                              <w:rPr>
                                <w:rFonts w:ascii="Times New Roman" w:hAnsi="Times New Roman" w:cs="Times New Roman"/>
                                <w:sz w:val="18"/>
                                <w:szCs w:val="22"/>
                                <w:vertAlign w:val="subscript"/>
                                <w:lang w:val="en-US"/>
                              </w:rPr>
                              <w:t>V</w:t>
                            </w:r>
                            <w:r w:rsidR="000A7040" w:rsidRPr="00792CE2">
                              <w:rPr>
                                <w:rFonts w:ascii="Times New Roman" w:hAnsi="Times New Roman" w:cs="Times New Roman"/>
                                <w:bCs w:val="0"/>
                                <w:sz w:val="18"/>
                              </w:rPr>
                              <w:t xml:space="preserve"> </w:t>
                            </w:r>
                            <w:r w:rsidR="00C41B3C" w:rsidRPr="00792CE2">
                              <w:rPr>
                                <w:rFonts w:ascii="Times New Roman" w:hAnsi="Times New Roman" w:cs="Times New Roman"/>
                                <w:bCs w:val="0"/>
                                <w:sz w:val="18"/>
                              </w:rPr>
                              <w:t xml:space="preserve">and </w:t>
                            </w:r>
                            <w:r w:rsidR="00C41B3C" w:rsidRPr="00792CE2">
                              <w:rPr>
                                <w:rFonts w:ascii="Symbol" w:hAnsi="Symbol" w:cs="Times New Roman"/>
                                <w:sz w:val="18"/>
                                <w:szCs w:val="22"/>
                                <w:lang w:val="en-US"/>
                              </w:rPr>
                              <w:t>D</w:t>
                            </w:r>
                            <w:r w:rsidR="00C41B3C" w:rsidRPr="00792CE2">
                              <w:rPr>
                                <w:rFonts w:ascii="Times New Roman" w:hAnsi="Times New Roman" w:cs="Times New Roman"/>
                                <w:sz w:val="18"/>
                                <w:szCs w:val="22"/>
                                <w:lang w:val="en-US"/>
                              </w:rPr>
                              <w:t>E</w:t>
                            </w:r>
                            <w:r w:rsidR="00C41B3C" w:rsidRPr="00792CE2">
                              <w:rPr>
                                <w:rFonts w:ascii="Times New Roman" w:hAnsi="Times New Roman" w:cs="Times New Roman"/>
                                <w:sz w:val="18"/>
                                <w:szCs w:val="22"/>
                                <w:vertAlign w:val="subscript"/>
                                <w:lang w:val="en-US"/>
                              </w:rPr>
                              <w:t>C</w:t>
                            </w:r>
                            <w:r w:rsidR="00686BC9" w:rsidRPr="00792CE2">
                              <w:rPr>
                                <w:rFonts w:ascii="Times New Roman" w:hAnsi="Times New Roman" w:cs="Times New Roman"/>
                                <w:sz w:val="18"/>
                                <w:szCs w:val="22"/>
                                <w:lang w:val="en-US"/>
                              </w:rPr>
                              <w:t>, respectively</w:t>
                            </w:r>
                            <w:r w:rsidR="0096024C" w:rsidRPr="00792CE2">
                              <w:rPr>
                                <w:rFonts w:ascii="Times New Roman" w:hAnsi="Times New Roman" w:cs="Times New Roman"/>
                                <w:sz w:val="18"/>
                                <w:szCs w:val="22"/>
                                <w:lang w:val="en-US"/>
                              </w:rPr>
                              <w:t>,</w:t>
                            </w:r>
                            <w:r w:rsidR="00C41B3C" w:rsidRPr="00792CE2">
                              <w:rPr>
                                <w:rFonts w:ascii="Times New Roman" w:hAnsi="Times New Roman" w:cs="Times New Roman"/>
                                <w:bCs w:val="0"/>
                                <w:sz w:val="18"/>
                              </w:rPr>
                              <w:t xml:space="preserve"> from </w:t>
                            </w:r>
                            <w:r w:rsidR="005A2FB6" w:rsidRPr="00792CE2">
                              <w:rPr>
                                <w:rFonts w:ascii="Times New Roman" w:hAnsi="Times New Roman" w:cs="Times New Roman"/>
                                <w:bCs w:val="0"/>
                                <w:sz w:val="18"/>
                              </w:rPr>
                              <w:t>first</w:t>
                            </w:r>
                            <w:r w:rsidR="00B26E86" w:rsidRPr="00792CE2">
                              <w:rPr>
                                <w:rFonts w:ascii="Times New Roman" w:hAnsi="Times New Roman" w:cs="Times New Roman"/>
                                <w:bCs w:val="0"/>
                                <w:sz w:val="18"/>
                              </w:rPr>
                              <w:t>-</w:t>
                            </w:r>
                            <w:r w:rsidR="005A2FB6" w:rsidRPr="00792CE2">
                              <w:rPr>
                                <w:rFonts w:ascii="Times New Roman" w:hAnsi="Times New Roman" w:cs="Times New Roman"/>
                                <w:bCs w:val="0"/>
                                <w:sz w:val="18"/>
                              </w:rPr>
                              <w:t>principle</w:t>
                            </w:r>
                            <w:r w:rsidR="00B327C4" w:rsidRPr="00792CE2">
                              <w:rPr>
                                <w:rFonts w:ascii="Times New Roman" w:hAnsi="Times New Roman" w:cs="Times New Roman"/>
                                <w:bCs w:val="0"/>
                                <w:sz w:val="18"/>
                              </w:rPr>
                              <w:t>s</w:t>
                            </w:r>
                            <w:r w:rsidR="00B26E86" w:rsidRPr="00792CE2">
                              <w:rPr>
                                <w:rFonts w:ascii="Times New Roman" w:hAnsi="Times New Roman" w:cs="Times New Roman"/>
                                <w:bCs w:val="0"/>
                                <w:sz w:val="18"/>
                              </w:rPr>
                              <w:t>-based</w:t>
                            </w:r>
                            <w:r w:rsidR="005A2FB6" w:rsidRPr="00792CE2">
                              <w:rPr>
                                <w:rFonts w:ascii="Times New Roman" w:hAnsi="Times New Roman" w:cs="Times New Roman"/>
                                <w:bCs w:val="0"/>
                                <w:sz w:val="18"/>
                              </w:rPr>
                              <w:t xml:space="preserve"> calculations</w:t>
                            </w:r>
                            <w:r w:rsidR="0052181D" w:rsidRPr="00792CE2">
                              <w:rPr>
                                <w:rFonts w:ascii="Times New Roman" w:hAnsi="Times New Roman" w:cs="Times New Roman"/>
                                <w:bCs w:val="0"/>
                                <w:sz w:val="18"/>
                              </w:rPr>
                              <w:t xml:space="preserve"> of </w:t>
                            </w:r>
                            <w:r w:rsidR="0052181D" w:rsidRPr="00792CE2">
                              <w:rPr>
                                <w:rFonts w:ascii="Times New Roman" w:hAnsi="Times New Roman" w:cs="Times New Roman"/>
                                <w:bCs w:val="0"/>
                                <w:sz w:val="18"/>
                                <w:lang w:val="en-US"/>
                              </w:rPr>
                              <w:t>atomic layer diffusion</w:t>
                            </w:r>
                            <w:r w:rsidR="005A2FB6" w:rsidRPr="00792CE2">
                              <w:rPr>
                                <w:rFonts w:ascii="Times New Roman" w:hAnsi="Times New Roman" w:cs="Times New Roman"/>
                                <w:bCs w:val="0"/>
                                <w:sz w:val="18"/>
                              </w:rPr>
                              <w:t xml:space="preserve"> </w:t>
                            </w:r>
                            <w:r w:rsidR="0052181D" w:rsidRPr="00792CE2">
                              <w:rPr>
                                <w:rFonts w:ascii="Times New Roman" w:hAnsi="Times New Roman" w:cs="Times New Roman"/>
                                <w:bCs w:val="0"/>
                                <w:sz w:val="18"/>
                              </w:rPr>
                              <w:t>in</w:t>
                            </w:r>
                            <w:r w:rsidR="004B17C6" w:rsidRPr="00792CE2">
                              <w:rPr>
                                <w:rFonts w:ascii="Times New Roman" w:hAnsi="Times New Roman" w:cs="Times New Roman"/>
                                <w:bCs w:val="0"/>
                                <w:sz w:val="18"/>
                              </w:rPr>
                              <w:t xml:space="preserve"> </w:t>
                            </w:r>
                            <w:r w:rsidR="00B327C4" w:rsidRPr="00792CE2">
                              <w:rPr>
                                <w:rFonts w:ascii="Times New Roman" w:hAnsi="Times New Roman" w:cs="Times New Roman"/>
                                <w:bCs w:val="0"/>
                                <w:sz w:val="18"/>
                                <w:lang w:val="en-US"/>
                              </w:rPr>
                              <w:t xml:space="preserve">Ge/AlAs and </w:t>
                            </w:r>
                            <w:r w:rsidR="004B17C6" w:rsidRPr="00792CE2">
                              <w:rPr>
                                <w:rFonts w:ascii="Times New Roman" w:hAnsi="Times New Roman" w:cs="Times New Roman"/>
                                <w:bCs w:val="0"/>
                                <w:sz w:val="18"/>
                                <w:lang w:val="en-US"/>
                              </w:rPr>
                              <w:t>ε-Ge/In</w:t>
                            </w:r>
                            <w:r w:rsidR="004B17C6" w:rsidRPr="00792CE2">
                              <w:rPr>
                                <w:rFonts w:ascii="Times New Roman" w:hAnsi="Times New Roman" w:cs="Times New Roman"/>
                                <w:bCs w:val="0"/>
                                <w:sz w:val="18"/>
                                <w:vertAlign w:val="subscript"/>
                                <w:lang w:val="en-US"/>
                              </w:rPr>
                              <w:t>0.25</w:t>
                            </w:r>
                            <w:r w:rsidR="004B17C6" w:rsidRPr="00792CE2">
                              <w:rPr>
                                <w:rFonts w:ascii="Times New Roman" w:hAnsi="Times New Roman" w:cs="Times New Roman"/>
                                <w:bCs w:val="0"/>
                                <w:sz w:val="18"/>
                                <w:lang w:val="en-US"/>
                              </w:rPr>
                              <w:t>Al</w:t>
                            </w:r>
                            <w:r w:rsidR="004B17C6" w:rsidRPr="00792CE2">
                              <w:rPr>
                                <w:rFonts w:ascii="Times New Roman" w:hAnsi="Times New Roman" w:cs="Times New Roman"/>
                                <w:bCs w:val="0"/>
                                <w:sz w:val="18"/>
                                <w:vertAlign w:val="subscript"/>
                                <w:lang w:val="en-US"/>
                              </w:rPr>
                              <w:t>0.75</w:t>
                            </w:r>
                            <w:r w:rsidR="004B17C6" w:rsidRPr="00792CE2">
                              <w:rPr>
                                <w:rFonts w:ascii="Times New Roman" w:hAnsi="Times New Roman" w:cs="Times New Roman"/>
                                <w:bCs w:val="0"/>
                                <w:sz w:val="18"/>
                                <w:lang w:val="en-US"/>
                              </w:rPr>
                              <w:t>As</w:t>
                            </w:r>
                            <w:r w:rsidR="00B327C4" w:rsidRPr="00792CE2">
                              <w:rPr>
                                <w:rFonts w:ascii="Times New Roman" w:hAnsi="Times New Roman" w:cs="Times New Roman"/>
                                <w:bCs w:val="0"/>
                                <w:sz w:val="18"/>
                                <w:lang w:val="en-US"/>
                              </w:rPr>
                              <w:t>.</w:t>
                            </w:r>
                            <w:r w:rsidR="002E2AFE" w:rsidRPr="00792CE2">
                              <w:rPr>
                                <w:rFonts w:ascii="Times New Roman" w:hAnsi="Times New Roman" w:cs="Times New Roman"/>
                                <w:b/>
                                <w:color w:val="0000FF"/>
                                <w:sz w:val="22"/>
                                <w:szCs w:val="22"/>
                                <w:vertAlign w:val="superscript"/>
                              </w:rPr>
                              <w:t>34</w:t>
                            </w:r>
                          </w:p>
                          <w:p w14:paraId="3E83AD37" w14:textId="77777777" w:rsidR="00C515D0" w:rsidRPr="00A855CE" w:rsidRDefault="00C515D0" w:rsidP="000F0746">
                            <w:pPr>
                              <w:rPr>
                                <w:bCs/>
                              </w:rPr>
                            </w:pPr>
                          </w:p>
                          <w:p w14:paraId="7C6FA5EB" w14:textId="77777777" w:rsidR="00D0381D" w:rsidRPr="00D0381D" w:rsidRDefault="00D0381D" w:rsidP="00D0381D">
                            <w:pPr>
                              <w:rPr>
                                <w:lang w:val="en-US"/>
                              </w:rPr>
                            </w:pPr>
                          </w:p>
                          <w:p w14:paraId="2DF06861" w14:textId="77777777" w:rsidR="00D0381D" w:rsidRPr="00D0381D" w:rsidRDefault="00D0381D" w:rsidP="00D0381D">
                            <w:pPr>
                              <w:rPr>
                                <w:lang w:val="en-US"/>
                              </w:rPr>
                            </w:pPr>
                          </w:p>
                          <w:p w14:paraId="12ECCA83" w14:textId="77777777" w:rsidR="00423B66" w:rsidRPr="00423B66" w:rsidRDefault="00423B66" w:rsidP="00423B66">
                            <w:pPr>
                              <w:rPr>
                                <w:lang w:val="en-US"/>
                              </w:rPr>
                            </w:pPr>
                          </w:p>
                          <w:p w14:paraId="494CC5AB" w14:textId="77777777" w:rsidR="00423B66" w:rsidRPr="00423B66" w:rsidRDefault="00423B66" w:rsidP="00423B66">
                            <w:pPr>
                              <w:rPr>
                                <w:lang w:val="en-US"/>
                              </w:rPr>
                            </w:pPr>
                          </w:p>
                          <w:p w14:paraId="4A0395D2" w14:textId="77777777" w:rsidR="00BC217B" w:rsidRPr="00BC217B" w:rsidRDefault="00BC217B" w:rsidP="00BC217B">
                            <w:pPr>
                              <w:rPr>
                                <w:lang w:val="en-US"/>
                              </w:rPr>
                            </w:pPr>
                          </w:p>
                          <w:p w14:paraId="63D1E4F6" w14:textId="77777777" w:rsidR="00BC217B" w:rsidRPr="00BC217B" w:rsidRDefault="00BC217B" w:rsidP="00BC217B">
                            <w:pPr>
                              <w:rPr>
                                <w:lang w:val="en-US"/>
                              </w:rPr>
                            </w:pPr>
                          </w:p>
                          <w:p w14:paraId="5A8BC5B0" w14:textId="77777777" w:rsidR="00BC217B" w:rsidRPr="00BC217B" w:rsidRDefault="00BC217B" w:rsidP="00BC217B">
                            <w:pPr>
                              <w:rPr>
                                <w:lang w:val="en-US"/>
                              </w:rPr>
                            </w:pPr>
                          </w:p>
                          <w:p w14:paraId="42FA135B" w14:textId="77777777" w:rsidR="00D71FC0" w:rsidRPr="00D71FC0" w:rsidRDefault="00D71FC0" w:rsidP="00D71FC0">
                            <w:pPr>
                              <w:rPr>
                                <w:lang w:val="en-US"/>
                              </w:rPr>
                            </w:pPr>
                          </w:p>
                          <w:p w14:paraId="31352A14" w14:textId="77777777" w:rsidR="00724DEC" w:rsidRPr="00724DEC" w:rsidRDefault="00724DEC" w:rsidP="00724DEC">
                            <w:pPr>
                              <w:rPr>
                                <w:lang w:val="en-US"/>
                              </w:rPr>
                            </w:pPr>
                          </w:p>
                          <w:p w14:paraId="7308F38F" w14:textId="77777777" w:rsidR="00FD77E6" w:rsidRPr="00FD77E6" w:rsidRDefault="00FD77E6" w:rsidP="00FD77E6">
                            <w:pPr>
                              <w:rPr>
                                <w:lang w:val="en-US"/>
                              </w:rPr>
                            </w:pPr>
                          </w:p>
                          <w:p w14:paraId="538A4BEE" w14:textId="77777777" w:rsidR="00FD77E6" w:rsidRPr="00FD77E6" w:rsidRDefault="00FD77E6" w:rsidP="00FD77E6">
                            <w:pPr>
                              <w:rPr>
                                <w:lang w:val="en-US"/>
                              </w:rPr>
                            </w:pPr>
                          </w:p>
                          <w:p w14:paraId="4FA035E5" w14:textId="77777777" w:rsidR="005176E5" w:rsidRPr="005176E5" w:rsidRDefault="005176E5" w:rsidP="005176E5">
                            <w:pPr>
                              <w:rPr>
                                <w:lang w:val="en-US"/>
                              </w:rPr>
                            </w:pPr>
                          </w:p>
                          <w:p w14:paraId="439819FA" w14:textId="77777777" w:rsidR="0090479F" w:rsidRPr="00D97796" w:rsidRDefault="0090479F" w:rsidP="00D97796">
                            <w:pPr>
                              <w:rPr>
                                <w:lang w:val="en-US"/>
                              </w:rPr>
                            </w:pPr>
                          </w:p>
                          <w:p w14:paraId="5431CFB4" w14:textId="77777777" w:rsidR="003B19F1" w:rsidRPr="003B19F1" w:rsidRDefault="003B19F1" w:rsidP="003B19F1">
                            <w:pPr>
                              <w:rPr>
                                <w:lang w:val="en-US"/>
                              </w:rPr>
                            </w:pPr>
                          </w:p>
                          <w:p w14:paraId="7ED9E395" w14:textId="77777777" w:rsidR="00D77DD6" w:rsidRPr="00D77DD6" w:rsidRDefault="00D77DD6" w:rsidP="00D77DD6">
                            <w:pPr>
                              <w:rPr>
                                <w:lang w:val="en-US"/>
                              </w:rPr>
                            </w:pPr>
                          </w:p>
                          <w:p w14:paraId="435D22CB" w14:textId="77777777" w:rsidR="00DE0A7A" w:rsidRPr="00DE0A7A" w:rsidRDefault="00DE0A7A" w:rsidP="00DE0A7A">
                            <w:pPr>
                              <w:rPr>
                                <w:lang w:val="en-US"/>
                              </w:rPr>
                            </w:pPr>
                          </w:p>
                          <w:p w14:paraId="18953ECB" w14:textId="663D7090" w:rsidR="00DC4C9F" w:rsidRDefault="00DC4C9F"/>
                        </w:txbxContent>
                      </wps:txbx>
                      <wps:bodyPr rot="0" spcFirstLastPara="0" vertOverflow="overflow" horzOverflow="overflow" vert="horz" wrap="square" lIns="0" tIns="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FF8E2CE" id="Text Box 14" o:spid="_x0000_s1034" type="#_x0000_t202" style="position:absolute;left:0;text-align:left;margin-left:-.25pt;margin-top:.15pt;width:250.25pt;height:276.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" fillcolor="white [3201]" stroked="f" strokeweight=".5pt">
                <v:textbox inset="0,0,0">
                  <w:txbxContent>
                    <w:p w14:paraId="5E142545" w14:textId="67833EA4" w:rsidR="008C72C6" w:rsidRPr="00792CE2" w:rsidRDefault="00D55DEA" w:rsidP="00000AF4">
                      <w:pPr>
                        <w:keepNext/>
                        <w:spacing w:after="0"/>
                        <w:jc w:val="center"/>
                      </w:pPr>
                      <w:r w:rsidRPr="00792CE2">
                        <w:rPr>
                          <w:noProof/>
                        </w:rPr>
                        <w:drawing>
                          <wp:inline distT="0" distB="0" distL="0" distR="0" wp14:anchorId="1BA28C70" wp14:editId="663FA625">
                            <wp:extent cx="3171825" cy="2160905"/>
                            <wp:effectExtent l="0" t="0" r="9525" b="0"/>
                            <wp:docPr id="6883526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71825" cy="2160905"/>
                                    </a:xfrm>
                                    <a:prstGeom prst="rect">
                                      <a:avLst/>
                                    </a:prstGeom>
                                    <a:noFill/>
                                    <a:ln>
                                      <a:noFill/>
                                    </a:ln>
                                  </pic:spPr>
                                </pic:pic>
                              </a:graphicData>
                            </a:graphic>
                          </wp:inline>
                        </w:drawing>
                      </w:r>
                    </w:p>
                    <w:p w14:paraId="697278D4" w14:textId="429B84DE" w:rsidR="002975AB" w:rsidRDefault="008C72C6" w:rsidP="002D3433">
                      <w:pPr>
                        <w:pStyle w:val="Caption"/>
                        <w:spacing w:after="0" w:line="276" w:lineRule="auto"/>
                        <w:ind w:left="29" w:right="29"/>
                        <w:jc w:val="both"/>
                        <w:rPr>
                          <w:rFonts w:ascii="Times New Roman" w:hAnsi="Times New Roman" w:cs="Times New Roman"/>
                          <w:b/>
                          <w:color w:val="0000FF"/>
                          <w:sz w:val="22"/>
                          <w:szCs w:val="22"/>
                          <w:vertAlign w:val="superscript"/>
                        </w:rPr>
                      </w:pPr>
                      <w:r w:rsidRPr="00792CE2">
                        <w:rPr>
                          <w:rFonts w:ascii="Times New Roman" w:hAnsi="Times New Roman" w:cs="Times New Roman"/>
                          <w:b/>
                          <w:sz w:val="18"/>
                        </w:rPr>
                        <w:t xml:space="preserve">Fig. </w:t>
                      </w:r>
                      <w:r w:rsidR="00207BA0" w:rsidRPr="00792CE2">
                        <w:rPr>
                          <w:rFonts w:ascii="Times New Roman" w:hAnsi="Times New Roman" w:cs="Times New Roman"/>
                          <w:b/>
                          <w:sz w:val="18"/>
                        </w:rPr>
                        <w:t>8</w:t>
                      </w:r>
                      <w:r w:rsidRPr="00792CE2">
                        <w:rPr>
                          <w:rFonts w:ascii="Times New Roman" w:hAnsi="Times New Roman" w:cs="Times New Roman"/>
                          <w:b/>
                          <w:sz w:val="18"/>
                        </w:rPr>
                        <w:t xml:space="preserve">: </w:t>
                      </w:r>
                      <w:r w:rsidR="002C731C" w:rsidRPr="00792CE2">
                        <w:rPr>
                          <w:rFonts w:ascii="Times New Roman" w:hAnsi="Times New Roman" w:cs="Times New Roman"/>
                          <w:bCs w:val="0"/>
                          <w:sz w:val="18"/>
                        </w:rPr>
                        <w:t>Experimentally determined v</w:t>
                      </w:r>
                      <w:r w:rsidR="00883299" w:rsidRPr="00792CE2">
                        <w:rPr>
                          <w:rFonts w:ascii="Times New Roman" w:hAnsi="Times New Roman" w:cs="Times New Roman"/>
                          <w:bCs w:val="0"/>
                          <w:sz w:val="18"/>
                        </w:rPr>
                        <w:t xml:space="preserve">alence </w:t>
                      </w:r>
                      <w:r w:rsidR="002C731C" w:rsidRPr="00792CE2">
                        <w:rPr>
                          <w:rFonts w:ascii="Times New Roman" w:hAnsi="Times New Roman" w:cs="Times New Roman"/>
                          <w:bCs w:val="0"/>
                          <w:sz w:val="18"/>
                        </w:rPr>
                        <w:t>band offset (</w:t>
                      </w:r>
                      <w:r w:rsidR="006D7916" w:rsidRPr="00792CE2">
                        <w:rPr>
                          <w:rFonts w:ascii="Symbol" w:hAnsi="Symbol" w:cs="Times New Roman"/>
                          <w:sz w:val="18"/>
                          <w:szCs w:val="22"/>
                          <w:lang w:val="en-US"/>
                        </w:rPr>
                        <w:t>D</w:t>
                      </w:r>
                      <w:r w:rsidR="006D7916" w:rsidRPr="00792CE2">
                        <w:rPr>
                          <w:rFonts w:ascii="Times New Roman" w:hAnsi="Times New Roman" w:cs="Times New Roman"/>
                          <w:sz w:val="18"/>
                          <w:szCs w:val="22"/>
                          <w:lang w:val="en-US"/>
                        </w:rPr>
                        <w:t>E</w:t>
                      </w:r>
                      <w:r w:rsidR="006D7916" w:rsidRPr="00792CE2">
                        <w:rPr>
                          <w:rFonts w:ascii="Times New Roman" w:hAnsi="Times New Roman" w:cs="Times New Roman"/>
                          <w:sz w:val="18"/>
                          <w:szCs w:val="22"/>
                          <w:vertAlign w:val="subscript"/>
                          <w:lang w:val="en-US"/>
                        </w:rPr>
                        <w:t>V</w:t>
                      </w:r>
                      <w:r w:rsidR="002C731C" w:rsidRPr="00792CE2">
                        <w:rPr>
                          <w:rFonts w:ascii="Times New Roman" w:hAnsi="Times New Roman" w:cs="Times New Roman"/>
                          <w:bCs w:val="0"/>
                          <w:sz w:val="18"/>
                        </w:rPr>
                        <w:t xml:space="preserve">) </w:t>
                      </w:r>
                      <w:r w:rsidR="00883299" w:rsidRPr="00792CE2">
                        <w:rPr>
                          <w:rFonts w:ascii="Times New Roman" w:hAnsi="Times New Roman" w:cs="Times New Roman"/>
                          <w:bCs w:val="0"/>
                          <w:sz w:val="18"/>
                        </w:rPr>
                        <w:t>and conduction band offset</w:t>
                      </w:r>
                      <w:r w:rsidR="006D7916" w:rsidRPr="00792CE2">
                        <w:rPr>
                          <w:rFonts w:ascii="Times New Roman" w:hAnsi="Times New Roman" w:cs="Times New Roman"/>
                          <w:bCs w:val="0"/>
                          <w:sz w:val="18"/>
                        </w:rPr>
                        <w:t xml:space="preserve"> (</w:t>
                      </w:r>
                      <w:r w:rsidR="006D7916" w:rsidRPr="00792CE2">
                        <w:rPr>
                          <w:rFonts w:ascii="Symbol" w:hAnsi="Symbol" w:cs="Times New Roman"/>
                          <w:sz w:val="18"/>
                          <w:lang w:val="en-US"/>
                        </w:rPr>
                        <w:t>D</w:t>
                      </w:r>
                      <w:r w:rsidR="006D7916" w:rsidRPr="00792CE2">
                        <w:rPr>
                          <w:rFonts w:ascii="Times New Roman" w:hAnsi="Times New Roman" w:cs="Times New Roman"/>
                          <w:sz w:val="18"/>
                          <w:lang w:val="en-US"/>
                        </w:rPr>
                        <w:t>E</w:t>
                      </w:r>
                      <w:r w:rsidR="006D7916" w:rsidRPr="00792CE2">
                        <w:rPr>
                          <w:rFonts w:ascii="Times New Roman" w:hAnsi="Times New Roman" w:cs="Times New Roman"/>
                          <w:sz w:val="18"/>
                          <w:vertAlign w:val="subscript"/>
                          <w:lang w:val="en-US"/>
                        </w:rPr>
                        <w:t>C</w:t>
                      </w:r>
                      <w:r w:rsidR="006D7916" w:rsidRPr="00792CE2">
                        <w:rPr>
                          <w:rFonts w:ascii="Times New Roman" w:hAnsi="Times New Roman" w:cs="Times New Roman"/>
                          <w:sz w:val="18"/>
                          <w:lang w:val="en-US"/>
                        </w:rPr>
                        <w:t>)</w:t>
                      </w:r>
                      <w:r w:rsidR="00787CDF" w:rsidRPr="00792CE2">
                        <w:rPr>
                          <w:rFonts w:ascii="Times New Roman" w:hAnsi="Times New Roman" w:cs="Times New Roman"/>
                          <w:bCs w:val="0"/>
                          <w:sz w:val="18"/>
                        </w:rPr>
                        <w:t xml:space="preserve"> </w:t>
                      </w:r>
                      <w:r w:rsidR="00DC0EA2" w:rsidRPr="00792CE2">
                        <w:rPr>
                          <w:rFonts w:ascii="Times New Roman" w:hAnsi="Times New Roman" w:cs="Times New Roman"/>
                          <w:bCs w:val="0"/>
                          <w:sz w:val="18"/>
                        </w:rPr>
                        <w:t>in</w:t>
                      </w:r>
                      <w:r w:rsidR="00FD5B3F" w:rsidRPr="00792CE2">
                        <w:rPr>
                          <w:rFonts w:ascii="Times New Roman" w:hAnsi="Times New Roman" w:cs="Times New Roman"/>
                          <w:bCs w:val="0"/>
                          <w:sz w:val="18"/>
                        </w:rPr>
                        <w:t xml:space="preserve"> </w:t>
                      </w:r>
                      <w:r w:rsidR="00883299" w:rsidRPr="00792CE2">
                        <w:rPr>
                          <w:rFonts w:ascii="Times New Roman" w:hAnsi="Times New Roman" w:cs="Times New Roman"/>
                          <w:bCs w:val="0"/>
                          <w:sz w:val="18"/>
                        </w:rPr>
                        <w:t>the lattice matched Ge</w:t>
                      </w:r>
                      <w:r w:rsidR="000C175D" w:rsidRPr="00792CE2">
                        <w:rPr>
                          <w:rFonts w:ascii="Times New Roman" w:hAnsi="Times New Roman" w:cs="Times New Roman"/>
                          <w:bCs w:val="0"/>
                          <w:sz w:val="18"/>
                          <w:vertAlign w:val="subscript"/>
                        </w:rPr>
                        <w:t>0.94</w:t>
                      </w:r>
                      <w:r w:rsidR="000C175D" w:rsidRPr="00792CE2">
                        <w:rPr>
                          <w:rFonts w:ascii="Times New Roman" w:hAnsi="Times New Roman" w:cs="Times New Roman"/>
                          <w:bCs w:val="0"/>
                          <w:sz w:val="18"/>
                        </w:rPr>
                        <w:t>S</w:t>
                      </w:r>
                      <w:r w:rsidR="00883299" w:rsidRPr="00792CE2">
                        <w:rPr>
                          <w:rFonts w:ascii="Times New Roman" w:hAnsi="Times New Roman" w:cs="Times New Roman"/>
                          <w:bCs w:val="0"/>
                          <w:sz w:val="18"/>
                        </w:rPr>
                        <w:t>n</w:t>
                      </w:r>
                      <w:r w:rsidR="000C175D" w:rsidRPr="00792CE2">
                        <w:rPr>
                          <w:rFonts w:ascii="Times New Roman" w:hAnsi="Times New Roman" w:cs="Times New Roman"/>
                          <w:bCs w:val="0"/>
                          <w:sz w:val="18"/>
                          <w:vertAlign w:val="subscript"/>
                        </w:rPr>
                        <w:t>0.06</w:t>
                      </w:r>
                      <w:r w:rsidR="00883299" w:rsidRPr="00792CE2">
                        <w:rPr>
                          <w:rFonts w:ascii="Times New Roman" w:hAnsi="Times New Roman" w:cs="Times New Roman"/>
                          <w:bCs w:val="0"/>
                          <w:sz w:val="18"/>
                        </w:rPr>
                        <w:t>/In</w:t>
                      </w:r>
                      <w:r w:rsidR="000C175D" w:rsidRPr="00792CE2">
                        <w:rPr>
                          <w:rFonts w:ascii="Times New Roman" w:hAnsi="Times New Roman" w:cs="Times New Roman"/>
                          <w:bCs w:val="0"/>
                          <w:sz w:val="18"/>
                          <w:vertAlign w:val="subscript"/>
                        </w:rPr>
                        <w:t>0.12</w:t>
                      </w:r>
                      <w:r w:rsidR="00883299" w:rsidRPr="00792CE2">
                        <w:rPr>
                          <w:rFonts w:ascii="Times New Roman" w:hAnsi="Times New Roman" w:cs="Times New Roman"/>
                          <w:bCs w:val="0"/>
                          <w:sz w:val="18"/>
                        </w:rPr>
                        <w:t>Al</w:t>
                      </w:r>
                      <w:r w:rsidR="000C175D" w:rsidRPr="00792CE2">
                        <w:rPr>
                          <w:rFonts w:ascii="Times New Roman" w:hAnsi="Times New Roman" w:cs="Times New Roman"/>
                          <w:bCs w:val="0"/>
                          <w:sz w:val="18"/>
                          <w:vertAlign w:val="subscript"/>
                        </w:rPr>
                        <w:t>0.88</w:t>
                      </w:r>
                      <w:r w:rsidR="00883299" w:rsidRPr="00792CE2">
                        <w:rPr>
                          <w:rFonts w:ascii="Times New Roman" w:hAnsi="Times New Roman" w:cs="Times New Roman"/>
                          <w:bCs w:val="0"/>
                          <w:sz w:val="18"/>
                        </w:rPr>
                        <w:t xml:space="preserve">As </w:t>
                      </w:r>
                      <w:r w:rsidR="00D665A0" w:rsidRPr="00792CE2">
                        <w:rPr>
                          <w:rFonts w:ascii="Times New Roman" w:hAnsi="Times New Roman" w:cs="Times New Roman"/>
                          <w:bCs w:val="0"/>
                          <w:sz w:val="18"/>
                        </w:rPr>
                        <w:t>heterostructure</w:t>
                      </w:r>
                      <w:r w:rsidR="008D7950" w:rsidRPr="00792CE2">
                        <w:rPr>
                          <w:rFonts w:ascii="Times New Roman" w:hAnsi="Times New Roman" w:cs="Times New Roman"/>
                          <w:bCs w:val="0"/>
                          <w:sz w:val="18"/>
                        </w:rPr>
                        <w:t xml:space="preserve"> of the present work</w:t>
                      </w:r>
                      <w:r w:rsidR="00FD5B3F" w:rsidRPr="00792CE2">
                        <w:rPr>
                          <w:rFonts w:ascii="Times New Roman" w:hAnsi="Times New Roman" w:cs="Times New Roman"/>
                          <w:bCs w:val="0"/>
                          <w:sz w:val="18"/>
                        </w:rPr>
                        <w:t xml:space="preserve"> </w:t>
                      </w:r>
                      <w:r w:rsidR="000A7040" w:rsidRPr="00792CE2">
                        <w:rPr>
                          <w:rFonts w:ascii="Times New Roman" w:hAnsi="Times New Roman" w:cs="Times New Roman"/>
                          <w:bCs w:val="0"/>
                          <w:sz w:val="18"/>
                        </w:rPr>
                        <w:t>are presented</w:t>
                      </w:r>
                      <w:r w:rsidR="00787CDF" w:rsidRPr="00792CE2">
                        <w:rPr>
                          <w:rFonts w:ascii="Times New Roman" w:hAnsi="Times New Roman" w:cs="Times New Roman"/>
                          <w:bCs w:val="0"/>
                          <w:sz w:val="18"/>
                        </w:rPr>
                        <w:t xml:space="preserve"> (symbols with related error) </w:t>
                      </w:r>
                      <w:r w:rsidR="000A7040" w:rsidRPr="00792CE2">
                        <w:rPr>
                          <w:rFonts w:ascii="Times New Roman" w:hAnsi="Times New Roman" w:cs="Times New Roman"/>
                          <w:bCs w:val="0"/>
                          <w:sz w:val="18"/>
                        </w:rPr>
                        <w:t xml:space="preserve"> </w:t>
                      </w:r>
                      <w:r w:rsidR="00DA731D" w:rsidRPr="00792CE2">
                        <w:rPr>
                          <w:rFonts w:ascii="Times New Roman" w:hAnsi="Times New Roman" w:cs="Times New Roman"/>
                          <w:bCs w:val="0"/>
                          <w:sz w:val="18"/>
                        </w:rPr>
                        <w:t xml:space="preserve">as a </w:t>
                      </w:r>
                      <w:r w:rsidR="008C146D" w:rsidRPr="00792CE2">
                        <w:rPr>
                          <w:rFonts w:ascii="Times New Roman" w:hAnsi="Times New Roman" w:cs="Times New Roman"/>
                          <w:bCs w:val="0"/>
                          <w:sz w:val="18"/>
                        </w:rPr>
                        <w:t xml:space="preserve">function of </w:t>
                      </w:r>
                      <w:r w:rsidR="009C67C1" w:rsidRPr="00792CE2">
                        <w:rPr>
                          <w:rFonts w:ascii="Times New Roman" w:hAnsi="Times New Roman" w:cs="Times New Roman"/>
                          <w:bCs w:val="0"/>
                          <w:sz w:val="18"/>
                        </w:rPr>
                        <w:t xml:space="preserve">monolayer </w:t>
                      </w:r>
                      <w:r w:rsidR="00472E0E" w:rsidRPr="00792CE2">
                        <w:rPr>
                          <w:rFonts w:ascii="Times New Roman" w:hAnsi="Times New Roman" w:cs="Times New Roman"/>
                          <w:bCs w:val="0"/>
                          <w:sz w:val="18"/>
                        </w:rPr>
                        <w:t>Arsenic (</w:t>
                      </w:r>
                      <w:r w:rsidR="008C146D" w:rsidRPr="00792CE2">
                        <w:rPr>
                          <w:rFonts w:ascii="Times New Roman" w:hAnsi="Times New Roman" w:cs="Times New Roman"/>
                          <w:bCs w:val="0"/>
                          <w:sz w:val="18"/>
                        </w:rPr>
                        <w:t>As</w:t>
                      </w:r>
                      <w:r w:rsidR="00472E0E" w:rsidRPr="00792CE2">
                        <w:rPr>
                          <w:rFonts w:ascii="Times New Roman" w:hAnsi="Times New Roman" w:cs="Times New Roman"/>
                          <w:bCs w:val="0"/>
                          <w:sz w:val="18"/>
                        </w:rPr>
                        <w:t>)</w:t>
                      </w:r>
                      <w:r w:rsidR="008C146D" w:rsidRPr="00792CE2">
                        <w:rPr>
                          <w:rFonts w:ascii="Times New Roman" w:hAnsi="Times New Roman" w:cs="Times New Roman"/>
                          <w:bCs w:val="0"/>
                          <w:sz w:val="18"/>
                        </w:rPr>
                        <w:t xml:space="preserve"> up-diffusion into epitaxial GeSn lay</w:t>
                      </w:r>
                      <w:r w:rsidR="009C67C1" w:rsidRPr="00792CE2">
                        <w:rPr>
                          <w:rFonts w:ascii="Times New Roman" w:hAnsi="Times New Roman" w:cs="Times New Roman"/>
                          <w:bCs w:val="0"/>
                          <w:sz w:val="18"/>
                        </w:rPr>
                        <w:t>e</w:t>
                      </w:r>
                      <w:r w:rsidR="008C146D" w:rsidRPr="00792CE2">
                        <w:rPr>
                          <w:rFonts w:ascii="Times New Roman" w:hAnsi="Times New Roman" w:cs="Times New Roman"/>
                          <w:bCs w:val="0"/>
                          <w:sz w:val="18"/>
                        </w:rPr>
                        <w:t>r</w:t>
                      </w:r>
                      <w:r w:rsidR="009C67C1" w:rsidRPr="00792CE2">
                        <w:rPr>
                          <w:rFonts w:ascii="Times New Roman" w:hAnsi="Times New Roman" w:cs="Times New Roman"/>
                          <w:bCs w:val="0"/>
                          <w:sz w:val="18"/>
                        </w:rPr>
                        <w:t>s</w:t>
                      </w:r>
                      <w:r w:rsidR="008C146D" w:rsidRPr="00792CE2">
                        <w:rPr>
                          <w:rFonts w:ascii="Times New Roman" w:hAnsi="Times New Roman" w:cs="Times New Roman"/>
                          <w:bCs w:val="0"/>
                          <w:sz w:val="18"/>
                        </w:rPr>
                        <w:t>.</w:t>
                      </w:r>
                      <w:r w:rsidR="000A7040" w:rsidRPr="00792CE2">
                        <w:rPr>
                          <w:rFonts w:ascii="Times New Roman" w:hAnsi="Times New Roman" w:cs="Times New Roman"/>
                          <w:bCs w:val="0"/>
                          <w:sz w:val="18"/>
                        </w:rPr>
                        <w:t xml:space="preserve"> </w:t>
                      </w:r>
                      <w:r w:rsidR="00291D7A" w:rsidRPr="00792CE2">
                        <w:rPr>
                          <w:rFonts w:ascii="Times New Roman" w:hAnsi="Times New Roman" w:cs="Times New Roman"/>
                          <w:bCs w:val="0"/>
                          <w:sz w:val="18"/>
                        </w:rPr>
                        <w:t xml:space="preserve">The </w:t>
                      </w:r>
                      <w:r w:rsidR="00B66BFE" w:rsidRPr="00792CE2">
                        <w:rPr>
                          <w:rFonts w:ascii="Times New Roman" w:hAnsi="Times New Roman" w:cs="Times New Roman"/>
                          <w:bCs w:val="0"/>
                          <w:sz w:val="18"/>
                        </w:rPr>
                        <w:t xml:space="preserve">decreasing </w:t>
                      </w:r>
                      <w:r w:rsidR="00291D7A" w:rsidRPr="00792CE2">
                        <w:rPr>
                          <w:rFonts w:ascii="Times New Roman" w:hAnsi="Times New Roman" w:cs="Times New Roman"/>
                          <w:bCs w:val="0"/>
                          <w:sz w:val="18"/>
                        </w:rPr>
                        <w:t xml:space="preserve">and </w:t>
                      </w:r>
                      <w:r w:rsidR="00686BC9" w:rsidRPr="00792CE2">
                        <w:rPr>
                          <w:rFonts w:ascii="Times New Roman" w:hAnsi="Times New Roman" w:cs="Times New Roman"/>
                          <w:bCs w:val="0"/>
                          <w:sz w:val="18"/>
                        </w:rPr>
                        <w:t>increasing</w:t>
                      </w:r>
                      <w:r w:rsidR="00291D7A" w:rsidRPr="00792CE2">
                        <w:rPr>
                          <w:rFonts w:ascii="Times New Roman" w:hAnsi="Times New Roman" w:cs="Times New Roman"/>
                          <w:bCs w:val="0"/>
                          <w:sz w:val="18"/>
                        </w:rPr>
                        <w:t xml:space="preserve"> line</w:t>
                      </w:r>
                      <w:r w:rsidR="00686BC9" w:rsidRPr="00792CE2">
                        <w:rPr>
                          <w:rFonts w:ascii="Times New Roman" w:hAnsi="Times New Roman" w:cs="Times New Roman"/>
                          <w:bCs w:val="0"/>
                          <w:sz w:val="18"/>
                        </w:rPr>
                        <w:t xml:space="preserve"> trends</w:t>
                      </w:r>
                      <w:r w:rsidR="00291D7A" w:rsidRPr="00792CE2">
                        <w:rPr>
                          <w:rFonts w:ascii="Times New Roman" w:hAnsi="Times New Roman" w:cs="Times New Roman"/>
                          <w:bCs w:val="0"/>
                          <w:sz w:val="18"/>
                        </w:rPr>
                        <w:t xml:space="preserve"> </w:t>
                      </w:r>
                      <w:r w:rsidR="000A7040" w:rsidRPr="00792CE2">
                        <w:rPr>
                          <w:rFonts w:ascii="Times New Roman" w:hAnsi="Times New Roman" w:cs="Times New Roman"/>
                          <w:bCs w:val="0"/>
                          <w:sz w:val="18"/>
                        </w:rPr>
                        <w:t>correspond</w:t>
                      </w:r>
                      <w:r w:rsidR="00291D7A" w:rsidRPr="00792CE2">
                        <w:rPr>
                          <w:rFonts w:ascii="Times New Roman" w:hAnsi="Times New Roman" w:cs="Times New Roman"/>
                          <w:bCs w:val="0"/>
                          <w:sz w:val="18"/>
                        </w:rPr>
                        <w:t xml:space="preserve"> to</w:t>
                      </w:r>
                      <w:r w:rsidR="00C41B3C" w:rsidRPr="00792CE2">
                        <w:rPr>
                          <w:rFonts w:ascii="Times New Roman" w:hAnsi="Times New Roman" w:cs="Times New Roman"/>
                          <w:bCs w:val="0"/>
                          <w:sz w:val="18"/>
                        </w:rPr>
                        <w:t xml:space="preserve"> </w:t>
                      </w:r>
                      <w:r w:rsidR="00C41B3C" w:rsidRPr="00792CE2">
                        <w:rPr>
                          <w:rFonts w:ascii="Symbol" w:hAnsi="Symbol" w:cs="Times New Roman"/>
                          <w:sz w:val="18"/>
                          <w:szCs w:val="22"/>
                          <w:lang w:val="en-US"/>
                        </w:rPr>
                        <w:t>D</w:t>
                      </w:r>
                      <w:r w:rsidR="00C41B3C" w:rsidRPr="00792CE2">
                        <w:rPr>
                          <w:rFonts w:ascii="Times New Roman" w:hAnsi="Times New Roman" w:cs="Times New Roman"/>
                          <w:sz w:val="18"/>
                          <w:szCs w:val="22"/>
                          <w:lang w:val="en-US"/>
                        </w:rPr>
                        <w:t>E</w:t>
                      </w:r>
                      <w:r w:rsidR="00C41B3C" w:rsidRPr="00792CE2">
                        <w:rPr>
                          <w:rFonts w:ascii="Times New Roman" w:hAnsi="Times New Roman" w:cs="Times New Roman"/>
                          <w:sz w:val="18"/>
                          <w:szCs w:val="22"/>
                          <w:vertAlign w:val="subscript"/>
                          <w:lang w:val="en-US"/>
                        </w:rPr>
                        <w:t>V</w:t>
                      </w:r>
                      <w:r w:rsidR="000A7040" w:rsidRPr="00792CE2">
                        <w:rPr>
                          <w:rFonts w:ascii="Times New Roman" w:hAnsi="Times New Roman" w:cs="Times New Roman"/>
                          <w:bCs w:val="0"/>
                          <w:sz w:val="18"/>
                        </w:rPr>
                        <w:t xml:space="preserve"> </w:t>
                      </w:r>
                      <w:r w:rsidR="00C41B3C" w:rsidRPr="00792CE2">
                        <w:rPr>
                          <w:rFonts w:ascii="Times New Roman" w:hAnsi="Times New Roman" w:cs="Times New Roman"/>
                          <w:bCs w:val="0"/>
                          <w:sz w:val="18"/>
                        </w:rPr>
                        <w:t xml:space="preserve">and </w:t>
                      </w:r>
                      <w:r w:rsidR="00C41B3C" w:rsidRPr="00792CE2">
                        <w:rPr>
                          <w:rFonts w:ascii="Symbol" w:hAnsi="Symbol" w:cs="Times New Roman"/>
                          <w:sz w:val="18"/>
                          <w:szCs w:val="22"/>
                          <w:lang w:val="en-US"/>
                        </w:rPr>
                        <w:t>D</w:t>
                      </w:r>
                      <w:r w:rsidR="00C41B3C" w:rsidRPr="00792CE2">
                        <w:rPr>
                          <w:rFonts w:ascii="Times New Roman" w:hAnsi="Times New Roman" w:cs="Times New Roman"/>
                          <w:sz w:val="18"/>
                          <w:szCs w:val="22"/>
                          <w:lang w:val="en-US"/>
                        </w:rPr>
                        <w:t>E</w:t>
                      </w:r>
                      <w:r w:rsidR="00C41B3C" w:rsidRPr="00792CE2">
                        <w:rPr>
                          <w:rFonts w:ascii="Times New Roman" w:hAnsi="Times New Roman" w:cs="Times New Roman"/>
                          <w:sz w:val="18"/>
                          <w:szCs w:val="22"/>
                          <w:vertAlign w:val="subscript"/>
                          <w:lang w:val="en-US"/>
                        </w:rPr>
                        <w:t>C</w:t>
                      </w:r>
                      <w:r w:rsidR="00686BC9" w:rsidRPr="00792CE2">
                        <w:rPr>
                          <w:rFonts w:ascii="Times New Roman" w:hAnsi="Times New Roman" w:cs="Times New Roman"/>
                          <w:sz w:val="18"/>
                          <w:szCs w:val="22"/>
                          <w:lang w:val="en-US"/>
                        </w:rPr>
                        <w:t>, respectively</w:t>
                      </w:r>
                      <w:r w:rsidR="0096024C" w:rsidRPr="00792CE2">
                        <w:rPr>
                          <w:rFonts w:ascii="Times New Roman" w:hAnsi="Times New Roman" w:cs="Times New Roman"/>
                          <w:sz w:val="18"/>
                          <w:szCs w:val="22"/>
                          <w:lang w:val="en-US"/>
                        </w:rPr>
                        <w:t>,</w:t>
                      </w:r>
                      <w:r w:rsidR="00C41B3C" w:rsidRPr="00792CE2">
                        <w:rPr>
                          <w:rFonts w:ascii="Times New Roman" w:hAnsi="Times New Roman" w:cs="Times New Roman"/>
                          <w:bCs w:val="0"/>
                          <w:sz w:val="18"/>
                        </w:rPr>
                        <w:t xml:space="preserve"> from </w:t>
                      </w:r>
                      <w:r w:rsidR="005A2FB6" w:rsidRPr="00792CE2">
                        <w:rPr>
                          <w:rFonts w:ascii="Times New Roman" w:hAnsi="Times New Roman" w:cs="Times New Roman"/>
                          <w:bCs w:val="0"/>
                          <w:sz w:val="18"/>
                        </w:rPr>
                        <w:t>first</w:t>
                      </w:r>
                      <w:r w:rsidR="00B26E86" w:rsidRPr="00792CE2">
                        <w:rPr>
                          <w:rFonts w:ascii="Times New Roman" w:hAnsi="Times New Roman" w:cs="Times New Roman"/>
                          <w:bCs w:val="0"/>
                          <w:sz w:val="18"/>
                        </w:rPr>
                        <w:t>-</w:t>
                      </w:r>
                      <w:r w:rsidR="005A2FB6" w:rsidRPr="00792CE2">
                        <w:rPr>
                          <w:rFonts w:ascii="Times New Roman" w:hAnsi="Times New Roman" w:cs="Times New Roman"/>
                          <w:bCs w:val="0"/>
                          <w:sz w:val="18"/>
                        </w:rPr>
                        <w:t>principle</w:t>
                      </w:r>
                      <w:r w:rsidR="00B327C4" w:rsidRPr="00792CE2">
                        <w:rPr>
                          <w:rFonts w:ascii="Times New Roman" w:hAnsi="Times New Roman" w:cs="Times New Roman"/>
                          <w:bCs w:val="0"/>
                          <w:sz w:val="18"/>
                        </w:rPr>
                        <w:t>s</w:t>
                      </w:r>
                      <w:r w:rsidR="00B26E86" w:rsidRPr="00792CE2">
                        <w:rPr>
                          <w:rFonts w:ascii="Times New Roman" w:hAnsi="Times New Roman" w:cs="Times New Roman"/>
                          <w:bCs w:val="0"/>
                          <w:sz w:val="18"/>
                        </w:rPr>
                        <w:t>-based</w:t>
                      </w:r>
                      <w:r w:rsidR="005A2FB6" w:rsidRPr="00792CE2">
                        <w:rPr>
                          <w:rFonts w:ascii="Times New Roman" w:hAnsi="Times New Roman" w:cs="Times New Roman"/>
                          <w:bCs w:val="0"/>
                          <w:sz w:val="18"/>
                        </w:rPr>
                        <w:t xml:space="preserve"> calculations</w:t>
                      </w:r>
                      <w:r w:rsidR="0052181D" w:rsidRPr="00792CE2">
                        <w:rPr>
                          <w:rFonts w:ascii="Times New Roman" w:hAnsi="Times New Roman" w:cs="Times New Roman"/>
                          <w:bCs w:val="0"/>
                          <w:sz w:val="18"/>
                        </w:rPr>
                        <w:t xml:space="preserve"> of </w:t>
                      </w:r>
                      <w:r w:rsidR="0052181D" w:rsidRPr="00792CE2">
                        <w:rPr>
                          <w:rFonts w:ascii="Times New Roman" w:hAnsi="Times New Roman" w:cs="Times New Roman"/>
                          <w:bCs w:val="0"/>
                          <w:sz w:val="18"/>
                          <w:lang w:val="en-US"/>
                        </w:rPr>
                        <w:t>atomic layer diffusion</w:t>
                      </w:r>
                      <w:r w:rsidR="005A2FB6" w:rsidRPr="00792CE2">
                        <w:rPr>
                          <w:rFonts w:ascii="Times New Roman" w:hAnsi="Times New Roman" w:cs="Times New Roman"/>
                          <w:bCs w:val="0"/>
                          <w:sz w:val="18"/>
                        </w:rPr>
                        <w:t xml:space="preserve"> </w:t>
                      </w:r>
                      <w:r w:rsidR="0052181D" w:rsidRPr="00792CE2">
                        <w:rPr>
                          <w:rFonts w:ascii="Times New Roman" w:hAnsi="Times New Roman" w:cs="Times New Roman"/>
                          <w:bCs w:val="0"/>
                          <w:sz w:val="18"/>
                        </w:rPr>
                        <w:t>in</w:t>
                      </w:r>
                      <w:r w:rsidR="004B17C6" w:rsidRPr="00792CE2">
                        <w:rPr>
                          <w:rFonts w:ascii="Times New Roman" w:hAnsi="Times New Roman" w:cs="Times New Roman"/>
                          <w:bCs w:val="0"/>
                          <w:sz w:val="18"/>
                        </w:rPr>
                        <w:t xml:space="preserve"> </w:t>
                      </w:r>
                      <w:r w:rsidR="00B327C4" w:rsidRPr="00792CE2">
                        <w:rPr>
                          <w:rFonts w:ascii="Times New Roman" w:hAnsi="Times New Roman" w:cs="Times New Roman"/>
                          <w:bCs w:val="0"/>
                          <w:sz w:val="18"/>
                          <w:lang w:val="en-US"/>
                        </w:rPr>
                        <w:t xml:space="preserve">Ge/AlAs and </w:t>
                      </w:r>
                      <w:r w:rsidR="004B17C6" w:rsidRPr="00792CE2">
                        <w:rPr>
                          <w:rFonts w:ascii="Times New Roman" w:hAnsi="Times New Roman" w:cs="Times New Roman"/>
                          <w:bCs w:val="0"/>
                          <w:sz w:val="18"/>
                          <w:lang w:val="en-US"/>
                        </w:rPr>
                        <w:t>ε-Ge/In</w:t>
                      </w:r>
                      <w:r w:rsidR="004B17C6" w:rsidRPr="00792CE2">
                        <w:rPr>
                          <w:rFonts w:ascii="Times New Roman" w:hAnsi="Times New Roman" w:cs="Times New Roman"/>
                          <w:bCs w:val="0"/>
                          <w:sz w:val="18"/>
                          <w:vertAlign w:val="subscript"/>
                          <w:lang w:val="en-US"/>
                        </w:rPr>
                        <w:t>0.25</w:t>
                      </w:r>
                      <w:r w:rsidR="004B17C6" w:rsidRPr="00792CE2">
                        <w:rPr>
                          <w:rFonts w:ascii="Times New Roman" w:hAnsi="Times New Roman" w:cs="Times New Roman"/>
                          <w:bCs w:val="0"/>
                          <w:sz w:val="18"/>
                          <w:lang w:val="en-US"/>
                        </w:rPr>
                        <w:t>Al</w:t>
                      </w:r>
                      <w:r w:rsidR="004B17C6" w:rsidRPr="00792CE2">
                        <w:rPr>
                          <w:rFonts w:ascii="Times New Roman" w:hAnsi="Times New Roman" w:cs="Times New Roman"/>
                          <w:bCs w:val="0"/>
                          <w:sz w:val="18"/>
                          <w:vertAlign w:val="subscript"/>
                          <w:lang w:val="en-US"/>
                        </w:rPr>
                        <w:t>0.75</w:t>
                      </w:r>
                      <w:r w:rsidR="004B17C6" w:rsidRPr="00792CE2">
                        <w:rPr>
                          <w:rFonts w:ascii="Times New Roman" w:hAnsi="Times New Roman" w:cs="Times New Roman"/>
                          <w:bCs w:val="0"/>
                          <w:sz w:val="18"/>
                          <w:lang w:val="en-US"/>
                        </w:rPr>
                        <w:t>As</w:t>
                      </w:r>
                      <w:r w:rsidR="00B327C4" w:rsidRPr="00792CE2">
                        <w:rPr>
                          <w:rFonts w:ascii="Times New Roman" w:hAnsi="Times New Roman" w:cs="Times New Roman"/>
                          <w:bCs w:val="0"/>
                          <w:sz w:val="18"/>
                          <w:lang w:val="en-US"/>
                        </w:rPr>
                        <w:t>.</w:t>
                      </w:r>
                      <w:r w:rsidR="002E2AFE" w:rsidRPr="00792CE2">
                        <w:rPr>
                          <w:rFonts w:ascii="Times New Roman" w:hAnsi="Times New Roman" w:cs="Times New Roman"/>
                          <w:b/>
                          <w:color w:val="0000FF"/>
                          <w:sz w:val="22"/>
                          <w:szCs w:val="22"/>
                          <w:vertAlign w:val="superscript"/>
                        </w:rPr>
                        <w:t>34</w:t>
                      </w:r>
                    </w:p>
                    <w:p w14:paraId="3E83AD37" w14:textId="77777777" w:rsidR="00C515D0" w:rsidRPr="00A855CE" w:rsidRDefault="00C515D0" w:rsidP="000F0746">
                      <w:pPr>
                        <w:rPr>
                          <w:bCs/>
                        </w:rPr>
                      </w:pPr>
                    </w:p>
                    <w:p w14:paraId="7C6FA5EB" w14:textId="77777777" w:rsidR="00D0381D" w:rsidRPr="00D0381D" w:rsidRDefault="00D0381D" w:rsidP="00D0381D">
                      <w:pPr>
                        <w:rPr>
                          <w:lang w:val="en-US"/>
                        </w:rPr>
                      </w:pPr>
                    </w:p>
                    <w:p w14:paraId="2DF06861" w14:textId="77777777" w:rsidR="00D0381D" w:rsidRPr="00D0381D" w:rsidRDefault="00D0381D" w:rsidP="00D0381D">
                      <w:pPr>
                        <w:rPr>
                          <w:lang w:val="en-US"/>
                        </w:rPr>
                      </w:pPr>
                    </w:p>
                    <w:p w14:paraId="12ECCA83" w14:textId="77777777" w:rsidR="00423B66" w:rsidRPr="00423B66" w:rsidRDefault="00423B66" w:rsidP="00423B66">
                      <w:pPr>
                        <w:rPr>
                          <w:lang w:val="en-US"/>
                        </w:rPr>
                      </w:pPr>
                    </w:p>
                    <w:p w14:paraId="494CC5AB" w14:textId="77777777" w:rsidR="00423B66" w:rsidRPr="00423B66" w:rsidRDefault="00423B66" w:rsidP="00423B66">
                      <w:pPr>
                        <w:rPr>
                          <w:lang w:val="en-US"/>
                        </w:rPr>
                      </w:pPr>
                    </w:p>
                    <w:p w14:paraId="4A0395D2" w14:textId="77777777" w:rsidR="00BC217B" w:rsidRPr="00BC217B" w:rsidRDefault="00BC217B" w:rsidP="00BC217B">
                      <w:pPr>
                        <w:rPr>
                          <w:lang w:val="en-US"/>
                        </w:rPr>
                      </w:pPr>
                    </w:p>
                    <w:p w14:paraId="63D1E4F6" w14:textId="77777777" w:rsidR="00BC217B" w:rsidRPr="00BC217B" w:rsidRDefault="00BC217B" w:rsidP="00BC217B">
                      <w:pPr>
                        <w:rPr>
                          <w:lang w:val="en-US"/>
                        </w:rPr>
                      </w:pPr>
                    </w:p>
                    <w:p w14:paraId="5A8BC5B0" w14:textId="77777777" w:rsidR="00BC217B" w:rsidRPr="00BC217B" w:rsidRDefault="00BC217B" w:rsidP="00BC217B">
                      <w:pPr>
                        <w:rPr>
                          <w:lang w:val="en-US"/>
                        </w:rPr>
                      </w:pPr>
                    </w:p>
                    <w:p w14:paraId="42FA135B" w14:textId="77777777" w:rsidR="00D71FC0" w:rsidRPr="00D71FC0" w:rsidRDefault="00D71FC0" w:rsidP="00D71FC0">
                      <w:pPr>
                        <w:rPr>
                          <w:lang w:val="en-US"/>
                        </w:rPr>
                      </w:pPr>
                    </w:p>
                    <w:p w14:paraId="31352A14" w14:textId="77777777" w:rsidR="00724DEC" w:rsidRPr="00724DEC" w:rsidRDefault="00724DEC" w:rsidP="00724DEC">
                      <w:pPr>
                        <w:rPr>
                          <w:lang w:val="en-US"/>
                        </w:rPr>
                      </w:pPr>
                    </w:p>
                    <w:p w14:paraId="7308F38F" w14:textId="77777777" w:rsidR="00FD77E6" w:rsidRPr="00FD77E6" w:rsidRDefault="00FD77E6" w:rsidP="00FD77E6">
                      <w:pPr>
                        <w:rPr>
                          <w:lang w:val="en-US"/>
                        </w:rPr>
                      </w:pPr>
                    </w:p>
                    <w:p w14:paraId="538A4BEE" w14:textId="77777777" w:rsidR="00FD77E6" w:rsidRPr="00FD77E6" w:rsidRDefault="00FD77E6" w:rsidP="00FD77E6">
                      <w:pPr>
                        <w:rPr>
                          <w:lang w:val="en-US"/>
                        </w:rPr>
                      </w:pPr>
                    </w:p>
                    <w:p w14:paraId="4FA035E5" w14:textId="77777777" w:rsidR="005176E5" w:rsidRPr="005176E5" w:rsidRDefault="005176E5" w:rsidP="005176E5">
                      <w:pPr>
                        <w:rPr>
                          <w:lang w:val="en-US"/>
                        </w:rPr>
                      </w:pPr>
                    </w:p>
                    <w:p w14:paraId="439819FA" w14:textId="77777777" w:rsidR="0090479F" w:rsidRPr="00D97796" w:rsidRDefault="0090479F" w:rsidP="00D97796">
                      <w:pPr>
                        <w:rPr>
                          <w:lang w:val="en-US"/>
                        </w:rPr>
                      </w:pPr>
                    </w:p>
                    <w:p w14:paraId="5431CFB4" w14:textId="77777777" w:rsidR="003B19F1" w:rsidRPr="003B19F1" w:rsidRDefault="003B19F1" w:rsidP="003B19F1">
                      <w:pPr>
                        <w:rPr>
                          <w:lang w:val="en-US"/>
                        </w:rPr>
                      </w:pPr>
                    </w:p>
                    <w:p w14:paraId="7ED9E395" w14:textId="77777777" w:rsidR="00D77DD6" w:rsidRPr="00D77DD6" w:rsidRDefault="00D77DD6" w:rsidP="00D77DD6">
                      <w:pPr>
                        <w:rPr>
                          <w:lang w:val="en-US"/>
                        </w:rPr>
                      </w:pPr>
                    </w:p>
                    <w:p w14:paraId="435D22CB" w14:textId="77777777" w:rsidR="00DE0A7A" w:rsidRPr="00DE0A7A" w:rsidRDefault="00DE0A7A" w:rsidP="00DE0A7A">
                      <w:pPr>
                        <w:rPr>
                          <w:lang w:val="en-US"/>
                        </w:rPr>
                      </w:pPr>
                    </w:p>
                    <w:p w14:paraId="18953ECB" w14:textId="663D7090" w:rsidR="00DC4C9F" w:rsidRDefault="00DC4C9F"/>
                  </w:txbxContent>
                </v:textbox>
                <w10:wrap type="square"/>
              </v:shape>
            </w:pict>
          </mc:Fallback>
        </mc:AlternateContent>
      </w:r>
      <w:r w:rsidR="00805474" w:rsidRPr="00792CE2">
        <w:rPr>
          <w:rFonts w:ascii="Times New Roman" w:hAnsi="Times New Roman" w:cs="Times New Roman"/>
          <w:lang w:val="en-US"/>
        </w:rPr>
        <w:t>environment</w:t>
      </w:r>
      <w:r w:rsidR="007677FC" w:rsidRPr="00792CE2">
        <w:rPr>
          <w:rFonts w:ascii="Times New Roman" w:hAnsi="Times New Roman" w:cs="Times New Roman"/>
          <w:lang w:val="en-US"/>
        </w:rPr>
        <w:t>.</w:t>
      </w:r>
      <w:r w:rsidR="008214F9" w:rsidRPr="00792CE2">
        <w:rPr>
          <w:rFonts w:ascii="Times New Roman" w:hAnsi="Times New Roman" w:cs="Times New Roman"/>
          <w:b/>
          <w:bCs/>
          <w:color w:val="0000FF"/>
          <w:vertAlign w:val="superscript"/>
        </w:rPr>
        <w:t>39</w:t>
      </w:r>
      <w:r w:rsidR="00AE4977" w:rsidRPr="00792CE2">
        <w:rPr>
          <w:rFonts w:ascii="Times New Roman" w:hAnsi="Times New Roman" w:cs="Times New Roman"/>
          <w:lang w:val="en-US"/>
        </w:rPr>
        <w:t xml:space="preserve"> </w:t>
      </w:r>
      <w:r w:rsidR="0030100B" w:rsidRPr="00792CE2">
        <w:rPr>
          <w:rFonts w:ascii="Times New Roman" w:hAnsi="Times New Roman" w:cs="Times New Roman"/>
          <w:lang w:val="en-US"/>
        </w:rPr>
        <w:t>Herein</w:t>
      </w:r>
      <w:r w:rsidR="00E64A12" w:rsidRPr="00792CE2">
        <w:rPr>
          <w:rFonts w:ascii="Times New Roman" w:hAnsi="Times New Roman" w:cs="Times New Roman"/>
          <w:lang w:val="en-US"/>
        </w:rPr>
        <w:t xml:space="preserve">, </w:t>
      </w:r>
      <w:r w:rsidR="0087112D" w:rsidRPr="00792CE2">
        <w:rPr>
          <w:rFonts w:ascii="Times New Roman" w:hAnsi="Times New Roman" w:cs="Times New Roman"/>
          <w:lang w:val="en-US"/>
        </w:rPr>
        <w:t xml:space="preserve">interfacial stoichiometry of </w:t>
      </w:r>
      <w:r w:rsidR="00AE4977" w:rsidRPr="00792CE2">
        <w:rPr>
          <w:rFonts w:ascii="Times New Roman" w:hAnsi="Times New Roman" w:cs="Times New Roman"/>
          <w:lang w:val="en-US"/>
        </w:rPr>
        <w:t>As</w:t>
      </w:r>
      <w:r w:rsidR="00AE4977" w:rsidRPr="00792CE2">
        <w:rPr>
          <w:rFonts w:ascii="Times New Roman" w:hAnsi="Times New Roman" w:cs="Times New Roman"/>
          <w:vertAlign w:val="subscript"/>
          <w:lang w:val="en-US"/>
        </w:rPr>
        <w:t>0.5</w:t>
      </w:r>
      <w:r w:rsidR="00AE4977" w:rsidRPr="00792CE2">
        <w:rPr>
          <w:rFonts w:ascii="Times New Roman" w:hAnsi="Times New Roman" w:cs="Times New Roman"/>
          <w:lang w:val="en-US"/>
        </w:rPr>
        <w:t>Ge</w:t>
      </w:r>
      <w:r w:rsidR="00AE4977" w:rsidRPr="00792CE2">
        <w:rPr>
          <w:rFonts w:ascii="Times New Roman" w:hAnsi="Times New Roman" w:cs="Times New Roman"/>
          <w:vertAlign w:val="subscript"/>
          <w:lang w:val="en-US"/>
        </w:rPr>
        <w:t>0.5</w:t>
      </w:r>
      <w:r w:rsidR="00AE4977" w:rsidRPr="00792CE2">
        <w:rPr>
          <w:rFonts w:ascii="Times New Roman" w:hAnsi="Times New Roman" w:cs="Times New Roman"/>
          <w:lang w:val="en-US"/>
        </w:rPr>
        <w:t xml:space="preserve"> </w:t>
      </w:r>
      <w:r w:rsidR="0087112D" w:rsidRPr="00792CE2">
        <w:rPr>
          <w:rFonts w:ascii="Times New Roman" w:hAnsi="Times New Roman" w:cs="Times New Roman"/>
          <w:lang w:val="en-US"/>
        </w:rPr>
        <w:t>was considered for the analysis of</w:t>
      </w:r>
      <w:r w:rsidR="009970CB" w:rsidRPr="00792CE2">
        <w:rPr>
          <w:rFonts w:ascii="Times New Roman" w:hAnsi="Times New Roman" w:cs="Times New Roman"/>
          <w:lang w:val="en-US"/>
        </w:rPr>
        <w:t xml:space="preserve"> As up-diffusion </w:t>
      </w:r>
      <w:r w:rsidR="0087112D" w:rsidRPr="00792CE2">
        <w:rPr>
          <w:rFonts w:ascii="Times New Roman" w:hAnsi="Times New Roman" w:cs="Times New Roman"/>
          <w:lang w:val="en-US"/>
        </w:rPr>
        <w:t xml:space="preserve">into the </w:t>
      </w:r>
      <w:r w:rsidR="0030100B" w:rsidRPr="00792CE2">
        <w:rPr>
          <w:rFonts w:ascii="Times New Roman" w:hAnsi="Times New Roman" w:cs="Times New Roman"/>
          <w:lang w:val="en-US"/>
        </w:rPr>
        <w:t xml:space="preserve">epitaxial </w:t>
      </w:r>
      <w:r w:rsidR="0087112D" w:rsidRPr="00792CE2">
        <w:rPr>
          <w:rFonts w:ascii="Times New Roman" w:hAnsi="Times New Roman" w:cs="Times New Roman"/>
          <w:lang w:val="en-US"/>
        </w:rPr>
        <w:t>Ge</w:t>
      </w:r>
      <w:r w:rsidR="0030100B" w:rsidRPr="00792CE2">
        <w:rPr>
          <w:rFonts w:ascii="Times New Roman" w:hAnsi="Times New Roman" w:cs="Times New Roman"/>
          <w:vertAlign w:val="subscript"/>
          <w:lang w:val="en-US"/>
        </w:rPr>
        <w:t>0.94</w:t>
      </w:r>
      <w:r w:rsidR="0087112D" w:rsidRPr="00792CE2">
        <w:rPr>
          <w:rFonts w:ascii="Times New Roman" w:hAnsi="Times New Roman" w:cs="Times New Roman"/>
          <w:lang w:val="en-US"/>
        </w:rPr>
        <w:t>Sn</w:t>
      </w:r>
      <w:r w:rsidR="0030100B" w:rsidRPr="00792CE2">
        <w:rPr>
          <w:rFonts w:ascii="Times New Roman" w:hAnsi="Times New Roman" w:cs="Times New Roman"/>
          <w:vertAlign w:val="subscript"/>
          <w:lang w:val="en-US"/>
        </w:rPr>
        <w:t>0.06</w:t>
      </w:r>
      <w:r w:rsidR="0030100B" w:rsidRPr="00792CE2">
        <w:rPr>
          <w:rFonts w:ascii="Times New Roman" w:hAnsi="Times New Roman" w:cs="Times New Roman"/>
          <w:lang w:val="en-US"/>
        </w:rPr>
        <w:t xml:space="preserve"> layer</w:t>
      </w:r>
      <w:r w:rsidR="00805474" w:rsidRPr="00792CE2">
        <w:rPr>
          <w:rFonts w:ascii="Times New Roman" w:hAnsi="Times New Roman" w:cs="Times New Roman"/>
          <w:lang w:val="en-US"/>
        </w:rPr>
        <w:t>.</w:t>
      </w:r>
      <w:r w:rsidR="00324069" w:rsidRPr="00792CE2">
        <w:rPr>
          <w:rFonts w:ascii="Times New Roman" w:hAnsi="Times New Roman" w:cs="Times New Roman"/>
          <w:lang w:val="en-US"/>
        </w:rPr>
        <w:t xml:space="preserve"> </w:t>
      </w:r>
    </w:p>
    <w:p w14:paraId="4D912B6A" w14:textId="677DEACA" w:rsidR="00910B47" w:rsidRPr="00792CE2" w:rsidRDefault="00AD22FD" w:rsidP="001003A5">
      <w:pPr>
        <w:spacing w:after="0" w:line="240" w:lineRule="auto"/>
        <w:ind w:firstLine="284"/>
        <w:jc w:val="both"/>
        <w:rPr>
          <w:rFonts w:ascii="Times New Roman" w:eastAsia="Times New Roman" w:hAnsi="Times New Roman" w:cs="Times New Roman"/>
          <w:lang w:val="en-US"/>
        </w:rPr>
      </w:pPr>
      <w:r w:rsidRPr="00792CE2">
        <w:rPr>
          <w:rFonts w:ascii="Times New Roman" w:hAnsi="Times New Roman" w:cs="Times New Roman"/>
          <w:lang w:val="en-US"/>
        </w:rPr>
        <w:t xml:space="preserve">The </w:t>
      </w:r>
      <w:r w:rsidR="00982D96" w:rsidRPr="00792CE2">
        <w:rPr>
          <w:rFonts w:ascii="Times New Roman" w:hAnsi="Times New Roman" w:cs="Times New Roman"/>
          <w:lang w:val="en-US"/>
        </w:rPr>
        <w:t xml:space="preserve">lattice matched </w:t>
      </w:r>
      <w:r w:rsidRPr="00792CE2">
        <w:rPr>
          <w:rFonts w:ascii="Times New Roman" w:hAnsi="Times New Roman" w:cs="Times New Roman"/>
          <w:lang w:val="en-US"/>
        </w:rPr>
        <w:t>Ge</w:t>
      </w:r>
      <w:r w:rsidR="00C746AD" w:rsidRPr="00792CE2">
        <w:rPr>
          <w:rFonts w:ascii="Times New Roman" w:hAnsi="Times New Roman" w:cs="Times New Roman"/>
          <w:vertAlign w:val="subscript"/>
          <w:lang w:val="en-US"/>
        </w:rPr>
        <w:t>0.94</w:t>
      </w:r>
      <w:r w:rsidRPr="00792CE2">
        <w:rPr>
          <w:rFonts w:ascii="Times New Roman" w:hAnsi="Times New Roman" w:cs="Times New Roman"/>
          <w:lang w:val="en-US"/>
        </w:rPr>
        <w:t>Sn</w:t>
      </w:r>
      <w:r w:rsidR="00C746AD" w:rsidRPr="00792CE2">
        <w:rPr>
          <w:rFonts w:ascii="Times New Roman" w:hAnsi="Times New Roman" w:cs="Times New Roman"/>
          <w:vertAlign w:val="subscript"/>
          <w:lang w:val="en-US"/>
        </w:rPr>
        <w:t>0.06</w:t>
      </w:r>
      <w:r w:rsidRPr="00792CE2">
        <w:rPr>
          <w:rFonts w:ascii="Times New Roman" w:hAnsi="Times New Roman" w:cs="Times New Roman"/>
          <w:lang w:val="en-US"/>
        </w:rPr>
        <w:t>/In</w:t>
      </w:r>
      <w:r w:rsidR="00C746AD" w:rsidRPr="00792CE2">
        <w:rPr>
          <w:rFonts w:ascii="Times New Roman" w:hAnsi="Times New Roman" w:cs="Times New Roman"/>
          <w:vertAlign w:val="subscript"/>
          <w:lang w:val="en-US"/>
        </w:rPr>
        <w:t>0.12</w:t>
      </w:r>
      <w:r w:rsidRPr="00792CE2">
        <w:rPr>
          <w:rFonts w:ascii="Times New Roman" w:hAnsi="Times New Roman" w:cs="Times New Roman"/>
          <w:lang w:val="en-US"/>
        </w:rPr>
        <w:t>Al</w:t>
      </w:r>
      <w:r w:rsidR="00C746AD" w:rsidRPr="00792CE2">
        <w:rPr>
          <w:rFonts w:ascii="Times New Roman" w:hAnsi="Times New Roman" w:cs="Times New Roman"/>
          <w:vertAlign w:val="subscript"/>
          <w:lang w:val="en-US"/>
        </w:rPr>
        <w:t>0.88</w:t>
      </w:r>
      <w:r w:rsidRPr="00792CE2">
        <w:rPr>
          <w:rFonts w:ascii="Times New Roman" w:hAnsi="Times New Roman" w:cs="Times New Roman"/>
          <w:lang w:val="en-US"/>
        </w:rPr>
        <w:t>As heterostructure</w:t>
      </w:r>
      <w:r w:rsidR="00386E02" w:rsidRPr="00792CE2">
        <w:rPr>
          <w:rFonts w:ascii="Times New Roman" w:hAnsi="Times New Roman" w:cs="Times New Roman"/>
          <w:lang w:val="en-US"/>
        </w:rPr>
        <w:t>,</w:t>
      </w:r>
      <w:r w:rsidRPr="00792CE2">
        <w:rPr>
          <w:rFonts w:ascii="Times New Roman" w:hAnsi="Times New Roman" w:cs="Times New Roman"/>
          <w:lang w:val="en-US"/>
        </w:rPr>
        <w:t xml:space="preserve"> </w:t>
      </w:r>
      <w:r w:rsidR="00982D96" w:rsidRPr="00792CE2">
        <w:rPr>
          <w:rFonts w:ascii="Times New Roman" w:hAnsi="Times New Roman" w:cs="Times New Roman"/>
          <w:lang w:val="en-US"/>
        </w:rPr>
        <w:t xml:space="preserve">in </w:t>
      </w:r>
      <w:r w:rsidR="00B93119" w:rsidRPr="00792CE2">
        <w:rPr>
          <w:rFonts w:ascii="Times New Roman" w:hAnsi="Times New Roman" w:cs="Times New Roman"/>
          <w:lang w:val="en-US"/>
        </w:rPr>
        <w:t>this work</w:t>
      </w:r>
      <w:r w:rsidR="00386E02" w:rsidRPr="00792CE2">
        <w:rPr>
          <w:rFonts w:ascii="Times New Roman" w:hAnsi="Times New Roman" w:cs="Times New Roman"/>
          <w:lang w:val="en-US"/>
        </w:rPr>
        <w:t>,</w:t>
      </w:r>
      <w:r w:rsidRPr="00792CE2">
        <w:rPr>
          <w:rFonts w:ascii="Times New Roman" w:hAnsi="Times New Roman" w:cs="Times New Roman"/>
          <w:lang w:val="en-US"/>
        </w:rPr>
        <w:t xml:space="preserve"> </w:t>
      </w:r>
      <w:r w:rsidR="00982D96" w:rsidRPr="00792CE2">
        <w:rPr>
          <w:rFonts w:ascii="Times New Roman" w:hAnsi="Times New Roman" w:cs="Times New Roman"/>
          <w:lang w:val="en-US"/>
        </w:rPr>
        <w:t>is</w:t>
      </w:r>
      <w:r w:rsidR="00C743B0" w:rsidRPr="00792CE2">
        <w:rPr>
          <w:rFonts w:ascii="Times New Roman" w:hAnsi="Times New Roman" w:cs="Times New Roman"/>
          <w:lang w:val="en-US"/>
        </w:rPr>
        <w:t xml:space="preserve"> compared to </w:t>
      </w:r>
      <w:r w:rsidRPr="00792CE2">
        <w:rPr>
          <w:rFonts w:ascii="Times New Roman" w:hAnsi="Times New Roman" w:cs="Times New Roman"/>
          <w:lang w:val="en-US"/>
        </w:rPr>
        <w:t xml:space="preserve">the </w:t>
      </w:r>
      <w:r w:rsidR="0038526E" w:rsidRPr="00792CE2">
        <w:rPr>
          <w:rFonts w:ascii="Times New Roman" w:hAnsi="Times New Roman" w:cs="Times New Roman"/>
          <w:lang w:val="en-US"/>
        </w:rPr>
        <w:t xml:space="preserve">modeled </w:t>
      </w:r>
      <w:r w:rsidRPr="00792CE2">
        <w:rPr>
          <w:rFonts w:ascii="Times New Roman" w:hAnsi="Times New Roman" w:cs="Times New Roman"/>
          <w:lang w:val="en-US"/>
        </w:rPr>
        <w:t>mixed monolayer diffusion trend</w:t>
      </w:r>
      <w:r w:rsidR="00C743B0" w:rsidRPr="00792CE2">
        <w:rPr>
          <w:rFonts w:ascii="Times New Roman" w:hAnsi="Times New Roman" w:cs="Times New Roman"/>
          <w:lang w:val="en-US"/>
        </w:rPr>
        <w:t xml:space="preserve"> </w:t>
      </w:r>
      <w:r w:rsidR="00E93D12" w:rsidRPr="00792CE2">
        <w:rPr>
          <w:rFonts w:ascii="Times New Roman" w:hAnsi="Times New Roman" w:cs="Times New Roman"/>
          <w:lang w:val="en-US"/>
        </w:rPr>
        <w:t>lying</w:t>
      </w:r>
      <w:r w:rsidR="00C743B0" w:rsidRPr="00792CE2">
        <w:rPr>
          <w:rFonts w:ascii="Times New Roman" w:hAnsi="Times New Roman" w:cs="Times New Roman"/>
          <w:lang w:val="en-US"/>
        </w:rPr>
        <w:t xml:space="preserve"> between</w:t>
      </w:r>
      <w:r w:rsidR="00C16F9A" w:rsidRPr="00792CE2">
        <w:rPr>
          <w:rFonts w:ascii="Times New Roman" w:hAnsi="Times New Roman" w:cs="Times New Roman"/>
          <w:lang w:val="en-US"/>
        </w:rPr>
        <w:t xml:space="preserve"> Ge/AlAs</w:t>
      </w:r>
      <w:r w:rsidR="00445561" w:rsidRPr="00792CE2">
        <w:rPr>
          <w:rFonts w:ascii="Times New Roman" w:hAnsi="Times New Roman" w:cs="Times New Roman"/>
          <w:lang w:val="en-US"/>
        </w:rPr>
        <w:t xml:space="preserve"> </w:t>
      </w:r>
      <w:r w:rsidR="00C16F9A" w:rsidRPr="00792CE2">
        <w:rPr>
          <w:rFonts w:ascii="Times New Roman" w:hAnsi="Times New Roman" w:cs="Times New Roman"/>
          <w:lang w:val="en-US"/>
        </w:rPr>
        <w:t>and the</w:t>
      </w:r>
      <w:r w:rsidR="00186A53" w:rsidRPr="00792CE2">
        <w:rPr>
          <w:rFonts w:ascii="Times New Roman" w:hAnsi="Times New Roman" w:cs="Times New Roman"/>
          <w:lang w:val="en-US"/>
        </w:rPr>
        <w:t xml:space="preserve"> </w:t>
      </w:r>
      <w:r w:rsidR="00C16F9A" w:rsidRPr="00792CE2">
        <w:rPr>
          <w:rFonts w:ascii="Times New Roman" w:hAnsi="Times New Roman" w:cs="Times New Roman"/>
          <w:lang w:val="en-US"/>
        </w:rPr>
        <w:t>ε-Ge/In</w:t>
      </w:r>
      <w:r w:rsidR="00C16F9A" w:rsidRPr="00792CE2">
        <w:rPr>
          <w:rFonts w:ascii="Times New Roman" w:hAnsi="Times New Roman" w:cs="Times New Roman"/>
          <w:vertAlign w:val="subscript"/>
          <w:lang w:val="en-US"/>
        </w:rPr>
        <w:t>0.25</w:t>
      </w:r>
      <w:r w:rsidR="00C16F9A" w:rsidRPr="00792CE2">
        <w:rPr>
          <w:rFonts w:ascii="Times New Roman" w:hAnsi="Times New Roman" w:cs="Times New Roman"/>
          <w:lang w:val="en-US"/>
        </w:rPr>
        <w:t>Al</w:t>
      </w:r>
      <w:r w:rsidR="00C16F9A" w:rsidRPr="00792CE2">
        <w:rPr>
          <w:rFonts w:ascii="Times New Roman" w:hAnsi="Times New Roman" w:cs="Times New Roman"/>
          <w:vertAlign w:val="subscript"/>
          <w:lang w:val="en-US"/>
        </w:rPr>
        <w:t>0.75</w:t>
      </w:r>
      <w:r w:rsidR="00C16F9A" w:rsidRPr="00792CE2">
        <w:rPr>
          <w:rFonts w:ascii="Times New Roman" w:hAnsi="Times New Roman" w:cs="Times New Roman"/>
          <w:lang w:val="en-US"/>
        </w:rPr>
        <w:t>As</w:t>
      </w:r>
      <w:r w:rsidR="002D5698" w:rsidRPr="00792CE2">
        <w:rPr>
          <w:rFonts w:ascii="Times New Roman" w:hAnsi="Times New Roman" w:cs="Times New Roman"/>
          <w:lang w:val="en-US"/>
        </w:rPr>
        <w:t xml:space="preserve">, as shown in </w:t>
      </w:r>
      <w:r w:rsidR="002D5698" w:rsidRPr="00792CE2">
        <w:rPr>
          <w:rFonts w:ascii="Times New Roman" w:hAnsi="Times New Roman" w:cs="Times New Roman"/>
          <w:b/>
          <w:bCs/>
          <w:lang w:val="en-US"/>
        </w:rPr>
        <w:t xml:space="preserve">Fig. </w:t>
      </w:r>
      <w:r w:rsidR="00207BA0" w:rsidRPr="00792CE2">
        <w:rPr>
          <w:rFonts w:ascii="Times New Roman" w:hAnsi="Times New Roman" w:cs="Times New Roman"/>
          <w:b/>
          <w:bCs/>
          <w:lang w:val="en-US"/>
        </w:rPr>
        <w:t>8</w:t>
      </w:r>
      <w:r w:rsidR="00670812" w:rsidRPr="00792CE2">
        <w:rPr>
          <w:rFonts w:ascii="Times New Roman" w:hAnsi="Times New Roman" w:cs="Times New Roman"/>
          <w:lang w:val="en-US"/>
        </w:rPr>
        <w:t>.</w:t>
      </w:r>
      <w:r w:rsidR="00C743B0" w:rsidRPr="00792CE2">
        <w:rPr>
          <w:rFonts w:ascii="Times New Roman" w:hAnsi="Times New Roman" w:cs="Times New Roman"/>
          <w:lang w:val="en-US"/>
        </w:rPr>
        <w:t xml:space="preserve"> </w:t>
      </w:r>
      <w:r w:rsidR="00FA101C" w:rsidRPr="00792CE2">
        <w:rPr>
          <w:rFonts w:ascii="Times New Roman" w:hAnsi="Times New Roman" w:cs="Times New Roman"/>
          <w:lang w:val="en-US"/>
        </w:rPr>
        <w:t>T</w:t>
      </w:r>
      <w:r w:rsidR="00C4584E" w:rsidRPr="00792CE2">
        <w:rPr>
          <w:rFonts w:ascii="Times New Roman" w:hAnsi="Times New Roman" w:cs="Times New Roman"/>
          <w:lang w:val="en-US"/>
        </w:rPr>
        <w:t xml:space="preserve">he </w:t>
      </w:r>
      <w:r w:rsidR="00BF4BD8" w:rsidRPr="00792CE2">
        <w:rPr>
          <w:rFonts w:ascii="Times New Roman" w:hAnsi="Times New Roman" w:cs="Times New Roman"/>
          <w:lang w:val="en-US"/>
        </w:rPr>
        <w:t>band offset</w:t>
      </w:r>
      <w:r w:rsidR="00CC5E7C" w:rsidRPr="00792CE2">
        <w:rPr>
          <w:rFonts w:ascii="Times New Roman" w:hAnsi="Times New Roman" w:cs="Times New Roman"/>
          <w:lang w:val="en-US"/>
        </w:rPr>
        <w:t xml:space="preserve"> numerals</w:t>
      </w:r>
      <w:r w:rsidR="00BF4BD8" w:rsidRPr="00792CE2">
        <w:rPr>
          <w:rFonts w:ascii="Times New Roman" w:hAnsi="Times New Roman" w:cs="Times New Roman"/>
          <w:lang w:val="en-US"/>
        </w:rPr>
        <w:t xml:space="preserve"> </w:t>
      </w:r>
      <w:r w:rsidR="000F374E" w:rsidRPr="00792CE2">
        <w:rPr>
          <w:rFonts w:ascii="Times New Roman" w:hAnsi="Times New Roman" w:cs="Times New Roman"/>
          <w:lang w:val="en-US"/>
        </w:rPr>
        <w:t>measured</w:t>
      </w:r>
      <w:r w:rsidR="00BF4BD8" w:rsidRPr="00792CE2">
        <w:rPr>
          <w:rFonts w:ascii="Times New Roman" w:hAnsi="Times New Roman" w:cs="Times New Roman"/>
          <w:lang w:val="en-US"/>
        </w:rPr>
        <w:t xml:space="preserve"> here (</w:t>
      </w:r>
      <w:r w:rsidR="00BF4BD8" w:rsidRPr="00792CE2">
        <w:rPr>
          <w:rFonts w:ascii="Symbol" w:hAnsi="Symbol" w:cs="Times New Roman"/>
          <w:lang w:val="en-US"/>
        </w:rPr>
        <w:t>D</w:t>
      </w:r>
      <w:r w:rsidR="00BF4BD8" w:rsidRPr="00792CE2">
        <w:rPr>
          <w:rFonts w:ascii="Times New Roman" w:hAnsi="Times New Roman" w:cs="Times New Roman"/>
          <w:lang w:val="en-US"/>
        </w:rPr>
        <w:t>E</w:t>
      </w:r>
      <w:r w:rsidR="00BF4BD8" w:rsidRPr="00792CE2">
        <w:rPr>
          <w:rFonts w:ascii="Times New Roman" w:hAnsi="Times New Roman" w:cs="Times New Roman"/>
          <w:vertAlign w:val="subscript"/>
          <w:lang w:val="en-US"/>
        </w:rPr>
        <w:t>V</w:t>
      </w:r>
      <w:r w:rsidR="00BF4BD8" w:rsidRPr="00792CE2">
        <w:rPr>
          <w:rFonts w:ascii="Times New Roman" w:hAnsi="Times New Roman" w:cs="Times New Roman"/>
          <w:lang w:val="en-US"/>
        </w:rPr>
        <w:t xml:space="preserve"> = 0.91 eV, </w:t>
      </w:r>
      <w:r w:rsidR="00BF4BD8" w:rsidRPr="00792CE2">
        <w:rPr>
          <w:rFonts w:ascii="Symbol" w:hAnsi="Symbol" w:cs="Times New Roman"/>
          <w:lang w:val="en-US"/>
        </w:rPr>
        <w:t>D</w:t>
      </w:r>
      <w:r w:rsidR="00BF4BD8" w:rsidRPr="00792CE2">
        <w:rPr>
          <w:rFonts w:ascii="Times New Roman" w:hAnsi="Times New Roman" w:cs="Times New Roman"/>
          <w:lang w:val="en-US"/>
        </w:rPr>
        <w:t>E</w:t>
      </w:r>
      <w:r w:rsidR="00BF4BD8" w:rsidRPr="00792CE2">
        <w:rPr>
          <w:rFonts w:ascii="Times New Roman" w:hAnsi="Times New Roman" w:cs="Times New Roman"/>
          <w:vertAlign w:val="subscript"/>
          <w:lang w:val="en-US"/>
        </w:rPr>
        <w:t>C</w:t>
      </w:r>
      <w:r w:rsidR="00BF4BD8" w:rsidRPr="00792CE2">
        <w:rPr>
          <w:rFonts w:ascii="Times New Roman" w:hAnsi="Times New Roman" w:cs="Times New Roman"/>
          <w:lang w:val="en-US"/>
        </w:rPr>
        <w:t xml:space="preserve"> = </w:t>
      </w:r>
      <w:r w:rsidR="007B37DA" w:rsidRPr="00792CE2">
        <w:rPr>
          <w:rFonts w:ascii="Times New Roman" w:hAnsi="Times New Roman" w:cs="Times New Roman"/>
          <w:lang w:val="en-US"/>
        </w:rPr>
        <w:t>0.64</w:t>
      </w:r>
      <w:r w:rsidR="00BF4BD8" w:rsidRPr="00792CE2">
        <w:rPr>
          <w:rFonts w:ascii="Times New Roman" w:hAnsi="Times New Roman" w:cs="Times New Roman"/>
          <w:lang w:val="en-US"/>
        </w:rPr>
        <w:t xml:space="preserve"> eV)</w:t>
      </w:r>
      <w:r w:rsidR="004113C8" w:rsidRPr="00792CE2">
        <w:rPr>
          <w:rFonts w:ascii="Times New Roman" w:hAnsi="Times New Roman" w:cs="Times New Roman"/>
          <w:lang w:val="en-US"/>
        </w:rPr>
        <w:t xml:space="preserve"> are presented</w:t>
      </w:r>
      <w:r w:rsidR="007206FD" w:rsidRPr="00792CE2">
        <w:rPr>
          <w:rFonts w:ascii="Times New Roman" w:hAnsi="Times New Roman" w:cs="Times New Roman"/>
          <w:b/>
          <w:bCs/>
          <w:lang w:val="en-US"/>
        </w:rPr>
        <w:t xml:space="preserve"> </w:t>
      </w:r>
      <w:r w:rsidR="00F52F42" w:rsidRPr="00792CE2">
        <w:rPr>
          <w:rFonts w:ascii="Times New Roman" w:hAnsi="Times New Roman" w:cs="Times New Roman"/>
          <w:lang w:val="en-US"/>
        </w:rPr>
        <w:t>alongside</w:t>
      </w:r>
      <w:r w:rsidR="0061125D" w:rsidRPr="00792CE2">
        <w:rPr>
          <w:rFonts w:ascii="Times New Roman" w:hAnsi="Times New Roman" w:cs="Times New Roman"/>
          <w:lang w:val="en-US"/>
        </w:rPr>
        <w:t xml:space="preserve"> the</w:t>
      </w:r>
      <w:r w:rsidR="006C02A9" w:rsidRPr="00792CE2">
        <w:rPr>
          <w:rFonts w:ascii="Times New Roman" w:hAnsi="Times New Roman" w:cs="Times New Roman"/>
          <w:lang w:val="en-US"/>
        </w:rPr>
        <w:t xml:space="preserve"> theoretical range of</w:t>
      </w:r>
      <w:r w:rsidR="0061125D" w:rsidRPr="00792CE2">
        <w:rPr>
          <w:rFonts w:ascii="Times New Roman" w:hAnsi="Times New Roman" w:cs="Times New Roman"/>
          <w:lang w:val="en-US"/>
        </w:rPr>
        <w:t xml:space="preserve"> As up-diffusion</w:t>
      </w:r>
      <w:r w:rsidR="004D24C3" w:rsidRPr="00792CE2">
        <w:rPr>
          <w:rFonts w:ascii="Times New Roman" w:hAnsi="Times New Roman" w:cs="Times New Roman"/>
          <w:lang w:val="en-US"/>
        </w:rPr>
        <w:t xml:space="preserve"> </w:t>
      </w:r>
      <w:r w:rsidR="004167EE" w:rsidRPr="00792CE2">
        <w:rPr>
          <w:rFonts w:ascii="Times New Roman" w:hAnsi="Times New Roman" w:cs="Times New Roman"/>
          <w:lang w:val="en-US"/>
        </w:rPr>
        <w:t>from ML0 to ML2</w:t>
      </w:r>
      <w:r w:rsidR="007206FD" w:rsidRPr="00792CE2">
        <w:rPr>
          <w:rFonts w:ascii="Times New Roman" w:hAnsi="Times New Roman" w:cs="Times New Roman"/>
          <w:lang w:val="en-US"/>
        </w:rPr>
        <w:t>.</w:t>
      </w:r>
      <w:r w:rsidR="00B247BF" w:rsidRPr="00792CE2">
        <w:rPr>
          <w:rFonts w:ascii="Times New Roman" w:hAnsi="Times New Roman" w:cs="Times New Roman"/>
          <w:b/>
          <w:bCs/>
          <w:color w:val="0000FF"/>
          <w:vertAlign w:val="superscript"/>
        </w:rPr>
        <w:t>34</w:t>
      </w:r>
      <w:r w:rsidR="00693DC1" w:rsidRPr="00792CE2">
        <w:rPr>
          <w:rFonts w:ascii="Times New Roman" w:hAnsi="Times New Roman" w:cs="Times New Roman"/>
          <w:lang w:val="en-US"/>
        </w:rPr>
        <w:t xml:space="preserve"> </w:t>
      </w:r>
      <w:r w:rsidR="00AE26C3" w:rsidRPr="00792CE2">
        <w:rPr>
          <w:rFonts w:ascii="Times New Roman" w:hAnsi="Times New Roman" w:cs="Times New Roman"/>
          <w:lang w:val="en-US"/>
        </w:rPr>
        <w:t>The i</w:t>
      </w:r>
      <w:r w:rsidR="002324C2" w:rsidRPr="00792CE2">
        <w:rPr>
          <w:rFonts w:ascii="Times New Roman" w:eastAsia="Times New Roman" w:hAnsi="Times New Roman" w:cs="Times New Roman"/>
          <w:lang w:val="en-US"/>
        </w:rPr>
        <w:t xml:space="preserve">nterface abruptness and As up-diffusion into GeSn overlayer </w:t>
      </w:r>
      <w:r w:rsidR="00AE26C3" w:rsidRPr="00792CE2">
        <w:rPr>
          <w:rFonts w:ascii="Times New Roman" w:eastAsia="Times New Roman" w:hAnsi="Times New Roman" w:cs="Times New Roman"/>
          <w:lang w:val="en-US"/>
        </w:rPr>
        <w:t>wa</w:t>
      </w:r>
      <w:r w:rsidR="00D91513" w:rsidRPr="00792CE2">
        <w:rPr>
          <w:rFonts w:ascii="Times New Roman" w:eastAsia="Times New Roman" w:hAnsi="Times New Roman" w:cs="Times New Roman"/>
          <w:lang w:val="en-US"/>
        </w:rPr>
        <w:t>s</w:t>
      </w:r>
      <w:r w:rsidR="002324C2" w:rsidRPr="00792CE2">
        <w:rPr>
          <w:rFonts w:ascii="Times New Roman" w:eastAsia="Times New Roman" w:hAnsi="Times New Roman" w:cs="Times New Roman"/>
          <w:lang w:val="en-US"/>
        </w:rPr>
        <w:t xml:space="preserve"> </w:t>
      </w:r>
      <w:r w:rsidR="00AD2C7F" w:rsidRPr="00792CE2">
        <w:rPr>
          <w:rFonts w:ascii="Times New Roman" w:eastAsia="Times New Roman" w:hAnsi="Times New Roman" w:cs="Times New Roman"/>
          <w:lang w:val="en-US"/>
        </w:rPr>
        <w:t>deduced</w:t>
      </w:r>
      <w:r w:rsidR="002324C2" w:rsidRPr="00792CE2">
        <w:rPr>
          <w:rFonts w:ascii="Times New Roman" w:eastAsia="Times New Roman" w:hAnsi="Times New Roman" w:cs="Times New Roman"/>
          <w:lang w:val="en-US"/>
        </w:rPr>
        <w:t xml:space="preserve"> based on the low growth temperatures of GeSn epitaxial layers studied in this work (190 ˚C to 250 ˚C), and</w:t>
      </w:r>
      <w:r w:rsidR="00993D98" w:rsidRPr="00792CE2">
        <w:rPr>
          <w:rFonts w:ascii="Times New Roman" w:eastAsia="Times New Roman" w:hAnsi="Times New Roman" w:cs="Times New Roman"/>
          <w:lang w:val="en-US"/>
        </w:rPr>
        <w:t xml:space="preserve"> the</w:t>
      </w:r>
      <w:r w:rsidR="002324C2" w:rsidRPr="00792CE2">
        <w:rPr>
          <w:rFonts w:ascii="Times New Roman" w:eastAsia="Times New Roman" w:hAnsi="Times New Roman" w:cs="Times New Roman"/>
          <w:lang w:val="en-US"/>
        </w:rPr>
        <w:t xml:space="preserve"> linear response theory</w:t>
      </w:r>
      <w:r w:rsidR="00DE0CFD" w:rsidRPr="00792CE2">
        <w:rPr>
          <w:rFonts w:ascii="Times New Roman" w:hAnsi="Times New Roman" w:cs="Times New Roman"/>
          <w:b/>
          <w:bCs/>
          <w:color w:val="0000FF"/>
          <w:vertAlign w:val="superscript"/>
        </w:rPr>
        <w:t>34, 67, 68</w:t>
      </w:r>
      <w:r w:rsidR="00993D98" w:rsidRPr="00792CE2">
        <w:rPr>
          <w:rFonts w:ascii="Times New Roman" w:eastAsia="Times New Roman" w:hAnsi="Times New Roman" w:cs="Times New Roman"/>
          <w:lang w:val="en-US"/>
        </w:rPr>
        <w:t xml:space="preserve"> incorporating the effect of Sn</w:t>
      </w:r>
      <w:r w:rsidR="002324C2" w:rsidRPr="00792CE2">
        <w:rPr>
          <w:rFonts w:ascii="Times New Roman" w:eastAsia="Times New Roman" w:hAnsi="Times New Roman" w:cs="Times New Roman"/>
          <w:lang w:val="en-US"/>
        </w:rPr>
        <w:t>.</w:t>
      </w:r>
      <w:r w:rsidR="001A19D9" w:rsidRPr="00792CE2">
        <w:rPr>
          <w:rFonts w:ascii="Times New Roman" w:eastAsia="Times New Roman" w:hAnsi="Times New Roman" w:cs="Times New Roman"/>
          <w:lang w:val="en-US"/>
        </w:rPr>
        <w:t xml:space="preserve"> In general, growth temperature during </w:t>
      </w:r>
      <w:r w:rsidR="006738FB" w:rsidRPr="00792CE2">
        <w:rPr>
          <w:rFonts w:ascii="Times New Roman" w:eastAsia="Times New Roman" w:hAnsi="Times New Roman" w:cs="Times New Roman"/>
          <w:lang w:val="en-US"/>
        </w:rPr>
        <w:t xml:space="preserve">MBE </w:t>
      </w:r>
      <w:r w:rsidR="001A19D9" w:rsidRPr="00792CE2">
        <w:rPr>
          <w:rFonts w:ascii="Times New Roman" w:eastAsia="Times New Roman" w:hAnsi="Times New Roman" w:cs="Times New Roman"/>
          <w:lang w:val="en-US"/>
        </w:rPr>
        <w:t>is an essential parameter affecting the abruptness of an interface.</w:t>
      </w:r>
      <w:r w:rsidR="00781A52" w:rsidRPr="00792CE2">
        <w:rPr>
          <w:rFonts w:ascii="Times New Roman" w:hAnsi="Times New Roman" w:cs="Times New Roman"/>
          <w:b/>
          <w:bCs/>
          <w:color w:val="0000FF"/>
          <w:vertAlign w:val="superscript"/>
        </w:rPr>
        <w:t>69</w:t>
      </w:r>
      <w:r w:rsidR="001A19D9" w:rsidRPr="00792CE2">
        <w:rPr>
          <w:rFonts w:ascii="Times New Roman" w:eastAsia="Times New Roman" w:hAnsi="Times New Roman" w:cs="Times New Roman"/>
          <w:lang w:val="en-US"/>
        </w:rPr>
        <w:t xml:space="preserve"> </w:t>
      </w:r>
      <w:r w:rsidR="00B475D4" w:rsidRPr="00792CE2">
        <w:rPr>
          <w:rFonts w:ascii="Times New Roman" w:eastAsia="Times New Roman" w:hAnsi="Times New Roman" w:cs="Times New Roman"/>
          <w:lang w:val="en-US"/>
        </w:rPr>
        <w:t>We had r</w:t>
      </w:r>
      <w:r w:rsidR="001A19D9" w:rsidRPr="00792CE2">
        <w:rPr>
          <w:rFonts w:ascii="Times New Roman" w:eastAsia="Times New Roman" w:hAnsi="Times New Roman" w:cs="Times New Roman"/>
          <w:lang w:val="en-US"/>
        </w:rPr>
        <w:t>ecently</w:t>
      </w:r>
      <w:r w:rsidR="009145CA" w:rsidRPr="00792CE2">
        <w:rPr>
          <w:rFonts w:ascii="Times New Roman" w:eastAsia="Times New Roman" w:hAnsi="Times New Roman" w:cs="Times New Roman"/>
          <w:lang w:val="en-US"/>
        </w:rPr>
        <w:t xml:space="preserve"> reported</w:t>
      </w:r>
      <w:r w:rsidR="001A19D9" w:rsidRPr="00792CE2">
        <w:rPr>
          <w:rFonts w:ascii="Times New Roman" w:eastAsia="Times New Roman" w:hAnsi="Times New Roman" w:cs="Times New Roman"/>
          <w:lang w:val="en-US"/>
        </w:rPr>
        <w:t xml:space="preserve"> </w:t>
      </w:r>
      <w:r w:rsidR="009145CA" w:rsidRPr="00792CE2">
        <w:rPr>
          <w:rFonts w:ascii="Times New Roman" w:eastAsia="Times New Roman" w:hAnsi="Times New Roman" w:cs="Times New Roman"/>
          <w:lang w:val="en-US"/>
        </w:rPr>
        <w:t>pristine heterointerfaces</w:t>
      </w:r>
      <w:r w:rsidR="00351464" w:rsidRPr="00792CE2">
        <w:rPr>
          <w:rFonts w:ascii="Times New Roman" w:eastAsia="Times New Roman" w:hAnsi="Times New Roman" w:cs="Times New Roman"/>
          <w:lang w:val="en-US"/>
        </w:rPr>
        <w:t xml:space="preserve"> using atom probe tomography (APT) analysis of</w:t>
      </w:r>
      <w:r w:rsidR="009145CA" w:rsidRPr="00792CE2">
        <w:rPr>
          <w:rFonts w:ascii="Times New Roman" w:eastAsia="Times New Roman" w:hAnsi="Times New Roman" w:cs="Times New Roman"/>
          <w:lang w:val="en-US"/>
        </w:rPr>
        <w:t xml:space="preserve"> 1.6% ε-Ge on In</w:t>
      </w:r>
      <w:r w:rsidR="009145CA" w:rsidRPr="00792CE2">
        <w:rPr>
          <w:rFonts w:ascii="Times New Roman" w:eastAsia="Times New Roman" w:hAnsi="Times New Roman" w:cs="Times New Roman"/>
          <w:vertAlign w:val="subscript"/>
          <w:lang w:val="en-US"/>
        </w:rPr>
        <w:t>0.24</w:t>
      </w:r>
      <w:r w:rsidR="009145CA" w:rsidRPr="00792CE2">
        <w:rPr>
          <w:rFonts w:ascii="Times New Roman" w:eastAsia="Times New Roman" w:hAnsi="Times New Roman" w:cs="Times New Roman"/>
          <w:lang w:val="en-US"/>
        </w:rPr>
        <w:t>Ga</w:t>
      </w:r>
      <w:r w:rsidR="009145CA" w:rsidRPr="00792CE2">
        <w:rPr>
          <w:rFonts w:ascii="Times New Roman" w:eastAsia="Times New Roman" w:hAnsi="Times New Roman" w:cs="Times New Roman"/>
          <w:vertAlign w:val="subscript"/>
          <w:lang w:val="en-US"/>
        </w:rPr>
        <w:t>0.76</w:t>
      </w:r>
      <w:r w:rsidR="009145CA" w:rsidRPr="00792CE2">
        <w:rPr>
          <w:rFonts w:ascii="Times New Roman" w:eastAsia="Times New Roman" w:hAnsi="Times New Roman" w:cs="Times New Roman"/>
          <w:lang w:val="en-US"/>
        </w:rPr>
        <w:t>As</w:t>
      </w:r>
      <w:r w:rsidR="00D83FA4" w:rsidRPr="00792CE2">
        <w:rPr>
          <w:rFonts w:ascii="Times New Roman" w:hAnsi="Times New Roman" w:cs="Times New Roman"/>
          <w:b/>
          <w:bCs/>
          <w:color w:val="0000FF"/>
          <w:vertAlign w:val="superscript"/>
        </w:rPr>
        <w:t>70</w:t>
      </w:r>
      <w:r w:rsidR="009145CA" w:rsidRPr="00792CE2">
        <w:rPr>
          <w:rFonts w:ascii="Times New Roman" w:eastAsia="Times New Roman" w:hAnsi="Times New Roman" w:cs="Times New Roman"/>
          <w:lang w:val="en-US"/>
        </w:rPr>
        <w:t xml:space="preserve"> and B-doped Ge/AlAs/GaAs</w:t>
      </w:r>
      <w:r w:rsidR="00D83FA4" w:rsidRPr="00792CE2">
        <w:rPr>
          <w:rFonts w:ascii="Times New Roman" w:hAnsi="Times New Roman" w:cs="Times New Roman"/>
          <w:b/>
          <w:bCs/>
          <w:color w:val="0000FF"/>
          <w:vertAlign w:val="superscript"/>
        </w:rPr>
        <w:t>43</w:t>
      </w:r>
      <w:r w:rsidR="009145CA" w:rsidRPr="00792CE2">
        <w:rPr>
          <w:rFonts w:ascii="Times New Roman" w:eastAsia="Times New Roman" w:hAnsi="Times New Roman" w:cs="Times New Roman"/>
          <w:lang w:val="en-US"/>
        </w:rPr>
        <w:t xml:space="preserve"> heterostructures, where both epitaxial Ge layers were grown at</w:t>
      </w:r>
      <w:r w:rsidR="009145CA" w:rsidRPr="00792CE2">
        <w:rPr>
          <w:rFonts w:ascii="Times New Roman" w:eastAsia="Times New Roman" w:hAnsi="Times New Roman" w:cs="Times New Roman"/>
          <w:b/>
          <w:bCs/>
          <w:lang w:val="en-US"/>
        </w:rPr>
        <w:t xml:space="preserve"> </w:t>
      </w:r>
      <w:r w:rsidR="009145CA" w:rsidRPr="00792CE2">
        <w:rPr>
          <w:rFonts w:ascii="Times New Roman" w:eastAsia="Times New Roman" w:hAnsi="Times New Roman" w:cs="Times New Roman"/>
          <w:lang w:val="en-US"/>
        </w:rPr>
        <w:t>400 ˚C</w:t>
      </w:r>
      <w:r w:rsidR="00857839" w:rsidRPr="00792CE2">
        <w:rPr>
          <w:rFonts w:ascii="Times New Roman" w:eastAsia="Times New Roman" w:hAnsi="Times New Roman" w:cs="Times New Roman"/>
          <w:lang w:val="en-US"/>
        </w:rPr>
        <w:t>.</w:t>
      </w:r>
      <w:r w:rsidR="001A19D9" w:rsidRPr="00792CE2">
        <w:rPr>
          <w:rFonts w:ascii="Times New Roman" w:eastAsia="Times New Roman" w:hAnsi="Times New Roman" w:cs="Times New Roman"/>
          <w:lang w:val="en-US"/>
        </w:rPr>
        <w:t xml:space="preserve"> Here, the growth temperature referred to was the thermocouple temperature. </w:t>
      </w:r>
      <w:r w:rsidR="00417162" w:rsidRPr="00792CE2">
        <w:rPr>
          <w:rFonts w:ascii="Times New Roman" w:eastAsia="Times New Roman" w:hAnsi="Times New Roman" w:cs="Times New Roman"/>
          <w:lang w:val="en-US"/>
        </w:rPr>
        <w:t>It was noted that there was</w:t>
      </w:r>
      <w:r w:rsidR="001A19D9" w:rsidRPr="00792CE2">
        <w:rPr>
          <w:rFonts w:ascii="Times New Roman" w:eastAsia="Times New Roman" w:hAnsi="Times New Roman" w:cs="Times New Roman"/>
          <w:lang w:val="en-US"/>
        </w:rPr>
        <w:t xml:space="preserve"> no explicitly quantifiable evidence to show interdiffusion</w:t>
      </w:r>
      <w:r w:rsidR="00910B47" w:rsidRPr="00792CE2">
        <w:rPr>
          <w:rFonts w:ascii="Times New Roman" w:eastAsia="Times New Roman" w:hAnsi="Times New Roman" w:cs="Times New Roman"/>
          <w:lang w:val="en-US"/>
        </w:rPr>
        <w:t xml:space="preserve"> beyond ~ 6 </w:t>
      </w:r>
      <w:r w:rsidR="00910B47" w:rsidRPr="00792CE2">
        <w:rPr>
          <w:rFonts w:ascii="Times New Roman" w:eastAsia="Calibri" w:hAnsi="Times New Roman" w:cs="Times New Roman"/>
          <w:lang w:val="en-US"/>
        </w:rPr>
        <w:t xml:space="preserve">Å diffusion window in both </w:t>
      </w:r>
      <w:r w:rsidR="00910B47" w:rsidRPr="00792CE2">
        <w:rPr>
          <w:rFonts w:ascii="Times New Roman" w:eastAsia="Times New Roman" w:hAnsi="Times New Roman" w:cs="Times New Roman"/>
          <w:lang w:val="en-US"/>
        </w:rPr>
        <w:t xml:space="preserve">ε-Ge and B-doped Ge </w:t>
      </w:r>
      <w:r w:rsidR="00910B47" w:rsidRPr="00792CE2">
        <w:rPr>
          <w:rFonts w:ascii="Times New Roman" w:eastAsia="Calibri" w:hAnsi="Times New Roman" w:cs="Times New Roman"/>
          <w:lang w:val="en-US"/>
        </w:rPr>
        <w:t xml:space="preserve">overlayers. </w:t>
      </w:r>
      <w:r w:rsidR="00910B47" w:rsidRPr="00792CE2">
        <w:rPr>
          <w:rFonts w:ascii="Times New Roman" w:eastAsia="Times New Roman" w:hAnsi="Times New Roman" w:cs="Times New Roman"/>
          <w:lang w:val="en-US"/>
        </w:rPr>
        <w:t xml:space="preserve">In this work, the growth temperatures for epitaxial GeSn in samples </w:t>
      </w:r>
      <w:r w:rsidR="00910B47" w:rsidRPr="00792CE2">
        <w:rPr>
          <w:rFonts w:ascii="Times New Roman" w:eastAsia="Times New Roman" w:hAnsi="Times New Roman" w:cs="Times New Roman"/>
          <w:i/>
          <w:iCs/>
          <w:lang w:val="en-US"/>
        </w:rPr>
        <w:t>B</w:t>
      </w:r>
      <w:r w:rsidR="00910B47" w:rsidRPr="00792CE2">
        <w:rPr>
          <w:rFonts w:ascii="Times New Roman" w:eastAsia="Times New Roman" w:hAnsi="Times New Roman" w:cs="Times New Roman"/>
          <w:lang w:val="en-US"/>
        </w:rPr>
        <w:t xml:space="preserve">, </w:t>
      </w:r>
      <w:r w:rsidR="00910B47" w:rsidRPr="00792CE2">
        <w:rPr>
          <w:rFonts w:ascii="Times New Roman" w:eastAsia="Times New Roman" w:hAnsi="Times New Roman" w:cs="Times New Roman"/>
          <w:i/>
          <w:iCs/>
          <w:lang w:val="en-US"/>
        </w:rPr>
        <w:t>C</w:t>
      </w:r>
      <w:r w:rsidR="00910B47" w:rsidRPr="00792CE2">
        <w:rPr>
          <w:rFonts w:ascii="Times New Roman" w:eastAsia="Times New Roman" w:hAnsi="Times New Roman" w:cs="Times New Roman"/>
          <w:lang w:val="en-US"/>
        </w:rPr>
        <w:t xml:space="preserve"> and </w:t>
      </w:r>
      <w:r w:rsidR="00910B47" w:rsidRPr="00792CE2">
        <w:rPr>
          <w:rFonts w:ascii="Times New Roman" w:eastAsia="Times New Roman" w:hAnsi="Times New Roman" w:cs="Times New Roman"/>
          <w:i/>
          <w:iCs/>
          <w:lang w:val="en-US"/>
        </w:rPr>
        <w:t>D</w:t>
      </w:r>
      <w:r w:rsidR="00910B47" w:rsidRPr="00792CE2">
        <w:rPr>
          <w:rFonts w:ascii="Times New Roman" w:eastAsia="Times New Roman" w:hAnsi="Times New Roman" w:cs="Times New Roman"/>
          <w:lang w:val="en-US"/>
        </w:rPr>
        <w:t xml:space="preserve"> were 200 ˚C, 195/190 ˚C, and 250 ˚C, respectively. Therefore, we believe that the atomic interdiffusion in epitaxial Ge</w:t>
      </w:r>
      <w:r w:rsidR="00910B47" w:rsidRPr="00792CE2">
        <w:rPr>
          <w:rFonts w:ascii="Times New Roman" w:eastAsia="Times New Roman" w:hAnsi="Times New Roman" w:cs="Times New Roman"/>
          <w:vertAlign w:val="subscript"/>
          <w:lang w:val="en-US"/>
        </w:rPr>
        <w:t>1 – x </w:t>
      </w:r>
      <w:r w:rsidR="00910B47" w:rsidRPr="00792CE2">
        <w:rPr>
          <w:rFonts w:ascii="Times New Roman" w:eastAsia="Times New Roman" w:hAnsi="Times New Roman" w:cs="Times New Roman"/>
          <w:lang w:val="en-US"/>
        </w:rPr>
        <w:t>Sn</w:t>
      </w:r>
      <w:r w:rsidR="00910B47" w:rsidRPr="00792CE2">
        <w:rPr>
          <w:rFonts w:ascii="Times New Roman" w:eastAsia="Times New Roman" w:hAnsi="Times New Roman" w:cs="Times New Roman"/>
          <w:vertAlign w:val="subscript"/>
          <w:lang w:val="en-US"/>
        </w:rPr>
        <w:t> x</w:t>
      </w:r>
      <w:r w:rsidR="00910B47" w:rsidRPr="00792CE2">
        <w:rPr>
          <w:rFonts w:ascii="Times New Roman" w:eastAsia="Times New Roman" w:hAnsi="Times New Roman" w:cs="Times New Roman"/>
          <w:lang w:val="en-US"/>
        </w:rPr>
        <w:t xml:space="preserve"> samples should be &lt; 6 Å.</w:t>
      </w:r>
    </w:p>
    <w:p w14:paraId="553B4DA2" w14:textId="0770D76C" w:rsidR="00910B47" w:rsidRPr="00792CE2" w:rsidRDefault="00910B47" w:rsidP="009C07AA">
      <w:pPr>
        <w:spacing w:after="120" w:line="240" w:lineRule="auto"/>
        <w:ind w:firstLine="360"/>
        <w:jc w:val="both"/>
        <w:rPr>
          <w:rFonts w:ascii="Times New Roman" w:eastAsia="Times New Roman" w:hAnsi="Times New Roman" w:cs="Times New Roman"/>
          <w:lang w:val="en-US"/>
        </w:rPr>
      </w:pPr>
      <w:r w:rsidRPr="00792CE2">
        <w:rPr>
          <w:rFonts w:ascii="Times New Roman" w:eastAsia="Times New Roman" w:hAnsi="Times New Roman" w:cs="Times New Roman"/>
          <w:lang w:val="en-US"/>
        </w:rPr>
        <w:t>In order to predict the As up-diffusion into GeSn overlayer by incorporating the effect of Sn, the first-principles calculations of band offsets at an heterovalent interface computed using density functional theory (DFT) with Green Coulomb (GW) approximation</w:t>
      </w:r>
      <w:proofErr w:type="gramStart"/>
      <w:r w:rsidR="00CF072A" w:rsidRPr="00792CE2">
        <w:rPr>
          <w:rFonts w:ascii="Times New Roman" w:hAnsi="Times New Roman" w:cs="Times New Roman"/>
          <w:b/>
          <w:bCs/>
          <w:color w:val="0000FF"/>
          <w:vertAlign w:val="superscript"/>
        </w:rPr>
        <w:t>34</w:t>
      </w:r>
      <w:r w:rsidR="00CF072A" w:rsidRPr="00792CE2">
        <w:rPr>
          <w:rFonts w:ascii="Times New Roman" w:eastAsia="Times New Roman" w:hAnsi="Times New Roman" w:cs="Times New Roman"/>
          <w:lang w:val="en-US"/>
        </w:rPr>
        <w:t xml:space="preserve"> </w:t>
      </w:r>
      <w:r w:rsidRPr="00792CE2">
        <w:rPr>
          <w:rFonts w:ascii="Times New Roman" w:eastAsia="Times New Roman" w:hAnsi="Times New Roman" w:cs="Times New Roman"/>
          <w:color w:val="0000FF"/>
          <w:lang w:val="en-US"/>
        </w:rPr>
        <w:t xml:space="preserve"> </w:t>
      </w:r>
      <w:r w:rsidRPr="00792CE2">
        <w:rPr>
          <w:rFonts w:ascii="Times New Roman" w:eastAsia="Times New Roman" w:hAnsi="Times New Roman" w:cs="Times New Roman"/>
          <w:lang w:val="en-US"/>
        </w:rPr>
        <w:t>was</w:t>
      </w:r>
      <w:proofErr w:type="gramEnd"/>
      <w:r w:rsidRPr="00792CE2">
        <w:rPr>
          <w:rFonts w:ascii="Times New Roman" w:eastAsia="Times New Roman" w:hAnsi="Times New Roman" w:cs="Times New Roman"/>
          <w:lang w:val="en-US"/>
        </w:rPr>
        <w:t xml:space="preserve"> used, where the </w:t>
      </w:r>
      <w:r w:rsidRPr="00792CE2">
        <w:rPr>
          <w:rFonts w:ascii="Palatino Linotype" w:eastAsia="Times New Roman" w:hAnsi="Palatino Linotype" w:cs="Times New Roman"/>
          <w:lang w:val="en-US"/>
        </w:rPr>
        <w:t>Δ</w:t>
      </w:r>
      <w:r w:rsidRPr="00792CE2">
        <w:rPr>
          <w:rFonts w:ascii="Times New Roman" w:eastAsia="Times New Roman" w:hAnsi="Times New Roman" w:cs="Times New Roman"/>
          <w:lang w:val="en-US"/>
        </w:rPr>
        <w:t>E</w:t>
      </w:r>
      <w:r w:rsidRPr="00792CE2">
        <w:rPr>
          <w:rFonts w:ascii="Times New Roman" w:eastAsia="Times New Roman" w:hAnsi="Times New Roman" w:cs="Times New Roman"/>
          <w:vertAlign w:val="subscript"/>
          <w:lang w:val="en-US"/>
        </w:rPr>
        <w:t>V</w:t>
      </w:r>
      <w:r w:rsidRPr="00792CE2">
        <w:rPr>
          <w:rFonts w:ascii="Times New Roman" w:eastAsia="Times New Roman" w:hAnsi="Times New Roman" w:cs="Times New Roman"/>
          <w:lang w:val="en-US"/>
        </w:rPr>
        <w:t xml:space="preserve"> at the </w:t>
      </w:r>
      <w:proofErr w:type="spellStart"/>
      <w:r w:rsidRPr="00792CE2">
        <w:rPr>
          <w:rFonts w:ascii="Times New Roman" w:eastAsia="Times New Roman" w:hAnsi="Times New Roman" w:cs="Times New Roman"/>
          <w:lang w:val="en-US"/>
        </w:rPr>
        <w:t>GeSn</w:t>
      </w:r>
      <w:proofErr w:type="spellEnd"/>
      <w:r w:rsidRPr="00792CE2">
        <w:rPr>
          <w:rFonts w:ascii="Times New Roman" w:eastAsia="Times New Roman" w:hAnsi="Times New Roman" w:cs="Times New Roman"/>
          <w:lang w:val="en-US"/>
        </w:rPr>
        <w:t>/InAlAs heterointerface is represented as</w:t>
      </w:r>
      <w:r w:rsidR="00C1628A" w:rsidRPr="00792CE2">
        <w:rPr>
          <w:rFonts w:ascii="Times New Roman" w:hAnsi="Times New Roman" w:cs="Times New Roman"/>
          <w:b/>
          <w:bCs/>
          <w:color w:val="0000FF"/>
          <w:vertAlign w:val="superscript"/>
        </w:rPr>
        <w:t>67, 68</w:t>
      </w:r>
      <w:r w:rsidRPr="00792CE2">
        <w:rPr>
          <w:rFonts w:ascii="Times New Roman" w:eastAsia="Times New Roman" w:hAnsi="Times New Roman" w:cs="Times New Roman"/>
          <w:lang w:val="en-US"/>
        </w:rPr>
        <w:t>:</w:t>
      </w:r>
    </w:p>
    <w:p w14:paraId="5F1E2EAB" w14:textId="77777777" w:rsidR="00910B47" w:rsidRPr="00792CE2" w:rsidRDefault="00910B47" w:rsidP="009C07AA">
      <w:pPr>
        <w:spacing w:after="120" w:line="240" w:lineRule="auto"/>
        <w:ind w:firstLine="720"/>
        <w:jc w:val="both"/>
        <w:rPr>
          <w:rFonts w:ascii="Times New Roman" w:eastAsia="Calibri" w:hAnsi="Times New Roman" w:cs="Times New Roman"/>
          <w:lang w:val="en-US"/>
        </w:rPr>
      </w:pPr>
      <w:r w:rsidRPr="00792CE2">
        <w:rPr>
          <w:rFonts w:ascii="Times New Roman" w:eastAsia="Calibri" w:hAnsi="Times New Roman" w:cs="Times New Roman"/>
          <w:lang w:val="en-US"/>
        </w:rPr>
        <w:t>ΔE</w:t>
      </w:r>
      <w:r w:rsidRPr="00792CE2">
        <w:rPr>
          <w:rFonts w:ascii="Times New Roman" w:eastAsia="Calibri" w:hAnsi="Times New Roman" w:cs="Times New Roman"/>
          <w:vertAlign w:val="subscript"/>
          <w:lang w:val="en-US"/>
        </w:rPr>
        <w:t>V</w:t>
      </w:r>
      <w:r w:rsidRPr="00792CE2">
        <w:rPr>
          <w:rFonts w:ascii="Times New Roman" w:eastAsia="Calibri" w:hAnsi="Times New Roman" w:cs="Times New Roman"/>
          <w:lang w:val="en-US"/>
        </w:rPr>
        <w:t xml:space="preserve"> </w:t>
      </w:r>
      <w:r w:rsidRPr="00792CE2">
        <w:rPr>
          <w:rFonts w:ascii="Times New Roman" w:eastAsia="MTSY" w:hAnsi="Times New Roman" w:cs="Times New Roman"/>
          <w:lang w:val="en-US"/>
        </w:rPr>
        <w:t xml:space="preserve">= </w:t>
      </w:r>
      <w:r w:rsidRPr="00792CE2">
        <w:rPr>
          <w:rFonts w:ascii="Times New Roman" w:eastAsia="Calibri" w:hAnsi="Times New Roman" w:cs="Times New Roman"/>
          <w:lang w:val="en-US"/>
        </w:rPr>
        <w:t>E</w:t>
      </w:r>
      <w:r w:rsidRPr="00792CE2">
        <w:rPr>
          <w:rFonts w:ascii="Times New Roman" w:eastAsia="Calibri" w:hAnsi="Times New Roman" w:cs="Times New Roman"/>
          <w:vertAlign w:val="subscript"/>
          <w:lang w:val="en-US"/>
        </w:rPr>
        <w:t>V, GeSn</w:t>
      </w:r>
      <w:r w:rsidRPr="00792CE2">
        <w:rPr>
          <w:rFonts w:ascii="Times New Roman" w:eastAsia="Calibri" w:hAnsi="Times New Roman" w:cs="Times New Roman"/>
          <w:lang w:val="en-US"/>
        </w:rPr>
        <w:t xml:space="preserve"> </w:t>
      </w:r>
      <w:r w:rsidRPr="00792CE2">
        <w:rPr>
          <w:rFonts w:ascii="Times New Roman" w:eastAsia="MTSY" w:hAnsi="Times New Roman" w:cs="Times New Roman"/>
          <w:lang w:val="en-US"/>
        </w:rPr>
        <w:t xml:space="preserve">− </w:t>
      </w:r>
      <w:r w:rsidRPr="00792CE2">
        <w:rPr>
          <w:rFonts w:ascii="Times New Roman" w:eastAsia="Calibri" w:hAnsi="Times New Roman" w:cs="Times New Roman"/>
          <w:lang w:val="en-US"/>
        </w:rPr>
        <w:t>E</w:t>
      </w:r>
      <w:r w:rsidRPr="00792CE2">
        <w:rPr>
          <w:rFonts w:ascii="Times New Roman" w:eastAsia="Calibri" w:hAnsi="Times New Roman" w:cs="Times New Roman"/>
          <w:vertAlign w:val="subscript"/>
          <w:lang w:val="en-US"/>
        </w:rPr>
        <w:t>V, InAlAs</w:t>
      </w:r>
      <w:r w:rsidRPr="00792CE2">
        <w:rPr>
          <w:rFonts w:ascii="Times New Roman" w:eastAsia="Calibri" w:hAnsi="Times New Roman" w:cs="Times New Roman"/>
          <w:lang w:val="en-US"/>
        </w:rPr>
        <w:t xml:space="preserve"> </w:t>
      </w:r>
      <w:r w:rsidRPr="00792CE2">
        <w:rPr>
          <w:rFonts w:ascii="Times New Roman" w:eastAsia="MTSY" w:hAnsi="Times New Roman" w:cs="Times New Roman"/>
          <w:lang w:val="en-US"/>
        </w:rPr>
        <w:t>+ Δ</w:t>
      </w:r>
      <w:r w:rsidRPr="00792CE2">
        <w:rPr>
          <w:rFonts w:ascii="Times New Roman" w:eastAsia="Calibri" w:hAnsi="Times New Roman" w:cs="Times New Roman"/>
          <w:lang w:val="en-US"/>
        </w:rPr>
        <w:t>(δE</w:t>
      </w:r>
      <w:r w:rsidRPr="00792CE2">
        <w:rPr>
          <w:rFonts w:ascii="Times New Roman" w:eastAsia="Calibri" w:hAnsi="Times New Roman" w:cs="Times New Roman"/>
          <w:vertAlign w:val="subscript"/>
          <w:lang w:val="en-US"/>
        </w:rPr>
        <w:t>V</w:t>
      </w:r>
      <w:r w:rsidRPr="00792CE2">
        <w:rPr>
          <w:rFonts w:ascii="Times New Roman" w:eastAsia="Calibri" w:hAnsi="Times New Roman" w:cs="Times New Roman"/>
          <w:lang w:val="en-US"/>
        </w:rPr>
        <w:t xml:space="preserve">) </w:t>
      </w:r>
      <w:r w:rsidRPr="00792CE2">
        <w:rPr>
          <w:rFonts w:ascii="Times New Roman" w:eastAsia="MTSY" w:hAnsi="Times New Roman" w:cs="Times New Roman"/>
          <w:lang w:val="en-US"/>
        </w:rPr>
        <w:t xml:space="preserve">+ </w:t>
      </w:r>
      <w:r w:rsidRPr="00792CE2">
        <w:rPr>
          <w:rFonts w:ascii="Times New Roman" w:eastAsia="Calibri" w:hAnsi="Times New Roman" w:cs="Times New Roman"/>
          <w:lang w:val="en-US"/>
        </w:rPr>
        <w:t xml:space="preserve">dV; </w:t>
      </w:r>
    </w:p>
    <w:p w14:paraId="23F148C3" w14:textId="0B58D8F6" w:rsidR="00910B47" w:rsidRPr="00792CE2" w:rsidRDefault="00910B47" w:rsidP="009C07AA">
      <w:pPr>
        <w:spacing w:after="120" w:line="240" w:lineRule="auto"/>
        <w:jc w:val="both"/>
        <w:rPr>
          <w:rFonts w:ascii="Times New Roman" w:eastAsia="Calibri" w:hAnsi="Times New Roman" w:cs="Times New Roman"/>
          <w:lang w:val="en-US"/>
        </w:rPr>
      </w:pPr>
      <w:r w:rsidRPr="00792CE2">
        <w:rPr>
          <w:rFonts w:ascii="Times New Roman" w:eastAsia="Calibri" w:hAnsi="Times New Roman" w:cs="Times New Roman"/>
          <w:lang w:val="en-US"/>
        </w:rPr>
        <w:t>where E</w:t>
      </w:r>
      <w:r w:rsidRPr="00792CE2">
        <w:rPr>
          <w:rFonts w:ascii="Times New Roman" w:eastAsia="Calibri" w:hAnsi="Times New Roman" w:cs="Times New Roman"/>
          <w:vertAlign w:val="subscript"/>
          <w:lang w:val="en-US"/>
        </w:rPr>
        <w:t>V, GeSn</w:t>
      </w:r>
      <w:r w:rsidRPr="00792CE2">
        <w:rPr>
          <w:rFonts w:ascii="Times New Roman" w:eastAsia="Calibri" w:hAnsi="Times New Roman" w:cs="Times New Roman"/>
          <w:lang w:val="en-US"/>
        </w:rPr>
        <w:t xml:space="preserve"> and E</w:t>
      </w:r>
      <w:r w:rsidRPr="00792CE2">
        <w:rPr>
          <w:rFonts w:ascii="Times New Roman" w:eastAsia="Calibri" w:hAnsi="Times New Roman" w:cs="Times New Roman"/>
          <w:vertAlign w:val="subscript"/>
          <w:lang w:val="en-US"/>
        </w:rPr>
        <w:t>V, InAlAs</w:t>
      </w:r>
      <w:r w:rsidRPr="00792CE2">
        <w:rPr>
          <w:rFonts w:ascii="Times New Roman" w:eastAsia="Calibri" w:hAnsi="Times New Roman" w:cs="Times New Roman"/>
          <w:lang w:val="en-US"/>
        </w:rPr>
        <w:t xml:space="preserve"> are valence band maxima of the respective bulk layers, </w:t>
      </w:r>
      <w:r w:rsidRPr="00792CE2">
        <w:rPr>
          <w:rFonts w:ascii="Times New Roman" w:eastAsia="MTSY" w:hAnsi="Times New Roman" w:cs="Times New Roman"/>
          <w:lang w:val="en-US"/>
        </w:rPr>
        <w:t>Δ</w:t>
      </w:r>
      <w:r w:rsidRPr="00792CE2">
        <w:rPr>
          <w:rFonts w:ascii="Times New Roman" w:eastAsia="Calibri" w:hAnsi="Times New Roman" w:cs="Times New Roman"/>
          <w:lang w:val="en-US"/>
        </w:rPr>
        <w:t>(δE</w:t>
      </w:r>
      <w:r w:rsidRPr="00792CE2">
        <w:rPr>
          <w:rFonts w:ascii="Times New Roman" w:eastAsia="Calibri" w:hAnsi="Times New Roman" w:cs="Times New Roman"/>
          <w:vertAlign w:val="subscript"/>
          <w:lang w:val="en-US"/>
        </w:rPr>
        <w:t>V</w:t>
      </w:r>
      <w:r w:rsidRPr="00792CE2">
        <w:rPr>
          <w:rFonts w:ascii="Times New Roman" w:eastAsia="Calibri" w:hAnsi="Times New Roman" w:cs="Times New Roman"/>
          <w:lang w:val="en-US"/>
        </w:rPr>
        <w:t xml:space="preserve">)  is the GW approximation related self-energy correction factor, and the last term dV is the offset in the self-consistent potential across the interface. The term dV for </w:t>
      </w:r>
      <w:proofErr w:type="gramStart"/>
      <w:r w:rsidRPr="00792CE2">
        <w:rPr>
          <w:rFonts w:ascii="Times New Roman" w:eastAsia="Calibri" w:hAnsi="Times New Roman" w:cs="Times New Roman"/>
          <w:lang w:val="en-US"/>
        </w:rPr>
        <w:t>As</w:t>
      </w:r>
      <w:proofErr w:type="gramEnd"/>
      <w:r w:rsidRPr="00792CE2">
        <w:rPr>
          <w:rFonts w:ascii="Times New Roman" w:eastAsia="Calibri" w:hAnsi="Times New Roman" w:cs="Times New Roman"/>
          <w:lang w:val="en-US"/>
        </w:rPr>
        <w:t xml:space="preserve"> up-diffusion into GeSn layer, computed based on the linear response theory for interface diffusion, is given </w:t>
      </w:r>
      <w:r w:rsidR="00D86AD0" w:rsidRPr="00792CE2">
        <w:rPr>
          <w:rFonts w:ascii="Times New Roman" w:eastAsia="Calibri" w:hAnsi="Times New Roman" w:cs="Times New Roman"/>
          <w:lang w:val="en-US"/>
        </w:rPr>
        <w:t>by</w:t>
      </w:r>
      <w:r w:rsidR="00D858E5" w:rsidRPr="00792CE2">
        <w:rPr>
          <w:rFonts w:ascii="Times New Roman" w:hAnsi="Times New Roman" w:cs="Times New Roman"/>
          <w:b/>
          <w:bCs/>
          <w:color w:val="0000FF"/>
          <w:vertAlign w:val="superscript"/>
        </w:rPr>
        <w:t>67, 68</w:t>
      </w:r>
      <w:r w:rsidRPr="00792CE2">
        <w:rPr>
          <w:rFonts w:ascii="Times New Roman" w:eastAsia="Calibri" w:hAnsi="Times New Roman" w:cs="Times New Roman"/>
          <w:lang w:val="en-US"/>
        </w:rPr>
        <w:t>:</w:t>
      </w:r>
    </w:p>
    <w:p w14:paraId="7A81373B" w14:textId="0D592B78" w:rsidR="00910B47" w:rsidRPr="00792CE2" w:rsidRDefault="00910B47" w:rsidP="00A855CE">
      <w:pPr>
        <w:autoSpaceDE w:val="0"/>
        <w:autoSpaceDN w:val="0"/>
        <w:adjustRightInd w:val="0"/>
        <w:spacing w:after="120" w:line="240" w:lineRule="auto"/>
        <w:jc w:val="center"/>
        <w:rPr>
          <w:rFonts w:ascii="Times New Roman" w:eastAsia="MTSY" w:hAnsi="Times New Roman" w:cs="Times New Roman"/>
          <w:sz w:val="20"/>
          <w:szCs w:val="20"/>
          <w:lang w:val="en-US"/>
        </w:rPr>
      </w:pPr>
      <w:proofErr w:type="gramStart"/>
      <w:r w:rsidRPr="00792CE2">
        <w:rPr>
          <w:rFonts w:ascii="Times New Roman" w:eastAsia="Calibri" w:hAnsi="Times New Roman" w:cs="Times New Roman"/>
          <w:lang w:val="en-US"/>
        </w:rPr>
        <w:t>dV(</w:t>
      </w:r>
      <w:proofErr w:type="gramEnd"/>
      <w:r w:rsidRPr="00792CE2">
        <w:rPr>
          <w:rFonts w:ascii="Times New Roman" w:eastAsia="Calibri" w:hAnsi="Times New Roman" w:cs="Times New Roman"/>
          <w:lang w:val="en-US"/>
        </w:rPr>
        <w:t xml:space="preserve">As-GeSn) </w:t>
      </w:r>
      <w:r w:rsidRPr="00792CE2">
        <w:rPr>
          <w:rFonts w:ascii="Times New Roman" w:eastAsia="MTSY" w:hAnsi="Times New Roman" w:cs="Times New Roman"/>
          <w:lang w:val="en-US"/>
        </w:rPr>
        <w:t>= −</w:t>
      </w:r>
      <m:oMath>
        <m:r>
          <m:rPr>
            <m:sty m:val="p"/>
          </m:rPr>
          <w:rPr>
            <w:rFonts w:ascii="Cambria Math" w:eastAsia="MTSY" w:hAnsi="Cambria Math" w:cs="Times New Roman"/>
            <w:lang w:val="en-US"/>
          </w:rPr>
          <m:t xml:space="preserve"> </m:t>
        </m:r>
        <m:f>
          <m:fPr>
            <m:ctrlPr>
              <w:rPr>
                <w:rFonts w:ascii="Cambria Math" w:eastAsia="MTSY" w:hAnsi="Cambria Math" w:cs="Times New Roman"/>
                <w:lang w:val="en-US"/>
              </w:rPr>
            </m:ctrlPr>
          </m:fPr>
          <m:num>
            <m:r>
              <m:rPr>
                <m:sty m:val="p"/>
              </m:rPr>
              <w:rPr>
                <w:rFonts w:ascii="Cambria Math" w:eastAsia="MTSY" w:hAnsi="Cambria Math" w:cs="Times New Roman"/>
                <w:lang w:val="en-US"/>
              </w:rPr>
              <m:t>π</m:t>
            </m:r>
            <m:sSup>
              <m:sSupPr>
                <m:ctrlPr>
                  <w:rPr>
                    <w:rFonts w:ascii="Cambria Math" w:eastAsia="MTSY" w:hAnsi="Cambria Math" w:cs="Times New Roman"/>
                    <w:lang w:val="en-US"/>
                  </w:rPr>
                </m:ctrlPr>
              </m:sSupPr>
              <m:e>
                <m:r>
                  <m:rPr>
                    <m:sty m:val="p"/>
                  </m:rPr>
                  <w:rPr>
                    <w:rFonts w:ascii="Cambria Math" w:eastAsia="MTSY" w:hAnsi="Cambria Math" w:cs="Times New Roman"/>
                    <w:lang w:val="en-US"/>
                  </w:rPr>
                  <m:t>e</m:t>
                </m:r>
              </m:e>
              <m:sup>
                <m:r>
                  <m:rPr>
                    <m:sty m:val="p"/>
                  </m:rPr>
                  <w:rPr>
                    <w:rFonts w:ascii="Cambria Math" w:eastAsia="MTSY" w:hAnsi="Cambria Math" w:cs="Times New Roman"/>
                    <w:lang w:val="en-US"/>
                  </w:rPr>
                  <m:t>2</m:t>
                </m:r>
              </m:sup>
            </m:sSup>
          </m:num>
          <m:den>
            <m:r>
              <m:rPr>
                <m:sty m:val="p"/>
              </m:rPr>
              <w:rPr>
                <w:rFonts w:ascii="Cambria Math" w:eastAsia="MTSY" w:hAnsi="Cambria Math" w:cs="Times New Roman"/>
                <w:lang w:val="en-US"/>
              </w:rPr>
              <m:t>2</m:t>
            </m:r>
            <m:sSub>
              <m:sSubPr>
                <m:ctrlPr>
                  <w:rPr>
                    <w:rFonts w:ascii="Cambria Math" w:eastAsia="MTSY" w:hAnsi="Cambria Math" w:cs="Times New Roman"/>
                    <w:i/>
                    <w:iCs/>
                    <w:lang w:val="en-US"/>
                  </w:rPr>
                </m:ctrlPr>
              </m:sSubPr>
              <m:e>
                <m:r>
                  <w:rPr>
                    <w:rFonts w:ascii="Cambria Math" w:eastAsia="MTSY" w:hAnsi="Cambria Math" w:cs="Times New Roman"/>
                    <w:lang w:val="en-US"/>
                  </w:rPr>
                  <m:t>a</m:t>
                </m:r>
              </m:e>
              <m:sub>
                <m:r>
                  <w:rPr>
                    <w:rFonts w:ascii="Cambria Math" w:eastAsia="MTSY" w:hAnsi="Cambria Math" w:cs="Times New Roman"/>
                    <w:lang w:val="en-US"/>
                  </w:rPr>
                  <m:t>0</m:t>
                </m:r>
              </m:sub>
            </m:sSub>
            <m:r>
              <m:rPr>
                <m:sty m:val="p"/>
              </m:rPr>
              <w:rPr>
                <w:rFonts w:ascii="Cambria Math" w:eastAsia="MTSY" w:hAnsi="Cambria Math" w:cs="Times New Roman"/>
                <w:lang w:val="en-US"/>
              </w:rPr>
              <m:t>ε</m:t>
            </m:r>
          </m:den>
        </m:f>
        <m:r>
          <m:rPr>
            <m:sty m:val="p"/>
          </m:rPr>
          <w:rPr>
            <w:rFonts w:ascii="Cambria Math" w:eastAsia="MTSY" w:hAnsi="Cambria Math" w:cs="Times New Roman"/>
            <w:lang w:val="en-US"/>
          </w:rPr>
          <m:t>(0.5+2</m:t>
        </m:r>
        <m:r>
          <m:rPr>
            <m:sty m:val="p"/>
          </m:rPr>
          <w:rPr>
            <w:rFonts w:ascii="Cambria Math" w:eastAsia="MTSY" w:hAnsi="Cambria Math" w:cs="Times New Roman"/>
            <w:lang w:val="en-US"/>
          </w:rPr>
          <m:t>S</m:t>
        </m:r>
        <m:r>
          <m:rPr>
            <m:sty m:val="p"/>
          </m:rPr>
          <w:rPr>
            <w:rFonts w:ascii="Cambria Math" w:eastAsia="MTSY" w:hAnsi="Cambria Math" w:cs="Times New Roman"/>
            <w:lang w:val="en-US"/>
          </w:rPr>
          <m:t>)</m:t>
        </m:r>
      </m:oMath>
      <w:r w:rsidRPr="00792CE2">
        <w:rPr>
          <w:rFonts w:ascii="Times New Roman" w:eastAsia="MTSY" w:hAnsi="Times New Roman" w:cs="Times New Roman"/>
          <w:lang w:val="en-US"/>
        </w:rPr>
        <w:t>;</w:t>
      </w:r>
    </w:p>
    <w:p w14:paraId="2BC3B7AA" w14:textId="006FDD33" w:rsidR="002324C2" w:rsidRPr="00792CE2" w:rsidRDefault="0053474A" w:rsidP="00DF16D8">
      <w:pPr>
        <w:spacing w:after="0" w:line="240" w:lineRule="auto"/>
        <w:jc w:val="both"/>
        <w:rPr>
          <w:rFonts w:ascii="Times New Roman" w:hAnsi="Times New Roman" w:cs="Times New Roman"/>
          <w:lang w:val="en-US"/>
        </w:rPr>
      </w:pPr>
      <w:r w:rsidRPr="00792CE2">
        <w:rPr>
          <w:rFonts w:ascii="Times New Roman" w:eastAsia="MTSY" w:hAnsi="Times New Roman" w:cs="Times New Roman"/>
          <w:lang w:val="en-US"/>
        </w:rPr>
        <w:t xml:space="preserve">where </w:t>
      </w:r>
      <m:oMath>
        <m:sSub>
          <m:sSubPr>
            <m:ctrlPr>
              <w:rPr>
                <w:rFonts w:ascii="Cambria Math" w:eastAsia="MTSY" w:hAnsi="Cambria Math" w:cs="Times New Roman"/>
                <w:i/>
                <w:lang w:val="en-US"/>
              </w:rPr>
            </m:ctrlPr>
          </m:sSubPr>
          <m:e>
            <m:r>
              <w:rPr>
                <w:rFonts w:ascii="Cambria Math" w:eastAsia="MTSY" w:hAnsi="Cambria Math" w:cs="Times New Roman"/>
                <w:lang w:val="en-US"/>
              </w:rPr>
              <m:t>a</m:t>
            </m:r>
          </m:e>
          <m:sub>
            <m:r>
              <w:rPr>
                <w:rFonts w:ascii="Cambria Math" w:eastAsia="MTSY" w:hAnsi="Cambria Math" w:cs="Times New Roman"/>
                <w:lang w:val="en-US"/>
              </w:rPr>
              <m:t>0</m:t>
            </m:r>
          </m:sub>
        </m:sSub>
      </m:oMath>
      <w:r w:rsidRPr="00792CE2">
        <w:rPr>
          <w:rFonts w:ascii="Times New Roman" w:eastAsia="MTSY" w:hAnsi="Times New Roman" w:cs="Times New Roman"/>
          <w:lang w:val="en-US"/>
        </w:rPr>
        <w:t xml:space="preserve"> is the lattice constant of GeSn-InAlAs alloy and ε is its dielectric constant, </w:t>
      </w:r>
      <w:r w:rsidR="00D86AD0" w:rsidRPr="00792CE2">
        <w:rPr>
          <w:rFonts w:ascii="Times New Roman" w:eastAsia="MTSY" w:hAnsi="Times New Roman" w:cs="Times New Roman"/>
          <w:i/>
          <w:iCs/>
          <w:lang w:val="en-US"/>
        </w:rPr>
        <w:t>S</w:t>
      </w:r>
      <w:r w:rsidRPr="00792CE2">
        <w:rPr>
          <w:rFonts w:ascii="Times New Roman" w:eastAsia="MTSY" w:hAnsi="Times New Roman" w:cs="Times New Roman"/>
          <w:lang w:val="en-US"/>
        </w:rPr>
        <w:t xml:space="preserve"> is the interfacial stoichiometry subject to charge neutrality at the interface, and </w:t>
      </w:r>
      <w:r w:rsidRPr="00792CE2">
        <w:rPr>
          <w:rFonts w:ascii="Times New Roman" w:eastAsia="MTSY" w:hAnsi="Times New Roman" w:cs="Times New Roman"/>
          <w:i/>
          <w:iCs/>
          <w:lang w:val="en-US"/>
        </w:rPr>
        <w:t>e</w:t>
      </w:r>
      <w:r w:rsidRPr="00792CE2">
        <w:rPr>
          <w:rFonts w:ascii="Times New Roman" w:eastAsia="MTSY" w:hAnsi="Times New Roman" w:cs="Times New Roman"/>
          <w:lang w:val="en-US"/>
        </w:rPr>
        <w:t xml:space="preserve"> is the electronic charge. The lattice constant and </w:t>
      </w:r>
      <w:r w:rsidRPr="00792CE2">
        <w:rPr>
          <w:rFonts w:ascii="Times New Roman" w:eastAsia="MTSY" w:hAnsi="Times New Roman" w:cs="Times New Roman"/>
          <w:lang w:val="en-US"/>
        </w:rPr>
        <w:lastRenderedPageBreak/>
        <w:t>dielectric constant of GeSn is greater than Ge, that makes dV(As-GeSn)</w:t>
      </w:r>
      <w:r w:rsidRPr="00792CE2">
        <w:rPr>
          <w:rFonts w:ascii="Times New Roman" w:eastAsia="Calibri" w:hAnsi="Times New Roman" w:cs="Times New Roman"/>
          <w:lang w:val="en-US"/>
        </w:rPr>
        <w:t xml:space="preserve"> less negative than dV(As-Ge). Although </w:t>
      </w:r>
      <w:r w:rsidR="00B45E91" w:rsidRPr="00792CE2">
        <w:rPr>
          <w:rFonts w:ascii="Times New Roman" w:eastAsia="Calibri" w:hAnsi="Times New Roman" w:cs="Times New Roman"/>
          <w:lang w:val="en-US"/>
        </w:rPr>
        <w:t>there is no</w:t>
      </w:r>
      <w:r w:rsidRPr="00792CE2">
        <w:rPr>
          <w:rFonts w:ascii="Times New Roman" w:eastAsia="Calibri" w:hAnsi="Times New Roman" w:cs="Times New Roman"/>
          <w:lang w:val="en-US"/>
        </w:rPr>
        <w:t xml:space="preserve"> first-principles calculations to show the offset </w:t>
      </w:r>
      <w:r w:rsidR="00537BD6" w:rsidRPr="00792CE2">
        <w:rPr>
          <w:rFonts w:ascii="Arial" w:hAnsi="Arial" w:cs="Arial"/>
          <w:noProof/>
          <w:sz w:val="24"/>
          <w:szCs w:val="24"/>
          <w:lang w:val="en-US"/>
        </w:rPr>
        <mc:AlternateContent>
          <mc:Choice Requires="wps">
            <w:drawing>
              <wp:anchor distT="0" distB="0" distL="114300" distR="114300" simplePos="0" relativeHeight="251748352" behindDoc="0" locked="0" layoutInCell="1" allowOverlap="1" wp14:anchorId="669B6F44" wp14:editId="5B802794">
                <wp:simplePos x="0" y="0"/>
                <wp:positionH relativeFrom="column">
                  <wp:posOffset>3331210</wp:posOffset>
                </wp:positionH>
                <wp:positionV relativeFrom="paragraph">
                  <wp:posOffset>66181</wp:posOffset>
                </wp:positionV>
                <wp:extent cx="3124200" cy="4615180"/>
                <wp:effectExtent l="0" t="0" r="0" b="0"/>
                <wp:wrapSquare wrapText="bothSides"/>
                <wp:docPr id="8" name="Text Box 8"/>
                <wp:cNvGraphicFramePr/>
                <a:graphic xmlns:a="http://schemas.openxmlformats.org/drawingml/2006/main">
                  <a:graphicData uri="http://schemas.microsoft.com/office/word/2010/wordprocessingShape">
                    <wps:wsp>
                      <wps:cNvSpPr txBox="1"/>
                      <wps:spPr>
                        <a:xfrm>
                          <a:off x="0" y="0"/>
                          <a:ext cx="3124200" cy="4615180"/>
                        </a:xfrm>
                        <a:prstGeom prst="rect">
                          <a:avLst/>
                        </a:prstGeom>
                        <a:solidFill>
                          <a:schemeClr val="lt1"/>
                        </a:solidFill>
                        <a:ln w="6350">
                          <a:noFill/>
                        </a:ln>
                      </wps:spPr>
                      <wps:txbx>
                        <w:txbxContent>
                          <w:p w14:paraId="0AE5A091" w14:textId="39E4C3DC" w:rsidR="00A7206B" w:rsidRPr="00792CE2" w:rsidRDefault="00E02F87" w:rsidP="002F0CD9">
                            <w:pPr>
                              <w:keepNext/>
                              <w:spacing w:after="60"/>
                              <w:ind w:left="-43"/>
                              <w:jc w:val="right"/>
                            </w:pPr>
                            <w:r w:rsidRPr="00792CE2">
                              <w:rPr>
                                <w:noProof/>
                              </w:rPr>
                              <w:drawing>
                                <wp:inline distT="0" distB="0" distL="0" distR="0" wp14:anchorId="26140715" wp14:editId="2A3BB4BD">
                                  <wp:extent cx="3117850" cy="2462530"/>
                                  <wp:effectExtent l="0" t="0" r="6350" b="0"/>
                                  <wp:docPr id="411069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17850" cy="2462530"/>
                                          </a:xfrm>
                                          <a:prstGeom prst="rect">
                                            <a:avLst/>
                                          </a:prstGeom>
                                          <a:noFill/>
                                          <a:ln>
                                            <a:noFill/>
                                          </a:ln>
                                        </pic:spPr>
                                      </pic:pic>
                                    </a:graphicData>
                                  </a:graphic>
                                </wp:inline>
                              </w:drawing>
                            </w:r>
                          </w:p>
                          <w:tbl>
                            <w:tblPr>
                              <w:tblW w:w="0" w:type="auto"/>
                              <w:jc w:val="center"/>
                              <w:tblCellMar>
                                <w:left w:w="0" w:type="dxa"/>
                                <w:right w:w="0" w:type="dxa"/>
                              </w:tblCellMar>
                              <w:tblLook w:val="04A0" w:firstRow="1" w:lastRow="0" w:firstColumn="1" w:lastColumn="0" w:noHBand="0" w:noVBand="1"/>
                            </w:tblPr>
                            <w:tblGrid>
                              <w:gridCol w:w="720"/>
                              <w:gridCol w:w="2880"/>
                            </w:tblGrid>
                            <w:tr w:rsidR="00597DC6" w:rsidRPr="00792CE2" w14:paraId="451FACBF" w14:textId="77777777" w:rsidTr="00A81142">
                              <w:trPr>
                                <w:trHeight w:val="288"/>
                                <w:jc w:val="center"/>
                              </w:trPr>
                              <w:tc>
                                <w:tcPr>
                                  <w:tcW w:w="720" w:type="dxa"/>
                                  <w:tcBorders>
                                    <w:top w:val="single" w:sz="4" w:space="0" w:color="000000"/>
                                    <w:left w:val="single" w:sz="4" w:space="0" w:color="000000"/>
                                    <w:bottom w:val="single" w:sz="4" w:space="0" w:color="000000"/>
                                    <w:right w:val="single" w:sz="4" w:space="0" w:color="000000"/>
                                  </w:tcBorders>
                                  <w:shd w:val="clear" w:color="auto" w:fill="E4E4E4"/>
                                  <w:vAlign w:val="center"/>
                                  <w:hideMark/>
                                </w:tcPr>
                                <w:p w14:paraId="47FB0110"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Ref.</w:t>
                                  </w:r>
                                </w:p>
                              </w:tc>
                              <w:tc>
                                <w:tcPr>
                                  <w:tcW w:w="2880" w:type="dxa"/>
                                  <w:tcBorders>
                                    <w:top w:val="single" w:sz="4" w:space="0" w:color="000000"/>
                                    <w:left w:val="nil"/>
                                    <w:bottom w:val="single" w:sz="4" w:space="0" w:color="000000"/>
                                    <w:right w:val="single" w:sz="4" w:space="0" w:color="000000"/>
                                  </w:tcBorders>
                                  <w:shd w:val="clear" w:color="auto" w:fill="E4E4E4"/>
                                  <w:vAlign w:val="center"/>
                                  <w:hideMark/>
                                </w:tcPr>
                                <w:p w14:paraId="036497C9"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Structure</w:t>
                                  </w:r>
                                </w:p>
                              </w:tc>
                            </w:tr>
                            <w:tr w:rsidR="00597DC6" w:rsidRPr="00792CE2" w14:paraId="4208B521" w14:textId="77777777" w:rsidTr="00A81142">
                              <w:trPr>
                                <w:trHeight w:val="288"/>
                                <w:jc w:val="center"/>
                              </w:trPr>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B32F419" w14:textId="58E36E25"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72</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1CCB65AF"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3459F84F"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6319828F" w14:textId="1E76BE5A"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73</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64B2A467"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0.85</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0.15</w:t>
                                  </w:r>
                                  <w:r w:rsidRPr="00792CE2">
                                    <w:rPr>
                                      <w:rFonts w:ascii="Verdana" w:eastAsia="Times New Roman" w:hAnsi="Verdana" w:cs="Times New Roman"/>
                                      <w:color w:val="000000"/>
                                      <w:sz w:val="18"/>
                                      <w:szCs w:val="18"/>
                                      <w:lang w:val="en-US"/>
                                    </w:rPr>
                                    <w:t xml:space="preserve"> / Ge</w:t>
                                  </w:r>
                                </w:p>
                              </w:tc>
                            </w:tr>
                            <w:tr w:rsidR="00597DC6" w:rsidRPr="00792CE2" w14:paraId="2CCD373D"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A97AFF5" w14:textId="2FD974AA"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74</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2846523A"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6E84DBDA"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57CCF387" w14:textId="00EB95D8"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75</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6CA7701C"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0.84</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0.16</w:t>
                                  </w:r>
                                  <w:r w:rsidRPr="00792CE2">
                                    <w:rPr>
                                      <w:rFonts w:ascii="Verdana" w:eastAsia="Times New Roman" w:hAnsi="Verdana" w:cs="Times New Roman"/>
                                      <w:color w:val="000000"/>
                                      <w:sz w:val="18"/>
                                      <w:szCs w:val="18"/>
                                      <w:lang w:val="en-US"/>
                                    </w:rPr>
                                    <w:t xml:space="preserve"> / Si</w:t>
                                  </w:r>
                                  <w:r w:rsidRPr="00792CE2">
                                    <w:rPr>
                                      <w:rFonts w:ascii="Verdana" w:eastAsia="Times New Roman" w:hAnsi="Verdana" w:cs="Times New Roman"/>
                                      <w:color w:val="000000"/>
                                      <w:sz w:val="18"/>
                                      <w:szCs w:val="18"/>
                                      <w:vertAlign w:val="subscript"/>
                                      <w:lang w:val="en-US"/>
                                    </w:rPr>
                                    <w:t>0.10</w:t>
                                  </w: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0.75</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0.15</w:t>
                                  </w:r>
                                </w:p>
                              </w:tc>
                            </w:tr>
                            <w:tr w:rsidR="00597DC6" w:rsidRPr="00792CE2" w14:paraId="45D445C8"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9F339CC" w14:textId="1FD164B1"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76</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02FD2DD7"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43ED760D"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B85D7BB" w14:textId="05E40BE4"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77</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58B21C1D"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bl>
                          <w:p w14:paraId="4322F818" w14:textId="1C9BD935" w:rsidR="00FD77E6" w:rsidRDefault="00A7206B" w:rsidP="001508AE">
                            <w:pPr>
                              <w:pStyle w:val="Caption"/>
                              <w:spacing w:before="120" w:after="0" w:line="276" w:lineRule="auto"/>
                              <w:ind w:right="29"/>
                              <w:jc w:val="both"/>
                              <w:rPr>
                                <w:rFonts w:ascii="Times New Roman" w:hAnsi="Times New Roman" w:cs="Times New Roman"/>
                                <w:bCs w:val="0"/>
                                <w:sz w:val="18"/>
                              </w:rPr>
                            </w:pPr>
                            <w:r w:rsidRPr="00792CE2">
                              <w:rPr>
                                <w:rFonts w:ascii="Times New Roman" w:hAnsi="Times New Roman" w:cs="Times New Roman"/>
                                <w:b/>
                                <w:sz w:val="18"/>
                              </w:rPr>
                              <w:t xml:space="preserve">Fig. </w:t>
                            </w:r>
                            <w:r w:rsidR="00207BA0" w:rsidRPr="00792CE2">
                              <w:rPr>
                                <w:rFonts w:ascii="Times New Roman" w:hAnsi="Times New Roman" w:cs="Times New Roman"/>
                                <w:b/>
                                <w:sz w:val="18"/>
                              </w:rPr>
                              <w:t>9</w:t>
                            </w:r>
                            <w:r w:rsidRPr="00792CE2">
                              <w:rPr>
                                <w:rFonts w:ascii="Times New Roman" w:hAnsi="Times New Roman" w:cs="Times New Roman"/>
                                <w:b/>
                                <w:sz w:val="18"/>
                              </w:rPr>
                              <w:t>:</w:t>
                            </w:r>
                            <w:r w:rsidRPr="00792CE2">
                              <w:rPr>
                                <w:rFonts w:ascii="Times New Roman" w:hAnsi="Times New Roman" w:cs="Times New Roman"/>
                                <w:bCs w:val="0"/>
                                <w:sz w:val="18"/>
                              </w:rPr>
                              <w:t xml:space="preserve"> </w:t>
                            </w:r>
                            <w:r w:rsidR="00234D08" w:rsidRPr="00792CE2">
                              <w:rPr>
                                <w:rFonts w:ascii="Times New Roman" w:hAnsi="Times New Roman" w:cs="Times New Roman"/>
                                <w:bCs w:val="0"/>
                                <w:sz w:val="18"/>
                              </w:rPr>
                              <w:t>V</w:t>
                            </w:r>
                            <w:r w:rsidR="00AC4085" w:rsidRPr="00792CE2">
                              <w:rPr>
                                <w:rFonts w:ascii="Times New Roman" w:hAnsi="Times New Roman" w:cs="Times New Roman"/>
                                <w:bCs w:val="0"/>
                                <w:sz w:val="18"/>
                              </w:rPr>
                              <w:t>alence and conduction band offsets</w:t>
                            </w:r>
                            <w:r w:rsidR="007653E2" w:rsidRPr="00792CE2">
                              <w:rPr>
                                <w:rFonts w:ascii="Times New Roman" w:hAnsi="Times New Roman" w:cs="Times New Roman"/>
                                <w:bCs w:val="0"/>
                                <w:sz w:val="18"/>
                              </w:rPr>
                              <w:t xml:space="preserve">, </w:t>
                            </w:r>
                            <w:r w:rsidR="007653E2" w:rsidRPr="00792CE2">
                              <w:rPr>
                                <w:rFonts w:ascii="Symbol" w:hAnsi="Symbol" w:cs="Times New Roman"/>
                                <w:bCs w:val="0"/>
                                <w:sz w:val="18"/>
                              </w:rPr>
                              <w:t>D</w:t>
                            </w:r>
                            <w:r w:rsidR="007653E2" w:rsidRPr="00792CE2">
                              <w:rPr>
                                <w:rFonts w:ascii="Times New Roman" w:hAnsi="Times New Roman" w:cs="Times New Roman"/>
                                <w:bCs w:val="0"/>
                                <w:sz w:val="18"/>
                              </w:rPr>
                              <w:t>E</w:t>
                            </w:r>
                            <w:r w:rsidR="007653E2" w:rsidRPr="00792CE2">
                              <w:rPr>
                                <w:rFonts w:ascii="Times New Roman" w:hAnsi="Times New Roman" w:cs="Times New Roman"/>
                                <w:bCs w:val="0"/>
                                <w:sz w:val="18"/>
                                <w:vertAlign w:val="subscript"/>
                              </w:rPr>
                              <w:t>V</w:t>
                            </w:r>
                            <w:r w:rsidR="00AC4085" w:rsidRPr="00792CE2">
                              <w:rPr>
                                <w:rFonts w:ascii="Times New Roman" w:hAnsi="Times New Roman" w:cs="Times New Roman"/>
                                <w:bCs w:val="0"/>
                                <w:sz w:val="18"/>
                              </w:rPr>
                              <w:t xml:space="preserve"> </w:t>
                            </w:r>
                            <w:r w:rsidR="007653E2" w:rsidRPr="00792CE2">
                              <w:rPr>
                                <w:rFonts w:ascii="Times New Roman" w:hAnsi="Times New Roman" w:cs="Times New Roman"/>
                                <w:bCs w:val="0"/>
                                <w:sz w:val="18"/>
                              </w:rPr>
                              <w:t xml:space="preserve">and </w:t>
                            </w:r>
                            <w:r w:rsidR="007653E2" w:rsidRPr="00792CE2">
                              <w:rPr>
                                <w:rFonts w:ascii="Symbol" w:hAnsi="Symbol" w:cs="Times New Roman"/>
                                <w:bCs w:val="0"/>
                                <w:sz w:val="18"/>
                              </w:rPr>
                              <w:t>D</w:t>
                            </w:r>
                            <w:r w:rsidR="007653E2" w:rsidRPr="00792CE2">
                              <w:rPr>
                                <w:rFonts w:ascii="Times New Roman" w:hAnsi="Times New Roman" w:cs="Times New Roman"/>
                                <w:bCs w:val="0"/>
                                <w:sz w:val="18"/>
                              </w:rPr>
                              <w:t>E</w:t>
                            </w:r>
                            <w:r w:rsidR="007653E2" w:rsidRPr="00792CE2">
                              <w:rPr>
                                <w:rFonts w:ascii="Times New Roman" w:hAnsi="Times New Roman" w:cs="Times New Roman"/>
                                <w:bCs w:val="0"/>
                                <w:sz w:val="18"/>
                                <w:vertAlign w:val="subscript"/>
                              </w:rPr>
                              <w:t>C</w:t>
                            </w:r>
                            <w:r w:rsidR="007653E2" w:rsidRPr="00792CE2">
                              <w:rPr>
                                <w:rFonts w:ascii="Times New Roman" w:hAnsi="Times New Roman" w:cs="Times New Roman"/>
                                <w:bCs w:val="0"/>
                                <w:sz w:val="18"/>
                              </w:rPr>
                              <w:t>, at</w:t>
                            </w:r>
                            <w:r w:rsidR="00486C0D" w:rsidRPr="00792CE2">
                              <w:rPr>
                                <w:rFonts w:ascii="Times New Roman" w:hAnsi="Times New Roman" w:cs="Times New Roman"/>
                                <w:bCs w:val="0"/>
                                <w:sz w:val="18"/>
                              </w:rPr>
                              <w:t xml:space="preserve">  heterojunctions of</w:t>
                            </w:r>
                            <w:r w:rsidR="00AC4085" w:rsidRPr="00792CE2">
                              <w:rPr>
                                <w:rFonts w:ascii="Times New Roman" w:hAnsi="Times New Roman" w:cs="Times New Roman"/>
                                <w:bCs w:val="0"/>
                                <w:sz w:val="18"/>
                              </w:rPr>
                              <w:t xml:space="preserve"> GeSn </w:t>
                            </w:r>
                            <w:r w:rsidR="00486C0D" w:rsidRPr="00792CE2">
                              <w:rPr>
                                <w:rFonts w:ascii="Times New Roman" w:hAnsi="Times New Roman" w:cs="Times New Roman"/>
                                <w:bCs w:val="0"/>
                                <w:sz w:val="18"/>
                              </w:rPr>
                              <w:t xml:space="preserve">grown </w:t>
                            </w:r>
                            <w:r w:rsidR="00AC4085" w:rsidRPr="00792CE2">
                              <w:rPr>
                                <w:rFonts w:ascii="Times New Roman" w:hAnsi="Times New Roman" w:cs="Times New Roman"/>
                                <w:bCs w:val="0"/>
                                <w:sz w:val="18"/>
                              </w:rPr>
                              <w:t xml:space="preserve">on </w:t>
                            </w:r>
                            <w:r w:rsidR="00DB7DF2" w:rsidRPr="00792CE2">
                              <w:rPr>
                                <w:rFonts w:ascii="Times New Roman" w:hAnsi="Times New Roman" w:cs="Times New Roman"/>
                                <w:bCs w:val="0"/>
                                <w:sz w:val="18"/>
                              </w:rPr>
                              <w:t xml:space="preserve">group IV </w:t>
                            </w:r>
                            <w:r w:rsidR="00AC4085" w:rsidRPr="00792CE2">
                              <w:rPr>
                                <w:rFonts w:ascii="Times New Roman" w:hAnsi="Times New Roman" w:cs="Times New Roman"/>
                                <w:bCs w:val="0"/>
                                <w:sz w:val="18"/>
                              </w:rPr>
                              <w:t xml:space="preserve">small bandgap </w:t>
                            </w:r>
                            <w:r w:rsidR="004521E3" w:rsidRPr="00792CE2">
                              <w:rPr>
                                <w:rFonts w:ascii="Times New Roman" w:hAnsi="Times New Roman" w:cs="Times New Roman"/>
                                <w:bCs w:val="0"/>
                                <w:sz w:val="18"/>
                              </w:rPr>
                              <w:t>material</w:t>
                            </w:r>
                            <w:r w:rsidR="00486C0D" w:rsidRPr="00792CE2">
                              <w:rPr>
                                <w:rFonts w:ascii="Times New Roman" w:hAnsi="Times New Roman" w:cs="Times New Roman"/>
                                <w:bCs w:val="0"/>
                                <w:sz w:val="18"/>
                              </w:rPr>
                              <w:t>s</w:t>
                            </w:r>
                            <w:r w:rsidR="00746AD2" w:rsidRPr="00792CE2">
                              <w:rPr>
                                <w:rFonts w:ascii="Times New Roman" w:hAnsi="Times New Roman" w:cs="Times New Roman"/>
                                <w:bCs w:val="0"/>
                                <w:sz w:val="18"/>
                              </w:rPr>
                              <w:t xml:space="preserve"> </w:t>
                            </w:r>
                            <w:r w:rsidR="00187E51" w:rsidRPr="00792CE2">
                              <w:rPr>
                                <w:rFonts w:ascii="Times New Roman" w:hAnsi="Times New Roman" w:cs="Times New Roman"/>
                                <w:bCs w:val="0"/>
                                <w:sz w:val="18"/>
                              </w:rPr>
                              <w:t>compared to</w:t>
                            </w:r>
                            <w:r w:rsidR="00746AD2" w:rsidRPr="00792CE2">
                              <w:rPr>
                                <w:rFonts w:ascii="Times New Roman" w:hAnsi="Times New Roman" w:cs="Times New Roman"/>
                                <w:bCs w:val="0"/>
                                <w:sz w:val="18"/>
                              </w:rPr>
                              <w:t xml:space="preserve"> </w:t>
                            </w:r>
                            <w:r w:rsidR="00187E51" w:rsidRPr="00792CE2">
                              <w:rPr>
                                <w:rFonts w:ascii="Times New Roman" w:hAnsi="Times New Roman" w:cs="Times New Roman"/>
                                <w:bCs w:val="0"/>
                                <w:sz w:val="18"/>
                              </w:rPr>
                              <w:t>Ge</w:t>
                            </w:r>
                            <w:r w:rsidR="00187E51" w:rsidRPr="00792CE2">
                              <w:rPr>
                                <w:rFonts w:ascii="Times New Roman" w:hAnsi="Times New Roman" w:cs="Times New Roman"/>
                                <w:bCs w:val="0"/>
                                <w:sz w:val="18"/>
                                <w:vertAlign w:val="subscript"/>
                              </w:rPr>
                              <w:t>0.94</w:t>
                            </w:r>
                            <w:r w:rsidR="00187E51" w:rsidRPr="00792CE2">
                              <w:rPr>
                                <w:rFonts w:ascii="Times New Roman" w:hAnsi="Times New Roman" w:cs="Times New Roman"/>
                                <w:bCs w:val="0"/>
                                <w:sz w:val="18"/>
                              </w:rPr>
                              <w:t>Sn</w:t>
                            </w:r>
                            <w:r w:rsidR="00187E51" w:rsidRPr="00792CE2">
                              <w:rPr>
                                <w:rFonts w:ascii="Times New Roman" w:hAnsi="Times New Roman" w:cs="Times New Roman"/>
                                <w:bCs w:val="0"/>
                                <w:sz w:val="18"/>
                                <w:vertAlign w:val="subscript"/>
                              </w:rPr>
                              <w:t>0.06</w:t>
                            </w:r>
                            <w:r w:rsidR="00187E51" w:rsidRPr="00792CE2">
                              <w:rPr>
                                <w:rFonts w:ascii="Times New Roman" w:hAnsi="Times New Roman" w:cs="Times New Roman"/>
                                <w:bCs w:val="0"/>
                                <w:sz w:val="18"/>
                              </w:rPr>
                              <w:t xml:space="preserve"> grown on </w:t>
                            </w:r>
                            <w:r w:rsidR="00215CE1" w:rsidRPr="00792CE2">
                              <w:rPr>
                                <w:rFonts w:ascii="Times New Roman" w:hAnsi="Times New Roman" w:cs="Times New Roman"/>
                                <w:bCs w:val="0"/>
                                <w:sz w:val="18"/>
                              </w:rPr>
                              <w:t>large bandgap In</w:t>
                            </w:r>
                            <w:r w:rsidR="00187E51" w:rsidRPr="00792CE2">
                              <w:rPr>
                                <w:rFonts w:ascii="Times New Roman" w:hAnsi="Times New Roman" w:cs="Times New Roman"/>
                                <w:bCs w:val="0"/>
                                <w:sz w:val="18"/>
                                <w:vertAlign w:val="subscript"/>
                              </w:rPr>
                              <w:t>0.12</w:t>
                            </w:r>
                            <w:r w:rsidR="00215CE1" w:rsidRPr="00792CE2">
                              <w:rPr>
                                <w:rFonts w:ascii="Times New Roman" w:hAnsi="Times New Roman" w:cs="Times New Roman"/>
                                <w:bCs w:val="0"/>
                                <w:sz w:val="18"/>
                              </w:rPr>
                              <w:t>Al</w:t>
                            </w:r>
                            <w:r w:rsidR="00187E51" w:rsidRPr="00792CE2">
                              <w:rPr>
                                <w:rFonts w:ascii="Times New Roman" w:hAnsi="Times New Roman" w:cs="Times New Roman"/>
                                <w:bCs w:val="0"/>
                                <w:sz w:val="18"/>
                                <w:vertAlign w:val="subscript"/>
                              </w:rPr>
                              <w:t>0.88</w:t>
                            </w:r>
                            <w:r w:rsidR="00215CE1" w:rsidRPr="00792CE2">
                              <w:rPr>
                                <w:rFonts w:ascii="Times New Roman" w:hAnsi="Times New Roman" w:cs="Times New Roman"/>
                                <w:bCs w:val="0"/>
                                <w:sz w:val="18"/>
                              </w:rPr>
                              <w:t xml:space="preserve">As </w:t>
                            </w:r>
                            <w:r w:rsidR="004B6A8C" w:rsidRPr="00792CE2">
                              <w:rPr>
                                <w:rFonts w:ascii="Times New Roman" w:hAnsi="Times New Roman" w:cs="Times New Roman"/>
                                <w:bCs w:val="0"/>
                                <w:sz w:val="18"/>
                              </w:rPr>
                              <w:t>material system</w:t>
                            </w:r>
                            <w:r w:rsidR="001B65D2" w:rsidRPr="00792CE2">
                              <w:rPr>
                                <w:rFonts w:ascii="Times New Roman" w:hAnsi="Times New Roman" w:cs="Times New Roman"/>
                                <w:bCs w:val="0"/>
                                <w:sz w:val="18"/>
                              </w:rPr>
                              <w:t xml:space="preserve"> analyzed in this work</w:t>
                            </w:r>
                            <w:r w:rsidR="004B6A8C" w:rsidRPr="00792CE2">
                              <w:rPr>
                                <w:rFonts w:ascii="Times New Roman" w:hAnsi="Times New Roman" w:cs="Times New Roman"/>
                                <w:bCs w:val="0"/>
                                <w:sz w:val="18"/>
                              </w:rPr>
                              <w:t>.</w:t>
                            </w:r>
                          </w:p>
                          <w:p w14:paraId="3C9DF48D" w14:textId="77777777" w:rsidR="00F57514" w:rsidRPr="00A855CE" w:rsidRDefault="00F57514" w:rsidP="00A855CE"/>
                          <w:p w14:paraId="238A9169" w14:textId="77777777" w:rsidR="00D9523B" w:rsidRPr="00A855CE" w:rsidRDefault="00D9523B" w:rsidP="00A855CE">
                            <w:pPr>
                              <w:rPr>
                                <w:bCs/>
                              </w:rPr>
                            </w:pPr>
                          </w:p>
                          <w:p w14:paraId="275E79BB" w14:textId="77777777" w:rsidR="0020164E" w:rsidRPr="00A855CE" w:rsidRDefault="0020164E" w:rsidP="00A855CE">
                            <w:pPr>
                              <w:rPr>
                                <w:bCs/>
                              </w:rPr>
                            </w:pPr>
                          </w:p>
                          <w:p w14:paraId="2FDE0C44" w14:textId="77777777" w:rsidR="00B52269" w:rsidRPr="00B52269" w:rsidRDefault="00B52269" w:rsidP="00B52269"/>
                          <w:p w14:paraId="0275530D" w14:textId="77777777" w:rsidR="00C5374F" w:rsidRPr="00C5374F" w:rsidRDefault="00C5374F" w:rsidP="00C5374F"/>
                          <w:p w14:paraId="6B28B6C0" w14:textId="77777777" w:rsidR="00260EA6" w:rsidRPr="00260EA6" w:rsidRDefault="00260EA6" w:rsidP="00260EA6"/>
                          <w:p w14:paraId="135A5BB4" w14:textId="77777777" w:rsidR="0045228E" w:rsidRPr="0045228E" w:rsidRDefault="0045228E" w:rsidP="0045228E"/>
                          <w:p w14:paraId="0FBC45FD" w14:textId="77777777" w:rsidR="0036429E" w:rsidRPr="0036429E" w:rsidRDefault="0036429E" w:rsidP="0036429E"/>
                          <w:p w14:paraId="56D3C0AB" w14:textId="77777777" w:rsidR="00FD77E6" w:rsidRPr="00FD77E6" w:rsidRDefault="00FD77E6" w:rsidP="00FD77E6"/>
                          <w:p w14:paraId="2C04FF82" w14:textId="77777777" w:rsidR="002975AB" w:rsidRPr="002975AB" w:rsidRDefault="002975AB" w:rsidP="002975AB"/>
                          <w:p w14:paraId="2582C3CB" w14:textId="77777777" w:rsidR="00541908" w:rsidRPr="00DA2709" w:rsidRDefault="00541908" w:rsidP="00DA2709"/>
                          <w:p w14:paraId="3DBB0153" w14:textId="77777777" w:rsidR="00516DFA" w:rsidRPr="00516DFA" w:rsidRDefault="00516DFA" w:rsidP="00516DFA"/>
                          <w:p w14:paraId="2F11B0CC" w14:textId="77777777" w:rsidR="00516DFA" w:rsidRPr="00516DFA" w:rsidRDefault="00516DFA" w:rsidP="00516DFA"/>
                          <w:p w14:paraId="220CD8E9" w14:textId="77777777" w:rsidR="009178C8" w:rsidRPr="009178C8" w:rsidRDefault="009178C8" w:rsidP="009178C8"/>
                          <w:p w14:paraId="63D3F5B6" w14:textId="77777777" w:rsidR="009D0DB0" w:rsidRPr="009D0DB0" w:rsidRDefault="009D0DB0" w:rsidP="009D0DB0"/>
                          <w:p w14:paraId="282B3137" w14:textId="77777777" w:rsidR="00E76D97" w:rsidRPr="00E76D97" w:rsidRDefault="00E76D97" w:rsidP="00E76D97"/>
                          <w:p w14:paraId="2357BE02" w14:textId="77777777" w:rsidR="00E76D97" w:rsidRPr="00E76D97" w:rsidRDefault="00E76D97" w:rsidP="00E76D97"/>
                          <w:p w14:paraId="68DAA4D0" w14:textId="77777777" w:rsidR="00CB746C" w:rsidRPr="00CB746C" w:rsidRDefault="00CB746C" w:rsidP="00CB746C"/>
                          <w:p w14:paraId="2D09A2D4" w14:textId="77777777" w:rsidR="008F025B" w:rsidRPr="008F025B" w:rsidRDefault="008F025B" w:rsidP="008F025B"/>
                          <w:p w14:paraId="73EBCB84" w14:textId="77777777" w:rsidR="00DE7FFD" w:rsidRPr="00DE7FFD" w:rsidRDefault="00DE7FFD" w:rsidP="00DE7FFD"/>
                          <w:p w14:paraId="1AA2273E" w14:textId="16385A1C" w:rsidR="001C26A4" w:rsidRDefault="001C26A4" w:rsidP="00502D2F"/>
                        </w:txbxContent>
                      </wps:txbx>
                      <wps:bodyPr rot="0" spcFirstLastPara="0" vertOverflow="overflow" horzOverflow="overflow" vert="horz" wrap="square" lIns="0" tIns="0" rIns="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69B6F44" id="Text Box 8" o:spid="_x0000_s1035" type="#_x0000_t202" style="position:absolute;left:0;text-align:left;margin-left:262.3pt;margin-top:5.2pt;width:246pt;height:363.4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" fillcolor="white [3201]" stroked="f" strokeweight=".5pt">
                <v:textbox inset="0,0,0">
                  <w:txbxContent>
                    <w:p w14:paraId="0AE5A091" w14:textId="39E4C3DC" w:rsidR="00A7206B" w:rsidRPr="00792CE2" w:rsidRDefault="00E02F87" w:rsidP="002F0CD9">
                      <w:pPr>
                        <w:keepNext/>
                        <w:spacing w:after="60"/>
                        <w:ind w:left="-43"/>
                        <w:jc w:val="right"/>
                      </w:pPr>
                      <w:r w:rsidRPr="00792CE2">
                        <w:rPr>
                          <w:noProof/>
                        </w:rPr>
                        <w:drawing>
                          <wp:inline distT="0" distB="0" distL="0" distR="0" wp14:anchorId="26140715" wp14:editId="2A3BB4BD">
                            <wp:extent cx="3117850" cy="2462530"/>
                            <wp:effectExtent l="0" t="0" r="6350" b="0"/>
                            <wp:docPr id="411069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17850" cy="2462530"/>
                                    </a:xfrm>
                                    <a:prstGeom prst="rect">
                                      <a:avLst/>
                                    </a:prstGeom>
                                    <a:noFill/>
                                    <a:ln>
                                      <a:noFill/>
                                    </a:ln>
                                  </pic:spPr>
                                </pic:pic>
                              </a:graphicData>
                            </a:graphic>
                          </wp:inline>
                        </w:drawing>
                      </w:r>
                    </w:p>
                    <w:tbl>
                      <w:tblPr>
                        <w:tblW w:w="0" w:type="auto"/>
                        <w:jc w:val="center"/>
                        <w:tblCellMar>
                          <w:left w:w="0" w:type="dxa"/>
                          <w:right w:w="0" w:type="dxa"/>
                        </w:tblCellMar>
                        <w:tblLook w:val="04A0" w:firstRow="1" w:lastRow="0" w:firstColumn="1" w:lastColumn="0" w:noHBand="0" w:noVBand="1"/>
                      </w:tblPr>
                      <w:tblGrid>
                        <w:gridCol w:w="720"/>
                        <w:gridCol w:w="2880"/>
                      </w:tblGrid>
                      <w:tr w:rsidR="00597DC6" w:rsidRPr="00792CE2" w14:paraId="451FACBF" w14:textId="77777777" w:rsidTr="00A81142">
                        <w:trPr>
                          <w:trHeight w:val="288"/>
                          <w:jc w:val="center"/>
                        </w:trPr>
                        <w:tc>
                          <w:tcPr>
                            <w:tcW w:w="720" w:type="dxa"/>
                            <w:tcBorders>
                              <w:top w:val="single" w:sz="4" w:space="0" w:color="000000"/>
                              <w:left w:val="single" w:sz="4" w:space="0" w:color="000000"/>
                              <w:bottom w:val="single" w:sz="4" w:space="0" w:color="000000"/>
                              <w:right w:val="single" w:sz="4" w:space="0" w:color="000000"/>
                            </w:tcBorders>
                            <w:shd w:val="clear" w:color="auto" w:fill="E4E4E4"/>
                            <w:vAlign w:val="center"/>
                            <w:hideMark/>
                          </w:tcPr>
                          <w:p w14:paraId="47FB0110"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Ref.</w:t>
                            </w:r>
                          </w:p>
                        </w:tc>
                        <w:tc>
                          <w:tcPr>
                            <w:tcW w:w="2880" w:type="dxa"/>
                            <w:tcBorders>
                              <w:top w:val="single" w:sz="4" w:space="0" w:color="000000"/>
                              <w:left w:val="nil"/>
                              <w:bottom w:val="single" w:sz="4" w:space="0" w:color="000000"/>
                              <w:right w:val="single" w:sz="4" w:space="0" w:color="000000"/>
                            </w:tcBorders>
                            <w:shd w:val="clear" w:color="auto" w:fill="E4E4E4"/>
                            <w:vAlign w:val="center"/>
                            <w:hideMark/>
                          </w:tcPr>
                          <w:p w14:paraId="036497C9"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Structure</w:t>
                            </w:r>
                          </w:p>
                        </w:tc>
                      </w:tr>
                      <w:tr w:rsidR="00597DC6" w:rsidRPr="00792CE2" w14:paraId="4208B521" w14:textId="77777777" w:rsidTr="00A81142">
                        <w:trPr>
                          <w:trHeight w:val="288"/>
                          <w:jc w:val="center"/>
                        </w:trPr>
                        <w:tc>
                          <w:tcPr>
                            <w:tcW w:w="72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6B32F419" w14:textId="58E36E25"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72</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1CCB65AF"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3459F84F"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6319828F" w14:textId="1E76BE5A"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73</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64B2A467"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0.85</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0.15</w:t>
                            </w:r>
                            <w:r w:rsidRPr="00792CE2">
                              <w:rPr>
                                <w:rFonts w:ascii="Verdana" w:eastAsia="Times New Roman" w:hAnsi="Verdana" w:cs="Times New Roman"/>
                                <w:color w:val="000000"/>
                                <w:sz w:val="18"/>
                                <w:szCs w:val="18"/>
                                <w:lang w:val="en-US"/>
                              </w:rPr>
                              <w:t xml:space="preserve"> / Ge</w:t>
                            </w:r>
                          </w:p>
                        </w:tc>
                      </w:tr>
                      <w:tr w:rsidR="00597DC6" w:rsidRPr="00792CE2" w14:paraId="2CCD373D"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A97AFF5" w14:textId="2FD974AA"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74</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2846523A"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6E84DBDA"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57CCF387" w14:textId="00EB95D8"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75</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6CA7701C"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0.84</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0.16</w:t>
                            </w:r>
                            <w:r w:rsidRPr="00792CE2">
                              <w:rPr>
                                <w:rFonts w:ascii="Verdana" w:eastAsia="Times New Roman" w:hAnsi="Verdana" w:cs="Times New Roman"/>
                                <w:color w:val="000000"/>
                                <w:sz w:val="18"/>
                                <w:szCs w:val="18"/>
                                <w:lang w:val="en-US"/>
                              </w:rPr>
                              <w:t xml:space="preserve"> / Si</w:t>
                            </w:r>
                            <w:r w:rsidRPr="00792CE2">
                              <w:rPr>
                                <w:rFonts w:ascii="Verdana" w:eastAsia="Times New Roman" w:hAnsi="Verdana" w:cs="Times New Roman"/>
                                <w:color w:val="000000"/>
                                <w:sz w:val="18"/>
                                <w:szCs w:val="18"/>
                                <w:vertAlign w:val="subscript"/>
                                <w:lang w:val="en-US"/>
                              </w:rPr>
                              <w:t>0.10</w:t>
                            </w: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0.75</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0.15</w:t>
                            </w:r>
                          </w:p>
                        </w:tc>
                      </w:tr>
                      <w:tr w:rsidR="00597DC6" w:rsidRPr="00792CE2" w14:paraId="45D445C8"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9F339CC" w14:textId="1FD164B1"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76</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02FD2DD7"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r w:rsidR="00597DC6" w:rsidRPr="00792CE2" w14:paraId="43ED760D" w14:textId="77777777" w:rsidTr="00A81142">
                        <w:trPr>
                          <w:trHeight w:val="288"/>
                          <w:jc w:val="center"/>
                        </w:trPr>
                        <w:tc>
                          <w:tcPr>
                            <w:tcW w:w="720" w:type="dxa"/>
                            <w:tcBorders>
                              <w:top w:val="nil"/>
                              <w:left w:val="single" w:sz="4" w:space="0" w:color="000000"/>
                              <w:bottom w:val="single" w:sz="4" w:space="0" w:color="000000"/>
                              <w:right w:val="single" w:sz="4" w:space="0" w:color="000000"/>
                            </w:tcBorders>
                            <w:shd w:val="clear" w:color="auto" w:fill="FFFFFF"/>
                            <w:vAlign w:val="center"/>
                            <w:hideMark/>
                          </w:tcPr>
                          <w:p w14:paraId="7B85D7BB" w14:textId="05E40BE4"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w:t>
                            </w:r>
                            <w:r w:rsidR="008B43E1" w:rsidRPr="00792CE2">
                              <w:rPr>
                                <w:rFonts w:ascii="Verdana" w:eastAsia="Times New Roman" w:hAnsi="Verdana" w:cs="Times New Roman"/>
                                <w:color w:val="000000"/>
                                <w:sz w:val="18"/>
                                <w:szCs w:val="18"/>
                                <w:lang w:val="en-US"/>
                              </w:rPr>
                              <w:t>77</w:t>
                            </w:r>
                            <w:r w:rsidRPr="00792CE2">
                              <w:rPr>
                                <w:rFonts w:ascii="Verdana" w:eastAsia="Times New Roman" w:hAnsi="Verdana" w:cs="Times New Roman"/>
                                <w:color w:val="000000"/>
                                <w:sz w:val="18"/>
                                <w:szCs w:val="18"/>
                                <w:lang w:val="en-US"/>
                              </w:rPr>
                              <w:t>]</w:t>
                            </w:r>
                          </w:p>
                        </w:tc>
                        <w:tc>
                          <w:tcPr>
                            <w:tcW w:w="2880" w:type="dxa"/>
                            <w:tcBorders>
                              <w:top w:val="nil"/>
                              <w:left w:val="single" w:sz="4" w:space="0" w:color="000000"/>
                              <w:bottom w:val="single" w:sz="4" w:space="0" w:color="000000"/>
                              <w:right w:val="single" w:sz="4" w:space="0" w:color="000000"/>
                            </w:tcBorders>
                            <w:shd w:val="clear" w:color="auto" w:fill="FFFFFF"/>
                            <w:vAlign w:val="center"/>
                            <w:hideMark/>
                          </w:tcPr>
                          <w:p w14:paraId="58B21C1D" w14:textId="77777777" w:rsidR="00597DC6" w:rsidRPr="00792CE2" w:rsidRDefault="00597DC6" w:rsidP="00597DC6">
                            <w:pPr>
                              <w:spacing w:after="0" w:line="240" w:lineRule="auto"/>
                              <w:jc w:val="center"/>
                              <w:rPr>
                                <w:rFonts w:ascii="Verdana" w:eastAsia="Times New Roman" w:hAnsi="Verdana" w:cs="Times New Roman"/>
                                <w:color w:val="000000"/>
                                <w:sz w:val="18"/>
                                <w:szCs w:val="18"/>
                                <w:lang w:val="en-US"/>
                              </w:rPr>
                            </w:pPr>
                            <w:r w:rsidRPr="00792CE2">
                              <w:rPr>
                                <w:rFonts w:ascii="Verdana" w:eastAsia="Times New Roman" w:hAnsi="Verdana" w:cs="Times New Roman"/>
                                <w:color w:val="000000"/>
                                <w:sz w:val="18"/>
                                <w:szCs w:val="18"/>
                                <w:lang w:val="en-US"/>
                              </w:rPr>
                              <w:t>Ge</w:t>
                            </w:r>
                            <w:r w:rsidRPr="00792CE2">
                              <w:rPr>
                                <w:rFonts w:ascii="Verdana" w:eastAsia="Times New Roman" w:hAnsi="Verdana" w:cs="Times New Roman"/>
                                <w:color w:val="000000"/>
                                <w:sz w:val="18"/>
                                <w:szCs w:val="18"/>
                                <w:vertAlign w:val="subscript"/>
                                <w:lang w:val="en-US"/>
                              </w:rPr>
                              <w:t>0.92</w:t>
                            </w:r>
                            <w:r w:rsidRPr="00792CE2">
                              <w:rPr>
                                <w:rFonts w:ascii="Verdana" w:eastAsia="Times New Roman" w:hAnsi="Verdana" w:cs="Times New Roman"/>
                                <w:color w:val="000000"/>
                                <w:sz w:val="18"/>
                                <w:szCs w:val="18"/>
                                <w:lang w:val="en-US"/>
                              </w:rPr>
                              <w:t>Sn</w:t>
                            </w:r>
                            <w:r w:rsidRPr="00792CE2">
                              <w:rPr>
                                <w:rFonts w:ascii="Verdana" w:eastAsia="Times New Roman" w:hAnsi="Verdana" w:cs="Times New Roman"/>
                                <w:color w:val="000000"/>
                                <w:sz w:val="18"/>
                                <w:szCs w:val="18"/>
                                <w:vertAlign w:val="subscript"/>
                                <w:lang w:val="en-US"/>
                              </w:rPr>
                              <w:t>0.08</w:t>
                            </w:r>
                            <w:r w:rsidRPr="00792CE2">
                              <w:rPr>
                                <w:rFonts w:ascii="Verdana" w:eastAsia="Times New Roman" w:hAnsi="Verdana" w:cs="Times New Roman"/>
                                <w:color w:val="000000"/>
                                <w:sz w:val="18"/>
                                <w:szCs w:val="18"/>
                                <w:lang w:val="en-US"/>
                              </w:rPr>
                              <w:t xml:space="preserve"> / Ge</w:t>
                            </w:r>
                          </w:p>
                        </w:tc>
                      </w:tr>
                    </w:tbl>
                    <w:p w14:paraId="4322F818" w14:textId="1C9BD935" w:rsidR="00FD77E6" w:rsidRDefault="00A7206B" w:rsidP="001508AE">
                      <w:pPr>
                        <w:pStyle w:val="Caption"/>
                        <w:spacing w:before="120" w:after="0" w:line="276" w:lineRule="auto"/>
                        <w:ind w:right="29"/>
                        <w:jc w:val="both"/>
                        <w:rPr>
                          <w:rFonts w:ascii="Times New Roman" w:hAnsi="Times New Roman" w:cs="Times New Roman"/>
                          <w:bCs w:val="0"/>
                          <w:sz w:val="18"/>
                        </w:rPr>
                      </w:pPr>
                      <w:r w:rsidRPr="00792CE2">
                        <w:rPr>
                          <w:rFonts w:ascii="Times New Roman" w:hAnsi="Times New Roman" w:cs="Times New Roman"/>
                          <w:b/>
                          <w:sz w:val="18"/>
                        </w:rPr>
                        <w:t xml:space="preserve">Fig. </w:t>
                      </w:r>
                      <w:r w:rsidR="00207BA0" w:rsidRPr="00792CE2">
                        <w:rPr>
                          <w:rFonts w:ascii="Times New Roman" w:hAnsi="Times New Roman" w:cs="Times New Roman"/>
                          <w:b/>
                          <w:sz w:val="18"/>
                        </w:rPr>
                        <w:t>9</w:t>
                      </w:r>
                      <w:r w:rsidRPr="00792CE2">
                        <w:rPr>
                          <w:rFonts w:ascii="Times New Roman" w:hAnsi="Times New Roman" w:cs="Times New Roman"/>
                          <w:b/>
                          <w:sz w:val="18"/>
                        </w:rPr>
                        <w:t>:</w:t>
                      </w:r>
                      <w:r w:rsidRPr="00792CE2">
                        <w:rPr>
                          <w:rFonts w:ascii="Times New Roman" w:hAnsi="Times New Roman" w:cs="Times New Roman"/>
                          <w:bCs w:val="0"/>
                          <w:sz w:val="18"/>
                        </w:rPr>
                        <w:t xml:space="preserve"> </w:t>
                      </w:r>
                      <w:r w:rsidR="00234D08" w:rsidRPr="00792CE2">
                        <w:rPr>
                          <w:rFonts w:ascii="Times New Roman" w:hAnsi="Times New Roman" w:cs="Times New Roman"/>
                          <w:bCs w:val="0"/>
                          <w:sz w:val="18"/>
                        </w:rPr>
                        <w:t>V</w:t>
                      </w:r>
                      <w:r w:rsidR="00AC4085" w:rsidRPr="00792CE2">
                        <w:rPr>
                          <w:rFonts w:ascii="Times New Roman" w:hAnsi="Times New Roman" w:cs="Times New Roman"/>
                          <w:bCs w:val="0"/>
                          <w:sz w:val="18"/>
                        </w:rPr>
                        <w:t>alence and conduction band offsets</w:t>
                      </w:r>
                      <w:r w:rsidR="007653E2" w:rsidRPr="00792CE2">
                        <w:rPr>
                          <w:rFonts w:ascii="Times New Roman" w:hAnsi="Times New Roman" w:cs="Times New Roman"/>
                          <w:bCs w:val="0"/>
                          <w:sz w:val="18"/>
                        </w:rPr>
                        <w:t xml:space="preserve">, </w:t>
                      </w:r>
                      <w:r w:rsidR="007653E2" w:rsidRPr="00792CE2">
                        <w:rPr>
                          <w:rFonts w:ascii="Symbol" w:hAnsi="Symbol" w:cs="Times New Roman"/>
                          <w:bCs w:val="0"/>
                          <w:sz w:val="18"/>
                        </w:rPr>
                        <w:t>D</w:t>
                      </w:r>
                      <w:r w:rsidR="007653E2" w:rsidRPr="00792CE2">
                        <w:rPr>
                          <w:rFonts w:ascii="Times New Roman" w:hAnsi="Times New Roman" w:cs="Times New Roman"/>
                          <w:bCs w:val="0"/>
                          <w:sz w:val="18"/>
                        </w:rPr>
                        <w:t>E</w:t>
                      </w:r>
                      <w:r w:rsidR="007653E2" w:rsidRPr="00792CE2">
                        <w:rPr>
                          <w:rFonts w:ascii="Times New Roman" w:hAnsi="Times New Roman" w:cs="Times New Roman"/>
                          <w:bCs w:val="0"/>
                          <w:sz w:val="18"/>
                          <w:vertAlign w:val="subscript"/>
                        </w:rPr>
                        <w:t>V</w:t>
                      </w:r>
                      <w:r w:rsidR="00AC4085" w:rsidRPr="00792CE2">
                        <w:rPr>
                          <w:rFonts w:ascii="Times New Roman" w:hAnsi="Times New Roman" w:cs="Times New Roman"/>
                          <w:bCs w:val="0"/>
                          <w:sz w:val="18"/>
                        </w:rPr>
                        <w:t xml:space="preserve"> </w:t>
                      </w:r>
                      <w:r w:rsidR="007653E2" w:rsidRPr="00792CE2">
                        <w:rPr>
                          <w:rFonts w:ascii="Times New Roman" w:hAnsi="Times New Roman" w:cs="Times New Roman"/>
                          <w:bCs w:val="0"/>
                          <w:sz w:val="18"/>
                        </w:rPr>
                        <w:t xml:space="preserve">and </w:t>
                      </w:r>
                      <w:r w:rsidR="007653E2" w:rsidRPr="00792CE2">
                        <w:rPr>
                          <w:rFonts w:ascii="Symbol" w:hAnsi="Symbol" w:cs="Times New Roman"/>
                          <w:bCs w:val="0"/>
                          <w:sz w:val="18"/>
                        </w:rPr>
                        <w:t>D</w:t>
                      </w:r>
                      <w:r w:rsidR="007653E2" w:rsidRPr="00792CE2">
                        <w:rPr>
                          <w:rFonts w:ascii="Times New Roman" w:hAnsi="Times New Roman" w:cs="Times New Roman"/>
                          <w:bCs w:val="0"/>
                          <w:sz w:val="18"/>
                        </w:rPr>
                        <w:t>E</w:t>
                      </w:r>
                      <w:r w:rsidR="007653E2" w:rsidRPr="00792CE2">
                        <w:rPr>
                          <w:rFonts w:ascii="Times New Roman" w:hAnsi="Times New Roman" w:cs="Times New Roman"/>
                          <w:bCs w:val="0"/>
                          <w:sz w:val="18"/>
                          <w:vertAlign w:val="subscript"/>
                        </w:rPr>
                        <w:t>C</w:t>
                      </w:r>
                      <w:r w:rsidR="007653E2" w:rsidRPr="00792CE2">
                        <w:rPr>
                          <w:rFonts w:ascii="Times New Roman" w:hAnsi="Times New Roman" w:cs="Times New Roman"/>
                          <w:bCs w:val="0"/>
                          <w:sz w:val="18"/>
                        </w:rPr>
                        <w:t>, at</w:t>
                      </w:r>
                      <w:r w:rsidR="00486C0D" w:rsidRPr="00792CE2">
                        <w:rPr>
                          <w:rFonts w:ascii="Times New Roman" w:hAnsi="Times New Roman" w:cs="Times New Roman"/>
                          <w:bCs w:val="0"/>
                          <w:sz w:val="18"/>
                        </w:rPr>
                        <w:t xml:space="preserve">  heterojunctions of</w:t>
                      </w:r>
                      <w:r w:rsidR="00AC4085" w:rsidRPr="00792CE2">
                        <w:rPr>
                          <w:rFonts w:ascii="Times New Roman" w:hAnsi="Times New Roman" w:cs="Times New Roman"/>
                          <w:bCs w:val="0"/>
                          <w:sz w:val="18"/>
                        </w:rPr>
                        <w:t xml:space="preserve"> GeSn </w:t>
                      </w:r>
                      <w:r w:rsidR="00486C0D" w:rsidRPr="00792CE2">
                        <w:rPr>
                          <w:rFonts w:ascii="Times New Roman" w:hAnsi="Times New Roman" w:cs="Times New Roman"/>
                          <w:bCs w:val="0"/>
                          <w:sz w:val="18"/>
                        </w:rPr>
                        <w:t xml:space="preserve">grown </w:t>
                      </w:r>
                      <w:r w:rsidR="00AC4085" w:rsidRPr="00792CE2">
                        <w:rPr>
                          <w:rFonts w:ascii="Times New Roman" w:hAnsi="Times New Roman" w:cs="Times New Roman"/>
                          <w:bCs w:val="0"/>
                          <w:sz w:val="18"/>
                        </w:rPr>
                        <w:t xml:space="preserve">on </w:t>
                      </w:r>
                      <w:r w:rsidR="00DB7DF2" w:rsidRPr="00792CE2">
                        <w:rPr>
                          <w:rFonts w:ascii="Times New Roman" w:hAnsi="Times New Roman" w:cs="Times New Roman"/>
                          <w:bCs w:val="0"/>
                          <w:sz w:val="18"/>
                        </w:rPr>
                        <w:t xml:space="preserve">group IV </w:t>
                      </w:r>
                      <w:r w:rsidR="00AC4085" w:rsidRPr="00792CE2">
                        <w:rPr>
                          <w:rFonts w:ascii="Times New Roman" w:hAnsi="Times New Roman" w:cs="Times New Roman"/>
                          <w:bCs w:val="0"/>
                          <w:sz w:val="18"/>
                        </w:rPr>
                        <w:t xml:space="preserve">small bandgap </w:t>
                      </w:r>
                      <w:r w:rsidR="004521E3" w:rsidRPr="00792CE2">
                        <w:rPr>
                          <w:rFonts w:ascii="Times New Roman" w:hAnsi="Times New Roman" w:cs="Times New Roman"/>
                          <w:bCs w:val="0"/>
                          <w:sz w:val="18"/>
                        </w:rPr>
                        <w:t>material</w:t>
                      </w:r>
                      <w:r w:rsidR="00486C0D" w:rsidRPr="00792CE2">
                        <w:rPr>
                          <w:rFonts w:ascii="Times New Roman" w:hAnsi="Times New Roman" w:cs="Times New Roman"/>
                          <w:bCs w:val="0"/>
                          <w:sz w:val="18"/>
                        </w:rPr>
                        <w:t>s</w:t>
                      </w:r>
                      <w:r w:rsidR="00746AD2" w:rsidRPr="00792CE2">
                        <w:rPr>
                          <w:rFonts w:ascii="Times New Roman" w:hAnsi="Times New Roman" w:cs="Times New Roman"/>
                          <w:bCs w:val="0"/>
                          <w:sz w:val="18"/>
                        </w:rPr>
                        <w:t xml:space="preserve"> </w:t>
                      </w:r>
                      <w:r w:rsidR="00187E51" w:rsidRPr="00792CE2">
                        <w:rPr>
                          <w:rFonts w:ascii="Times New Roman" w:hAnsi="Times New Roman" w:cs="Times New Roman"/>
                          <w:bCs w:val="0"/>
                          <w:sz w:val="18"/>
                        </w:rPr>
                        <w:t>compared to</w:t>
                      </w:r>
                      <w:r w:rsidR="00746AD2" w:rsidRPr="00792CE2">
                        <w:rPr>
                          <w:rFonts w:ascii="Times New Roman" w:hAnsi="Times New Roman" w:cs="Times New Roman"/>
                          <w:bCs w:val="0"/>
                          <w:sz w:val="18"/>
                        </w:rPr>
                        <w:t xml:space="preserve"> </w:t>
                      </w:r>
                      <w:r w:rsidR="00187E51" w:rsidRPr="00792CE2">
                        <w:rPr>
                          <w:rFonts w:ascii="Times New Roman" w:hAnsi="Times New Roman" w:cs="Times New Roman"/>
                          <w:bCs w:val="0"/>
                          <w:sz w:val="18"/>
                        </w:rPr>
                        <w:t>Ge</w:t>
                      </w:r>
                      <w:r w:rsidR="00187E51" w:rsidRPr="00792CE2">
                        <w:rPr>
                          <w:rFonts w:ascii="Times New Roman" w:hAnsi="Times New Roman" w:cs="Times New Roman"/>
                          <w:bCs w:val="0"/>
                          <w:sz w:val="18"/>
                          <w:vertAlign w:val="subscript"/>
                        </w:rPr>
                        <w:t>0.94</w:t>
                      </w:r>
                      <w:r w:rsidR="00187E51" w:rsidRPr="00792CE2">
                        <w:rPr>
                          <w:rFonts w:ascii="Times New Roman" w:hAnsi="Times New Roman" w:cs="Times New Roman"/>
                          <w:bCs w:val="0"/>
                          <w:sz w:val="18"/>
                        </w:rPr>
                        <w:t>Sn</w:t>
                      </w:r>
                      <w:r w:rsidR="00187E51" w:rsidRPr="00792CE2">
                        <w:rPr>
                          <w:rFonts w:ascii="Times New Roman" w:hAnsi="Times New Roman" w:cs="Times New Roman"/>
                          <w:bCs w:val="0"/>
                          <w:sz w:val="18"/>
                          <w:vertAlign w:val="subscript"/>
                        </w:rPr>
                        <w:t>0.06</w:t>
                      </w:r>
                      <w:r w:rsidR="00187E51" w:rsidRPr="00792CE2">
                        <w:rPr>
                          <w:rFonts w:ascii="Times New Roman" w:hAnsi="Times New Roman" w:cs="Times New Roman"/>
                          <w:bCs w:val="0"/>
                          <w:sz w:val="18"/>
                        </w:rPr>
                        <w:t xml:space="preserve"> grown on </w:t>
                      </w:r>
                      <w:r w:rsidR="00215CE1" w:rsidRPr="00792CE2">
                        <w:rPr>
                          <w:rFonts w:ascii="Times New Roman" w:hAnsi="Times New Roman" w:cs="Times New Roman"/>
                          <w:bCs w:val="0"/>
                          <w:sz w:val="18"/>
                        </w:rPr>
                        <w:t>large bandgap In</w:t>
                      </w:r>
                      <w:r w:rsidR="00187E51" w:rsidRPr="00792CE2">
                        <w:rPr>
                          <w:rFonts w:ascii="Times New Roman" w:hAnsi="Times New Roman" w:cs="Times New Roman"/>
                          <w:bCs w:val="0"/>
                          <w:sz w:val="18"/>
                          <w:vertAlign w:val="subscript"/>
                        </w:rPr>
                        <w:t>0.12</w:t>
                      </w:r>
                      <w:r w:rsidR="00215CE1" w:rsidRPr="00792CE2">
                        <w:rPr>
                          <w:rFonts w:ascii="Times New Roman" w:hAnsi="Times New Roman" w:cs="Times New Roman"/>
                          <w:bCs w:val="0"/>
                          <w:sz w:val="18"/>
                        </w:rPr>
                        <w:t>Al</w:t>
                      </w:r>
                      <w:r w:rsidR="00187E51" w:rsidRPr="00792CE2">
                        <w:rPr>
                          <w:rFonts w:ascii="Times New Roman" w:hAnsi="Times New Roman" w:cs="Times New Roman"/>
                          <w:bCs w:val="0"/>
                          <w:sz w:val="18"/>
                          <w:vertAlign w:val="subscript"/>
                        </w:rPr>
                        <w:t>0.88</w:t>
                      </w:r>
                      <w:r w:rsidR="00215CE1" w:rsidRPr="00792CE2">
                        <w:rPr>
                          <w:rFonts w:ascii="Times New Roman" w:hAnsi="Times New Roman" w:cs="Times New Roman"/>
                          <w:bCs w:val="0"/>
                          <w:sz w:val="18"/>
                        </w:rPr>
                        <w:t xml:space="preserve">As </w:t>
                      </w:r>
                      <w:r w:rsidR="004B6A8C" w:rsidRPr="00792CE2">
                        <w:rPr>
                          <w:rFonts w:ascii="Times New Roman" w:hAnsi="Times New Roman" w:cs="Times New Roman"/>
                          <w:bCs w:val="0"/>
                          <w:sz w:val="18"/>
                        </w:rPr>
                        <w:t>material system</w:t>
                      </w:r>
                      <w:r w:rsidR="001B65D2" w:rsidRPr="00792CE2">
                        <w:rPr>
                          <w:rFonts w:ascii="Times New Roman" w:hAnsi="Times New Roman" w:cs="Times New Roman"/>
                          <w:bCs w:val="0"/>
                          <w:sz w:val="18"/>
                        </w:rPr>
                        <w:t xml:space="preserve"> analyzed in this work</w:t>
                      </w:r>
                      <w:r w:rsidR="004B6A8C" w:rsidRPr="00792CE2">
                        <w:rPr>
                          <w:rFonts w:ascii="Times New Roman" w:hAnsi="Times New Roman" w:cs="Times New Roman"/>
                          <w:bCs w:val="0"/>
                          <w:sz w:val="18"/>
                        </w:rPr>
                        <w:t>.</w:t>
                      </w:r>
                    </w:p>
                    <w:p w14:paraId="3C9DF48D" w14:textId="77777777" w:rsidR="00F57514" w:rsidRPr="00A855CE" w:rsidRDefault="00F57514" w:rsidP="00A855CE"/>
                    <w:p w14:paraId="238A9169" w14:textId="77777777" w:rsidR="00D9523B" w:rsidRPr="00A855CE" w:rsidRDefault="00D9523B" w:rsidP="00A855CE">
                      <w:pPr>
                        <w:rPr>
                          <w:bCs/>
                        </w:rPr>
                      </w:pPr>
                    </w:p>
                    <w:p w14:paraId="275E79BB" w14:textId="77777777" w:rsidR="0020164E" w:rsidRPr="00A855CE" w:rsidRDefault="0020164E" w:rsidP="00A855CE">
                      <w:pPr>
                        <w:rPr>
                          <w:bCs/>
                        </w:rPr>
                      </w:pPr>
                    </w:p>
                    <w:p w14:paraId="2FDE0C44" w14:textId="77777777" w:rsidR="00B52269" w:rsidRPr="00B52269" w:rsidRDefault="00B52269" w:rsidP="00B52269"/>
                    <w:p w14:paraId="0275530D" w14:textId="77777777" w:rsidR="00C5374F" w:rsidRPr="00C5374F" w:rsidRDefault="00C5374F" w:rsidP="00C5374F"/>
                    <w:p w14:paraId="6B28B6C0" w14:textId="77777777" w:rsidR="00260EA6" w:rsidRPr="00260EA6" w:rsidRDefault="00260EA6" w:rsidP="00260EA6"/>
                    <w:p w14:paraId="135A5BB4" w14:textId="77777777" w:rsidR="0045228E" w:rsidRPr="0045228E" w:rsidRDefault="0045228E" w:rsidP="0045228E"/>
                    <w:p w14:paraId="0FBC45FD" w14:textId="77777777" w:rsidR="0036429E" w:rsidRPr="0036429E" w:rsidRDefault="0036429E" w:rsidP="0036429E"/>
                    <w:p w14:paraId="56D3C0AB" w14:textId="77777777" w:rsidR="00FD77E6" w:rsidRPr="00FD77E6" w:rsidRDefault="00FD77E6" w:rsidP="00FD77E6"/>
                    <w:p w14:paraId="2C04FF82" w14:textId="77777777" w:rsidR="002975AB" w:rsidRPr="002975AB" w:rsidRDefault="002975AB" w:rsidP="002975AB"/>
                    <w:p w14:paraId="2582C3CB" w14:textId="77777777" w:rsidR="00541908" w:rsidRPr="00DA2709" w:rsidRDefault="00541908" w:rsidP="00DA2709"/>
                    <w:p w14:paraId="3DBB0153" w14:textId="77777777" w:rsidR="00516DFA" w:rsidRPr="00516DFA" w:rsidRDefault="00516DFA" w:rsidP="00516DFA"/>
                    <w:p w14:paraId="2F11B0CC" w14:textId="77777777" w:rsidR="00516DFA" w:rsidRPr="00516DFA" w:rsidRDefault="00516DFA" w:rsidP="00516DFA"/>
                    <w:p w14:paraId="220CD8E9" w14:textId="77777777" w:rsidR="009178C8" w:rsidRPr="009178C8" w:rsidRDefault="009178C8" w:rsidP="009178C8"/>
                    <w:p w14:paraId="63D3F5B6" w14:textId="77777777" w:rsidR="009D0DB0" w:rsidRPr="009D0DB0" w:rsidRDefault="009D0DB0" w:rsidP="009D0DB0"/>
                    <w:p w14:paraId="282B3137" w14:textId="77777777" w:rsidR="00E76D97" w:rsidRPr="00E76D97" w:rsidRDefault="00E76D97" w:rsidP="00E76D97"/>
                    <w:p w14:paraId="2357BE02" w14:textId="77777777" w:rsidR="00E76D97" w:rsidRPr="00E76D97" w:rsidRDefault="00E76D97" w:rsidP="00E76D97"/>
                    <w:p w14:paraId="68DAA4D0" w14:textId="77777777" w:rsidR="00CB746C" w:rsidRPr="00CB746C" w:rsidRDefault="00CB746C" w:rsidP="00CB746C"/>
                    <w:p w14:paraId="2D09A2D4" w14:textId="77777777" w:rsidR="008F025B" w:rsidRPr="008F025B" w:rsidRDefault="008F025B" w:rsidP="008F025B"/>
                    <w:p w14:paraId="73EBCB84" w14:textId="77777777" w:rsidR="00DE7FFD" w:rsidRPr="00DE7FFD" w:rsidRDefault="00DE7FFD" w:rsidP="00DE7FFD"/>
                    <w:p w14:paraId="1AA2273E" w14:textId="16385A1C" w:rsidR="001C26A4" w:rsidRDefault="001C26A4" w:rsidP="00502D2F"/>
                  </w:txbxContent>
                </v:textbox>
                <w10:wrap type="square"/>
              </v:shape>
            </w:pict>
          </mc:Fallback>
        </mc:AlternateContent>
      </w:r>
      <w:r w:rsidRPr="00792CE2">
        <w:rPr>
          <w:rFonts w:ascii="Times New Roman" w:eastAsia="Calibri" w:hAnsi="Times New Roman" w:cs="Times New Roman"/>
          <w:lang w:val="en-US"/>
        </w:rPr>
        <w:t xml:space="preserve">term </w:t>
      </w:r>
      <w:r w:rsidRPr="00792CE2">
        <w:rPr>
          <w:rFonts w:ascii="Times New Roman" w:eastAsia="MTSY" w:hAnsi="Times New Roman" w:cs="Times New Roman"/>
          <w:lang w:val="en-US"/>
        </w:rPr>
        <w:t xml:space="preserve">dV(As-GeSn) to be lower, this behavior is observed qualitatively from XPS measurement carried out in the present work. Elaborating on that, </w:t>
      </w:r>
      <w:r w:rsidRPr="00792CE2">
        <w:rPr>
          <w:rFonts w:ascii="Palatino Linotype" w:eastAsia="Times New Roman" w:hAnsi="Palatino Linotype" w:cs="Times New Roman"/>
          <w:lang w:val="en-US"/>
        </w:rPr>
        <w:t>Δ</w:t>
      </w:r>
      <w:r w:rsidRPr="00792CE2">
        <w:rPr>
          <w:rFonts w:ascii="Times New Roman" w:eastAsia="Times New Roman" w:hAnsi="Times New Roman" w:cs="Times New Roman"/>
          <w:lang w:val="en-US"/>
        </w:rPr>
        <w:t>E</w:t>
      </w:r>
      <w:r w:rsidRPr="00792CE2">
        <w:rPr>
          <w:rFonts w:ascii="Times New Roman" w:eastAsia="Times New Roman" w:hAnsi="Times New Roman" w:cs="Times New Roman"/>
          <w:vertAlign w:val="subscript"/>
          <w:lang w:val="en-US"/>
        </w:rPr>
        <w:t>V</w:t>
      </w:r>
      <w:r w:rsidRPr="00792CE2">
        <w:rPr>
          <w:rFonts w:ascii="Times New Roman" w:eastAsia="Calibri" w:hAnsi="Times New Roman" w:cs="Times New Roman"/>
          <w:lang w:val="en-US"/>
        </w:rPr>
        <w:t xml:space="preserve"> evaluated using 6% Sn 4d CL states, gives ΔE</w:t>
      </w:r>
      <w:r w:rsidRPr="00792CE2">
        <w:rPr>
          <w:rFonts w:ascii="Times New Roman" w:eastAsia="Calibri" w:hAnsi="Times New Roman" w:cs="Times New Roman"/>
          <w:vertAlign w:val="subscript"/>
          <w:lang w:val="en-US"/>
        </w:rPr>
        <w:t xml:space="preserve">V </w:t>
      </w:r>
      <w:r w:rsidRPr="00792CE2">
        <w:rPr>
          <w:rFonts w:ascii="Times New Roman" w:eastAsia="Calibri" w:hAnsi="Times New Roman" w:cs="Times New Roman"/>
          <w:lang w:val="en-US"/>
        </w:rPr>
        <w:t>= 0.96 ± 0.1 eV whereas using 94% Ge 3d CL states it was evaluated as ΔE</w:t>
      </w:r>
      <w:r w:rsidRPr="00792CE2">
        <w:rPr>
          <w:rFonts w:ascii="Times New Roman" w:eastAsia="Calibri" w:hAnsi="Times New Roman" w:cs="Times New Roman"/>
          <w:vertAlign w:val="subscript"/>
          <w:lang w:val="en-US"/>
        </w:rPr>
        <w:t>V</w:t>
      </w:r>
      <w:r w:rsidRPr="00792CE2">
        <w:rPr>
          <w:rFonts w:ascii="Times New Roman" w:eastAsia="Calibri" w:hAnsi="Times New Roman" w:cs="Times New Roman"/>
          <w:lang w:val="en-US"/>
        </w:rPr>
        <w:t xml:space="preserve"> = 0.91 ± 0.1 eV. Th</w:t>
      </w:r>
      <w:r w:rsidR="003C4BD0" w:rsidRPr="00792CE2">
        <w:rPr>
          <w:rFonts w:ascii="Times New Roman" w:eastAsia="Calibri" w:hAnsi="Times New Roman" w:cs="Times New Roman"/>
          <w:lang w:val="en-US"/>
        </w:rPr>
        <w:t>e</w:t>
      </w:r>
      <w:r w:rsidRPr="00792CE2">
        <w:rPr>
          <w:rFonts w:ascii="Times New Roman" w:eastAsia="Calibri" w:hAnsi="Times New Roman" w:cs="Times New Roman"/>
          <w:lang w:val="en-US"/>
        </w:rPr>
        <w:t xml:space="preserve"> 0.05 eV difference between these values corresponds to the dV(As-GeSn) term being less negative than dV(As-Ge) term, which supports the linear response theory applied to As up-diffusion into the GeSn overlayer with the effect of Sn taken into account. Similar results, experimental and first-principles </w:t>
      </w:r>
      <w:r w:rsidR="003C4BD0" w:rsidRPr="00792CE2">
        <w:rPr>
          <w:rFonts w:ascii="Times New Roman" w:eastAsia="Calibri" w:hAnsi="Times New Roman" w:cs="Times New Roman"/>
          <w:lang w:val="en-US"/>
        </w:rPr>
        <w:t>bas</w:t>
      </w:r>
      <w:r w:rsidRPr="00792CE2">
        <w:rPr>
          <w:rFonts w:ascii="Times New Roman" w:eastAsia="Calibri" w:hAnsi="Times New Roman" w:cs="Times New Roman"/>
          <w:lang w:val="en-US"/>
        </w:rPr>
        <w:t xml:space="preserve">ed calculations, </w:t>
      </w:r>
      <w:r w:rsidR="003C4BD0" w:rsidRPr="00792CE2">
        <w:rPr>
          <w:rFonts w:ascii="Times New Roman" w:eastAsia="Calibri" w:hAnsi="Times New Roman" w:cs="Times New Roman"/>
          <w:lang w:val="en-US"/>
        </w:rPr>
        <w:t>were</w:t>
      </w:r>
      <w:r w:rsidRPr="00792CE2">
        <w:rPr>
          <w:rFonts w:ascii="Times New Roman" w:eastAsia="Calibri" w:hAnsi="Times New Roman" w:cs="Times New Roman"/>
          <w:lang w:val="en-US"/>
        </w:rPr>
        <w:t xml:space="preserve"> demonstrated for B-doped Ge grown on AlAs.</w:t>
      </w:r>
      <w:r w:rsidR="00F12065" w:rsidRPr="00792CE2">
        <w:rPr>
          <w:rFonts w:ascii="Times New Roman" w:hAnsi="Times New Roman" w:cs="Times New Roman"/>
          <w:b/>
          <w:bCs/>
          <w:color w:val="0000FF"/>
          <w:vertAlign w:val="superscript"/>
        </w:rPr>
        <w:t>43</w:t>
      </w:r>
      <w:r w:rsidRPr="00792CE2">
        <w:rPr>
          <w:rFonts w:ascii="Times New Roman" w:eastAsia="Calibri" w:hAnsi="Times New Roman" w:cs="Times New Roman"/>
          <w:lang w:val="en-US"/>
        </w:rPr>
        <w:t xml:space="preserve"> When a Boron atom replaces a Ge atom, it results in </w:t>
      </w:r>
      <w:r w:rsidR="00DF16D8" w:rsidRPr="00792CE2">
        <w:rPr>
          <w:rFonts w:ascii="Times New Roman" w:eastAsia="Calibri" w:hAnsi="Times New Roman" w:cs="Times New Roman"/>
          <w:lang w:val="en-US"/>
        </w:rPr>
        <w:t xml:space="preserve">a </w:t>
      </w:r>
      <w:r w:rsidRPr="00792CE2">
        <w:rPr>
          <w:rFonts w:ascii="Times New Roman" w:eastAsia="Calibri" w:hAnsi="Times New Roman" w:cs="Times New Roman"/>
          <w:lang w:val="en-US"/>
        </w:rPr>
        <w:t>deficiency of 1/4</w:t>
      </w:r>
      <w:r w:rsidRPr="00792CE2">
        <w:rPr>
          <w:rFonts w:ascii="Times New Roman" w:eastAsia="Calibri" w:hAnsi="Times New Roman" w:cs="Times New Roman"/>
          <w:vertAlign w:val="superscript"/>
          <w:lang w:val="en-US"/>
        </w:rPr>
        <w:t>th</w:t>
      </w:r>
      <w:r w:rsidRPr="00792CE2">
        <w:rPr>
          <w:rFonts w:ascii="Times New Roman" w:eastAsia="Calibri" w:hAnsi="Times New Roman" w:cs="Times New Roman"/>
          <w:lang w:val="en-US"/>
        </w:rPr>
        <w:t xml:space="preserve"> electron in each bond, whereas a lesser electronegative Sn atom replacing Ge atom results similar qualitative behavior, that is a Ge–Sn bond has weakly bound electrons affecting the band offsets at the interface. This effect was computed</w:t>
      </w:r>
      <w:r w:rsidR="0064435D" w:rsidRPr="00792CE2">
        <w:rPr>
          <w:rFonts w:ascii="Times New Roman" w:eastAsia="Calibri" w:hAnsi="Times New Roman" w:cs="Times New Roman"/>
          <w:lang w:val="en-US"/>
        </w:rPr>
        <w:t xml:space="preserve"> </w:t>
      </w:r>
      <w:r w:rsidR="00B57908" w:rsidRPr="00792CE2">
        <w:rPr>
          <w:rFonts w:ascii="Times New Roman" w:eastAsia="Calibri" w:hAnsi="Times New Roman" w:cs="Times New Roman"/>
          <w:lang w:val="en-US"/>
        </w:rPr>
        <w:t>as</w:t>
      </w:r>
      <w:r w:rsidR="0064435D" w:rsidRPr="00792CE2">
        <w:rPr>
          <w:rFonts w:ascii="Times New Roman" w:eastAsia="Calibri" w:hAnsi="Times New Roman" w:cs="Times New Roman"/>
          <w:lang w:val="en-US"/>
        </w:rPr>
        <w:t xml:space="preserve"> a separate work</w:t>
      </w:r>
      <w:r w:rsidRPr="00792CE2">
        <w:rPr>
          <w:rFonts w:ascii="Times New Roman" w:eastAsia="Calibri" w:hAnsi="Times New Roman" w:cs="Times New Roman"/>
          <w:lang w:val="en-US"/>
        </w:rPr>
        <w:t xml:space="preserve"> by </w:t>
      </w:r>
      <w:proofErr w:type="spellStart"/>
      <w:r w:rsidRPr="00792CE2">
        <w:rPr>
          <w:rFonts w:ascii="Times New Roman" w:eastAsia="Calibri" w:hAnsi="Times New Roman" w:cs="Times New Roman"/>
          <w:lang w:val="en-US"/>
        </w:rPr>
        <w:t>Pavarelli</w:t>
      </w:r>
      <w:proofErr w:type="spellEnd"/>
      <w:r w:rsidRPr="00792CE2">
        <w:rPr>
          <w:rFonts w:ascii="Times New Roman" w:eastAsia="Calibri" w:hAnsi="Times New Roman" w:cs="Times New Roman"/>
          <w:lang w:val="en-US"/>
        </w:rPr>
        <w:t xml:space="preserve"> </w:t>
      </w:r>
      <w:r w:rsidRPr="00792CE2">
        <w:rPr>
          <w:rFonts w:ascii="Times New Roman" w:eastAsia="Calibri" w:hAnsi="Times New Roman" w:cs="Times New Roman"/>
          <w:i/>
          <w:iCs/>
          <w:lang w:val="en-US"/>
        </w:rPr>
        <w:t>et al.</w:t>
      </w:r>
      <w:r w:rsidR="00AD0CC8" w:rsidRPr="00792CE2">
        <w:rPr>
          <w:rFonts w:ascii="Times New Roman" w:eastAsia="Calibri" w:hAnsi="Times New Roman" w:cs="Times New Roman"/>
          <w:lang w:val="en-US"/>
        </w:rPr>
        <w:t>,</w:t>
      </w:r>
      <w:r w:rsidR="00872F85" w:rsidRPr="00792CE2">
        <w:rPr>
          <w:rFonts w:ascii="Times New Roman" w:hAnsi="Times New Roman" w:cs="Times New Roman"/>
          <w:b/>
          <w:bCs/>
          <w:color w:val="0000FF"/>
          <w:vertAlign w:val="superscript"/>
        </w:rPr>
        <w:t>71</w:t>
      </w:r>
      <w:r w:rsidRPr="00792CE2">
        <w:rPr>
          <w:rFonts w:ascii="Times New Roman" w:eastAsia="Calibri" w:hAnsi="Times New Roman" w:cs="Times New Roman"/>
          <w:lang w:val="en-US"/>
        </w:rPr>
        <w:t xml:space="preserve"> where the dependence of band offsets on the electronegativity of the layer in contact with Ge at the heterointerface was performed using first-principles calculations.</w:t>
      </w:r>
    </w:p>
    <w:p w14:paraId="33995CCF" w14:textId="22A429F6" w:rsidR="00BB71B3" w:rsidRPr="00792CE2" w:rsidRDefault="00B47D17" w:rsidP="00EB2945">
      <w:pPr>
        <w:autoSpaceDE w:val="0"/>
        <w:autoSpaceDN w:val="0"/>
        <w:adjustRightInd w:val="0"/>
        <w:spacing w:after="0" w:line="240" w:lineRule="auto"/>
        <w:ind w:firstLine="360"/>
        <w:jc w:val="both"/>
        <w:rPr>
          <w:rFonts w:ascii="Times New Roman" w:hAnsi="Times New Roman" w:cs="Times New Roman"/>
          <w:lang w:val="en-US"/>
        </w:rPr>
      </w:pPr>
      <w:r w:rsidRPr="00792CE2">
        <w:rPr>
          <w:rFonts w:ascii="Times New Roman" w:eastAsia="Calibri" w:hAnsi="Times New Roman" w:cs="Times New Roman"/>
          <w:lang w:val="en-US"/>
        </w:rPr>
        <w:t xml:space="preserve">With the explicit evidences reported above, the experimentally determined </w:t>
      </w:r>
      <w:r w:rsidRPr="00792CE2">
        <w:rPr>
          <w:rFonts w:ascii="Palatino Linotype" w:eastAsia="Times New Roman" w:hAnsi="Palatino Linotype" w:cs="Times New Roman"/>
          <w:lang w:val="en-US"/>
        </w:rPr>
        <w:t>Δ</w:t>
      </w:r>
      <w:r w:rsidRPr="00792CE2">
        <w:rPr>
          <w:rFonts w:ascii="Times New Roman" w:eastAsia="Times New Roman" w:hAnsi="Times New Roman" w:cs="Times New Roman"/>
          <w:lang w:val="en-US"/>
        </w:rPr>
        <w:t>E</w:t>
      </w:r>
      <w:r w:rsidRPr="00792CE2">
        <w:rPr>
          <w:rFonts w:ascii="Times New Roman" w:eastAsia="Times New Roman" w:hAnsi="Times New Roman" w:cs="Times New Roman"/>
          <w:vertAlign w:val="subscript"/>
          <w:lang w:val="en-US"/>
        </w:rPr>
        <w:t>V</w:t>
      </w:r>
      <w:r w:rsidRPr="00792CE2">
        <w:rPr>
          <w:rFonts w:ascii="Times New Roman" w:eastAsia="Calibri" w:hAnsi="Times New Roman" w:cs="Times New Roman"/>
          <w:lang w:val="en-US"/>
        </w:rPr>
        <w:t xml:space="preserve"> for Ge</w:t>
      </w:r>
      <w:r w:rsidRPr="00792CE2">
        <w:rPr>
          <w:rFonts w:ascii="Times New Roman" w:eastAsia="Calibri" w:hAnsi="Times New Roman" w:cs="Times New Roman"/>
          <w:vertAlign w:val="subscript"/>
          <w:lang w:val="en-US"/>
        </w:rPr>
        <w:t>0.94</w:t>
      </w:r>
      <w:r w:rsidRPr="00792CE2">
        <w:rPr>
          <w:rFonts w:ascii="Times New Roman" w:eastAsia="Calibri" w:hAnsi="Times New Roman" w:cs="Times New Roman"/>
          <w:lang w:val="en-US"/>
        </w:rPr>
        <w:t>Sn</w:t>
      </w:r>
      <w:r w:rsidRPr="00792CE2">
        <w:rPr>
          <w:rFonts w:ascii="Times New Roman" w:eastAsia="Calibri" w:hAnsi="Times New Roman" w:cs="Times New Roman"/>
          <w:vertAlign w:val="subscript"/>
          <w:lang w:val="en-US"/>
        </w:rPr>
        <w:t>0.06</w:t>
      </w:r>
      <w:r w:rsidRPr="00792CE2">
        <w:rPr>
          <w:rFonts w:ascii="Times New Roman" w:eastAsia="Calibri" w:hAnsi="Times New Roman" w:cs="Times New Roman"/>
          <w:lang w:val="en-US"/>
        </w:rPr>
        <w:t>/In</w:t>
      </w:r>
      <w:r w:rsidRPr="00792CE2">
        <w:rPr>
          <w:rFonts w:ascii="Times New Roman" w:eastAsia="Calibri" w:hAnsi="Times New Roman" w:cs="Times New Roman"/>
          <w:vertAlign w:val="subscript"/>
          <w:lang w:val="en-US"/>
        </w:rPr>
        <w:t>0.12</w:t>
      </w:r>
      <w:r w:rsidRPr="00792CE2">
        <w:rPr>
          <w:rFonts w:ascii="Times New Roman" w:eastAsia="Calibri" w:hAnsi="Times New Roman" w:cs="Times New Roman"/>
          <w:lang w:val="en-US"/>
        </w:rPr>
        <w:t>Al</w:t>
      </w:r>
      <w:r w:rsidRPr="00792CE2">
        <w:rPr>
          <w:rFonts w:ascii="Times New Roman" w:eastAsia="Calibri" w:hAnsi="Times New Roman" w:cs="Times New Roman"/>
          <w:vertAlign w:val="subscript"/>
          <w:lang w:val="en-US"/>
        </w:rPr>
        <w:t>0.88</w:t>
      </w:r>
      <w:r w:rsidRPr="00792CE2">
        <w:rPr>
          <w:rFonts w:ascii="Times New Roman" w:eastAsia="Calibri" w:hAnsi="Times New Roman" w:cs="Times New Roman"/>
          <w:lang w:val="en-US"/>
        </w:rPr>
        <w:t xml:space="preserve">As was deduced to lie between ML0 and ML1, as shown in </w:t>
      </w:r>
      <w:r w:rsidRPr="00792CE2">
        <w:rPr>
          <w:rFonts w:ascii="Times New Roman" w:eastAsia="Calibri" w:hAnsi="Times New Roman" w:cs="Times New Roman"/>
          <w:b/>
          <w:bCs/>
          <w:lang w:val="en-US"/>
        </w:rPr>
        <w:t xml:space="preserve">Fig. </w:t>
      </w:r>
      <w:r w:rsidR="00207BA0" w:rsidRPr="00792CE2">
        <w:rPr>
          <w:rFonts w:ascii="Times New Roman" w:eastAsia="Calibri" w:hAnsi="Times New Roman" w:cs="Times New Roman"/>
          <w:b/>
          <w:bCs/>
          <w:lang w:val="en-US"/>
        </w:rPr>
        <w:t>8</w:t>
      </w:r>
      <w:r w:rsidRPr="00792CE2">
        <w:rPr>
          <w:rFonts w:ascii="Times New Roman" w:eastAsia="Calibri" w:hAnsi="Times New Roman" w:cs="Times New Roman"/>
          <w:lang w:val="en-US"/>
        </w:rPr>
        <w:t xml:space="preserve">. From the first-principles calculations, the change in </w:t>
      </w:r>
      <w:r w:rsidRPr="00792CE2">
        <w:rPr>
          <w:rFonts w:ascii="Palatino Linotype" w:eastAsia="Times New Roman" w:hAnsi="Palatino Linotype" w:cs="Times New Roman"/>
          <w:lang w:val="en-US"/>
        </w:rPr>
        <w:t>Δ</w:t>
      </w:r>
      <w:r w:rsidRPr="00792CE2">
        <w:rPr>
          <w:rFonts w:ascii="Times New Roman" w:eastAsia="Times New Roman" w:hAnsi="Times New Roman" w:cs="Times New Roman"/>
          <w:lang w:val="en-US"/>
        </w:rPr>
        <w:t>E</w:t>
      </w:r>
      <w:r w:rsidRPr="00792CE2">
        <w:rPr>
          <w:rFonts w:ascii="Times New Roman" w:eastAsia="Times New Roman" w:hAnsi="Times New Roman" w:cs="Times New Roman"/>
          <w:vertAlign w:val="subscript"/>
          <w:lang w:val="en-US"/>
        </w:rPr>
        <w:t>V</w:t>
      </w:r>
      <w:r w:rsidRPr="00792CE2">
        <w:rPr>
          <w:rFonts w:ascii="Times New Roman" w:eastAsia="Calibri" w:hAnsi="Times New Roman" w:cs="Times New Roman"/>
          <w:lang w:val="en-US"/>
        </w:rPr>
        <w:t xml:space="preserve"> due to increase in As-up diffusion from ML0 (abrupt heterointerface) to ML1 (As up-diffusion limited to 1 monolayer) for Ge/AlAs was reported as 0.23 eV and for </w:t>
      </w:r>
      <w:r w:rsidRPr="00792CE2">
        <w:rPr>
          <w:rFonts w:ascii="Palatino Linotype" w:eastAsia="Calibri" w:hAnsi="Palatino Linotype" w:cs="Times New Roman"/>
          <w:lang w:val="en-US"/>
        </w:rPr>
        <w:t>ε</w:t>
      </w:r>
      <w:r w:rsidRPr="00792CE2">
        <w:rPr>
          <w:rFonts w:ascii="Times New Roman" w:eastAsia="Calibri" w:hAnsi="Times New Roman" w:cs="Times New Roman"/>
          <w:lang w:val="en-US"/>
        </w:rPr>
        <w:t>-Ge/In</w:t>
      </w:r>
      <w:r w:rsidRPr="00792CE2">
        <w:rPr>
          <w:rFonts w:ascii="Times New Roman" w:eastAsia="Calibri" w:hAnsi="Times New Roman" w:cs="Times New Roman"/>
          <w:vertAlign w:val="subscript"/>
          <w:lang w:val="en-US"/>
        </w:rPr>
        <w:t>0.25</w:t>
      </w:r>
      <w:r w:rsidRPr="00792CE2">
        <w:rPr>
          <w:rFonts w:ascii="Times New Roman" w:eastAsia="Calibri" w:hAnsi="Times New Roman" w:cs="Times New Roman"/>
          <w:lang w:val="en-US"/>
        </w:rPr>
        <w:t>Al</w:t>
      </w:r>
      <w:r w:rsidRPr="00792CE2">
        <w:rPr>
          <w:rFonts w:ascii="Times New Roman" w:eastAsia="Calibri" w:hAnsi="Times New Roman" w:cs="Times New Roman"/>
          <w:vertAlign w:val="subscript"/>
          <w:lang w:val="en-US"/>
        </w:rPr>
        <w:t>0.75</w:t>
      </w:r>
      <w:r w:rsidRPr="00792CE2">
        <w:rPr>
          <w:rFonts w:ascii="Times New Roman" w:eastAsia="Calibri" w:hAnsi="Times New Roman" w:cs="Times New Roman"/>
          <w:lang w:val="en-US"/>
        </w:rPr>
        <w:t>As it was 0.14 eV.</w:t>
      </w:r>
      <w:r w:rsidR="00E24FF2" w:rsidRPr="00792CE2">
        <w:rPr>
          <w:rFonts w:ascii="Times New Roman" w:hAnsi="Times New Roman" w:cs="Times New Roman"/>
          <w:b/>
          <w:bCs/>
          <w:color w:val="0000FF"/>
          <w:vertAlign w:val="superscript"/>
        </w:rPr>
        <w:t>34</w:t>
      </w:r>
      <w:r w:rsidRPr="00792CE2">
        <w:rPr>
          <w:rFonts w:ascii="Times New Roman" w:eastAsia="Calibri" w:hAnsi="Times New Roman" w:cs="Times New Roman"/>
          <w:lang w:val="en-US"/>
        </w:rPr>
        <w:t xml:space="preserve"> In this work, the In</w:t>
      </w:r>
      <w:r w:rsidRPr="00792CE2">
        <w:rPr>
          <w:rFonts w:ascii="Times New Roman" w:eastAsia="Calibri" w:hAnsi="Times New Roman" w:cs="Times New Roman"/>
          <w:vertAlign w:val="subscript"/>
          <w:lang w:val="en-US"/>
        </w:rPr>
        <w:t>0.12</w:t>
      </w:r>
      <w:r w:rsidRPr="00792CE2">
        <w:rPr>
          <w:rFonts w:ascii="Times New Roman" w:eastAsia="Calibri" w:hAnsi="Times New Roman" w:cs="Times New Roman"/>
          <w:lang w:val="en-US"/>
        </w:rPr>
        <w:t>Al</w:t>
      </w:r>
      <w:r w:rsidRPr="00792CE2">
        <w:rPr>
          <w:rFonts w:ascii="Times New Roman" w:eastAsia="Calibri" w:hAnsi="Times New Roman" w:cs="Times New Roman"/>
          <w:vertAlign w:val="subscript"/>
          <w:lang w:val="en-US"/>
        </w:rPr>
        <w:t>0.88</w:t>
      </w:r>
      <w:r w:rsidRPr="00792CE2">
        <w:rPr>
          <w:rFonts w:ascii="Times New Roman" w:eastAsia="Calibri" w:hAnsi="Times New Roman" w:cs="Times New Roman"/>
          <w:lang w:val="en-US"/>
        </w:rPr>
        <w:t>As layer has the substrate stoichiometry in between the stoichiometries of AlAs and In</w:t>
      </w:r>
      <w:r w:rsidRPr="00792CE2">
        <w:rPr>
          <w:rFonts w:ascii="Times New Roman" w:eastAsia="Calibri" w:hAnsi="Times New Roman" w:cs="Times New Roman"/>
          <w:vertAlign w:val="subscript"/>
          <w:lang w:val="en-US"/>
        </w:rPr>
        <w:t>0.25</w:t>
      </w:r>
      <w:r w:rsidRPr="00792CE2">
        <w:rPr>
          <w:rFonts w:ascii="Times New Roman" w:eastAsia="Calibri" w:hAnsi="Times New Roman" w:cs="Times New Roman"/>
          <w:lang w:val="en-US"/>
        </w:rPr>
        <w:t>Al</w:t>
      </w:r>
      <w:r w:rsidRPr="00792CE2">
        <w:rPr>
          <w:rFonts w:ascii="Times New Roman" w:eastAsia="Calibri" w:hAnsi="Times New Roman" w:cs="Times New Roman"/>
          <w:vertAlign w:val="subscript"/>
          <w:lang w:val="en-US"/>
        </w:rPr>
        <w:t>0.75</w:t>
      </w:r>
      <w:r w:rsidRPr="00792CE2">
        <w:rPr>
          <w:rFonts w:ascii="Times New Roman" w:eastAsia="Calibri" w:hAnsi="Times New Roman" w:cs="Times New Roman"/>
          <w:lang w:val="en-US"/>
        </w:rPr>
        <w:t>As that follow the linear response theory applied to interface diffusion</w:t>
      </w:r>
      <w:r w:rsidRPr="00792CE2">
        <w:rPr>
          <w:rFonts w:ascii="Times New Roman" w:eastAsia="Times New Roman" w:hAnsi="Times New Roman" w:cs="Times New Roman"/>
          <w:lang w:val="en-US"/>
        </w:rPr>
        <w:t>.</w:t>
      </w:r>
      <w:r w:rsidR="00EC04E6" w:rsidRPr="00792CE2">
        <w:rPr>
          <w:rFonts w:ascii="Times New Roman" w:eastAsia="Times New Roman" w:hAnsi="Times New Roman" w:cs="Times New Roman"/>
          <w:lang w:val="en-US"/>
        </w:rPr>
        <w:t xml:space="preserve"> </w:t>
      </w:r>
      <w:r w:rsidR="002F105A" w:rsidRPr="00792CE2">
        <w:rPr>
          <w:rFonts w:ascii="Times New Roman" w:hAnsi="Times New Roman" w:cs="Times New Roman"/>
          <w:lang w:val="en-US"/>
        </w:rPr>
        <w:t>The</w:t>
      </w:r>
      <w:r w:rsidR="00693DC1" w:rsidRPr="00792CE2">
        <w:rPr>
          <w:rFonts w:ascii="Times New Roman" w:hAnsi="Times New Roman" w:cs="Times New Roman"/>
          <w:lang w:val="en-US"/>
        </w:rPr>
        <w:t xml:space="preserve"> </w:t>
      </w:r>
      <w:r w:rsidR="002F105A" w:rsidRPr="00792CE2">
        <w:rPr>
          <w:rFonts w:ascii="Times New Roman" w:hAnsi="Times New Roman" w:cs="Times New Roman"/>
          <w:lang w:val="en-US"/>
        </w:rPr>
        <w:t>extent</w:t>
      </w:r>
      <w:r w:rsidR="00693DC1" w:rsidRPr="00792CE2">
        <w:rPr>
          <w:rFonts w:ascii="Times New Roman" w:hAnsi="Times New Roman" w:cs="Times New Roman"/>
          <w:lang w:val="en-US"/>
        </w:rPr>
        <w:t xml:space="preserve"> of </w:t>
      </w:r>
      <w:r w:rsidR="00E8331A" w:rsidRPr="00792CE2">
        <w:rPr>
          <w:rFonts w:ascii="Times New Roman" w:hAnsi="Times New Roman" w:cs="Times New Roman"/>
          <w:lang w:val="en-US"/>
        </w:rPr>
        <w:t xml:space="preserve">As </w:t>
      </w:r>
      <w:r w:rsidR="00356A51" w:rsidRPr="00792CE2">
        <w:rPr>
          <w:rFonts w:ascii="Times New Roman" w:hAnsi="Times New Roman" w:cs="Times New Roman"/>
          <w:lang w:val="en-US"/>
        </w:rPr>
        <w:t>up-</w:t>
      </w:r>
      <w:r w:rsidR="00693DC1" w:rsidRPr="00792CE2">
        <w:rPr>
          <w:rFonts w:ascii="Times New Roman" w:hAnsi="Times New Roman" w:cs="Times New Roman"/>
          <w:lang w:val="en-US"/>
        </w:rPr>
        <w:t xml:space="preserve">diffusion </w:t>
      </w:r>
      <w:r w:rsidR="00E8331A" w:rsidRPr="00792CE2">
        <w:rPr>
          <w:rFonts w:ascii="Times New Roman" w:hAnsi="Times New Roman" w:cs="Times New Roman"/>
          <w:lang w:val="en-US"/>
        </w:rPr>
        <w:t>l</w:t>
      </w:r>
      <w:r w:rsidR="00754B75" w:rsidRPr="00792CE2">
        <w:rPr>
          <w:rFonts w:ascii="Times New Roman" w:hAnsi="Times New Roman" w:cs="Times New Roman"/>
          <w:lang w:val="en-US"/>
        </w:rPr>
        <w:t>ying</w:t>
      </w:r>
      <w:r w:rsidR="00E8331A" w:rsidRPr="00792CE2">
        <w:rPr>
          <w:rFonts w:ascii="Times New Roman" w:hAnsi="Times New Roman" w:cs="Times New Roman"/>
          <w:lang w:val="en-US"/>
        </w:rPr>
        <w:t xml:space="preserve"> </w:t>
      </w:r>
      <w:r w:rsidR="0058067A" w:rsidRPr="00792CE2">
        <w:rPr>
          <w:rFonts w:ascii="Times New Roman" w:hAnsi="Times New Roman" w:cs="Times New Roman"/>
          <w:lang w:val="en-US"/>
        </w:rPr>
        <w:t xml:space="preserve">between </w:t>
      </w:r>
      <w:r w:rsidR="00E8331A" w:rsidRPr="00792CE2">
        <w:rPr>
          <w:rFonts w:ascii="Times New Roman" w:hAnsi="Times New Roman" w:cs="Times New Roman"/>
          <w:lang w:val="en-US"/>
        </w:rPr>
        <w:t>ML0</w:t>
      </w:r>
      <w:r w:rsidR="00754B75" w:rsidRPr="00792CE2">
        <w:rPr>
          <w:rFonts w:ascii="Times New Roman" w:hAnsi="Times New Roman" w:cs="Times New Roman"/>
          <w:lang w:val="en-US"/>
        </w:rPr>
        <w:t xml:space="preserve"> </w:t>
      </w:r>
      <w:r w:rsidR="00993FDD" w:rsidRPr="00792CE2">
        <w:rPr>
          <w:rFonts w:ascii="Times New Roman" w:hAnsi="Times New Roman" w:cs="Times New Roman"/>
          <w:lang w:val="en-US"/>
        </w:rPr>
        <w:t>(abrupt interface)</w:t>
      </w:r>
      <w:r w:rsidR="00050528" w:rsidRPr="00792CE2">
        <w:rPr>
          <w:rFonts w:ascii="Times New Roman" w:hAnsi="Times New Roman" w:cs="Times New Roman"/>
          <w:lang w:val="en-US"/>
        </w:rPr>
        <w:t xml:space="preserve"> </w:t>
      </w:r>
      <w:r w:rsidR="0058067A" w:rsidRPr="00792CE2">
        <w:rPr>
          <w:rFonts w:ascii="Times New Roman" w:hAnsi="Times New Roman" w:cs="Times New Roman"/>
          <w:lang w:val="en-US"/>
        </w:rPr>
        <w:t>and ML1</w:t>
      </w:r>
      <w:r w:rsidR="00EC04E6" w:rsidRPr="00792CE2">
        <w:rPr>
          <w:rFonts w:ascii="Times New Roman" w:hAnsi="Times New Roman" w:cs="Times New Roman"/>
          <w:lang w:val="en-US"/>
        </w:rPr>
        <w:t xml:space="preserve"> </w:t>
      </w:r>
      <w:r w:rsidR="004636A9" w:rsidRPr="00792CE2">
        <w:rPr>
          <w:rFonts w:ascii="Times New Roman" w:hAnsi="Times New Roman" w:cs="Times New Roman"/>
          <w:lang w:val="en-US"/>
        </w:rPr>
        <w:t xml:space="preserve">lends support to </w:t>
      </w:r>
      <w:r w:rsidR="0004617C" w:rsidRPr="00792CE2">
        <w:rPr>
          <w:rFonts w:ascii="Times New Roman" w:hAnsi="Times New Roman" w:cs="Times New Roman"/>
          <w:lang w:val="en-US"/>
        </w:rPr>
        <w:t>the</w:t>
      </w:r>
      <w:r w:rsidR="00D50E34" w:rsidRPr="00792CE2">
        <w:rPr>
          <w:rFonts w:ascii="Times New Roman" w:hAnsi="Times New Roman" w:cs="Times New Roman"/>
          <w:lang w:val="en-US"/>
        </w:rPr>
        <w:t xml:space="preserve"> growth physics </w:t>
      </w:r>
      <w:r w:rsidR="009C13D7" w:rsidRPr="00792CE2">
        <w:rPr>
          <w:rFonts w:ascii="Times New Roman" w:hAnsi="Times New Roman" w:cs="Times New Roman"/>
          <w:lang w:val="en-US"/>
        </w:rPr>
        <w:t>that</w:t>
      </w:r>
      <w:r w:rsidR="00B259F2" w:rsidRPr="00792CE2">
        <w:rPr>
          <w:rFonts w:ascii="Times New Roman" w:hAnsi="Times New Roman" w:cs="Times New Roman"/>
          <w:lang w:val="en-US"/>
        </w:rPr>
        <w:t xml:space="preserve"> low </w:t>
      </w:r>
      <w:r w:rsidR="00F872F1" w:rsidRPr="00792CE2">
        <w:rPr>
          <w:rFonts w:ascii="Times New Roman" w:hAnsi="Times New Roman" w:cs="Times New Roman"/>
          <w:lang w:val="en-US"/>
        </w:rPr>
        <w:t>MBE substrate</w:t>
      </w:r>
      <w:r w:rsidR="00B259F2" w:rsidRPr="00792CE2">
        <w:rPr>
          <w:rFonts w:ascii="Times New Roman" w:hAnsi="Times New Roman" w:cs="Times New Roman"/>
          <w:lang w:val="en-US"/>
        </w:rPr>
        <w:t xml:space="preserve"> temperature </w:t>
      </w:r>
      <w:r w:rsidR="002A4D8B" w:rsidRPr="00792CE2">
        <w:rPr>
          <w:rFonts w:ascii="Times New Roman" w:hAnsi="Times New Roman" w:cs="Times New Roman"/>
          <w:lang w:val="en-US"/>
        </w:rPr>
        <w:t>for</w:t>
      </w:r>
      <w:r w:rsidR="00B259F2" w:rsidRPr="00792CE2">
        <w:rPr>
          <w:rFonts w:ascii="Times New Roman" w:hAnsi="Times New Roman" w:cs="Times New Roman"/>
          <w:lang w:val="en-US"/>
        </w:rPr>
        <w:t xml:space="preserve"> GeSn vis</w:t>
      </w:r>
      <w:r w:rsidR="00D6166D" w:rsidRPr="00792CE2">
        <w:rPr>
          <w:rFonts w:ascii="Times New Roman" w:hAnsi="Times New Roman" w:cs="Times New Roman"/>
          <w:lang w:val="en-US"/>
        </w:rPr>
        <w:t>-</w:t>
      </w:r>
      <w:r w:rsidR="00B259F2" w:rsidRPr="00792CE2">
        <w:rPr>
          <w:rFonts w:ascii="Times New Roman" w:hAnsi="Times New Roman" w:cs="Times New Roman"/>
          <w:lang w:val="en-US"/>
        </w:rPr>
        <w:t>à-vis Ge reduce</w:t>
      </w:r>
      <w:r w:rsidR="00D6166D" w:rsidRPr="00792CE2">
        <w:rPr>
          <w:rFonts w:ascii="Times New Roman" w:hAnsi="Times New Roman" w:cs="Times New Roman"/>
          <w:lang w:val="en-US"/>
        </w:rPr>
        <w:t>d</w:t>
      </w:r>
      <w:r w:rsidR="00B259F2" w:rsidRPr="00792CE2">
        <w:rPr>
          <w:rFonts w:ascii="Times New Roman" w:hAnsi="Times New Roman" w:cs="Times New Roman"/>
          <w:lang w:val="en-US"/>
        </w:rPr>
        <w:t xml:space="preserve"> the inter</w:t>
      </w:r>
      <w:r w:rsidR="009C13D7" w:rsidRPr="00792CE2">
        <w:rPr>
          <w:rFonts w:ascii="Times New Roman" w:hAnsi="Times New Roman" w:cs="Times New Roman"/>
          <w:lang w:val="en-US"/>
        </w:rPr>
        <w:t xml:space="preserve"> layer </w:t>
      </w:r>
      <w:r w:rsidR="00B259F2" w:rsidRPr="00792CE2">
        <w:rPr>
          <w:rFonts w:ascii="Times New Roman" w:hAnsi="Times New Roman" w:cs="Times New Roman"/>
          <w:lang w:val="en-US"/>
        </w:rPr>
        <w:t>diffusion of As atoms</w:t>
      </w:r>
      <w:r w:rsidR="00F813A8" w:rsidRPr="00792CE2">
        <w:rPr>
          <w:rFonts w:ascii="Times New Roman" w:hAnsi="Times New Roman" w:cs="Times New Roman"/>
          <w:lang w:val="en-US"/>
        </w:rPr>
        <w:t>, by</w:t>
      </w:r>
      <w:r w:rsidR="00F50B19" w:rsidRPr="00792CE2">
        <w:rPr>
          <w:rFonts w:ascii="Times New Roman" w:hAnsi="Times New Roman" w:cs="Times New Roman"/>
          <w:lang w:val="en-US"/>
        </w:rPr>
        <w:t xml:space="preserve"> suppressing As up-diffusion</w:t>
      </w:r>
      <w:r w:rsidR="00B259F2" w:rsidRPr="00792CE2">
        <w:rPr>
          <w:rFonts w:ascii="Times New Roman" w:hAnsi="Times New Roman" w:cs="Times New Roman"/>
          <w:lang w:val="en-US"/>
        </w:rPr>
        <w:t xml:space="preserve">, </w:t>
      </w:r>
      <w:r w:rsidR="00912831" w:rsidRPr="00792CE2">
        <w:rPr>
          <w:rFonts w:ascii="Times New Roman" w:hAnsi="Times New Roman" w:cs="Times New Roman"/>
          <w:lang w:val="en-US"/>
        </w:rPr>
        <w:t>deterring</w:t>
      </w:r>
      <w:r w:rsidR="00B259F2" w:rsidRPr="00792CE2">
        <w:rPr>
          <w:rFonts w:ascii="Times New Roman" w:hAnsi="Times New Roman" w:cs="Times New Roman"/>
          <w:lang w:val="en-US"/>
        </w:rPr>
        <w:t xml:space="preserve"> the band–alignment </w:t>
      </w:r>
      <w:r w:rsidR="00D6166D" w:rsidRPr="00792CE2">
        <w:rPr>
          <w:rFonts w:ascii="Times New Roman" w:hAnsi="Times New Roman" w:cs="Times New Roman"/>
          <w:lang w:val="en-US"/>
        </w:rPr>
        <w:t>modification</w:t>
      </w:r>
      <w:r w:rsidR="007677FC" w:rsidRPr="00792CE2">
        <w:rPr>
          <w:rFonts w:ascii="Times New Roman" w:hAnsi="Times New Roman" w:cs="Times New Roman"/>
          <w:lang w:val="en-US"/>
        </w:rPr>
        <w:t>.</w:t>
      </w:r>
      <w:r w:rsidR="00130C0C" w:rsidRPr="00792CE2">
        <w:rPr>
          <w:rFonts w:ascii="Times New Roman" w:hAnsi="Times New Roman" w:cs="Times New Roman"/>
          <w:b/>
          <w:bCs/>
          <w:color w:val="0000FF"/>
          <w:vertAlign w:val="superscript"/>
        </w:rPr>
        <w:t>31</w:t>
      </w:r>
      <w:r w:rsidR="00B259F2" w:rsidRPr="00792CE2">
        <w:rPr>
          <w:rFonts w:ascii="Times New Roman" w:hAnsi="Times New Roman" w:cs="Times New Roman"/>
          <w:lang w:val="en-US"/>
        </w:rPr>
        <w:t xml:space="preserve"> Hence,</w:t>
      </w:r>
      <w:r w:rsidR="00D16507" w:rsidRPr="00792CE2">
        <w:rPr>
          <w:rFonts w:ascii="Times New Roman" w:hAnsi="Times New Roman" w:cs="Times New Roman"/>
          <w:lang w:val="en-US"/>
        </w:rPr>
        <w:t xml:space="preserve"> lattice matched</w:t>
      </w:r>
      <w:r w:rsidR="004628A0" w:rsidRPr="00792CE2">
        <w:rPr>
          <w:rFonts w:ascii="Times New Roman" w:hAnsi="Times New Roman" w:cs="Times New Roman"/>
          <w:lang w:val="en-US"/>
        </w:rPr>
        <w:t xml:space="preserve"> </w:t>
      </w:r>
      <w:r w:rsidR="00B259F2" w:rsidRPr="00792CE2">
        <w:rPr>
          <w:rFonts w:ascii="Times New Roman" w:hAnsi="Times New Roman" w:cs="Times New Roman"/>
          <w:lang w:val="en-US"/>
        </w:rPr>
        <w:t>Ge</w:t>
      </w:r>
      <w:r w:rsidR="004628A0" w:rsidRPr="00792CE2">
        <w:rPr>
          <w:rFonts w:ascii="Times New Roman" w:hAnsi="Times New Roman" w:cs="Times New Roman"/>
          <w:vertAlign w:val="subscript"/>
          <w:lang w:val="en-US"/>
        </w:rPr>
        <w:t>0.94</w:t>
      </w:r>
      <w:r w:rsidR="00B259F2" w:rsidRPr="00792CE2">
        <w:rPr>
          <w:rFonts w:ascii="Times New Roman" w:hAnsi="Times New Roman" w:cs="Times New Roman"/>
          <w:lang w:val="en-US"/>
        </w:rPr>
        <w:t>Sn</w:t>
      </w:r>
      <w:r w:rsidR="004628A0" w:rsidRPr="00792CE2">
        <w:rPr>
          <w:rFonts w:ascii="Times New Roman" w:hAnsi="Times New Roman" w:cs="Times New Roman"/>
          <w:vertAlign w:val="subscript"/>
          <w:lang w:val="en-US"/>
        </w:rPr>
        <w:t>0.06</w:t>
      </w:r>
      <w:r w:rsidR="00B259F2" w:rsidRPr="00792CE2">
        <w:rPr>
          <w:rFonts w:ascii="Times New Roman" w:hAnsi="Times New Roman" w:cs="Times New Roman"/>
          <w:lang w:val="en-US"/>
        </w:rPr>
        <w:t>/In</w:t>
      </w:r>
      <w:r w:rsidR="004628A0" w:rsidRPr="00792CE2">
        <w:rPr>
          <w:rFonts w:ascii="Times New Roman" w:hAnsi="Times New Roman" w:cs="Times New Roman"/>
          <w:vertAlign w:val="subscript"/>
          <w:lang w:val="en-US"/>
        </w:rPr>
        <w:t>0.12</w:t>
      </w:r>
      <w:r w:rsidR="00B259F2" w:rsidRPr="00792CE2">
        <w:rPr>
          <w:rFonts w:ascii="Times New Roman" w:hAnsi="Times New Roman" w:cs="Times New Roman"/>
          <w:lang w:val="en-US"/>
        </w:rPr>
        <w:t>Al</w:t>
      </w:r>
      <w:r w:rsidR="004628A0" w:rsidRPr="00792CE2">
        <w:rPr>
          <w:rFonts w:ascii="Times New Roman" w:hAnsi="Times New Roman" w:cs="Times New Roman"/>
          <w:vertAlign w:val="subscript"/>
          <w:lang w:val="en-US"/>
        </w:rPr>
        <w:t>0.88</w:t>
      </w:r>
      <w:r w:rsidR="00B259F2" w:rsidRPr="00792CE2">
        <w:rPr>
          <w:rFonts w:ascii="Times New Roman" w:hAnsi="Times New Roman" w:cs="Times New Roman"/>
          <w:lang w:val="en-US"/>
        </w:rPr>
        <w:t xml:space="preserve">As </w:t>
      </w:r>
      <w:r w:rsidR="004628A0" w:rsidRPr="00792CE2">
        <w:rPr>
          <w:rFonts w:ascii="Times New Roman" w:hAnsi="Times New Roman" w:cs="Times New Roman"/>
          <w:lang w:val="en-US"/>
        </w:rPr>
        <w:t xml:space="preserve">heterostructure </w:t>
      </w:r>
      <w:r w:rsidR="00B259F2" w:rsidRPr="00792CE2">
        <w:rPr>
          <w:rFonts w:ascii="Times New Roman" w:hAnsi="Times New Roman" w:cs="Times New Roman"/>
          <w:lang w:val="en-US"/>
        </w:rPr>
        <w:t>offers t</w:t>
      </w:r>
      <w:r w:rsidR="00C97CB4" w:rsidRPr="00792CE2">
        <w:rPr>
          <w:rFonts w:ascii="Times New Roman" w:hAnsi="Times New Roman" w:cs="Times New Roman"/>
          <w:lang w:val="en-US"/>
        </w:rPr>
        <w:t>hree</w:t>
      </w:r>
      <w:r w:rsidR="00B259F2" w:rsidRPr="00792CE2">
        <w:rPr>
          <w:rFonts w:ascii="Times New Roman" w:hAnsi="Times New Roman" w:cs="Times New Roman"/>
          <w:lang w:val="en-US"/>
        </w:rPr>
        <w:t xml:space="preserve">fold benefits: </w:t>
      </w:r>
      <w:r w:rsidR="00C97CB4" w:rsidRPr="00792CE2">
        <w:rPr>
          <w:rFonts w:ascii="Times New Roman" w:hAnsi="Times New Roman" w:cs="Times New Roman"/>
          <w:lang w:val="en-US"/>
        </w:rPr>
        <w:t>(i)</w:t>
      </w:r>
      <w:r w:rsidR="00211C2C" w:rsidRPr="00792CE2">
        <w:rPr>
          <w:rFonts w:ascii="Times New Roman" w:hAnsi="Times New Roman" w:cs="Times New Roman"/>
          <w:lang w:val="en-US"/>
        </w:rPr>
        <w:t xml:space="preserve"> </w:t>
      </w:r>
      <w:r w:rsidR="00CC54DA" w:rsidRPr="00792CE2">
        <w:rPr>
          <w:rFonts w:ascii="Times New Roman" w:hAnsi="Times New Roman" w:cs="Times New Roman"/>
          <w:lang w:val="en-US"/>
        </w:rPr>
        <w:t xml:space="preserve">a </w:t>
      </w:r>
      <w:r w:rsidR="00211C2C" w:rsidRPr="00792CE2">
        <w:rPr>
          <w:rFonts w:ascii="Times New Roman" w:hAnsi="Times New Roman" w:cs="Times New Roman"/>
          <w:lang w:val="en-US"/>
        </w:rPr>
        <w:t>virtually defect-free</w:t>
      </w:r>
      <w:r w:rsidR="00D16507" w:rsidRPr="00792CE2">
        <w:rPr>
          <w:rFonts w:ascii="Times New Roman" w:hAnsi="Times New Roman" w:cs="Times New Roman"/>
          <w:lang w:val="en-US"/>
        </w:rPr>
        <w:t xml:space="preserve"> </w:t>
      </w:r>
      <w:r w:rsidR="00473F37" w:rsidRPr="00792CE2">
        <w:rPr>
          <w:rFonts w:ascii="Times New Roman" w:hAnsi="Times New Roman" w:cs="Times New Roman"/>
          <w:lang w:val="en-US"/>
        </w:rPr>
        <w:t>active layer</w:t>
      </w:r>
      <w:r w:rsidR="00CC54DA" w:rsidRPr="00792CE2">
        <w:rPr>
          <w:rFonts w:ascii="Times New Roman" w:hAnsi="Times New Roman" w:cs="Times New Roman"/>
          <w:lang w:val="en-US"/>
        </w:rPr>
        <w:t xml:space="preserve"> of GeSn;</w:t>
      </w:r>
      <w:r w:rsidR="00C97CB4" w:rsidRPr="00792CE2">
        <w:rPr>
          <w:rFonts w:ascii="Times New Roman" w:hAnsi="Times New Roman" w:cs="Times New Roman"/>
          <w:lang w:val="en-US"/>
        </w:rPr>
        <w:t xml:space="preserve"> </w:t>
      </w:r>
      <w:r w:rsidR="00B259F2" w:rsidRPr="00792CE2">
        <w:rPr>
          <w:rFonts w:ascii="Times New Roman" w:hAnsi="Times New Roman" w:cs="Times New Roman"/>
          <w:lang w:val="en-US"/>
        </w:rPr>
        <w:t>(i</w:t>
      </w:r>
      <w:r w:rsidR="00C97CB4" w:rsidRPr="00792CE2">
        <w:rPr>
          <w:rFonts w:ascii="Times New Roman" w:hAnsi="Times New Roman" w:cs="Times New Roman"/>
          <w:lang w:val="en-US"/>
        </w:rPr>
        <w:t>i</w:t>
      </w:r>
      <w:r w:rsidR="00B259F2" w:rsidRPr="00792CE2">
        <w:rPr>
          <w:rFonts w:ascii="Times New Roman" w:hAnsi="Times New Roman" w:cs="Times New Roman"/>
          <w:lang w:val="en-US"/>
        </w:rPr>
        <w:t xml:space="preserve">) </w:t>
      </w:r>
      <w:r w:rsidR="004628A0" w:rsidRPr="00792CE2">
        <w:rPr>
          <w:rFonts w:ascii="Times New Roman" w:hAnsi="Times New Roman" w:cs="Times New Roman"/>
          <w:lang w:val="en-US"/>
        </w:rPr>
        <w:t>large band offsets (</w:t>
      </w:r>
      <w:r w:rsidR="004628A0" w:rsidRPr="00792CE2">
        <w:rPr>
          <w:rFonts w:ascii="Symbol" w:hAnsi="Symbol" w:cs="Times New Roman"/>
          <w:lang w:val="en-US"/>
        </w:rPr>
        <w:t>D</w:t>
      </w:r>
      <w:r w:rsidR="004628A0" w:rsidRPr="00792CE2">
        <w:rPr>
          <w:rFonts w:ascii="Times New Roman" w:hAnsi="Times New Roman" w:cs="Times New Roman"/>
          <w:lang w:val="en-US"/>
        </w:rPr>
        <w:t>E</w:t>
      </w:r>
      <w:r w:rsidR="004628A0" w:rsidRPr="00792CE2">
        <w:rPr>
          <w:rFonts w:ascii="Times New Roman" w:hAnsi="Times New Roman" w:cs="Times New Roman"/>
          <w:vertAlign w:val="subscript"/>
          <w:lang w:val="en-US"/>
        </w:rPr>
        <w:t>V</w:t>
      </w:r>
      <w:r w:rsidR="004628A0" w:rsidRPr="00792CE2">
        <w:rPr>
          <w:rFonts w:ascii="Times New Roman" w:hAnsi="Times New Roman" w:cs="Times New Roman"/>
          <w:lang w:val="en-US"/>
        </w:rPr>
        <w:t xml:space="preserve">, </w:t>
      </w:r>
      <w:r w:rsidR="004628A0" w:rsidRPr="00792CE2">
        <w:rPr>
          <w:rFonts w:ascii="Symbol" w:hAnsi="Symbol" w:cs="Times New Roman"/>
          <w:lang w:val="en-US"/>
        </w:rPr>
        <w:t>D</w:t>
      </w:r>
      <w:r w:rsidR="004628A0" w:rsidRPr="00792CE2">
        <w:rPr>
          <w:rFonts w:ascii="Times New Roman" w:hAnsi="Times New Roman" w:cs="Times New Roman"/>
          <w:lang w:val="en-US"/>
        </w:rPr>
        <w:t>E</w:t>
      </w:r>
      <w:r w:rsidR="004628A0" w:rsidRPr="00792CE2">
        <w:rPr>
          <w:rFonts w:ascii="Times New Roman" w:hAnsi="Times New Roman" w:cs="Times New Roman"/>
          <w:vertAlign w:val="subscript"/>
          <w:lang w:val="en-US"/>
        </w:rPr>
        <w:t>C</w:t>
      </w:r>
      <w:r w:rsidR="004628A0" w:rsidRPr="00792CE2">
        <w:rPr>
          <w:rFonts w:ascii="Times New Roman" w:hAnsi="Times New Roman" w:cs="Times New Roman"/>
          <w:lang w:val="en-US"/>
        </w:rPr>
        <w:t>)</w:t>
      </w:r>
      <w:r w:rsidR="00CC54DA" w:rsidRPr="00792CE2">
        <w:rPr>
          <w:rFonts w:ascii="Times New Roman" w:hAnsi="Times New Roman" w:cs="Times New Roman"/>
          <w:lang w:val="en-US"/>
        </w:rPr>
        <w:t>;</w:t>
      </w:r>
      <w:r w:rsidR="00211C2C" w:rsidRPr="00792CE2">
        <w:rPr>
          <w:rFonts w:ascii="Times New Roman" w:hAnsi="Times New Roman" w:cs="Times New Roman"/>
          <w:lang w:val="en-US"/>
        </w:rPr>
        <w:t xml:space="preserve"> and</w:t>
      </w:r>
      <w:r w:rsidR="004628A0" w:rsidRPr="00792CE2">
        <w:rPr>
          <w:rFonts w:ascii="Times New Roman" w:hAnsi="Times New Roman" w:cs="Times New Roman"/>
          <w:lang w:val="en-US"/>
        </w:rPr>
        <w:t xml:space="preserve"> </w:t>
      </w:r>
      <w:r w:rsidR="00B259F2" w:rsidRPr="00792CE2">
        <w:rPr>
          <w:rFonts w:ascii="Times New Roman" w:hAnsi="Times New Roman" w:cs="Times New Roman"/>
          <w:lang w:val="en-US"/>
        </w:rPr>
        <w:t>(i</w:t>
      </w:r>
      <w:r w:rsidR="00211C2C" w:rsidRPr="00792CE2">
        <w:rPr>
          <w:rFonts w:ascii="Times New Roman" w:hAnsi="Times New Roman" w:cs="Times New Roman"/>
          <w:lang w:val="en-US"/>
        </w:rPr>
        <w:t>i</w:t>
      </w:r>
      <w:r w:rsidR="00B259F2" w:rsidRPr="00792CE2">
        <w:rPr>
          <w:rFonts w:ascii="Times New Roman" w:hAnsi="Times New Roman" w:cs="Times New Roman"/>
          <w:lang w:val="en-US"/>
        </w:rPr>
        <w:t xml:space="preserve">i) </w:t>
      </w:r>
      <w:r w:rsidR="00642875" w:rsidRPr="00792CE2">
        <w:rPr>
          <w:rFonts w:ascii="Times New Roman" w:hAnsi="Times New Roman" w:cs="Times New Roman"/>
          <w:lang w:val="en-US"/>
        </w:rPr>
        <w:t>high</w:t>
      </w:r>
      <w:r w:rsidR="00A4619F" w:rsidRPr="00792CE2">
        <w:rPr>
          <w:rFonts w:ascii="Times New Roman" w:hAnsi="Times New Roman" w:cs="Times New Roman"/>
          <w:lang w:val="en-US"/>
        </w:rPr>
        <w:t>ly</w:t>
      </w:r>
      <w:r w:rsidR="00B077C1" w:rsidRPr="00792CE2">
        <w:rPr>
          <w:rFonts w:ascii="Times New Roman" w:hAnsi="Times New Roman" w:cs="Times New Roman"/>
          <w:lang w:val="en-US"/>
        </w:rPr>
        <w:t xml:space="preserve"> immun</w:t>
      </w:r>
      <w:r w:rsidR="00A4619F" w:rsidRPr="00792CE2">
        <w:rPr>
          <w:rFonts w:ascii="Times New Roman" w:hAnsi="Times New Roman" w:cs="Times New Roman"/>
          <w:lang w:val="en-US"/>
        </w:rPr>
        <w:t>e</w:t>
      </w:r>
      <w:r w:rsidR="00B077C1" w:rsidRPr="00792CE2">
        <w:rPr>
          <w:rFonts w:ascii="Times New Roman" w:hAnsi="Times New Roman" w:cs="Times New Roman"/>
          <w:lang w:val="en-US"/>
        </w:rPr>
        <w:t xml:space="preserve"> to </w:t>
      </w:r>
      <w:r w:rsidR="00B259F2" w:rsidRPr="00792CE2">
        <w:rPr>
          <w:rFonts w:ascii="Times New Roman" w:hAnsi="Times New Roman" w:cs="Times New Roman"/>
          <w:lang w:val="en-US"/>
        </w:rPr>
        <w:t xml:space="preserve">atomic </w:t>
      </w:r>
      <w:r w:rsidR="00473F37" w:rsidRPr="00792CE2">
        <w:rPr>
          <w:rFonts w:ascii="Times New Roman" w:hAnsi="Times New Roman" w:cs="Times New Roman"/>
          <w:lang w:val="en-US"/>
        </w:rPr>
        <w:t>inter</w:t>
      </w:r>
      <w:r w:rsidR="00B259F2" w:rsidRPr="00792CE2">
        <w:rPr>
          <w:rFonts w:ascii="Times New Roman" w:hAnsi="Times New Roman" w:cs="Times New Roman"/>
          <w:lang w:val="en-US"/>
        </w:rPr>
        <w:t xml:space="preserve">diffusion </w:t>
      </w:r>
      <w:r w:rsidR="009643AD" w:rsidRPr="00792CE2">
        <w:rPr>
          <w:rFonts w:ascii="Times New Roman" w:hAnsi="Times New Roman" w:cs="Times New Roman"/>
          <w:lang w:val="en-US"/>
        </w:rPr>
        <w:t>stimulated</w:t>
      </w:r>
      <w:r w:rsidR="00B259F2" w:rsidRPr="00792CE2">
        <w:rPr>
          <w:rFonts w:ascii="Times New Roman" w:hAnsi="Times New Roman" w:cs="Times New Roman"/>
          <w:lang w:val="en-US"/>
        </w:rPr>
        <w:t xml:space="preserve"> shifts in band</w:t>
      </w:r>
      <w:r w:rsidR="008C5E1B" w:rsidRPr="00792CE2">
        <w:rPr>
          <w:rFonts w:ascii="Times New Roman" w:hAnsi="Times New Roman" w:cs="Times New Roman"/>
          <w:lang w:val="en-US"/>
        </w:rPr>
        <w:t xml:space="preserve"> </w:t>
      </w:r>
      <w:r w:rsidR="001F39E6" w:rsidRPr="00792CE2">
        <w:rPr>
          <w:rFonts w:ascii="Times New Roman" w:hAnsi="Times New Roman" w:cs="Times New Roman"/>
          <w:lang w:val="en-US"/>
        </w:rPr>
        <w:t>offsets</w:t>
      </w:r>
      <w:r w:rsidR="008C5E1B" w:rsidRPr="00792CE2">
        <w:rPr>
          <w:rFonts w:ascii="Times New Roman" w:hAnsi="Times New Roman" w:cs="Times New Roman"/>
          <w:lang w:val="en-US"/>
        </w:rPr>
        <w:t xml:space="preserve"> and band alignment type</w:t>
      </w:r>
      <w:r w:rsidR="00B259F2" w:rsidRPr="00792CE2">
        <w:rPr>
          <w:rFonts w:ascii="Times New Roman" w:hAnsi="Times New Roman" w:cs="Times New Roman"/>
          <w:lang w:val="en-US"/>
        </w:rPr>
        <w:t>.</w:t>
      </w:r>
    </w:p>
    <w:p w14:paraId="143F2027" w14:textId="0BEE3E97" w:rsidR="00220023" w:rsidRPr="00792CE2" w:rsidRDefault="006B0625" w:rsidP="00273632">
      <w:pPr>
        <w:spacing w:line="240" w:lineRule="auto"/>
        <w:ind w:firstLine="284"/>
        <w:jc w:val="both"/>
        <w:rPr>
          <w:rFonts w:ascii="Arial" w:hAnsi="Arial" w:cs="Arial"/>
          <w:b/>
          <w:bCs/>
          <w:sz w:val="24"/>
          <w:szCs w:val="24"/>
          <w:lang w:val="en-US"/>
        </w:rPr>
      </w:pPr>
      <w:r w:rsidRPr="00792CE2">
        <w:rPr>
          <w:rFonts w:ascii="Times New Roman" w:hAnsi="Times New Roman" w:cs="Times New Roman"/>
          <w:lang w:val="en-US"/>
        </w:rPr>
        <w:t>Highlighted in</w:t>
      </w:r>
      <w:r w:rsidRPr="00792CE2">
        <w:rPr>
          <w:rFonts w:ascii="Times New Roman" w:hAnsi="Times New Roman" w:cs="Times New Roman"/>
          <w:b/>
          <w:bCs/>
          <w:lang w:val="en-US"/>
        </w:rPr>
        <w:t xml:space="preserve"> </w:t>
      </w:r>
      <w:r w:rsidR="0005146C" w:rsidRPr="00792CE2">
        <w:rPr>
          <w:rFonts w:ascii="Times New Roman" w:hAnsi="Times New Roman" w:cs="Times New Roman"/>
          <w:b/>
          <w:bCs/>
          <w:lang w:val="en-US"/>
        </w:rPr>
        <w:t>Fig.</w:t>
      </w:r>
      <w:r w:rsidR="00207BA0" w:rsidRPr="00792CE2">
        <w:rPr>
          <w:rFonts w:ascii="Times New Roman" w:hAnsi="Times New Roman" w:cs="Times New Roman"/>
          <w:b/>
          <w:bCs/>
          <w:lang w:val="en-US"/>
        </w:rPr>
        <w:t>9</w:t>
      </w:r>
      <w:r w:rsidR="0005146C" w:rsidRPr="00792CE2">
        <w:rPr>
          <w:rFonts w:ascii="Times New Roman" w:hAnsi="Times New Roman" w:cs="Times New Roman"/>
          <w:lang w:val="en-US"/>
        </w:rPr>
        <w:t xml:space="preserve"> </w:t>
      </w:r>
      <w:r w:rsidRPr="00792CE2">
        <w:rPr>
          <w:rFonts w:ascii="Times New Roman" w:hAnsi="Times New Roman" w:cs="Times New Roman"/>
          <w:lang w:val="en-US"/>
        </w:rPr>
        <w:t xml:space="preserve">are </w:t>
      </w:r>
      <w:r w:rsidR="0005146C" w:rsidRPr="00792CE2">
        <w:rPr>
          <w:rFonts w:ascii="Times New Roman" w:hAnsi="Times New Roman" w:cs="Times New Roman"/>
          <w:lang w:val="en-US"/>
        </w:rPr>
        <w:t xml:space="preserve">the band offsets of </w:t>
      </w:r>
      <w:r w:rsidRPr="00792CE2">
        <w:rPr>
          <w:rFonts w:ascii="Times New Roman" w:hAnsi="Times New Roman" w:cs="Times New Roman"/>
          <w:lang w:val="en-US"/>
        </w:rPr>
        <w:t xml:space="preserve">different </w:t>
      </w:r>
      <w:r w:rsidR="0005146C" w:rsidRPr="00792CE2">
        <w:rPr>
          <w:rFonts w:ascii="Times New Roman" w:hAnsi="Times New Roman" w:cs="Times New Roman"/>
          <w:lang w:val="en-US"/>
        </w:rPr>
        <w:t xml:space="preserve">GeSn </w:t>
      </w:r>
      <w:r w:rsidR="00196B31" w:rsidRPr="00792CE2">
        <w:rPr>
          <w:rFonts w:ascii="Times New Roman" w:hAnsi="Times New Roman" w:cs="Times New Roman"/>
          <w:lang w:val="en-US"/>
        </w:rPr>
        <w:t>material</w:t>
      </w:r>
      <w:r w:rsidR="000E0581" w:rsidRPr="00792CE2">
        <w:rPr>
          <w:rFonts w:ascii="Times New Roman" w:hAnsi="Times New Roman" w:cs="Times New Roman"/>
          <w:lang w:val="en-US"/>
        </w:rPr>
        <w:t xml:space="preserve"> system</w:t>
      </w:r>
      <w:r w:rsidR="00EE5822" w:rsidRPr="00792CE2">
        <w:rPr>
          <w:rFonts w:ascii="Times New Roman" w:hAnsi="Times New Roman" w:cs="Times New Roman"/>
          <w:lang w:val="en-US"/>
        </w:rPr>
        <w:t>s</w:t>
      </w:r>
      <w:r w:rsidRPr="00792CE2">
        <w:rPr>
          <w:rFonts w:ascii="Times New Roman" w:hAnsi="Times New Roman" w:cs="Times New Roman"/>
          <w:lang w:val="en-US"/>
        </w:rPr>
        <w:t>,</w:t>
      </w:r>
      <w:r w:rsidR="002C244A" w:rsidRPr="00792CE2">
        <w:rPr>
          <w:rFonts w:ascii="Times New Roman" w:hAnsi="Times New Roman" w:cs="Times New Roman"/>
          <w:lang w:val="en-US"/>
        </w:rPr>
        <w:t xml:space="preserve"> </w:t>
      </w:r>
      <w:r w:rsidR="000E4B94" w:rsidRPr="00792CE2">
        <w:rPr>
          <w:rFonts w:ascii="Times New Roman" w:hAnsi="Times New Roman" w:cs="Times New Roman"/>
          <w:lang w:val="en-US"/>
        </w:rPr>
        <w:t>with</w:t>
      </w:r>
      <w:r w:rsidR="006558E0" w:rsidRPr="00792CE2">
        <w:rPr>
          <w:rFonts w:ascii="Times New Roman" w:hAnsi="Times New Roman" w:cs="Times New Roman"/>
          <w:lang w:val="en-US"/>
        </w:rPr>
        <w:t xml:space="preserve"> isovalent interface</w:t>
      </w:r>
      <w:r w:rsidR="001D192A" w:rsidRPr="00792CE2">
        <w:rPr>
          <w:rFonts w:ascii="Times New Roman" w:hAnsi="Times New Roman" w:cs="Times New Roman"/>
          <w:lang w:val="en-US"/>
        </w:rPr>
        <w:t>s</w:t>
      </w:r>
      <w:r w:rsidR="00FB755C" w:rsidRPr="00792CE2">
        <w:rPr>
          <w:rFonts w:ascii="Times New Roman" w:hAnsi="Times New Roman" w:cs="Times New Roman"/>
          <w:lang w:val="en-US"/>
        </w:rPr>
        <w:t>,</w:t>
      </w:r>
      <w:r w:rsidR="00EE5822" w:rsidRPr="00792CE2">
        <w:rPr>
          <w:rFonts w:ascii="Times New Roman" w:hAnsi="Times New Roman" w:cs="Times New Roman"/>
          <w:lang w:val="en-US"/>
        </w:rPr>
        <w:t xml:space="preserve"> </w:t>
      </w:r>
      <w:r w:rsidR="00196B31" w:rsidRPr="00792CE2">
        <w:rPr>
          <w:rFonts w:ascii="Times New Roman" w:hAnsi="Times New Roman" w:cs="Times New Roman"/>
          <w:lang w:val="en-US"/>
        </w:rPr>
        <w:t xml:space="preserve">grown on small bandgap </w:t>
      </w:r>
      <w:r w:rsidR="00D80BA5" w:rsidRPr="00792CE2">
        <w:rPr>
          <w:rFonts w:ascii="Times New Roman" w:hAnsi="Times New Roman" w:cs="Times New Roman"/>
          <w:lang w:val="en-US"/>
        </w:rPr>
        <w:t>materials</w:t>
      </w:r>
      <w:r w:rsidR="009340E4" w:rsidRPr="00792CE2">
        <w:rPr>
          <w:rFonts w:ascii="Times New Roman" w:hAnsi="Times New Roman" w:cs="Times New Roman"/>
          <w:lang w:val="en-US"/>
        </w:rPr>
        <w:t xml:space="preserve"> like </w:t>
      </w:r>
      <w:r w:rsidR="000E4B94" w:rsidRPr="00792CE2">
        <w:rPr>
          <w:rFonts w:ascii="Times New Roman" w:hAnsi="Times New Roman" w:cs="Times New Roman"/>
          <w:lang w:val="en-US"/>
        </w:rPr>
        <w:t>Ge</w:t>
      </w:r>
      <w:r w:rsidR="00FB755C" w:rsidRPr="00792CE2">
        <w:rPr>
          <w:rFonts w:ascii="Times New Roman" w:hAnsi="Times New Roman" w:cs="Times New Roman"/>
          <w:lang w:val="en-US"/>
        </w:rPr>
        <w:t xml:space="preserve"> and</w:t>
      </w:r>
      <w:r w:rsidR="000E4B94" w:rsidRPr="00792CE2">
        <w:rPr>
          <w:rFonts w:ascii="Times New Roman" w:hAnsi="Times New Roman" w:cs="Times New Roman"/>
          <w:lang w:val="en-US"/>
        </w:rPr>
        <w:t xml:space="preserve"> SiGeSn</w:t>
      </w:r>
      <w:r w:rsidR="006F245B" w:rsidRPr="00792CE2">
        <w:rPr>
          <w:rFonts w:ascii="Times New Roman" w:hAnsi="Times New Roman" w:cs="Times New Roman"/>
          <w:lang w:val="en-US"/>
        </w:rPr>
        <w:t>,</w:t>
      </w:r>
      <w:r w:rsidR="006558E0" w:rsidRPr="00792CE2">
        <w:rPr>
          <w:rFonts w:ascii="Times New Roman" w:hAnsi="Times New Roman" w:cs="Times New Roman"/>
          <w:lang w:val="en-US"/>
        </w:rPr>
        <w:t xml:space="preserve"> </w:t>
      </w:r>
      <w:r w:rsidR="00727A16" w:rsidRPr="00792CE2">
        <w:rPr>
          <w:rFonts w:ascii="Times New Roman" w:hAnsi="Times New Roman" w:cs="Times New Roman"/>
          <w:lang w:val="en-US"/>
        </w:rPr>
        <w:t>next to</w:t>
      </w:r>
      <w:r w:rsidR="00E02507" w:rsidRPr="00792CE2">
        <w:rPr>
          <w:rFonts w:ascii="Times New Roman" w:hAnsi="Times New Roman" w:cs="Times New Roman"/>
          <w:lang w:val="en-US"/>
        </w:rPr>
        <w:t xml:space="preserve"> the </w:t>
      </w:r>
      <w:r w:rsidR="00184C9C" w:rsidRPr="00792CE2">
        <w:rPr>
          <w:rFonts w:ascii="Times New Roman" w:hAnsi="Times New Roman" w:cs="Times New Roman"/>
          <w:lang w:val="en-US"/>
        </w:rPr>
        <w:t xml:space="preserve">heterovalent interface </w:t>
      </w:r>
      <w:r w:rsidR="00E02507" w:rsidRPr="00792CE2">
        <w:rPr>
          <w:rFonts w:ascii="Times New Roman" w:hAnsi="Times New Roman" w:cs="Times New Roman"/>
          <w:lang w:val="en-US"/>
        </w:rPr>
        <w:t>G</w:t>
      </w:r>
      <w:r w:rsidR="00D80BA5" w:rsidRPr="00792CE2">
        <w:rPr>
          <w:rFonts w:ascii="Times New Roman" w:hAnsi="Times New Roman" w:cs="Times New Roman"/>
          <w:lang w:val="en-US"/>
        </w:rPr>
        <w:t>e</w:t>
      </w:r>
      <w:r w:rsidR="00F918C0" w:rsidRPr="00792CE2">
        <w:rPr>
          <w:rFonts w:ascii="Times New Roman" w:hAnsi="Times New Roman" w:cs="Times New Roman"/>
          <w:vertAlign w:val="subscript"/>
          <w:lang w:val="en-US"/>
        </w:rPr>
        <w:t>0.94</w:t>
      </w:r>
      <w:r w:rsidR="00D80BA5" w:rsidRPr="00792CE2">
        <w:rPr>
          <w:rFonts w:ascii="Times New Roman" w:hAnsi="Times New Roman" w:cs="Times New Roman"/>
          <w:lang w:val="en-US"/>
        </w:rPr>
        <w:t>Sn</w:t>
      </w:r>
      <w:r w:rsidR="00F918C0" w:rsidRPr="00792CE2">
        <w:rPr>
          <w:rFonts w:ascii="Times New Roman" w:hAnsi="Times New Roman" w:cs="Times New Roman"/>
          <w:vertAlign w:val="subscript"/>
          <w:lang w:val="en-US"/>
        </w:rPr>
        <w:t>0.06</w:t>
      </w:r>
      <w:r w:rsidR="00D80BA5" w:rsidRPr="00792CE2">
        <w:rPr>
          <w:rFonts w:ascii="Times New Roman" w:hAnsi="Times New Roman" w:cs="Times New Roman"/>
          <w:lang w:val="en-US"/>
        </w:rPr>
        <w:t>/In</w:t>
      </w:r>
      <w:r w:rsidR="00F918C0" w:rsidRPr="00792CE2">
        <w:rPr>
          <w:rFonts w:ascii="Times New Roman" w:hAnsi="Times New Roman" w:cs="Times New Roman"/>
          <w:vertAlign w:val="subscript"/>
          <w:lang w:val="en-US"/>
        </w:rPr>
        <w:t>0.12</w:t>
      </w:r>
      <w:r w:rsidR="00D80BA5" w:rsidRPr="00792CE2">
        <w:rPr>
          <w:rFonts w:ascii="Times New Roman" w:hAnsi="Times New Roman" w:cs="Times New Roman"/>
          <w:lang w:val="en-US"/>
        </w:rPr>
        <w:t>Al</w:t>
      </w:r>
      <w:r w:rsidR="00F918C0" w:rsidRPr="00792CE2">
        <w:rPr>
          <w:rFonts w:ascii="Times New Roman" w:hAnsi="Times New Roman" w:cs="Times New Roman"/>
          <w:vertAlign w:val="subscript"/>
          <w:lang w:val="en-US"/>
        </w:rPr>
        <w:t>0.88</w:t>
      </w:r>
      <w:r w:rsidR="00D80BA5" w:rsidRPr="00792CE2">
        <w:rPr>
          <w:rFonts w:ascii="Times New Roman" w:hAnsi="Times New Roman" w:cs="Times New Roman"/>
          <w:lang w:val="en-US"/>
        </w:rPr>
        <w:t xml:space="preserve">As </w:t>
      </w:r>
      <w:r w:rsidR="00FB755C" w:rsidRPr="00792CE2">
        <w:rPr>
          <w:rFonts w:ascii="Times New Roman" w:hAnsi="Times New Roman" w:cs="Times New Roman"/>
          <w:lang w:val="en-US"/>
        </w:rPr>
        <w:t xml:space="preserve">material system </w:t>
      </w:r>
      <w:r w:rsidR="00675CF9" w:rsidRPr="00792CE2">
        <w:rPr>
          <w:rFonts w:ascii="Times New Roman" w:hAnsi="Times New Roman" w:cs="Times New Roman"/>
          <w:lang w:val="en-US"/>
        </w:rPr>
        <w:t>studied</w:t>
      </w:r>
      <w:r w:rsidR="00D80BA5" w:rsidRPr="00792CE2">
        <w:rPr>
          <w:rFonts w:ascii="Times New Roman" w:hAnsi="Times New Roman" w:cs="Times New Roman"/>
          <w:lang w:val="en-US"/>
        </w:rPr>
        <w:t xml:space="preserve"> in this work.</w:t>
      </w:r>
      <w:r w:rsidR="00EE0426" w:rsidRPr="00792CE2">
        <w:rPr>
          <w:rFonts w:ascii="Times New Roman" w:hAnsi="Times New Roman" w:cs="Times New Roman"/>
          <w:lang w:val="en-US"/>
        </w:rPr>
        <w:t xml:space="preserve"> </w:t>
      </w:r>
      <w:r w:rsidR="00C07CBD" w:rsidRPr="00792CE2">
        <w:rPr>
          <w:rFonts w:ascii="Times New Roman" w:hAnsi="Times New Roman" w:cs="Times New Roman"/>
          <w:lang w:val="en-US"/>
        </w:rPr>
        <w:t>It</w:t>
      </w:r>
      <w:r w:rsidR="00EE0426" w:rsidRPr="00792CE2">
        <w:rPr>
          <w:rFonts w:ascii="Times New Roman" w:hAnsi="Times New Roman" w:cs="Times New Roman"/>
          <w:lang w:val="en-US"/>
        </w:rPr>
        <w:t xml:space="preserve"> </w:t>
      </w:r>
      <w:r w:rsidR="00C94DD7" w:rsidRPr="00792CE2">
        <w:rPr>
          <w:rFonts w:ascii="Times New Roman" w:hAnsi="Times New Roman" w:cs="Times New Roman"/>
          <w:lang w:val="en-US"/>
        </w:rPr>
        <w:t xml:space="preserve">showcases that </w:t>
      </w:r>
      <w:r w:rsidR="00EE1AF1" w:rsidRPr="00792CE2">
        <w:rPr>
          <w:rFonts w:ascii="Times New Roman" w:hAnsi="Times New Roman" w:cs="Times New Roman"/>
          <w:lang w:val="en-US"/>
        </w:rPr>
        <w:t xml:space="preserve">large </w:t>
      </w:r>
      <w:r w:rsidR="001A5D0D" w:rsidRPr="00792CE2">
        <w:rPr>
          <w:rFonts w:ascii="Times New Roman" w:hAnsi="Times New Roman" w:cs="Times New Roman"/>
          <w:lang w:val="en-US"/>
        </w:rPr>
        <w:t>barrier</w:t>
      </w:r>
      <w:r w:rsidR="00ED00E2" w:rsidRPr="00792CE2">
        <w:rPr>
          <w:rFonts w:ascii="Times New Roman" w:hAnsi="Times New Roman" w:cs="Times New Roman"/>
          <w:lang w:val="en-US"/>
        </w:rPr>
        <w:t xml:space="preserve"> heights</w:t>
      </w:r>
      <w:r w:rsidR="00EE0426" w:rsidRPr="00792CE2">
        <w:rPr>
          <w:rFonts w:ascii="Times New Roman" w:hAnsi="Times New Roman" w:cs="Times New Roman"/>
          <w:lang w:val="en-US"/>
        </w:rPr>
        <w:t xml:space="preserve"> </w:t>
      </w:r>
      <w:r w:rsidR="00D25EBC" w:rsidRPr="00792CE2">
        <w:rPr>
          <w:rFonts w:ascii="Times New Roman" w:hAnsi="Times New Roman" w:cs="Times New Roman"/>
          <w:lang w:val="en-US"/>
        </w:rPr>
        <w:t xml:space="preserve">are </w:t>
      </w:r>
      <w:r w:rsidR="00543664" w:rsidRPr="00792CE2">
        <w:rPr>
          <w:rFonts w:ascii="Times New Roman" w:hAnsi="Times New Roman" w:cs="Times New Roman"/>
          <w:lang w:val="en-US"/>
        </w:rPr>
        <w:t>attainable with the</w:t>
      </w:r>
      <w:r w:rsidR="00727A16" w:rsidRPr="00792CE2">
        <w:rPr>
          <w:rFonts w:ascii="Times New Roman" w:hAnsi="Times New Roman" w:cs="Times New Roman"/>
          <w:lang w:val="en-US"/>
        </w:rPr>
        <w:t xml:space="preserve"> heterovalent</w:t>
      </w:r>
      <w:r w:rsidR="009C0E93" w:rsidRPr="00792CE2">
        <w:rPr>
          <w:rFonts w:ascii="Times New Roman" w:hAnsi="Times New Roman" w:cs="Times New Roman"/>
          <w:lang w:val="en-US"/>
        </w:rPr>
        <w:t xml:space="preserve"> systems:</w:t>
      </w:r>
      <w:r w:rsidR="00EA2DD8" w:rsidRPr="00792CE2">
        <w:rPr>
          <w:rFonts w:ascii="Times New Roman" w:hAnsi="Times New Roman" w:cs="Times New Roman"/>
          <w:lang w:val="en-US"/>
        </w:rPr>
        <w:t xml:space="preserve"> </w:t>
      </w:r>
      <w:r w:rsidR="00EA2DD8" w:rsidRPr="00792CE2">
        <w:rPr>
          <w:rFonts w:ascii="Symbol" w:hAnsi="Symbol" w:cs="Times New Roman"/>
          <w:lang w:val="en-US"/>
        </w:rPr>
        <w:t>D</w:t>
      </w:r>
      <w:r w:rsidR="00EA2DD8" w:rsidRPr="00792CE2">
        <w:rPr>
          <w:rFonts w:ascii="Times New Roman" w:hAnsi="Times New Roman" w:cs="Times New Roman"/>
          <w:lang w:val="en-US"/>
        </w:rPr>
        <w:t>E</w:t>
      </w:r>
      <w:r w:rsidR="00EA2DD8" w:rsidRPr="00792CE2">
        <w:rPr>
          <w:rFonts w:ascii="Times New Roman" w:hAnsi="Times New Roman" w:cs="Times New Roman"/>
          <w:vertAlign w:val="subscript"/>
          <w:lang w:val="en-US"/>
        </w:rPr>
        <w:t>V</w:t>
      </w:r>
      <w:r w:rsidR="00EA2DD8" w:rsidRPr="00792CE2">
        <w:rPr>
          <w:rFonts w:ascii="Times New Roman" w:hAnsi="Times New Roman" w:cs="Times New Roman"/>
          <w:lang w:val="en-US"/>
        </w:rPr>
        <w:t xml:space="preserve"> = 0.91 eV and </w:t>
      </w:r>
      <w:r w:rsidR="00891D34" w:rsidRPr="00792CE2">
        <w:rPr>
          <w:rFonts w:ascii="Symbol" w:hAnsi="Symbol" w:cs="Times New Roman"/>
          <w:lang w:val="en-US"/>
        </w:rPr>
        <w:t>D</w:t>
      </w:r>
      <w:r w:rsidR="00891D34" w:rsidRPr="00792CE2">
        <w:rPr>
          <w:rFonts w:ascii="Times New Roman" w:hAnsi="Times New Roman" w:cs="Times New Roman"/>
          <w:lang w:val="en-US"/>
        </w:rPr>
        <w:t>E</w:t>
      </w:r>
      <w:r w:rsidR="00891D34" w:rsidRPr="00792CE2">
        <w:rPr>
          <w:rFonts w:ascii="Times New Roman" w:hAnsi="Times New Roman" w:cs="Times New Roman"/>
          <w:vertAlign w:val="subscript"/>
          <w:lang w:val="en-US"/>
        </w:rPr>
        <w:t>C,</w:t>
      </w:r>
      <w:r w:rsidR="00891D34" w:rsidRPr="00792CE2">
        <w:rPr>
          <w:rFonts w:ascii="Symbol" w:hAnsi="Symbol" w:cs="Times New Roman"/>
          <w:vertAlign w:val="subscript"/>
          <w:lang w:val="en-US"/>
        </w:rPr>
        <w:t>G</w:t>
      </w:r>
      <w:r w:rsidR="00891D34" w:rsidRPr="00792CE2">
        <w:rPr>
          <w:rFonts w:ascii="Times New Roman" w:hAnsi="Times New Roman" w:cs="Times New Roman"/>
          <w:vertAlign w:val="subscript"/>
          <w:lang w:val="en-US"/>
        </w:rPr>
        <w:t>–X</w:t>
      </w:r>
      <w:r w:rsidR="00891D34" w:rsidRPr="00792CE2" w:rsidDel="00891D34">
        <w:rPr>
          <w:rFonts w:ascii="Symbol" w:hAnsi="Symbol" w:cs="Times New Roman"/>
          <w:lang w:val="en-US"/>
        </w:rPr>
        <w:t xml:space="preserve"> </w:t>
      </w:r>
      <w:r w:rsidR="00EA2DD8" w:rsidRPr="00792CE2">
        <w:rPr>
          <w:rFonts w:ascii="Times New Roman" w:hAnsi="Times New Roman" w:cs="Times New Roman"/>
          <w:lang w:val="en-US"/>
        </w:rPr>
        <w:t xml:space="preserve">= 0.64 eV, whereas the </w:t>
      </w:r>
      <w:r w:rsidR="00727A16" w:rsidRPr="00792CE2">
        <w:rPr>
          <w:rFonts w:ascii="Times New Roman" w:hAnsi="Times New Roman" w:cs="Times New Roman"/>
          <w:lang w:val="en-US"/>
        </w:rPr>
        <w:t>isovalent</w:t>
      </w:r>
      <w:r w:rsidR="00EA2DD8" w:rsidRPr="00792CE2">
        <w:rPr>
          <w:rFonts w:ascii="Times New Roman" w:hAnsi="Times New Roman" w:cs="Times New Roman"/>
          <w:lang w:val="en-US"/>
        </w:rPr>
        <w:t xml:space="preserve"> </w:t>
      </w:r>
      <w:r w:rsidR="00713FBB" w:rsidRPr="00792CE2">
        <w:rPr>
          <w:rFonts w:ascii="Times New Roman" w:hAnsi="Times New Roman" w:cs="Times New Roman"/>
          <w:lang w:val="en-US"/>
        </w:rPr>
        <w:t xml:space="preserve">systems have both </w:t>
      </w:r>
      <w:r w:rsidR="00713FBB" w:rsidRPr="00792CE2">
        <w:rPr>
          <w:rFonts w:ascii="Symbol" w:hAnsi="Symbol" w:cs="Times New Roman"/>
          <w:lang w:val="en-US"/>
        </w:rPr>
        <w:t>D</w:t>
      </w:r>
      <w:r w:rsidR="00713FBB" w:rsidRPr="00792CE2">
        <w:rPr>
          <w:rFonts w:ascii="Times New Roman" w:hAnsi="Times New Roman" w:cs="Times New Roman"/>
          <w:lang w:val="en-US"/>
        </w:rPr>
        <w:t>E</w:t>
      </w:r>
      <w:r w:rsidR="00713FBB" w:rsidRPr="00792CE2">
        <w:rPr>
          <w:rFonts w:ascii="Times New Roman" w:hAnsi="Times New Roman" w:cs="Times New Roman"/>
          <w:vertAlign w:val="subscript"/>
          <w:lang w:val="en-US"/>
        </w:rPr>
        <w:t>V</w:t>
      </w:r>
      <w:r w:rsidR="00713FBB" w:rsidRPr="00792CE2">
        <w:rPr>
          <w:rFonts w:ascii="Times New Roman" w:hAnsi="Times New Roman" w:cs="Times New Roman"/>
          <w:lang w:val="en-US"/>
        </w:rPr>
        <w:t xml:space="preserve"> and </w:t>
      </w:r>
      <w:r w:rsidR="00713FBB" w:rsidRPr="00792CE2">
        <w:rPr>
          <w:rFonts w:ascii="Symbol" w:hAnsi="Symbol" w:cs="Times New Roman"/>
          <w:lang w:val="en-US"/>
        </w:rPr>
        <w:t>D</w:t>
      </w:r>
      <w:r w:rsidR="00713FBB" w:rsidRPr="00792CE2">
        <w:rPr>
          <w:rFonts w:ascii="Times New Roman" w:hAnsi="Times New Roman" w:cs="Times New Roman"/>
          <w:lang w:val="en-US"/>
        </w:rPr>
        <w:t>E</w:t>
      </w:r>
      <w:r w:rsidR="00713FBB" w:rsidRPr="00792CE2">
        <w:rPr>
          <w:rFonts w:ascii="Times New Roman" w:hAnsi="Times New Roman" w:cs="Times New Roman"/>
          <w:vertAlign w:val="subscript"/>
          <w:lang w:val="en-US"/>
        </w:rPr>
        <w:t>C,</w:t>
      </w:r>
      <w:r w:rsidR="00713FBB" w:rsidRPr="00792CE2">
        <w:rPr>
          <w:rFonts w:ascii="Symbol" w:hAnsi="Symbol" w:cs="Times New Roman"/>
          <w:vertAlign w:val="subscript"/>
          <w:lang w:val="en-US"/>
        </w:rPr>
        <w:t>G</w:t>
      </w:r>
      <w:r w:rsidR="00713FBB" w:rsidRPr="00792CE2">
        <w:rPr>
          <w:rFonts w:ascii="Times New Roman" w:hAnsi="Times New Roman" w:cs="Times New Roman"/>
          <w:lang w:val="en-US"/>
        </w:rPr>
        <w:t xml:space="preserve"> </w:t>
      </w:r>
      <w:r w:rsidR="005A4365" w:rsidRPr="00792CE2">
        <w:rPr>
          <w:rFonts w:ascii="Times New Roman" w:hAnsi="Times New Roman" w:cs="Times New Roman"/>
          <w:lang w:val="en-US"/>
        </w:rPr>
        <w:t>less than 0.2 eV</w:t>
      </w:r>
      <w:r w:rsidR="00ED00E2" w:rsidRPr="00792CE2">
        <w:rPr>
          <w:rFonts w:ascii="Times New Roman" w:hAnsi="Times New Roman" w:cs="Times New Roman"/>
          <w:lang w:val="en-US"/>
        </w:rPr>
        <w:t>, affirming superior confinement to both</w:t>
      </w:r>
      <w:r w:rsidR="0021402D" w:rsidRPr="00792CE2">
        <w:rPr>
          <w:rFonts w:ascii="Times New Roman" w:hAnsi="Times New Roman" w:cs="Times New Roman"/>
          <w:lang w:val="en-US"/>
        </w:rPr>
        <w:t xml:space="preserve"> </w:t>
      </w:r>
      <w:r w:rsidR="004E7EE9" w:rsidRPr="00792CE2">
        <w:rPr>
          <w:rFonts w:ascii="Times New Roman" w:hAnsi="Times New Roman" w:cs="Times New Roman"/>
          <w:lang w:val="en-US"/>
        </w:rPr>
        <w:t>types of</w:t>
      </w:r>
      <w:r w:rsidR="00ED00E2" w:rsidRPr="00792CE2">
        <w:rPr>
          <w:rFonts w:ascii="Times New Roman" w:hAnsi="Times New Roman" w:cs="Times New Roman"/>
          <w:lang w:val="en-US"/>
        </w:rPr>
        <w:t xml:space="preserve"> carriers in th</w:t>
      </w:r>
      <w:r w:rsidR="007605C2" w:rsidRPr="00792CE2">
        <w:rPr>
          <w:rFonts w:ascii="Times New Roman" w:hAnsi="Times New Roman" w:cs="Times New Roman"/>
          <w:lang w:val="en-US"/>
        </w:rPr>
        <w:t>e</w:t>
      </w:r>
      <w:r w:rsidR="00C035BF" w:rsidRPr="00792CE2">
        <w:rPr>
          <w:rFonts w:ascii="Times New Roman" w:hAnsi="Times New Roman" w:cs="Times New Roman"/>
          <w:lang w:val="en-US"/>
        </w:rPr>
        <w:t xml:space="preserve"> Ge</w:t>
      </w:r>
      <w:r w:rsidR="00C035BF" w:rsidRPr="00792CE2">
        <w:rPr>
          <w:rFonts w:ascii="Times New Roman" w:hAnsi="Times New Roman" w:cs="Times New Roman"/>
          <w:vertAlign w:val="subscript"/>
          <w:lang w:val="en-US"/>
        </w:rPr>
        <w:t>0.94</w:t>
      </w:r>
      <w:r w:rsidR="00C035BF" w:rsidRPr="00792CE2">
        <w:rPr>
          <w:rFonts w:ascii="Times New Roman" w:hAnsi="Times New Roman" w:cs="Times New Roman"/>
          <w:lang w:val="en-US"/>
        </w:rPr>
        <w:t>Sn</w:t>
      </w:r>
      <w:r w:rsidR="00C035BF" w:rsidRPr="00792CE2">
        <w:rPr>
          <w:rFonts w:ascii="Times New Roman" w:hAnsi="Times New Roman" w:cs="Times New Roman"/>
          <w:vertAlign w:val="subscript"/>
          <w:lang w:val="en-US"/>
        </w:rPr>
        <w:t>0.06</w:t>
      </w:r>
      <w:r w:rsidR="00C035BF" w:rsidRPr="00792CE2">
        <w:rPr>
          <w:rFonts w:ascii="Times New Roman" w:hAnsi="Times New Roman" w:cs="Times New Roman"/>
          <w:lang w:val="en-US"/>
        </w:rPr>
        <w:t>/In</w:t>
      </w:r>
      <w:r w:rsidR="00C035BF" w:rsidRPr="00792CE2">
        <w:rPr>
          <w:rFonts w:ascii="Times New Roman" w:hAnsi="Times New Roman" w:cs="Times New Roman"/>
          <w:vertAlign w:val="subscript"/>
          <w:lang w:val="en-US"/>
        </w:rPr>
        <w:t>0.12</w:t>
      </w:r>
      <w:r w:rsidR="00C035BF" w:rsidRPr="00792CE2">
        <w:rPr>
          <w:rFonts w:ascii="Times New Roman" w:hAnsi="Times New Roman" w:cs="Times New Roman"/>
          <w:lang w:val="en-US"/>
        </w:rPr>
        <w:t>Al</w:t>
      </w:r>
      <w:r w:rsidR="00C035BF" w:rsidRPr="00792CE2">
        <w:rPr>
          <w:rFonts w:ascii="Times New Roman" w:hAnsi="Times New Roman" w:cs="Times New Roman"/>
          <w:vertAlign w:val="subscript"/>
          <w:lang w:val="en-US"/>
        </w:rPr>
        <w:t>0.88</w:t>
      </w:r>
      <w:r w:rsidR="00C035BF" w:rsidRPr="00792CE2">
        <w:rPr>
          <w:rFonts w:ascii="Times New Roman" w:hAnsi="Times New Roman" w:cs="Times New Roman"/>
          <w:lang w:val="en-US"/>
        </w:rPr>
        <w:t>As</w:t>
      </w:r>
      <w:r w:rsidR="007605C2" w:rsidRPr="00792CE2">
        <w:rPr>
          <w:rFonts w:ascii="Times New Roman" w:hAnsi="Times New Roman" w:cs="Times New Roman"/>
          <w:lang w:val="en-US"/>
        </w:rPr>
        <w:t xml:space="preserve"> material system</w:t>
      </w:r>
      <w:r w:rsidR="00440037" w:rsidRPr="00792CE2">
        <w:rPr>
          <w:rFonts w:ascii="Times New Roman" w:hAnsi="Times New Roman" w:cs="Times New Roman"/>
          <w:lang w:val="en-US"/>
        </w:rPr>
        <w:t xml:space="preserve">, preferred </w:t>
      </w:r>
      <w:r w:rsidR="00344C3F" w:rsidRPr="00792CE2">
        <w:rPr>
          <w:rFonts w:ascii="Times New Roman" w:hAnsi="Times New Roman" w:cs="Times New Roman"/>
          <w:lang w:val="en-US"/>
        </w:rPr>
        <w:t>for</w:t>
      </w:r>
      <w:r w:rsidR="00440037" w:rsidRPr="00792CE2">
        <w:rPr>
          <w:rFonts w:ascii="Times New Roman" w:hAnsi="Times New Roman" w:cs="Times New Roman"/>
          <w:lang w:val="en-US"/>
        </w:rPr>
        <w:t xml:space="preserve"> efficient optical transitions</w:t>
      </w:r>
      <w:r w:rsidR="007605C2" w:rsidRPr="00792CE2">
        <w:rPr>
          <w:rFonts w:ascii="Times New Roman" w:hAnsi="Times New Roman" w:cs="Times New Roman"/>
          <w:lang w:val="en-US"/>
        </w:rPr>
        <w:t>.</w:t>
      </w:r>
      <w:r w:rsidR="007459E6" w:rsidRPr="00792CE2">
        <w:rPr>
          <w:rFonts w:ascii="Times New Roman" w:hAnsi="Times New Roman" w:cs="Times New Roman"/>
          <w:lang w:val="en-US"/>
        </w:rPr>
        <w:t xml:space="preserve"> Hence, the</w:t>
      </w:r>
      <w:r w:rsidR="00554A67" w:rsidRPr="00792CE2">
        <w:rPr>
          <w:rFonts w:ascii="Times New Roman" w:hAnsi="Times New Roman" w:cs="Times New Roman"/>
          <w:lang w:val="en-US"/>
        </w:rPr>
        <w:t xml:space="preserve"> </w:t>
      </w:r>
      <w:r w:rsidR="007459E6" w:rsidRPr="00792CE2">
        <w:rPr>
          <w:rFonts w:ascii="Times New Roman" w:hAnsi="Times New Roman" w:cs="Times New Roman"/>
          <w:lang w:val="en-US"/>
        </w:rPr>
        <w:t xml:space="preserve">possibility of </w:t>
      </w:r>
      <w:r w:rsidR="00773DCA" w:rsidRPr="00792CE2">
        <w:rPr>
          <w:rFonts w:ascii="Times New Roman" w:hAnsi="Times New Roman" w:cs="Times New Roman"/>
          <w:lang w:val="en-US"/>
        </w:rPr>
        <w:t>realizing</w:t>
      </w:r>
      <w:r w:rsidR="00293359" w:rsidRPr="00792CE2">
        <w:rPr>
          <w:rFonts w:ascii="Times New Roman" w:hAnsi="Times New Roman" w:cs="Times New Roman"/>
          <w:lang w:val="en-US"/>
        </w:rPr>
        <w:t xml:space="preserve"> a</w:t>
      </w:r>
      <w:r w:rsidR="00773DCA" w:rsidRPr="00792CE2">
        <w:rPr>
          <w:rFonts w:ascii="Times New Roman" w:hAnsi="Times New Roman" w:cs="Times New Roman"/>
          <w:lang w:val="en-US"/>
        </w:rPr>
        <w:t xml:space="preserve"> </w:t>
      </w:r>
      <w:r w:rsidR="00293359" w:rsidRPr="00792CE2">
        <w:rPr>
          <w:rFonts w:ascii="Times New Roman" w:hAnsi="Times New Roman" w:cs="Times New Roman"/>
          <w:lang w:val="en-US"/>
        </w:rPr>
        <w:t xml:space="preserve">group IV GeSn based quantum well laser that operates </w:t>
      </w:r>
      <w:r w:rsidR="00554A67" w:rsidRPr="00792CE2">
        <w:rPr>
          <w:rFonts w:ascii="Times New Roman" w:hAnsi="Times New Roman" w:cs="Times New Roman"/>
          <w:lang w:val="en-US"/>
        </w:rPr>
        <w:t>efficiently at room</w:t>
      </w:r>
      <w:r w:rsidR="00773DCA" w:rsidRPr="00792CE2">
        <w:rPr>
          <w:rFonts w:ascii="Times New Roman" w:hAnsi="Times New Roman" w:cs="Times New Roman"/>
          <w:lang w:val="en-US"/>
        </w:rPr>
        <w:t xml:space="preserve"> temperature</w:t>
      </w:r>
      <w:r w:rsidR="001F39B8" w:rsidRPr="00792CE2">
        <w:rPr>
          <w:rFonts w:ascii="Times New Roman" w:hAnsi="Times New Roman" w:cs="Times New Roman"/>
          <w:lang w:val="en-US"/>
        </w:rPr>
        <w:t xml:space="preserve"> becomes more real with a lattice matched </w:t>
      </w:r>
      <w:r w:rsidR="0022639F" w:rsidRPr="00792CE2">
        <w:rPr>
          <w:rFonts w:ascii="Times New Roman" w:hAnsi="Times New Roman" w:cs="Times New Roman"/>
          <w:lang w:val="en-US"/>
        </w:rPr>
        <w:br/>
      </w:r>
      <w:r w:rsidR="001F39B8" w:rsidRPr="00792CE2">
        <w:rPr>
          <w:rFonts w:ascii="Times New Roman" w:hAnsi="Times New Roman" w:cs="Times New Roman"/>
          <w:lang w:val="en-US"/>
        </w:rPr>
        <w:t>Ge</w:t>
      </w:r>
      <w:r w:rsidR="0022639F" w:rsidRPr="00792CE2">
        <w:rPr>
          <w:rFonts w:ascii="Times New Roman" w:hAnsi="Times New Roman" w:cs="Times New Roman"/>
          <w:vertAlign w:val="subscript"/>
          <w:lang w:val="en-US"/>
        </w:rPr>
        <w:t>1-y</w:t>
      </w:r>
      <w:r w:rsidR="001F39B8" w:rsidRPr="00792CE2">
        <w:rPr>
          <w:rFonts w:ascii="Times New Roman" w:hAnsi="Times New Roman" w:cs="Times New Roman"/>
          <w:lang w:val="en-US"/>
        </w:rPr>
        <w:t>Sn</w:t>
      </w:r>
      <w:r w:rsidR="0022639F" w:rsidRPr="00792CE2">
        <w:rPr>
          <w:rFonts w:ascii="Times New Roman" w:hAnsi="Times New Roman" w:cs="Times New Roman"/>
          <w:vertAlign w:val="subscript"/>
          <w:lang w:val="en-US"/>
        </w:rPr>
        <w:t>y</w:t>
      </w:r>
      <w:r w:rsidR="001F39B8" w:rsidRPr="00792CE2">
        <w:rPr>
          <w:rFonts w:ascii="Times New Roman" w:hAnsi="Times New Roman" w:cs="Times New Roman"/>
          <w:lang w:val="en-US"/>
        </w:rPr>
        <w:t>/In</w:t>
      </w:r>
      <w:r w:rsidR="0022639F" w:rsidRPr="00792CE2">
        <w:rPr>
          <w:rFonts w:ascii="Times New Roman" w:hAnsi="Times New Roman" w:cs="Times New Roman"/>
          <w:vertAlign w:val="subscript"/>
          <w:lang w:val="en-US"/>
        </w:rPr>
        <w:t>x</w:t>
      </w:r>
      <w:r w:rsidR="001F39B8" w:rsidRPr="00792CE2">
        <w:rPr>
          <w:rFonts w:ascii="Times New Roman" w:hAnsi="Times New Roman" w:cs="Times New Roman"/>
          <w:lang w:val="en-US"/>
        </w:rPr>
        <w:t>Al</w:t>
      </w:r>
      <w:r w:rsidR="0022639F" w:rsidRPr="00792CE2">
        <w:rPr>
          <w:rFonts w:ascii="Times New Roman" w:hAnsi="Times New Roman" w:cs="Times New Roman"/>
          <w:vertAlign w:val="subscript"/>
          <w:lang w:val="en-US"/>
        </w:rPr>
        <w:t>1-x</w:t>
      </w:r>
      <w:r w:rsidR="001F39B8" w:rsidRPr="00792CE2">
        <w:rPr>
          <w:rFonts w:ascii="Times New Roman" w:hAnsi="Times New Roman" w:cs="Times New Roman"/>
          <w:lang w:val="en-US"/>
        </w:rPr>
        <w:t xml:space="preserve">As </w:t>
      </w:r>
      <w:r w:rsidR="00425422" w:rsidRPr="00792CE2">
        <w:rPr>
          <w:rFonts w:ascii="Times New Roman" w:hAnsi="Times New Roman" w:cs="Times New Roman"/>
          <w:lang w:val="en-US"/>
        </w:rPr>
        <w:t xml:space="preserve">material system </w:t>
      </w:r>
      <w:r w:rsidR="0022639F" w:rsidRPr="00792CE2">
        <w:rPr>
          <w:rFonts w:ascii="Times New Roman" w:hAnsi="Times New Roman" w:cs="Times New Roman"/>
          <w:lang w:val="en-US"/>
        </w:rPr>
        <w:t>that</w:t>
      </w:r>
      <w:r w:rsidR="00425422" w:rsidRPr="00792CE2">
        <w:rPr>
          <w:rFonts w:ascii="Times New Roman" w:hAnsi="Times New Roman" w:cs="Times New Roman"/>
          <w:lang w:val="en-US"/>
        </w:rPr>
        <w:t xml:space="preserve"> is tunable </w:t>
      </w:r>
      <w:r w:rsidR="00A60DE7" w:rsidRPr="00792CE2">
        <w:rPr>
          <w:rFonts w:ascii="Times New Roman" w:hAnsi="Times New Roman" w:cs="Times New Roman"/>
          <w:lang w:val="en-US"/>
        </w:rPr>
        <w:t>by</w:t>
      </w:r>
      <w:r w:rsidR="00425422" w:rsidRPr="00792CE2">
        <w:rPr>
          <w:rFonts w:ascii="Times New Roman" w:hAnsi="Times New Roman" w:cs="Times New Roman"/>
          <w:lang w:val="en-US"/>
        </w:rPr>
        <w:t xml:space="preserve"> varying Sn </w:t>
      </w:r>
      <w:r w:rsidR="0022639F" w:rsidRPr="00792CE2">
        <w:rPr>
          <w:rFonts w:ascii="Times New Roman" w:hAnsi="Times New Roman" w:cs="Times New Roman"/>
          <w:lang w:val="en-US"/>
        </w:rPr>
        <w:t xml:space="preserve">composition </w:t>
      </w:r>
      <w:r w:rsidR="00425422" w:rsidRPr="00792CE2">
        <w:rPr>
          <w:rFonts w:ascii="Times New Roman" w:hAnsi="Times New Roman" w:cs="Times New Roman"/>
          <w:lang w:val="en-US"/>
        </w:rPr>
        <w:t>(and corresponding In composition to match the lattice</w:t>
      </w:r>
      <w:r w:rsidR="0022639F" w:rsidRPr="00792CE2">
        <w:rPr>
          <w:rFonts w:ascii="Times New Roman" w:hAnsi="Times New Roman" w:cs="Times New Roman"/>
          <w:lang w:val="en-US"/>
        </w:rPr>
        <w:t xml:space="preserve"> constant</w:t>
      </w:r>
      <w:r w:rsidR="00425422" w:rsidRPr="00792CE2">
        <w:rPr>
          <w:rFonts w:ascii="Times New Roman" w:hAnsi="Times New Roman" w:cs="Times New Roman"/>
          <w:lang w:val="en-US"/>
        </w:rPr>
        <w:t>)</w:t>
      </w:r>
      <w:r w:rsidR="00293359" w:rsidRPr="00792CE2">
        <w:rPr>
          <w:rFonts w:ascii="Times New Roman" w:hAnsi="Times New Roman" w:cs="Times New Roman"/>
          <w:lang w:val="en-US"/>
        </w:rPr>
        <w:t>.</w:t>
      </w:r>
      <w:r w:rsidR="0077336F" w:rsidRPr="00792CE2">
        <w:rPr>
          <w:rFonts w:ascii="Times New Roman" w:hAnsi="Times New Roman" w:cs="Times New Roman"/>
          <w:b/>
          <w:bCs/>
          <w:color w:val="0000FF"/>
          <w:vertAlign w:val="superscript"/>
        </w:rPr>
        <w:t>31</w:t>
      </w:r>
    </w:p>
    <w:p w14:paraId="3C090ED7" w14:textId="54BBE682" w:rsidR="00A61318" w:rsidRPr="00792CE2" w:rsidRDefault="00A61318" w:rsidP="00992263">
      <w:pPr>
        <w:spacing w:before="240" w:line="240" w:lineRule="auto"/>
        <w:jc w:val="both"/>
        <w:rPr>
          <w:rFonts w:ascii="Arial" w:hAnsi="Arial" w:cs="Arial"/>
          <w:b/>
          <w:sz w:val="28"/>
          <w:szCs w:val="28"/>
        </w:rPr>
      </w:pPr>
      <w:r w:rsidRPr="00792CE2">
        <w:rPr>
          <w:rFonts w:ascii="Arial" w:hAnsi="Arial" w:cs="Arial"/>
          <w:b/>
          <w:sz w:val="28"/>
          <w:szCs w:val="28"/>
        </w:rPr>
        <w:t>Conclusion</w:t>
      </w:r>
    </w:p>
    <w:p w14:paraId="0B7BA1B3" w14:textId="5E858DE5" w:rsidR="007D2DD2" w:rsidRPr="00792CE2" w:rsidRDefault="003308DA" w:rsidP="001A1687">
      <w:pPr>
        <w:spacing w:before="240" w:line="240" w:lineRule="auto"/>
        <w:ind w:firstLine="284"/>
        <w:jc w:val="both"/>
        <w:rPr>
          <w:rFonts w:ascii="Times New Roman" w:hAnsi="Times New Roman" w:cs="Times New Roman"/>
          <w:lang w:val="en-US"/>
        </w:rPr>
      </w:pPr>
      <w:r w:rsidRPr="00792CE2">
        <w:rPr>
          <w:rFonts w:ascii="Times New Roman" w:hAnsi="Times New Roman" w:cs="Times New Roman"/>
          <w:lang w:val="en-US"/>
        </w:rPr>
        <w:t>GeSn</w:t>
      </w:r>
      <w:r w:rsidR="002A7765" w:rsidRPr="00792CE2">
        <w:rPr>
          <w:rFonts w:ascii="Times New Roman" w:hAnsi="Times New Roman" w:cs="Times New Roman"/>
          <w:lang w:val="en-US"/>
        </w:rPr>
        <w:t xml:space="preserve"> </w:t>
      </w:r>
      <w:r w:rsidR="00F86A28" w:rsidRPr="00792CE2">
        <w:rPr>
          <w:rFonts w:ascii="Times New Roman" w:hAnsi="Times New Roman" w:cs="Times New Roman"/>
          <w:lang w:val="en-US"/>
        </w:rPr>
        <w:t>alloy</w:t>
      </w:r>
      <w:r w:rsidR="007F5359" w:rsidRPr="00792CE2">
        <w:rPr>
          <w:rFonts w:ascii="Times New Roman" w:hAnsi="Times New Roman" w:cs="Times New Roman"/>
          <w:lang w:val="en-US"/>
        </w:rPr>
        <w:t xml:space="preserve"> </w:t>
      </w:r>
      <w:r w:rsidR="0079213B" w:rsidRPr="00792CE2">
        <w:rPr>
          <w:rFonts w:ascii="Times New Roman" w:hAnsi="Times New Roman" w:cs="Times New Roman"/>
          <w:lang w:val="en-US"/>
        </w:rPr>
        <w:t xml:space="preserve">is </w:t>
      </w:r>
      <w:r w:rsidR="00935831" w:rsidRPr="00792CE2">
        <w:rPr>
          <w:rFonts w:ascii="Times New Roman" w:hAnsi="Times New Roman" w:cs="Times New Roman"/>
          <w:lang w:val="en-US"/>
        </w:rPr>
        <w:t xml:space="preserve">at </w:t>
      </w:r>
      <w:r w:rsidR="0079213B" w:rsidRPr="00792CE2">
        <w:rPr>
          <w:rFonts w:ascii="Times New Roman" w:hAnsi="Times New Roman" w:cs="Times New Roman"/>
          <w:lang w:val="en-US"/>
        </w:rPr>
        <w:t>the</w:t>
      </w:r>
      <w:r w:rsidR="004F7FCC" w:rsidRPr="00792CE2">
        <w:rPr>
          <w:rFonts w:ascii="Times New Roman" w:hAnsi="Times New Roman" w:cs="Times New Roman"/>
          <w:lang w:val="en-US"/>
        </w:rPr>
        <w:t xml:space="preserve"> foc</w:t>
      </w:r>
      <w:r w:rsidR="0079213B" w:rsidRPr="00792CE2">
        <w:rPr>
          <w:rFonts w:ascii="Times New Roman" w:hAnsi="Times New Roman" w:cs="Times New Roman"/>
          <w:lang w:val="en-US"/>
        </w:rPr>
        <w:t xml:space="preserve">al point </w:t>
      </w:r>
      <w:r w:rsidR="00CA1AE5" w:rsidRPr="00792CE2">
        <w:rPr>
          <w:rFonts w:ascii="Times New Roman" w:hAnsi="Times New Roman" w:cs="Times New Roman"/>
          <w:lang w:val="en-US"/>
        </w:rPr>
        <w:t>of</w:t>
      </w:r>
      <w:r w:rsidR="0079213B" w:rsidRPr="00792CE2">
        <w:rPr>
          <w:rFonts w:ascii="Times New Roman" w:hAnsi="Times New Roman" w:cs="Times New Roman"/>
          <w:lang w:val="en-US"/>
        </w:rPr>
        <w:t xml:space="preserve"> </w:t>
      </w:r>
      <w:r w:rsidR="001526E4" w:rsidRPr="00792CE2">
        <w:rPr>
          <w:rFonts w:ascii="Times New Roman" w:hAnsi="Times New Roman" w:cs="Times New Roman"/>
          <w:lang w:val="en-US"/>
        </w:rPr>
        <w:t xml:space="preserve">materials </w:t>
      </w:r>
      <w:r w:rsidR="0079213B" w:rsidRPr="00792CE2">
        <w:rPr>
          <w:rFonts w:ascii="Times New Roman" w:hAnsi="Times New Roman" w:cs="Times New Roman"/>
          <w:lang w:val="en-US"/>
        </w:rPr>
        <w:t>research</w:t>
      </w:r>
      <w:r w:rsidR="00D84FAB" w:rsidRPr="00792CE2">
        <w:rPr>
          <w:rFonts w:ascii="Times New Roman" w:hAnsi="Times New Roman" w:cs="Times New Roman"/>
          <w:lang w:val="en-US"/>
        </w:rPr>
        <w:t xml:space="preserve"> </w:t>
      </w:r>
      <w:r w:rsidR="001526E4" w:rsidRPr="00792CE2">
        <w:rPr>
          <w:rFonts w:ascii="Times New Roman" w:hAnsi="Times New Roman" w:cs="Times New Roman"/>
          <w:lang w:val="en-US"/>
        </w:rPr>
        <w:t>for</w:t>
      </w:r>
      <w:r w:rsidR="00881A9E" w:rsidRPr="00792CE2">
        <w:rPr>
          <w:rFonts w:ascii="Times New Roman" w:hAnsi="Times New Roman" w:cs="Times New Roman"/>
          <w:lang w:val="en-US"/>
        </w:rPr>
        <w:t xml:space="preserve"> </w:t>
      </w:r>
      <w:r w:rsidR="0079213B" w:rsidRPr="00792CE2">
        <w:rPr>
          <w:rFonts w:ascii="Times New Roman" w:hAnsi="Times New Roman" w:cs="Times New Roman"/>
          <w:lang w:val="en-US"/>
        </w:rPr>
        <w:t>Si-compatible o</w:t>
      </w:r>
      <w:r w:rsidR="001A631C" w:rsidRPr="00792CE2">
        <w:rPr>
          <w:rFonts w:ascii="Times New Roman" w:hAnsi="Times New Roman" w:cs="Times New Roman"/>
          <w:lang w:val="en-US"/>
        </w:rPr>
        <w:t>ptoelectronic</w:t>
      </w:r>
      <w:r w:rsidR="001526E4" w:rsidRPr="00792CE2">
        <w:rPr>
          <w:rFonts w:ascii="Times New Roman" w:hAnsi="Times New Roman" w:cs="Times New Roman"/>
          <w:lang w:val="en-US"/>
        </w:rPr>
        <w:t>s</w:t>
      </w:r>
      <w:r w:rsidR="002D6451" w:rsidRPr="00792CE2">
        <w:rPr>
          <w:rFonts w:ascii="Times New Roman" w:hAnsi="Times New Roman" w:cs="Times New Roman"/>
          <w:lang w:val="en-US"/>
        </w:rPr>
        <w:t>.</w:t>
      </w:r>
      <w:r w:rsidR="00EF74B9" w:rsidRPr="00792CE2">
        <w:rPr>
          <w:rFonts w:ascii="Times New Roman" w:hAnsi="Times New Roman" w:cs="Times New Roman"/>
          <w:lang w:val="en-US"/>
        </w:rPr>
        <w:t xml:space="preserve"> </w:t>
      </w:r>
      <w:r w:rsidR="00CA1AE5" w:rsidRPr="00792CE2">
        <w:rPr>
          <w:rFonts w:ascii="Times New Roman" w:hAnsi="Times New Roman" w:cs="Times New Roman"/>
          <w:lang w:val="en-US"/>
        </w:rPr>
        <w:t>It is essential t</w:t>
      </w:r>
      <w:r w:rsidR="00F61051" w:rsidRPr="00792CE2">
        <w:rPr>
          <w:rFonts w:ascii="Times New Roman" w:hAnsi="Times New Roman" w:cs="Times New Roman"/>
          <w:lang w:val="en-US"/>
        </w:rPr>
        <w:t xml:space="preserve">o </w:t>
      </w:r>
      <w:r w:rsidR="008131FE" w:rsidRPr="00792CE2">
        <w:rPr>
          <w:rFonts w:ascii="Times New Roman" w:hAnsi="Times New Roman" w:cs="Times New Roman"/>
          <w:lang w:val="en-US"/>
        </w:rPr>
        <w:t>achieve</w:t>
      </w:r>
      <w:r w:rsidR="00F61051" w:rsidRPr="00792CE2">
        <w:rPr>
          <w:rFonts w:ascii="Times New Roman" w:hAnsi="Times New Roman" w:cs="Times New Roman"/>
          <w:lang w:val="en-US"/>
        </w:rPr>
        <w:t xml:space="preserve"> </w:t>
      </w:r>
      <w:r w:rsidR="008131FE" w:rsidRPr="00792CE2">
        <w:rPr>
          <w:rFonts w:ascii="Times New Roman" w:hAnsi="Times New Roman" w:cs="Times New Roman"/>
          <w:lang w:val="en-US"/>
        </w:rPr>
        <w:t>s</w:t>
      </w:r>
      <w:r w:rsidR="0004188A" w:rsidRPr="00792CE2">
        <w:rPr>
          <w:rFonts w:ascii="Times New Roman" w:hAnsi="Times New Roman" w:cs="Times New Roman"/>
          <w:lang w:val="en-US"/>
        </w:rPr>
        <w:t xml:space="preserve">uperior </w:t>
      </w:r>
      <w:r w:rsidR="002E70BC" w:rsidRPr="00792CE2">
        <w:rPr>
          <w:rFonts w:ascii="Times New Roman" w:hAnsi="Times New Roman" w:cs="Times New Roman"/>
          <w:lang w:val="en-US"/>
        </w:rPr>
        <w:t xml:space="preserve">carrier </w:t>
      </w:r>
      <w:r w:rsidR="0004188A" w:rsidRPr="00792CE2">
        <w:rPr>
          <w:rFonts w:ascii="Times New Roman" w:hAnsi="Times New Roman" w:cs="Times New Roman"/>
          <w:lang w:val="en-US"/>
        </w:rPr>
        <w:t>confinement</w:t>
      </w:r>
      <w:r w:rsidR="00822768" w:rsidRPr="00792CE2">
        <w:rPr>
          <w:rFonts w:ascii="Times New Roman" w:hAnsi="Times New Roman" w:cs="Times New Roman"/>
          <w:lang w:val="en-US"/>
        </w:rPr>
        <w:t xml:space="preserve"> </w:t>
      </w:r>
      <w:r w:rsidR="004D7F15" w:rsidRPr="00792CE2">
        <w:rPr>
          <w:rFonts w:ascii="Times New Roman" w:hAnsi="Times New Roman" w:cs="Times New Roman"/>
          <w:lang w:val="en-US"/>
        </w:rPr>
        <w:t>in</w:t>
      </w:r>
      <w:r w:rsidR="0004188A" w:rsidRPr="00792CE2">
        <w:rPr>
          <w:rFonts w:ascii="Times New Roman" w:hAnsi="Times New Roman" w:cs="Times New Roman"/>
          <w:lang w:val="en-US"/>
        </w:rPr>
        <w:t xml:space="preserve"> the conduction and valence bands </w:t>
      </w:r>
      <w:r w:rsidR="00CA1AE5" w:rsidRPr="00792CE2">
        <w:rPr>
          <w:rFonts w:ascii="Times New Roman" w:hAnsi="Times New Roman" w:cs="Times New Roman"/>
          <w:lang w:val="en-US"/>
        </w:rPr>
        <w:t>of GeSn</w:t>
      </w:r>
      <w:r w:rsidR="003B4922" w:rsidRPr="00792CE2">
        <w:rPr>
          <w:rFonts w:ascii="Times New Roman" w:hAnsi="Times New Roman" w:cs="Times New Roman"/>
          <w:lang w:val="en-US"/>
        </w:rPr>
        <w:t xml:space="preserve"> </w:t>
      </w:r>
      <w:r w:rsidR="00BC247D" w:rsidRPr="00792CE2">
        <w:rPr>
          <w:rFonts w:ascii="Times New Roman" w:hAnsi="Times New Roman" w:cs="Times New Roman"/>
          <w:lang w:val="en-US"/>
        </w:rPr>
        <w:t xml:space="preserve">active </w:t>
      </w:r>
      <w:r w:rsidR="00296C04" w:rsidRPr="00792CE2">
        <w:rPr>
          <w:rFonts w:ascii="Times New Roman" w:hAnsi="Times New Roman" w:cs="Times New Roman"/>
          <w:lang w:val="en-US"/>
        </w:rPr>
        <w:t>region</w:t>
      </w:r>
      <w:r w:rsidR="00907D0B" w:rsidRPr="00792CE2">
        <w:rPr>
          <w:rFonts w:ascii="Times New Roman" w:hAnsi="Times New Roman" w:cs="Times New Roman"/>
          <w:lang w:val="en-US"/>
        </w:rPr>
        <w:t>.</w:t>
      </w:r>
      <w:r w:rsidR="00822768" w:rsidRPr="00792CE2">
        <w:rPr>
          <w:rFonts w:ascii="Times New Roman" w:hAnsi="Times New Roman" w:cs="Times New Roman"/>
          <w:lang w:val="en-US"/>
        </w:rPr>
        <w:t xml:space="preserve"> </w:t>
      </w:r>
      <w:r w:rsidR="003B54C7" w:rsidRPr="00792CE2">
        <w:rPr>
          <w:rFonts w:ascii="Times New Roman" w:hAnsi="Times New Roman" w:cs="Times New Roman"/>
          <w:lang w:val="en-US"/>
        </w:rPr>
        <w:t>In this work,</w:t>
      </w:r>
      <w:r w:rsidR="00296C04" w:rsidRPr="00792CE2">
        <w:rPr>
          <w:rFonts w:ascii="Times New Roman" w:hAnsi="Times New Roman" w:cs="Times New Roman"/>
          <w:lang w:val="en-US"/>
        </w:rPr>
        <w:t xml:space="preserve"> </w:t>
      </w:r>
      <w:r w:rsidR="00D41521" w:rsidRPr="00792CE2">
        <w:rPr>
          <w:rFonts w:ascii="Times New Roman" w:hAnsi="Times New Roman" w:cs="Times New Roman"/>
          <w:lang w:val="en-US"/>
        </w:rPr>
        <w:t xml:space="preserve">the </w:t>
      </w:r>
      <w:r w:rsidR="00D82C80" w:rsidRPr="00792CE2">
        <w:rPr>
          <w:rFonts w:ascii="Times New Roman" w:hAnsi="Times New Roman" w:cs="Times New Roman"/>
          <w:lang w:val="en-US"/>
        </w:rPr>
        <w:t xml:space="preserve">role of Sn </w:t>
      </w:r>
      <w:r w:rsidR="004F610B" w:rsidRPr="00792CE2">
        <w:rPr>
          <w:rFonts w:ascii="Times New Roman" w:hAnsi="Times New Roman" w:cs="Times New Roman"/>
          <w:lang w:val="en-US"/>
        </w:rPr>
        <w:t>in</w:t>
      </w:r>
      <w:r w:rsidR="00D82C80" w:rsidRPr="00792CE2">
        <w:rPr>
          <w:rFonts w:ascii="Times New Roman" w:hAnsi="Times New Roman" w:cs="Times New Roman"/>
          <w:lang w:val="en-US"/>
        </w:rPr>
        <w:t xml:space="preserve"> </w:t>
      </w:r>
      <w:r w:rsidR="00776545" w:rsidRPr="00792CE2">
        <w:rPr>
          <w:rFonts w:ascii="Times New Roman" w:hAnsi="Times New Roman" w:cs="Times New Roman"/>
          <w:lang w:val="en-US"/>
        </w:rPr>
        <w:t xml:space="preserve">carrier confinement </w:t>
      </w:r>
      <w:r w:rsidR="00D41521" w:rsidRPr="00792CE2">
        <w:rPr>
          <w:rFonts w:ascii="Times New Roman" w:hAnsi="Times New Roman" w:cs="Times New Roman"/>
          <w:lang w:val="en-US"/>
        </w:rPr>
        <w:t>of</w:t>
      </w:r>
      <w:r w:rsidR="00776545" w:rsidRPr="00792CE2">
        <w:rPr>
          <w:rFonts w:ascii="Times New Roman" w:hAnsi="Times New Roman" w:cs="Times New Roman"/>
          <w:lang w:val="en-US"/>
        </w:rPr>
        <w:t xml:space="preserve"> </w:t>
      </w:r>
      <w:r w:rsidR="001326E7" w:rsidRPr="00792CE2">
        <w:rPr>
          <w:rFonts w:ascii="Times New Roman" w:hAnsi="Times New Roman" w:cs="Times New Roman"/>
          <w:lang w:val="en-US"/>
        </w:rPr>
        <w:t>epitaxial</w:t>
      </w:r>
      <w:r w:rsidR="005367C7" w:rsidRPr="00792CE2">
        <w:rPr>
          <w:rFonts w:ascii="Times New Roman" w:hAnsi="Times New Roman" w:cs="Times New Roman"/>
          <w:lang w:val="en-US"/>
        </w:rPr>
        <w:t xml:space="preserve"> </w:t>
      </w:r>
      <w:r w:rsidR="00021A39" w:rsidRPr="00792CE2">
        <w:rPr>
          <w:rFonts w:ascii="Times New Roman" w:hAnsi="Times New Roman" w:cs="Times New Roman"/>
          <w:lang w:val="en-US"/>
        </w:rPr>
        <w:t xml:space="preserve">GeSn </w:t>
      </w:r>
      <w:r w:rsidR="00963CB9" w:rsidRPr="00792CE2">
        <w:rPr>
          <w:rFonts w:ascii="Times New Roman" w:hAnsi="Times New Roman" w:cs="Times New Roman"/>
          <w:lang w:val="en-US"/>
        </w:rPr>
        <w:t>material</w:t>
      </w:r>
      <w:r w:rsidR="00D8035B" w:rsidRPr="00792CE2">
        <w:rPr>
          <w:rFonts w:ascii="Times New Roman" w:hAnsi="Times New Roman" w:cs="Times New Roman"/>
          <w:lang w:val="en-US"/>
        </w:rPr>
        <w:t xml:space="preserve"> systems</w:t>
      </w:r>
      <w:r w:rsidR="00862123" w:rsidRPr="00792CE2">
        <w:rPr>
          <w:rFonts w:ascii="Times New Roman" w:hAnsi="Times New Roman" w:cs="Times New Roman"/>
          <w:lang w:val="en-US"/>
        </w:rPr>
        <w:t xml:space="preserve"> </w:t>
      </w:r>
      <w:r w:rsidR="00D82C80" w:rsidRPr="00792CE2">
        <w:rPr>
          <w:rFonts w:ascii="Times New Roman" w:hAnsi="Times New Roman" w:cs="Times New Roman"/>
          <w:lang w:val="en-US"/>
        </w:rPr>
        <w:t xml:space="preserve">grown </w:t>
      </w:r>
      <w:r w:rsidR="00862123" w:rsidRPr="00792CE2">
        <w:rPr>
          <w:rFonts w:ascii="Times New Roman" w:hAnsi="Times New Roman" w:cs="Times New Roman"/>
          <w:lang w:val="en-US"/>
        </w:rPr>
        <w:t>on (100)/2</w:t>
      </w:r>
      <w:r w:rsidR="00165EF9" w:rsidRPr="00792CE2">
        <w:rPr>
          <w:rFonts w:ascii="Times New Roman" w:hAnsi="Times New Roman" w:cs="Times New Roman"/>
          <w:lang w:val="en-US"/>
        </w:rPr>
        <w:t>˚</w:t>
      </w:r>
      <w:r w:rsidR="00862123" w:rsidRPr="00792CE2">
        <w:rPr>
          <w:rFonts w:ascii="Times New Roman" w:hAnsi="Times New Roman" w:cs="Times New Roman"/>
          <w:lang w:val="en-US"/>
        </w:rPr>
        <w:t xml:space="preserve"> GaAs substrates</w:t>
      </w:r>
      <w:r w:rsidR="003E7836" w:rsidRPr="00792CE2">
        <w:rPr>
          <w:rFonts w:ascii="Times New Roman" w:hAnsi="Times New Roman" w:cs="Times New Roman"/>
          <w:lang w:val="en-US"/>
        </w:rPr>
        <w:t xml:space="preserve"> </w:t>
      </w:r>
      <w:r w:rsidR="00165EF9" w:rsidRPr="00792CE2">
        <w:rPr>
          <w:rFonts w:ascii="Times New Roman" w:hAnsi="Times New Roman" w:cs="Times New Roman"/>
          <w:lang w:val="en-US"/>
        </w:rPr>
        <w:t>w</w:t>
      </w:r>
      <w:r w:rsidR="00776545" w:rsidRPr="00792CE2">
        <w:rPr>
          <w:rFonts w:ascii="Times New Roman" w:hAnsi="Times New Roman" w:cs="Times New Roman"/>
          <w:lang w:val="en-US"/>
        </w:rPr>
        <w:t>as</w:t>
      </w:r>
      <w:r w:rsidR="00165EF9" w:rsidRPr="00792CE2">
        <w:rPr>
          <w:rFonts w:ascii="Times New Roman" w:hAnsi="Times New Roman" w:cs="Times New Roman"/>
          <w:lang w:val="en-US"/>
        </w:rPr>
        <w:t xml:space="preserve"> analyzed</w:t>
      </w:r>
      <w:r w:rsidR="00FE31A1" w:rsidRPr="00792CE2">
        <w:rPr>
          <w:rFonts w:ascii="Times New Roman" w:hAnsi="Times New Roman" w:cs="Times New Roman"/>
          <w:lang w:val="en-US"/>
        </w:rPr>
        <w:t xml:space="preserve">. </w:t>
      </w:r>
      <w:r w:rsidR="004D7F15" w:rsidRPr="00792CE2">
        <w:rPr>
          <w:rFonts w:ascii="Times New Roman" w:hAnsi="Times New Roman" w:cs="Times New Roman"/>
          <w:lang w:val="en-US"/>
        </w:rPr>
        <w:t>Physical effect of Sn atomic species</w:t>
      </w:r>
      <w:r w:rsidR="00451853" w:rsidRPr="00792CE2">
        <w:rPr>
          <w:rFonts w:ascii="Times New Roman" w:hAnsi="Times New Roman" w:cs="Times New Roman"/>
          <w:lang w:val="en-US"/>
        </w:rPr>
        <w:t xml:space="preserve"> was studied</w:t>
      </w:r>
      <w:r w:rsidR="004D7F15" w:rsidRPr="00792CE2">
        <w:rPr>
          <w:rFonts w:ascii="Times New Roman" w:hAnsi="Times New Roman" w:cs="Times New Roman"/>
          <w:lang w:val="en-US"/>
        </w:rPr>
        <w:t xml:space="preserve"> using </w:t>
      </w:r>
      <w:r w:rsidR="007A49D1" w:rsidRPr="00792CE2">
        <w:rPr>
          <w:rFonts w:ascii="Times New Roman" w:hAnsi="Times New Roman" w:cs="Times New Roman"/>
          <w:lang w:val="en-US"/>
        </w:rPr>
        <w:t>Raman spectroscopy</w:t>
      </w:r>
      <w:r w:rsidR="00451853" w:rsidRPr="00792CE2">
        <w:rPr>
          <w:rFonts w:ascii="Times New Roman" w:hAnsi="Times New Roman" w:cs="Times New Roman"/>
          <w:lang w:val="en-US"/>
        </w:rPr>
        <w:t>, that</w:t>
      </w:r>
      <w:r w:rsidR="00B95924" w:rsidRPr="00792CE2">
        <w:rPr>
          <w:rFonts w:ascii="Times New Roman" w:hAnsi="Times New Roman" w:cs="Times New Roman"/>
          <w:lang w:val="en-US"/>
        </w:rPr>
        <w:t xml:space="preserve"> </w:t>
      </w:r>
      <w:r w:rsidR="00451853" w:rsidRPr="00792CE2">
        <w:rPr>
          <w:rFonts w:ascii="Times New Roman" w:hAnsi="Times New Roman" w:cs="Times New Roman"/>
          <w:lang w:val="en-US"/>
        </w:rPr>
        <w:t>showed</w:t>
      </w:r>
      <w:r w:rsidR="00363A66" w:rsidRPr="00792CE2">
        <w:rPr>
          <w:rFonts w:ascii="Times New Roman" w:hAnsi="Times New Roman" w:cs="Times New Roman"/>
          <w:lang w:val="en-US"/>
        </w:rPr>
        <w:t xml:space="preserve"> </w:t>
      </w:r>
      <w:r w:rsidR="00B64B03" w:rsidRPr="00792CE2">
        <w:rPr>
          <w:rFonts w:ascii="Times New Roman" w:hAnsi="Times New Roman" w:cs="Times New Roman"/>
          <w:lang w:val="en-US"/>
        </w:rPr>
        <w:t xml:space="preserve">a </w:t>
      </w:r>
      <w:r w:rsidR="007A49D1" w:rsidRPr="00792CE2">
        <w:rPr>
          <w:rFonts w:ascii="Times New Roman" w:hAnsi="Times New Roman" w:cs="Times New Roman"/>
          <w:lang w:val="en-US"/>
        </w:rPr>
        <w:t>red shift</w:t>
      </w:r>
      <w:r w:rsidR="00D41521" w:rsidRPr="00792CE2">
        <w:rPr>
          <w:rFonts w:ascii="Times New Roman" w:hAnsi="Times New Roman" w:cs="Times New Roman"/>
          <w:lang w:val="en-US"/>
        </w:rPr>
        <w:t>ed</w:t>
      </w:r>
      <w:r w:rsidR="007A49D1" w:rsidRPr="00792CE2">
        <w:rPr>
          <w:rFonts w:ascii="Times New Roman" w:hAnsi="Times New Roman" w:cs="Times New Roman"/>
          <w:lang w:val="en-US"/>
        </w:rPr>
        <w:t xml:space="preserve"> </w:t>
      </w:r>
      <w:r w:rsidR="00D41521" w:rsidRPr="00792CE2">
        <w:rPr>
          <w:rFonts w:ascii="Times New Roman" w:hAnsi="Times New Roman" w:cs="Times New Roman"/>
          <w:lang w:val="en-US"/>
        </w:rPr>
        <w:t>wavenumber of</w:t>
      </w:r>
      <w:r w:rsidR="00B140FF" w:rsidRPr="00792CE2">
        <w:rPr>
          <w:rFonts w:ascii="Times New Roman" w:hAnsi="Times New Roman" w:cs="Times New Roman"/>
          <w:lang w:val="en-US"/>
        </w:rPr>
        <w:t xml:space="preserve"> </w:t>
      </w:r>
      <w:r w:rsidR="00D4132C" w:rsidRPr="00792CE2">
        <w:rPr>
          <w:rFonts w:ascii="Times New Roman" w:hAnsi="Times New Roman" w:cs="Times New Roman"/>
          <w:lang w:val="en-US"/>
        </w:rPr>
        <w:t xml:space="preserve">Ge–Ge </w:t>
      </w:r>
      <w:r w:rsidR="00B140FF" w:rsidRPr="00792CE2">
        <w:rPr>
          <w:rFonts w:ascii="Times New Roman" w:hAnsi="Times New Roman" w:cs="Times New Roman"/>
          <w:lang w:val="en-US"/>
        </w:rPr>
        <w:t>longitudinal</w:t>
      </w:r>
      <w:r w:rsidR="007A49D1" w:rsidRPr="00792CE2">
        <w:rPr>
          <w:rFonts w:ascii="Times New Roman" w:hAnsi="Times New Roman" w:cs="Times New Roman"/>
          <w:lang w:val="en-US"/>
        </w:rPr>
        <w:t xml:space="preserve"> </w:t>
      </w:r>
      <w:r w:rsidR="00363A66" w:rsidRPr="00792CE2">
        <w:rPr>
          <w:rFonts w:ascii="Times New Roman" w:hAnsi="Times New Roman" w:cs="Times New Roman"/>
          <w:lang w:val="en-US"/>
        </w:rPr>
        <w:t xml:space="preserve">optical </w:t>
      </w:r>
      <w:r w:rsidR="00363A66" w:rsidRPr="00792CE2">
        <w:rPr>
          <w:rFonts w:ascii="Times New Roman" w:hAnsi="Times New Roman" w:cs="Times New Roman"/>
          <w:lang w:val="en-US"/>
        </w:rPr>
        <w:lastRenderedPageBreak/>
        <w:t>phonon mode</w:t>
      </w:r>
      <w:r w:rsidR="004F610B" w:rsidRPr="00792CE2">
        <w:rPr>
          <w:rFonts w:ascii="Times New Roman" w:hAnsi="Times New Roman" w:cs="Times New Roman"/>
          <w:lang w:val="en-US"/>
        </w:rPr>
        <w:t xml:space="preserve"> peak</w:t>
      </w:r>
      <w:r w:rsidR="00363A66" w:rsidRPr="00792CE2">
        <w:rPr>
          <w:rFonts w:ascii="Times New Roman" w:hAnsi="Times New Roman" w:cs="Times New Roman"/>
          <w:lang w:val="en-US"/>
        </w:rPr>
        <w:t xml:space="preserve"> </w:t>
      </w:r>
      <w:r w:rsidR="007A49D1" w:rsidRPr="00792CE2">
        <w:rPr>
          <w:rFonts w:ascii="Times New Roman" w:hAnsi="Times New Roman" w:cs="Times New Roman"/>
          <w:lang w:val="en-US"/>
        </w:rPr>
        <w:t>due to</w:t>
      </w:r>
      <w:r w:rsidR="00D02CA5" w:rsidRPr="00792CE2">
        <w:rPr>
          <w:rFonts w:ascii="Times New Roman" w:hAnsi="Times New Roman" w:cs="Times New Roman"/>
          <w:lang w:val="en-US"/>
        </w:rPr>
        <w:t xml:space="preserve"> </w:t>
      </w:r>
      <w:r w:rsidR="00BE2585" w:rsidRPr="00792CE2">
        <w:rPr>
          <w:rFonts w:ascii="Times New Roman" w:hAnsi="Times New Roman" w:cs="Times New Roman"/>
          <w:lang w:val="en-US"/>
        </w:rPr>
        <w:t>Sn</w:t>
      </w:r>
      <w:r w:rsidR="00A133D2" w:rsidRPr="00792CE2">
        <w:rPr>
          <w:rFonts w:ascii="Times New Roman" w:hAnsi="Times New Roman" w:cs="Times New Roman"/>
          <w:lang w:val="en-US"/>
        </w:rPr>
        <w:t xml:space="preserve"> </w:t>
      </w:r>
      <w:r w:rsidR="00BE2585" w:rsidRPr="00792CE2">
        <w:rPr>
          <w:rFonts w:ascii="Times New Roman" w:hAnsi="Times New Roman" w:cs="Times New Roman"/>
          <w:lang w:val="en-US"/>
        </w:rPr>
        <w:t xml:space="preserve">with respect to a bulk Ge. </w:t>
      </w:r>
      <w:r w:rsidR="005F2365" w:rsidRPr="00792CE2">
        <w:rPr>
          <w:rFonts w:ascii="Times New Roman" w:hAnsi="Times New Roman" w:cs="Times New Roman"/>
          <w:lang w:val="en-US"/>
        </w:rPr>
        <w:t>Deformation potential</w:t>
      </w:r>
      <w:r w:rsidR="00056E02" w:rsidRPr="00792CE2">
        <w:rPr>
          <w:rFonts w:ascii="Times New Roman" w:hAnsi="Times New Roman" w:cs="Times New Roman"/>
          <w:lang w:val="en-US"/>
        </w:rPr>
        <w:t xml:space="preserve">, </w:t>
      </w:r>
      <w:r w:rsidR="005F2365" w:rsidRPr="00792CE2">
        <w:rPr>
          <w:rFonts w:ascii="Times New Roman" w:hAnsi="Times New Roman" w:cs="Times New Roman"/>
          <w:lang w:val="en-US"/>
        </w:rPr>
        <w:t xml:space="preserve">compliance tensor </w:t>
      </w:r>
      <w:r w:rsidR="00065E18" w:rsidRPr="00792CE2">
        <w:rPr>
          <w:rFonts w:ascii="Times New Roman" w:hAnsi="Times New Roman" w:cs="Times New Roman"/>
          <w:lang w:val="en-US"/>
        </w:rPr>
        <w:t>elements</w:t>
      </w:r>
      <w:r w:rsidR="008A20F7" w:rsidRPr="00792CE2">
        <w:rPr>
          <w:rFonts w:ascii="Times New Roman" w:hAnsi="Times New Roman" w:cs="Times New Roman"/>
          <w:lang w:val="en-US"/>
        </w:rPr>
        <w:t xml:space="preserve"> and</w:t>
      </w:r>
      <w:r w:rsidR="00065E18" w:rsidRPr="00792CE2">
        <w:rPr>
          <w:rFonts w:ascii="Times New Roman" w:hAnsi="Times New Roman" w:cs="Times New Roman"/>
          <w:lang w:val="en-US"/>
        </w:rPr>
        <w:t xml:space="preserve"> </w:t>
      </w:r>
      <w:r w:rsidR="008A20F7" w:rsidRPr="00792CE2">
        <w:rPr>
          <w:rFonts w:ascii="Times New Roman" w:hAnsi="Times New Roman" w:cs="Times New Roman"/>
          <w:lang w:val="en-US"/>
        </w:rPr>
        <w:t xml:space="preserve">strain free phonon frequency </w:t>
      </w:r>
      <w:r w:rsidR="005F2365" w:rsidRPr="00792CE2">
        <w:rPr>
          <w:rFonts w:ascii="Times New Roman" w:hAnsi="Times New Roman" w:cs="Times New Roman"/>
          <w:lang w:val="en-US"/>
        </w:rPr>
        <w:t xml:space="preserve">related </w:t>
      </w:r>
      <w:r w:rsidR="00B64B03" w:rsidRPr="00792CE2">
        <w:rPr>
          <w:rFonts w:ascii="Times New Roman" w:hAnsi="Times New Roman" w:cs="Times New Roman"/>
          <w:lang w:val="en-US"/>
        </w:rPr>
        <w:t xml:space="preserve">to </w:t>
      </w:r>
      <w:r w:rsidR="00065E18" w:rsidRPr="00792CE2">
        <w:rPr>
          <w:rFonts w:ascii="Times New Roman" w:hAnsi="Times New Roman" w:cs="Times New Roman"/>
          <w:lang w:val="en-US"/>
        </w:rPr>
        <w:t>m</w:t>
      </w:r>
      <w:r w:rsidR="00D4132C" w:rsidRPr="00792CE2">
        <w:rPr>
          <w:rFonts w:ascii="Times New Roman" w:hAnsi="Times New Roman" w:cs="Times New Roman"/>
          <w:lang w:val="en-US"/>
        </w:rPr>
        <w:t xml:space="preserve">aterial parameter </w:t>
      </w:r>
      <w:r w:rsidR="00D4132C" w:rsidRPr="00792CE2">
        <w:rPr>
          <w:rFonts w:ascii="Times New Roman" w:hAnsi="Times New Roman" w:cs="Times New Roman"/>
          <w:i/>
          <w:iCs/>
          <w:lang w:val="en-US"/>
        </w:rPr>
        <w:t>b</w:t>
      </w:r>
      <w:r w:rsidR="00D4132C" w:rsidRPr="00792CE2">
        <w:rPr>
          <w:rFonts w:ascii="Times New Roman" w:hAnsi="Times New Roman" w:cs="Times New Roman"/>
          <w:lang w:val="en-US"/>
        </w:rPr>
        <w:t xml:space="preserve"> </w:t>
      </w:r>
      <w:r w:rsidR="00065E18" w:rsidRPr="00792CE2">
        <w:rPr>
          <w:rFonts w:ascii="Times New Roman" w:hAnsi="Times New Roman" w:cs="Times New Roman"/>
        </w:rPr>
        <w:t>for a Ge</w:t>
      </w:r>
      <w:r w:rsidR="00065E18" w:rsidRPr="00792CE2">
        <w:rPr>
          <w:rFonts w:ascii="Times New Roman" w:hAnsi="Times New Roman" w:cs="Times New Roman"/>
          <w:vertAlign w:val="subscript"/>
        </w:rPr>
        <w:t>0.94</w:t>
      </w:r>
      <w:r w:rsidR="00065E18" w:rsidRPr="00792CE2">
        <w:rPr>
          <w:rFonts w:ascii="Times New Roman" w:hAnsi="Times New Roman" w:cs="Times New Roman"/>
        </w:rPr>
        <w:t>Sn</w:t>
      </w:r>
      <w:r w:rsidR="00065E18" w:rsidRPr="00792CE2">
        <w:rPr>
          <w:rFonts w:ascii="Times New Roman" w:hAnsi="Times New Roman" w:cs="Times New Roman"/>
          <w:vertAlign w:val="subscript"/>
        </w:rPr>
        <w:t>0.06</w:t>
      </w:r>
      <w:r w:rsidR="00065E18" w:rsidRPr="00792CE2">
        <w:rPr>
          <w:rFonts w:ascii="Times New Roman" w:hAnsi="Times New Roman" w:cs="Times New Roman"/>
        </w:rPr>
        <w:t xml:space="preserve"> alloy</w:t>
      </w:r>
      <w:r w:rsidR="00065E18" w:rsidRPr="00792CE2">
        <w:rPr>
          <w:rFonts w:ascii="Times New Roman" w:hAnsi="Times New Roman" w:cs="Times New Roman"/>
          <w:lang w:val="en-US"/>
        </w:rPr>
        <w:t xml:space="preserve"> </w:t>
      </w:r>
      <w:r w:rsidR="00D4132C" w:rsidRPr="00792CE2">
        <w:rPr>
          <w:rFonts w:ascii="Times New Roman" w:hAnsi="Times New Roman" w:cs="Times New Roman"/>
          <w:lang w:val="en-US"/>
        </w:rPr>
        <w:t xml:space="preserve">was </w:t>
      </w:r>
      <w:r w:rsidR="002724A9" w:rsidRPr="00792CE2">
        <w:rPr>
          <w:rFonts w:ascii="Times New Roman" w:hAnsi="Times New Roman" w:cs="Times New Roman"/>
          <w:lang w:val="en-US"/>
        </w:rPr>
        <w:t xml:space="preserve">determined </w:t>
      </w:r>
      <w:r w:rsidR="00257209" w:rsidRPr="00792CE2">
        <w:rPr>
          <w:rFonts w:ascii="Times New Roman" w:hAnsi="Times New Roman" w:cs="Times New Roman"/>
          <w:lang w:val="en-US"/>
        </w:rPr>
        <w:t xml:space="preserve">to </w:t>
      </w:r>
      <w:r w:rsidR="008A20F7" w:rsidRPr="00792CE2">
        <w:rPr>
          <w:rFonts w:ascii="Times New Roman" w:hAnsi="Times New Roman" w:cs="Times New Roman"/>
          <w:lang w:val="en-US"/>
        </w:rPr>
        <w:t>be</w:t>
      </w:r>
      <w:r w:rsidR="00E37BB8" w:rsidRPr="00792CE2">
        <w:rPr>
          <w:rFonts w:ascii="Times New Roman" w:hAnsi="Times New Roman" w:cs="Times New Roman"/>
          <w:lang w:val="en-US"/>
        </w:rPr>
        <w:t xml:space="preserve"> </w:t>
      </w:r>
      <w:r w:rsidR="008A20F7" w:rsidRPr="00792CE2">
        <w:rPr>
          <w:rFonts w:ascii="Times New Roman" w:hAnsi="Times New Roman" w:cs="Times New Roman"/>
          <w:i/>
          <w:iCs/>
          <w:lang w:val="en-US"/>
        </w:rPr>
        <w:t>b</w:t>
      </w:r>
      <w:r w:rsidR="008A20F7" w:rsidRPr="00792CE2">
        <w:rPr>
          <w:rFonts w:ascii="Times New Roman" w:hAnsi="Times New Roman" w:cs="Times New Roman"/>
          <w:lang w:val="en-US"/>
        </w:rPr>
        <w:t xml:space="preserve"> = </w:t>
      </w:r>
      <w:r w:rsidR="00107C3E" w:rsidRPr="00792CE2">
        <w:rPr>
          <w:rFonts w:ascii="Times New Roman" w:hAnsi="Times New Roman" w:cs="Times New Roman"/>
        </w:rPr>
        <w:t>314.81</w:t>
      </w:r>
      <w:r w:rsidR="00E37BB8" w:rsidRPr="00792CE2">
        <w:rPr>
          <w:rFonts w:ascii="Times New Roman" w:hAnsi="Times New Roman" w:cs="Times New Roman"/>
        </w:rPr>
        <w:t xml:space="preserve"> </w:t>
      </w:r>
      <w:r w:rsidR="000A3BB1" w:rsidRPr="00792CE2">
        <w:rPr>
          <w:rFonts w:ascii="Times New Roman" w:hAnsi="Times New Roman" w:cs="Times New Roman"/>
        </w:rPr>
        <w:t>±</w:t>
      </w:r>
      <w:r w:rsidR="00E211CA" w:rsidRPr="00792CE2">
        <w:rPr>
          <w:rFonts w:ascii="Times New Roman" w:hAnsi="Times New Roman" w:cs="Times New Roman"/>
        </w:rPr>
        <w:t xml:space="preserve"> </w:t>
      </w:r>
      <w:r w:rsidR="0014386C" w:rsidRPr="00792CE2">
        <w:rPr>
          <w:rFonts w:ascii="Times New Roman" w:hAnsi="Times New Roman" w:cs="Times New Roman"/>
        </w:rPr>
        <w:t>14</w:t>
      </w:r>
      <w:r w:rsidR="000A3BB1" w:rsidRPr="00792CE2">
        <w:rPr>
          <w:rFonts w:ascii="Times New Roman" w:hAnsi="Times New Roman" w:cs="Times New Roman"/>
        </w:rPr>
        <w:t xml:space="preserve"> </w:t>
      </w:r>
      <w:r w:rsidR="00E37BB8" w:rsidRPr="00792CE2">
        <w:rPr>
          <w:rFonts w:ascii="Times New Roman" w:hAnsi="Times New Roman" w:cs="Times New Roman"/>
        </w:rPr>
        <w:t>cm</w:t>
      </w:r>
      <w:r w:rsidR="00E37BB8" w:rsidRPr="00792CE2">
        <w:rPr>
          <w:rFonts w:ascii="Times New Roman" w:hAnsi="Times New Roman" w:cs="Times New Roman"/>
          <w:vertAlign w:val="superscript"/>
        </w:rPr>
        <w:t>–1</w:t>
      </w:r>
      <w:r w:rsidR="008A20F7" w:rsidRPr="00792CE2">
        <w:rPr>
          <w:rFonts w:ascii="Times New Roman" w:hAnsi="Times New Roman" w:cs="Times New Roman"/>
        </w:rPr>
        <w:t xml:space="preserve">, </w:t>
      </w:r>
      <w:r w:rsidR="00056E02" w:rsidRPr="00792CE2">
        <w:rPr>
          <w:rFonts w:ascii="Times New Roman" w:hAnsi="Times New Roman" w:cs="Times New Roman"/>
        </w:rPr>
        <w:t>with</w:t>
      </w:r>
      <w:r w:rsidR="00F02B1E" w:rsidRPr="00792CE2">
        <w:rPr>
          <w:rFonts w:ascii="Times New Roman" w:hAnsi="Times New Roman" w:cs="Times New Roman"/>
          <w:lang w:val="en-US"/>
        </w:rPr>
        <w:t xml:space="preserve"> </w:t>
      </w:r>
      <w:r w:rsidR="004F610B" w:rsidRPr="00792CE2">
        <w:rPr>
          <w:rFonts w:ascii="Times New Roman" w:hAnsi="Times New Roman" w:cs="Times New Roman"/>
          <w:lang w:val="en-US"/>
        </w:rPr>
        <w:t>the</w:t>
      </w:r>
      <w:r w:rsidR="00CA6438" w:rsidRPr="00792CE2">
        <w:rPr>
          <w:rFonts w:ascii="Times New Roman" w:hAnsi="Times New Roman" w:cs="Times New Roman"/>
          <w:lang w:val="en-US"/>
        </w:rPr>
        <w:t xml:space="preserve"> </w:t>
      </w:r>
      <w:r w:rsidR="00F02B1E" w:rsidRPr="00792CE2">
        <w:rPr>
          <w:rFonts w:ascii="Times New Roman" w:hAnsi="Times New Roman" w:cs="Times New Roman"/>
          <w:lang w:val="en-US"/>
        </w:rPr>
        <w:t>lattice matched</w:t>
      </w:r>
      <w:r w:rsidR="00E211CA" w:rsidRPr="00792CE2">
        <w:rPr>
          <w:rFonts w:ascii="Times New Roman" w:hAnsi="Times New Roman" w:cs="Times New Roman"/>
          <w:lang w:val="en-US"/>
        </w:rPr>
        <w:t xml:space="preserve"> </w:t>
      </w:r>
      <w:r w:rsidR="00F02B1E" w:rsidRPr="00792CE2">
        <w:rPr>
          <w:rFonts w:ascii="Times New Roman" w:hAnsi="Times New Roman" w:cs="Times New Roman"/>
          <w:lang w:val="en-US"/>
        </w:rPr>
        <w:t>Ge</w:t>
      </w:r>
      <w:r w:rsidR="00EF5BB1" w:rsidRPr="00792CE2">
        <w:rPr>
          <w:rFonts w:ascii="Times New Roman" w:hAnsi="Times New Roman" w:cs="Times New Roman"/>
          <w:vertAlign w:val="subscript"/>
          <w:lang w:val="en-US"/>
        </w:rPr>
        <w:t>0.94</w:t>
      </w:r>
      <w:r w:rsidR="00F02B1E" w:rsidRPr="00792CE2">
        <w:rPr>
          <w:rFonts w:ascii="Times New Roman" w:hAnsi="Times New Roman" w:cs="Times New Roman"/>
          <w:lang w:val="en-US"/>
        </w:rPr>
        <w:t>Sn</w:t>
      </w:r>
      <w:r w:rsidR="00EF5BB1" w:rsidRPr="00792CE2">
        <w:rPr>
          <w:rFonts w:ascii="Times New Roman" w:hAnsi="Times New Roman" w:cs="Times New Roman"/>
          <w:vertAlign w:val="subscript"/>
          <w:lang w:val="en-US"/>
        </w:rPr>
        <w:t>0.06</w:t>
      </w:r>
      <w:r w:rsidR="00F02B1E" w:rsidRPr="00792CE2">
        <w:rPr>
          <w:rFonts w:ascii="Times New Roman" w:hAnsi="Times New Roman" w:cs="Times New Roman"/>
          <w:lang w:val="en-US"/>
        </w:rPr>
        <w:t>/In</w:t>
      </w:r>
      <w:r w:rsidR="00EF5BB1" w:rsidRPr="00792CE2">
        <w:rPr>
          <w:rFonts w:ascii="Times New Roman" w:hAnsi="Times New Roman" w:cs="Times New Roman"/>
          <w:vertAlign w:val="subscript"/>
          <w:lang w:val="en-US"/>
        </w:rPr>
        <w:t>0.12</w:t>
      </w:r>
      <w:r w:rsidR="00F02B1E" w:rsidRPr="00792CE2">
        <w:rPr>
          <w:rFonts w:ascii="Times New Roman" w:hAnsi="Times New Roman" w:cs="Times New Roman"/>
          <w:lang w:val="en-US"/>
        </w:rPr>
        <w:t>Al</w:t>
      </w:r>
      <w:r w:rsidR="00EF5BB1" w:rsidRPr="00792CE2">
        <w:rPr>
          <w:rFonts w:ascii="Times New Roman" w:hAnsi="Times New Roman" w:cs="Times New Roman"/>
          <w:vertAlign w:val="subscript"/>
          <w:lang w:val="en-US"/>
        </w:rPr>
        <w:t>0.88</w:t>
      </w:r>
      <w:r w:rsidR="00F02B1E" w:rsidRPr="00792CE2">
        <w:rPr>
          <w:rFonts w:ascii="Times New Roman" w:hAnsi="Times New Roman" w:cs="Times New Roman"/>
          <w:lang w:val="en-US"/>
        </w:rPr>
        <w:t>As heterostru</w:t>
      </w:r>
      <w:r w:rsidR="00EF5BB1" w:rsidRPr="00792CE2">
        <w:rPr>
          <w:rFonts w:ascii="Times New Roman" w:hAnsi="Times New Roman" w:cs="Times New Roman"/>
          <w:lang w:val="en-US"/>
        </w:rPr>
        <w:t>cture</w:t>
      </w:r>
      <w:r w:rsidR="00B41846" w:rsidRPr="00792CE2">
        <w:rPr>
          <w:rFonts w:ascii="Times New Roman" w:hAnsi="Times New Roman" w:cs="Times New Roman"/>
          <w:lang w:val="en-US"/>
        </w:rPr>
        <w:t xml:space="preserve"> </w:t>
      </w:r>
      <w:r w:rsidR="00B64B03" w:rsidRPr="00792CE2">
        <w:rPr>
          <w:rFonts w:ascii="Times New Roman" w:hAnsi="Times New Roman" w:cs="Times New Roman"/>
          <w:lang w:val="en-US"/>
        </w:rPr>
        <w:t xml:space="preserve">used </w:t>
      </w:r>
      <w:r w:rsidR="00B41846" w:rsidRPr="00792CE2">
        <w:rPr>
          <w:rFonts w:ascii="Times New Roman" w:hAnsi="Times New Roman" w:cs="Times New Roman"/>
          <w:lang w:val="en-US"/>
        </w:rPr>
        <w:t xml:space="preserve">as </w:t>
      </w:r>
      <w:r w:rsidR="00B64B03" w:rsidRPr="00792CE2">
        <w:rPr>
          <w:rFonts w:ascii="Times New Roman" w:hAnsi="Times New Roman" w:cs="Times New Roman"/>
          <w:lang w:val="en-US"/>
        </w:rPr>
        <w:t xml:space="preserve">a </w:t>
      </w:r>
      <w:r w:rsidR="00B41846" w:rsidRPr="00792CE2">
        <w:rPr>
          <w:rFonts w:ascii="Times New Roman" w:hAnsi="Times New Roman" w:cs="Times New Roman"/>
          <w:lang w:val="en-US"/>
        </w:rPr>
        <w:t>reference</w:t>
      </w:r>
      <w:r w:rsidR="00EF5BB1" w:rsidRPr="00792CE2">
        <w:rPr>
          <w:rFonts w:ascii="Times New Roman" w:hAnsi="Times New Roman" w:cs="Times New Roman"/>
          <w:lang w:val="en-US"/>
        </w:rPr>
        <w:t>.</w:t>
      </w:r>
      <w:r w:rsidR="00B64B03" w:rsidRPr="00792CE2">
        <w:rPr>
          <w:rFonts w:ascii="Times New Roman" w:hAnsi="Times New Roman" w:cs="Times New Roman"/>
          <w:lang w:val="en-US"/>
        </w:rPr>
        <w:t xml:space="preserve"> </w:t>
      </w:r>
      <w:r w:rsidR="009C1647" w:rsidRPr="00792CE2">
        <w:rPr>
          <w:rFonts w:ascii="Times New Roman" w:hAnsi="Times New Roman" w:cs="Times New Roman"/>
          <w:lang w:val="en-US"/>
        </w:rPr>
        <w:t>The e</w:t>
      </w:r>
      <w:r w:rsidR="00B913B0" w:rsidRPr="00792CE2">
        <w:rPr>
          <w:rFonts w:ascii="Times New Roman" w:hAnsi="Times New Roman" w:cs="Times New Roman"/>
          <w:lang w:val="en-US"/>
        </w:rPr>
        <w:t>ffect of Sn</w:t>
      </w:r>
      <w:r w:rsidR="00864527" w:rsidRPr="00792CE2">
        <w:rPr>
          <w:rFonts w:ascii="Times New Roman" w:hAnsi="Times New Roman" w:cs="Times New Roman"/>
          <w:lang w:val="en-US"/>
        </w:rPr>
        <w:t xml:space="preserve"> and compressive strain</w:t>
      </w:r>
      <w:r w:rsidR="00B913B0" w:rsidRPr="00792CE2">
        <w:rPr>
          <w:rFonts w:ascii="Times New Roman" w:hAnsi="Times New Roman" w:cs="Times New Roman"/>
          <w:lang w:val="en-US"/>
        </w:rPr>
        <w:t xml:space="preserve"> on the optical properties of</w:t>
      </w:r>
      <w:r w:rsidR="00335EE4" w:rsidRPr="00792CE2">
        <w:rPr>
          <w:rFonts w:ascii="Times New Roman" w:hAnsi="Times New Roman" w:cs="Times New Roman"/>
          <w:lang w:val="en-US"/>
        </w:rPr>
        <w:t xml:space="preserve"> </w:t>
      </w:r>
      <w:r w:rsidR="00B913B0" w:rsidRPr="00792CE2">
        <w:rPr>
          <w:rFonts w:ascii="Times New Roman" w:hAnsi="Times New Roman" w:cs="Times New Roman"/>
          <w:lang w:val="en-US"/>
        </w:rPr>
        <w:t xml:space="preserve">6% Sn compositional </w:t>
      </w:r>
      <w:r w:rsidR="00396632" w:rsidRPr="00792CE2">
        <w:rPr>
          <w:rFonts w:ascii="Times New Roman" w:hAnsi="Times New Roman" w:cs="Times New Roman"/>
          <w:lang w:val="en-US"/>
        </w:rPr>
        <w:t xml:space="preserve">GeSn </w:t>
      </w:r>
      <w:r w:rsidR="004C7FD9" w:rsidRPr="00792CE2">
        <w:rPr>
          <w:rFonts w:ascii="Times New Roman" w:hAnsi="Times New Roman" w:cs="Times New Roman"/>
          <w:lang w:val="en-US"/>
        </w:rPr>
        <w:t>heterostructure</w:t>
      </w:r>
      <w:r w:rsidR="00396632" w:rsidRPr="00792CE2">
        <w:rPr>
          <w:rFonts w:ascii="Times New Roman" w:hAnsi="Times New Roman" w:cs="Times New Roman"/>
          <w:lang w:val="en-US"/>
        </w:rPr>
        <w:t xml:space="preserve"> material systems</w:t>
      </w:r>
      <w:r w:rsidR="0064450C" w:rsidRPr="00792CE2">
        <w:rPr>
          <w:rFonts w:ascii="Times New Roman" w:hAnsi="Times New Roman" w:cs="Times New Roman"/>
          <w:lang w:val="en-US"/>
        </w:rPr>
        <w:t xml:space="preserve">, a </w:t>
      </w:r>
      <w:r w:rsidR="00B72D93" w:rsidRPr="00792CE2">
        <w:rPr>
          <w:rFonts w:ascii="Times New Roman" w:hAnsi="Times New Roman" w:cs="Times New Roman"/>
          <w:lang w:val="en-US"/>
        </w:rPr>
        <w:t>~</w:t>
      </w:r>
      <w:r w:rsidR="00D86AD0" w:rsidRPr="00792CE2">
        <w:rPr>
          <w:rFonts w:ascii="Times New Roman" w:hAnsi="Times New Roman" w:cs="Times New Roman"/>
          <w:lang w:val="en-US"/>
        </w:rPr>
        <w:t xml:space="preserve"> </w:t>
      </w:r>
      <w:r w:rsidR="00B72D93" w:rsidRPr="00792CE2">
        <w:rPr>
          <w:rFonts w:ascii="Times New Roman" w:hAnsi="Times New Roman" w:cs="Times New Roman"/>
          <w:lang w:val="en-US"/>
        </w:rPr>
        <w:t xml:space="preserve">0.81% </w:t>
      </w:r>
      <w:r w:rsidR="00C75F9E" w:rsidRPr="00792CE2">
        <w:rPr>
          <w:rFonts w:ascii="Times New Roman" w:hAnsi="Times New Roman" w:cs="Times New Roman"/>
          <w:lang w:val="en-US"/>
        </w:rPr>
        <w:t>compressive</w:t>
      </w:r>
      <w:r w:rsidR="00305ADF" w:rsidRPr="00792CE2">
        <w:rPr>
          <w:rFonts w:ascii="Times New Roman" w:hAnsi="Times New Roman" w:cs="Times New Roman"/>
          <w:lang w:val="en-US"/>
        </w:rPr>
        <w:t>ly</w:t>
      </w:r>
      <w:r w:rsidR="00C75F9E" w:rsidRPr="00792CE2">
        <w:rPr>
          <w:rFonts w:ascii="Times New Roman" w:hAnsi="Times New Roman" w:cs="Times New Roman"/>
          <w:lang w:val="en-US"/>
        </w:rPr>
        <w:t xml:space="preserve"> strain</w:t>
      </w:r>
      <w:r w:rsidR="00305ADF" w:rsidRPr="00792CE2">
        <w:rPr>
          <w:rFonts w:ascii="Times New Roman" w:hAnsi="Times New Roman" w:cs="Times New Roman"/>
          <w:lang w:val="en-US"/>
        </w:rPr>
        <w:t>ed</w:t>
      </w:r>
      <w:r w:rsidR="00C75F9E" w:rsidRPr="00792CE2">
        <w:rPr>
          <w:rFonts w:ascii="Times New Roman" w:hAnsi="Times New Roman" w:cs="Times New Roman"/>
          <w:lang w:val="en-US"/>
        </w:rPr>
        <w:t xml:space="preserve"> </w:t>
      </w:r>
      <w:r w:rsidR="00305ADF" w:rsidRPr="00792CE2">
        <w:rPr>
          <w:rFonts w:ascii="Times New Roman" w:hAnsi="Times New Roman" w:cs="Times New Roman"/>
          <w:lang w:val="en-US"/>
        </w:rPr>
        <w:t>Ge</w:t>
      </w:r>
      <w:r w:rsidR="00305ADF" w:rsidRPr="00792CE2">
        <w:rPr>
          <w:rFonts w:ascii="Times New Roman" w:hAnsi="Times New Roman" w:cs="Times New Roman"/>
          <w:vertAlign w:val="subscript"/>
          <w:lang w:val="en-US"/>
        </w:rPr>
        <w:t>0.94</w:t>
      </w:r>
      <w:r w:rsidR="00305ADF" w:rsidRPr="00792CE2">
        <w:rPr>
          <w:rFonts w:ascii="Times New Roman" w:hAnsi="Times New Roman" w:cs="Times New Roman"/>
          <w:lang w:val="en-US"/>
        </w:rPr>
        <w:t>Sn</w:t>
      </w:r>
      <w:r w:rsidR="00305ADF" w:rsidRPr="00792CE2">
        <w:rPr>
          <w:rFonts w:ascii="Times New Roman" w:hAnsi="Times New Roman" w:cs="Times New Roman"/>
          <w:vertAlign w:val="subscript"/>
          <w:lang w:val="en-US"/>
        </w:rPr>
        <w:t>0.06</w:t>
      </w:r>
      <w:r w:rsidR="00305ADF" w:rsidRPr="00792CE2">
        <w:rPr>
          <w:rFonts w:ascii="Times New Roman" w:hAnsi="Times New Roman" w:cs="Times New Roman"/>
          <w:lang w:val="en-US"/>
        </w:rPr>
        <w:t xml:space="preserve"> </w:t>
      </w:r>
      <w:r w:rsidR="009C1647" w:rsidRPr="00792CE2">
        <w:rPr>
          <w:rFonts w:ascii="Times New Roman" w:hAnsi="Times New Roman" w:cs="Times New Roman"/>
          <w:lang w:val="en-US"/>
        </w:rPr>
        <w:t xml:space="preserve">layer </w:t>
      </w:r>
      <w:r w:rsidR="00335EE4" w:rsidRPr="00792CE2">
        <w:rPr>
          <w:rFonts w:ascii="Times New Roman" w:hAnsi="Times New Roman" w:cs="Times New Roman"/>
          <w:lang w:val="en-US"/>
        </w:rPr>
        <w:t>and</w:t>
      </w:r>
      <w:r w:rsidR="00C75F9E" w:rsidRPr="00792CE2">
        <w:rPr>
          <w:rFonts w:ascii="Times New Roman" w:hAnsi="Times New Roman" w:cs="Times New Roman"/>
          <w:lang w:val="en-US"/>
        </w:rPr>
        <w:t xml:space="preserve"> </w:t>
      </w:r>
      <w:r w:rsidR="0064450C" w:rsidRPr="00792CE2">
        <w:rPr>
          <w:rFonts w:ascii="Times New Roman" w:hAnsi="Times New Roman" w:cs="Times New Roman"/>
          <w:lang w:val="en-US"/>
        </w:rPr>
        <w:t xml:space="preserve">a </w:t>
      </w:r>
      <w:r w:rsidR="00C75F9E" w:rsidRPr="00792CE2">
        <w:rPr>
          <w:rFonts w:ascii="Times New Roman" w:hAnsi="Times New Roman" w:cs="Times New Roman"/>
          <w:lang w:val="en-US"/>
        </w:rPr>
        <w:t>lattice matched</w:t>
      </w:r>
      <w:r w:rsidR="00335EE4" w:rsidRPr="00792CE2">
        <w:rPr>
          <w:rFonts w:ascii="Times New Roman" w:hAnsi="Times New Roman" w:cs="Times New Roman"/>
          <w:lang w:val="en-US"/>
        </w:rPr>
        <w:t xml:space="preserve"> </w:t>
      </w:r>
      <w:r w:rsidR="00B72D93" w:rsidRPr="00792CE2">
        <w:rPr>
          <w:rFonts w:ascii="Times New Roman" w:hAnsi="Times New Roman" w:cs="Times New Roman"/>
          <w:lang w:val="en-US"/>
        </w:rPr>
        <w:t>Ge</w:t>
      </w:r>
      <w:r w:rsidR="00305ADF" w:rsidRPr="00792CE2">
        <w:rPr>
          <w:rFonts w:ascii="Times New Roman" w:hAnsi="Times New Roman" w:cs="Times New Roman"/>
          <w:vertAlign w:val="subscript"/>
          <w:lang w:val="en-US"/>
        </w:rPr>
        <w:t>0.94</w:t>
      </w:r>
      <w:r w:rsidR="00B72D93" w:rsidRPr="00792CE2">
        <w:rPr>
          <w:rFonts w:ascii="Times New Roman" w:hAnsi="Times New Roman" w:cs="Times New Roman"/>
          <w:lang w:val="en-US"/>
        </w:rPr>
        <w:t>Sn</w:t>
      </w:r>
      <w:r w:rsidR="00305ADF" w:rsidRPr="00792CE2">
        <w:rPr>
          <w:rFonts w:ascii="Times New Roman" w:hAnsi="Times New Roman" w:cs="Times New Roman"/>
          <w:vertAlign w:val="subscript"/>
          <w:lang w:val="en-US"/>
        </w:rPr>
        <w:t>0.06</w:t>
      </w:r>
      <w:r w:rsidR="0064450C" w:rsidRPr="00792CE2">
        <w:rPr>
          <w:rFonts w:ascii="Times New Roman" w:hAnsi="Times New Roman" w:cs="Times New Roman"/>
          <w:lang w:val="en-US"/>
        </w:rPr>
        <w:t xml:space="preserve"> epitaxial layer</w:t>
      </w:r>
      <w:r w:rsidR="004C7FD9" w:rsidRPr="00792CE2">
        <w:rPr>
          <w:rFonts w:ascii="Times New Roman" w:hAnsi="Times New Roman" w:cs="Times New Roman"/>
          <w:lang w:val="en-US"/>
        </w:rPr>
        <w:t xml:space="preserve">, </w:t>
      </w:r>
      <w:r w:rsidR="00864527" w:rsidRPr="00792CE2">
        <w:rPr>
          <w:rFonts w:ascii="Times New Roman" w:hAnsi="Times New Roman" w:cs="Times New Roman"/>
          <w:lang w:val="en-US"/>
        </w:rPr>
        <w:t xml:space="preserve">were studied using </w:t>
      </w:r>
      <w:r w:rsidR="00C27D39" w:rsidRPr="00792CE2">
        <w:rPr>
          <w:rFonts w:ascii="Times New Roman" w:hAnsi="Times New Roman" w:cs="Times New Roman"/>
          <w:lang w:val="en-US"/>
        </w:rPr>
        <w:t xml:space="preserve">PL </w:t>
      </w:r>
      <w:r w:rsidR="00486B7D" w:rsidRPr="00792CE2">
        <w:rPr>
          <w:rFonts w:ascii="Times New Roman" w:hAnsi="Times New Roman" w:cs="Times New Roman"/>
          <w:lang w:val="en-US"/>
        </w:rPr>
        <w:t>spectroscopy</w:t>
      </w:r>
      <w:r w:rsidR="003D3D94" w:rsidRPr="00792CE2">
        <w:rPr>
          <w:rFonts w:ascii="Times New Roman" w:hAnsi="Times New Roman" w:cs="Times New Roman"/>
          <w:lang w:val="en-US"/>
        </w:rPr>
        <w:t xml:space="preserve"> </w:t>
      </w:r>
      <w:r w:rsidR="00486B7D" w:rsidRPr="00792CE2">
        <w:rPr>
          <w:rFonts w:ascii="Times New Roman" w:hAnsi="Times New Roman" w:cs="Times New Roman"/>
          <w:lang w:val="en-US"/>
        </w:rPr>
        <w:t>at 79 K temperature</w:t>
      </w:r>
      <w:r w:rsidR="00F41E10" w:rsidRPr="00792CE2">
        <w:rPr>
          <w:rFonts w:ascii="Times New Roman" w:hAnsi="Times New Roman" w:cs="Times New Roman"/>
          <w:lang w:val="en-US"/>
        </w:rPr>
        <w:t xml:space="preserve"> and 700 mW </w:t>
      </w:r>
      <w:r w:rsidR="00A754B2" w:rsidRPr="00792CE2">
        <w:rPr>
          <w:rFonts w:ascii="Times New Roman" w:hAnsi="Times New Roman" w:cs="Times New Roman"/>
          <w:lang w:val="en-US"/>
        </w:rPr>
        <w:t xml:space="preserve">laser </w:t>
      </w:r>
      <w:r w:rsidR="00F41E10" w:rsidRPr="00792CE2">
        <w:rPr>
          <w:rFonts w:ascii="Times New Roman" w:hAnsi="Times New Roman" w:cs="Times New Roman"/>
          <w:lang w:val="en-US"/>
        </w:rPr>
        <w:t>power</w:t>
      </w:r>
      <w:r w:rsidR="00A754B2" w:rsidRPr="00792CE2">
        <w:rPr>
          <w:rFonts w:ascii="Times New Roman" w:hAnsi="Times New Roman" w:cs="Times New Roman"/>
          <w:lang w:val="en-US"/>
        </w:rPr>
        <w:t xml:space="preserve"> (corresponding to a laser fluence of 35 </w:t>
      </w:r>
      <w:r w:rsidR="00A754B2" w:rsidRPr="00792CE2">
        <w:rPr>
          <w:rFonts w:ascii="Times New Roman" w:hAnsi="Times New Roman" w:cs="Times New Roman"/>
          <w:lang w:val="en-US"/>
        </w:rPr>
        <w:sym w:font="Symbol" w:char="F06D"/>
      </w:r>
      <w:r w:rsidR="00A754B2" w:rsidRPr="00792CE2">
        <w:rPr>
          <w:rFonts w:ascii="Times New Roman" w:hAnsi="Times New Roman" w:cs="Times New Roman"/>
          <w:lang w:val="en-US"/>
        </w:rPr>
        <w:t>J/cm</w:t>
      </w:r>
      <w:r w:rsidR="00A754B2" w:rsidRPr="00792CE2">
        <w:rPr>
          <w:rFonts w:ascii="Times New Roman" w:hAnsi="Times New Roman" w:cs="Times New Roman"/>
          <w:vertAlign w:val="superscript"/>
          <w:lang w:val="en-US"/>
        </w:rPr>
        <w:t>2</w:t>
      </w:r>
      <w:r w:rsidR="00A754B2" w:rsidRPr="00792CE2">
        <w:rPr>
          <w:rFonts w:ascii="Times New Roman" w:hAnsi="Times New Roman" w:cs="Times New Roman"/>
          <w:lang w:val="en-US"/>
        </w:rPr>
        <w:t>)</w:t>
      </w:r>
      <w:r w:rsidR="00486B7D" w:rsidRPr="00792CE2">
        <w:rPr>
          <w:rFonts w:ascii="Times New Roman" w:hAnsi="Times New Roman" w:cs="Times New Roman"/>
          <w:lang w:val="en-US"/>
        </w:rPr>
        <w:t>.</w:t>
      </w:r>
      <w:r w:rsidR="002F15C8" w:rsidRPr="00792CE2">
        <w:rPr>
          <w:rFonts w:ascii="Times New Roman" w:hAnsi="Times New Roman" w:cs="Times New Roman"/>
          <w:lang w:val="en-US"/>
        </w:rPr>
        <w:t xml:space="preserve"> Direct band </w:t>
      </w:r>
      <w:r w:rsidR="00FA1288" w:rsidRPr="00792CE2">
        <w:rPr>
          <w:rFonts w:ascii="Times New Roman" w:hAnsi="Times New Roman" w:cs="Times New Roman"/>
          <w:lang w:val="en-US"/>
        </w:rPr>
        <w:t xml:space="preserve">Γ–valley </w:t>
      </w:r>
      <w:r w:rsidR="002F15C8" w:rsidRPr="00792CE2">
        <w:rPr>
          <w:rFonts w:ascii="Times New Roman" w:hAnsi="Times New Roman" w:cs="Times New Roman"/>
          <w:lang w:val="en-US"/>
        </w:rPr>
        <w:t xml:space="preserve">transitions </w:t>
      </w:r>
      <w:r w:rsidR="00FA1288" w:rsidRPr="00792CE2">
        <w:rPr>
          <w:rFonts w:ascii="Times New Roman" w:hAnsi="Times New Roman" w:cs="Times New Roman"/>
          <w:lang w:val="en-US"/>
        </w:rPr>
        <w:t>were observed</w:t>
      </w:r>
      <w:r w:rsidR="00583B93" w:rsidRPr="00792CE2">
        <w:rPr>
          <w:rFonts w:ascii="Times New Roman" w:hAnsi="Times New Roman" w:cs="Times New Roman"/>
          <w:lang w:val="en-US"/>
        </w:rPr>
        <w:t xml:space="preserve"> </w:t>
      </w:r>
      <w:r w:rsidR="00F633BC" w:rsidRPr="00792CE2">
        <w:rPr>
          <w:rFonts w:ascii="Times New Roman" w:hAnsi="Times New Roman" w:cs="Times New Roman"/>
          <w:lang w:val="en-US"/>
        </w:rPr>
        <w:t>at 0.72 eV and 0.73 eV</w:t>
      </w:r>
      <w:r w:rsidR="002A41A3" w:rsidRPr="00792CE2">
        <w:rPr>
          <w:rFonts w:ascii="Times New Roman" w:hAnsi="Times New Roman" w:cs="Times New Roman"/>
          <w:lang w:val="en-US"/>
        </w:rPr>
        <w:t xml:space="preserve"> in compressively strained and lattice matched</w:t>
      </w:r>
      <w:r w:rsidR="009C1647" w:rsidRPr="00792CE2">
        <w:rPr>
          <w:rFonts w:ascii="Times New Roman" w:hAnsi="Times New Roman" w:cs="Times New Roman"/>
          <w:lang w:val="en-US"/>
        </w:rPr>
        <w:t xml:space="preserve"> </w:t>
      </w:r>
      <w:r w:rsidR="002A41A3" w:rsidRPr="00792CE2">
        <w:rPr>
          <w:rFonts w:ascii="Times New Roman" w:hAnsi="Times New Roman" w:cs="Times New Roman"/>
          <w:lang w:val="en-US"/>
        </w:rPr>
        <w:t>epitaxial Ge</w:t>
      </w:r>
      <w:r w:rsidR="002A41A3" w:rsidRPr="00792CE2">
        <w:rPr>
          <w:rFonts w:ascii="Times New Roman" w:hAnsi="Times New Roman" w:cs="Times New Roman"/>
          <w:vertAlign w:val="subscript"/>
          <w:lang w:val="en-US"/>
        </w:rPr>
        <w:t>0.94</w:t>
      </w:r>
      <w:r w:rsidR="002A41A3" w:rsidRPr="00792CE2">
        <w:rPr>
          <w:rFonts w:ascii="Times New Roman" w:hAnsi="Times New Roman" w:cs="Times New Roman"/>
          <w:lang w:val="en-US"/>
        </w:rPr>
        <w:t>Sn</w:t>
      </w:r>
      <w:r w:rsidR="002A41A3" w:rsidRPr="00792CE2">
        <w:rPr>
          <w:rFonts w:ascii="Times New Roman" w:hAnsi="Times New Roman" w:cs="Times New Roman"/>
          <w:vertAlign w:val="subscript"/>
          <w:lang w:val="en-US"/>
        </w:rPr>
        <w:t>0.06</w:t>
      </w:r>
      <w:r w:rsidR="002A41A3" w:rsidRPr="00792CE2">
        <w:rPr>
          <w:rFonts w:ascii="Times New Roman" w:hAnsi="Times New Roman" w:cs="Times New Roman"/>
          <w:lang w:val="en-US"/>
        </w:rPr>
        <w:t xml:space="preserve"> layers</w:t>
      </w:r>
      <w:r w:rsidR="00F633BC" w:rsidRPr="00792CE2">
        <w:rPr>
          <w:rFonts w:ascii="Times New Roman" w:hAnsi="Times New Roman" w:cs="Times New Roman"/>
          <w:lang w:val="en-US"/>
        </w:rPr>
        <w:t>, respectively</w:t>
      </w:r>
      <w:r w:rsidR="002A41A3" w:rsidRPr="00792CE2">
        <w:rPr>
          <w:rFonts w:ascii="Times New Roman" w:hAnsi="Times New Roman" w:cs="Times New Roman"/>
          <w:lang w:val="en-US"/>
        </w:rPr>
        <w:t>.</w:t>
      </w:r>
      <w:r w:rsidR="00323383" w:rsidRPr="00792CE2">
        <w:rPr>
          <w:rFonts w:ascii="Times New Roman" w:hAnsi="Times New Roman" w:cs="Times New Roman"/>
          <w:lang w:val="en-US"/>
        </w:rPr>
        <w:t xml:space="preserve"> </w:t>
      </w:r>
      <w:r w:rsidR="00B64A4C" w:rsidRPr="00792CE2">
        <w:rPr>
          <w:rFonts w:ascii="Times New Roman" w:hAnsi="Times New Roman" w:cs="Times New Roman"/>
          <w:lang w:val="en-US"/>
        </w:rPr>
        <w:t>Whereas i</w:t>
      </w:r>
      <w:r w:rsidR="00323383" w:rsidRPr="00792CE2">
        <w:rPr>
          <w:rFonts w:ascii="Times New Roman" w:hAnsi="Times New Roman" w:cs="Times New Roman"/>
          <w:lang w:val="en-US"/>
        </w:rPr>
        <w:t xml:space="preserve">ndirect band </w:t>
      </w:r>
      <w:r w:rsidR="00206526" w:rsidRPr="00792CE2">
        <w:rPr>
          <w:rFonts w:ascii="Times New Roman" w:hAnsi="Times New Roman" w:cs="Times New Roman"/>
          <w:i/>
          <w:iCs/>
          <w:lang w:val="en-US"/>
        </w:rPr>
        <w:t>L</w:t>
      </w:r>
      <w:r w:rsidR="00323383" w:rsidRPr="00792CE2">
        <w:rPr>
          <w:rFonts w:ascii="Times New Roman" w:hAnsi="Times New Roman" w:cs="Times New Roman"/>
          <w:lang w:val="en-US"/>
        </w:rPr>
        <w:t>–valley transitions were observed at 0.72 eV and 0.73 eV in compressively strained and lattice matched epitaxial Ge</w:t>
      </w:r>
      <w:r w:rsidR="00323383" w:rsidRPr="00792CE2">
        <w:rPr>
          <w:rFonts w:ascii="Times New Roman" w:hAnsi="Times New Roman" w:cs="Times New Roman"/>
          <w:vertAlign w:val="subscript"/>
          <w:lang w:val="en-US"/>
        </w:rPr>
        <w:t>0.94</w:t>
      </w:r>
      <w:r w:rsidR="00323383" w:rsidRPr="00792CE2">
        <w:rPr>
          <w:rFonts w:ascii="Times New Roman" w:hAnsi="Times New Roman" w:cs="Times New Roman"/>
          <w:lang w:val="en-US"/>
        </w:rPr>
        <w:t>Sn</w:t>
      </w:r>
      <w:r w:rsidR="00323383" w:rsidRPr="00792CE2">
        <w:rPr>
          <w:rFonts w:ascii="Times New Roman" w:hAnsi="Times New Roman" w:cs="Times New Roman"/>
          <w:vertAlign w:val="subscript"/>
          <w:lang w:val="en-US"/>
        </w:rPr>
        <w:t>0.06</w:t>
      </w:r>
      <w:r w:rsidR="00323383" w:rsidRPr="00792CE2">
        <w:rPr>
          <w:rFonts w:ascii="Times New Roman" w:hAnsi="Times New Roman" w:cs="Times New Roman"/>
          <w:lang w:val="en-US"/>
        </w:rPr>
        <w:t xml:space="preserve"> layers, respectively. </w:t>
      </w:r>
      <w:r w:rsidR="00574B74" w:rsidRPr="00792CE2">
        <w:rPr>
          <w:rFonts w:ascii="Times New Roman" w:hAnsi="Times New Roman" w:cs="Times New Roman"/>
          <w:lang w:val="en-US"/>
        </w:rPr>
        <w:t xml:space="preserve"> Moreover, Sn induced </w:t>
      </w:r>
      <w:r w:rsidR="00797344" w:rsidRPr="00792CE2">
        <w:rPr>
          <w:rFonts w:ascii="Times New Roman" w:hAnsi="Times New Roman" w:cs="Times New Roman"/>
          <w:lang w:val="en-US"/>
        </w:rPr>
        <w:t>red</w:t>
      </w:r>
      <w:r w:rsidR="00574B74" w:rsidRPr="00792CE2">
        <w:rPr>
          <w:rFonts w:ascii="Times New Roman" w:hAnsi="Times New Roman" w:cs="Times New Roman"/>
          <w:lang w:val="en-US"/>
        </w:rPr>
        <w:t xml:space="preserve"> shifts </w:t>
      </w:r>
      <w:r w:rsidR="00797344" w:rsidRPr="00792CE2">
        <w:rPr>
          <w:rFonts w:ascii="Times New Roman" w:hAnsi="Times New Roman" w:cs="Times New Roman"/>
          <w:lang w:val="en-US"/>
        </w:rPr>
        <w:t xml:space="preserve">and </w:t>
      </w:r>
      <w:r w:rsidR="00574B74" w:rsidRPr="00792CE2">
        <w:rPr>
          <w:rFonts w:ascii="Times New Roman" w:hAnsi="Times New Roman" w:cs="Times New Roman"/>
          <w:lang w:val="en-US"/>
        </w:rPr>
        <w:t xml:space="preserve">strain induced </w:t>
      </w:r>
      <w:r w:rsidR="00797344" w:rsidRPr="00792CE2">
        <w:rPr>
          <w:rFonts w:ascii="Times New Roman" w:hAnsi="Times New Roman" w:cs="Times New Roman"/>
          <w:lang w:val="en-US"/>
        </w:rPr>
        <w:t>blue</w:t>
      </w:r>
      <w:r w:rsidR="00574B74" w:rsidRPr="00792CE2">
        <w:rPr>
          <w:rFonts w:ascii="Times New Roman" w:hAnsi="Times New Roman" w:cs="Times New Roman"/>
          <w:lang w:val="en-US"/>
        </w:rPr>
        <w:t xml:space="preserve"> shifts </w:t>
      </w:r>
      <w:r w:rsidR="00797344" w:rsidRPr="00792CE2">
        <w:rPr>
          <w:rFonts w:ascii="Times New Roman" w:hAnsi="Times New Roman" w:cs="Times New Roman"/>
          <w:lang w:val="en-US"/>
        </w:rPr>
        <w:t xml:space="preserve">in the photoemission </w:t>
      </w:r>
      <w:r w:rsidR="001D0C70" w:rsidRPr="00792CE2">
        <w:rPr>
          <w:rFonts w:ascii="Times New Roman" w:hAnsi="Times New Roman" w:cs="Times New Roman"/>
          <w:lang w:val="en-US"/>
        </w:rPr>
        <w:t xml:space="preserve">spectral </w:t>
      </w:r>
      <w:r w:rsidR="00797344" w:rsidRPr="00792CE2">
        <w:rPr>
          <w:rFonts w:ascii="Times New Roman" w:hAnsi="Times New Roman" w:cs="Times New Roman"/>
          <w:lang w:val="en-US"/>
        </w:rPr>
        <w:t xml:space="preserve">peaks </w:t>
      </w:r>
      <w:r w:rsidR="00574B74" w:rsidRPr="00792CE2">
        <w:rPr>
          <w:rFonts w:ascii="Times New Roman" w:hAnsi="Times New Roman" w:cs="Times New Roman"/>
          <w:lang w:val="en-US"/>
        </w:rPr>
        <w:t>were observed.</w:t>
      </w:r>
      <w:r w:rsidR="002A41A3" w:rsidRPr="00792CE2">
        <w:rPr>
          <w:rFonts w:ascii="Times New Roman" w:hAnsi="Times New Roman" w:cs="Times New Roman"/>
          <w:lang w:val="en-US"/>
        </w:rPr>
        <w:t xml:space="preserve"> </w:t>
      </w:r>
      <w:r w:rsidR="003D5C6D" w:rsidRPr="00792CE2">
        <w:rPr>
          <w:rFonts w:ascii="Times New Roman" w:hAnsi="Times New Roman" w:cs="Times New Roman"/>
          <w:lang w:val="en-US"/>
        </w:rPr>
        <w:t xml:space="preserve">Chemical effect of Sn atomic species was studied using </w:t>
      </w:r>
      <w:r w:rsidR="00B64B03" w:rsidRPr="00792CE2">
        <w:rPr>
          <w:rFonts w:ascii="Times New Roman" w:hAnsi="Times New Roman" w:cs="Times New Roman"/>
          <w:lang w:val="en-US"/>
        </w:rPr>
        <w:t>X</w:t>
      </w:r>
      <w:r w:rsidR="0008341C" w:rsidRPr="00792CE2">
        <w:rPr>
          <w:rFonts w:ascii="Times New Roman" w:hAnsi="Times New Roman" w:cs="Times New Roman"/>
          <w:lang w:val="en-US"/>
        </w:rPr>
        <w:t>-ray photoelectron spectroscopy analysis</w:t>
      </w:r>
      <w:r w:rsidR="003D5C6D" w:rsidRPr="00792CE2">
        <w:rPr>
          <w:rFonts w:ascii="Times New Roman" w:hAnsi="Times New Roman" w:cs="Times New Roman"/>
          <w:lang w:val="en-US"/>
        </w:rPr>
        <w:t>, that</w:t>
      </w:r>
      <w:r w:rsidR="008B2976" w:rsidRPr="00792CE2">
        <w:rPr>
          <w:rFonts w:ascii="Times New Roman" w:hAnsi="Times New Roman" w:cs="Times New Roman"/>
          <w:lang w:val="en-US"/>
        </w:rPr>
        <w:t xml:space="preserve"> </w:t>
      </w:r>
      <w:r w:rsidR="009B6432" w:rsidRPr="00792CE2">
        <w:rPr>
          <w:rFonts w:ascii="Times New Roman" w:hAnsi="Times New Roman" w:cs="Times New Roman"/>
          <w:lang w:val="en-US"/>
        </w:rPr>
        <w:t>show</w:t>
      </w:r>
      <w:r w:rsidR="00F52B30" w:rsidRPr="00792CE2">
        <w:rPr>
          <w:rFonts w:ascii="Times New Roman" w:hAnsi="Times New Roman" w:cs="Times New Roman"/>
          <w:lang w:val="en-US"/>
        </w:rPr>
        <w:t>ed</w:t>
      </w:r>
      <w:r w:rsidR="00443ECD" w:rsidRPr="00792CE2">
        <w:rPr>
          <w:rFonts w:ascii="Times New Roman" w:hAnsi="Times New Roman" w:cs="Times New Roman"/>
          <w:lang w:val="en-US"/>
        </w:rPr>
        <w:t xml:space="preserve"> </w:t>
      </w:r>
      <w:r w:rsidR="00B64B03" w:rsidRPr="00792CE2">
        <w:rPr>
          <w:rFonts w:ascii="Times New Roman" w:hAnsi="Times New Roman" w:cs="Times New Roman"/>
          <w:lang w:val="en-US"/>
        </w:rPr>
        <w:t xml:space="preserve">the Ge core level binding energy distribution curves shifted to lower energy by Sn atoms. Such a shift affects the nature of local bonding environment </w:t>
      </w:r>
      <w:r w:rsidR="00E37F47" w:rsidRPr="00792CE2">
        <w:rPr>
          <w:rFonts w:ascii="Times New Roman" w:hAnsi="Times New Roman" w:cs="Times New Roman"/>
          <w:lang w:val="en-US"/>
        </w:rPr>
        <w:t>at the Ge</w:t>
      </w:r>
      <w:r w:rsidR="00E37F47" w:rsidRPr="00792CE2">
        <w:rPr>
          <w:rFonts w:ascii="Times New Roman" w:hAnsi="Times New Roman" w:cs="Times New Roman"/>
          <w:vertAlign w:val="subscript"/>
          <w:lang w:val="en-US"/>
        </w:rPr>
        <w:t>0.94</w:t>
      </w:r>
      <w:r w:rsidR="00E37F47" w:rsidRPr="00792CE2">
        <w:rPr>
          <w:rFonts w:ascii="Times New Roman" w:hAnsi="Times New Roman" w:cs="Times New Roman"/>
          <w:lang w:val="en-US"/>
        </w:rPr>
        <w:t>Sn</w:t>
      </w:r>
      <w:r w:rsidR="00E37F47" w:rsidRPr="00792CE2">
        <w:rPr>
          <w:rFonts w:ascii="Times New Roman" w:hAnsi="Times New Roman" w:cs="Times New Roman"/>
          <w:vertAlign w:val="subscript"/>
          <w:lang w:val="en-US"/>
        </w:rPr>
        <w:t>0.06</w:t>
      </w:r>
      <w:r w:rsidR="00E37F47" w:rsidRPr="00792CE2">
        <w:rPr>
          <w:rFonts w:ascii="Times New Roman" w:hAnsi="Times New Roman" w:cs="Times New Roman"/>
          <w:lang w:val="en-US"/>
        </w:rPr>
        <w:t>/In</w:t>
      </w:r>
      <w:r w:rsidR="00E37F47" w:rsidRPr="00792CE2">
        <w:rPr>
          <w:rFonts w:ascii="Times New Roman" w:hAnsi="Times New Roman" w:cs="Times New Roman"/>
          <w:vertAlign w:val="subscript"/>
          <w:lang w:val="en-US"/>
        </w:rPr>
        <w:t>0.12</w:t>
      </w:r>
      <w:r w:rsidR="00E37F47" w:rsidRPr="00792CE2">
        <w:rPr>
          <w:rFonts w:ascii="Times New Roman" w:hAnsi="Times New Roman" w:cs="Times New Roman"/>
          <w:lang w:val="en-US"/>
        </w:rPr>
        <w:t>Al</w:t>
      </w:r>
      <w:r w:rsidR="00E37F47" w:rsidRPr="00792CE2">
        <w:rPr>
          <w:rFonts w:ascii="Times New Roman" w:hAnsi="Times New Roman" w:cs="Times New Roman"/>
          <w:vertAlign w:val="subscript"/>
          <w:lang w:val="en-US"/>
        </w:rPr>
        <w:t>0.88</w:t>
      </w:r>
      <w:r w:rsidR="00E37F47" w:rsidRPr="00792CE2">
        <w:rPr>
          <w:rFonts w:ascii="Times New Roman" w:hAnsi="Times New Roman" w:cs="Times New Roman"/>
          <w:lang w:val="en-US"/>
        </w:rPr>
        <w:t xml:space="preserve">As heterointerface. In order to determine the energy band alignment of this heterostructure, sputtered depth profiling was </w:t>
      </w:r>
      <w:r w:rsidR="00CD5781" w:rsidRPr="00792CE2">
        <w:rPr>
          <w:rFonts w:ascii="Times New Roman" w:hAnsi="Times New Roman" w:cs="Times New Roman"/>
          <w:lang w:val="en-US"/>
        </w:rPr>
        <w:t>carried out</w:t>
      </w:r>
      <w:r w:rsidR="00E37F47" w:rsidRPr="00792CE2">
        <w:rPr>
          <w:rFonts w:ascii="Times New Roman" w:hAnsi="Times New Roman" w:cs="Times New Roman"/>
          <w:lang w:val="en-US"/>
        </w:rPr>
        <w:t xml:space="preserve"> at ~3.5 nm/min using low energy Ar</w:t>
      </w:r>
      <w:r w:rsidR="00E37F47" w:rsidRPr="00792CE2">
        <w:rPr>
          <w:rFonts w:ascii="Times New Roman" w:hAnsi="Times New Roman" w:cs="Times New Roman"/>
          <w:vertAlign w:val="superscript"/>
          <w:lang w:val="en-US"/>
        </w:rPr>
        <w:t>+</w:t>
      </w:r>
      <w:r w:rsidR="00E37F47" w:rsidRPr="00792CE2">
        <w:rPr>
          <w:rFonts w:ascii="Times New Roman" w:hAnsi="Times New Roman" w:cs="Times New Roman"/>
          <w:lang w:val="en-US"/>
        </w:rPr>
        <w:t xml:space="preserve"> ion gun (1 kV). The resulting band alignment was determined to be type–I w</w:t>
      </w:r>
      <w:r w:rsidR="00942B60" w:rsidRPr="00792CE2">
        <w:rPr>
          <w:rFonts w:ascii="Times New Roman" w:hAnsi="Times New Roman" w:cs="Times New Roman"/>
          <w:lang w:val="en-US"/>
        </w:rPr>
        <w:t>ith large band offsets</w:t>
      </w:r>
      <w:r w:rsidR="003A0083" w:rsidRPr="00792CE2">
        <w:rPr>
          <w:rFonts w:ascii="Times New Roman" w:hAnsi="Times New Roman" w:cs="Times New Roman"/>
          <w:lang w:val="en-US"/>
        </w:rPr>
        <w:t xml:space="preserve"> of </w:t>
      </w:r>
      <w:r w:rsidR="008E21E9" w:rsidRPr="00792CE2">
        <w:rPr>
          <w:rFonts w:ascii="Symbol" w:hAnsi="Symbol" w:cs="Times New Roman"/>
          <w:lang w:val="en-US"/>
        </w:rPr>
        <w:t>D</w:t>
      </w:r>
      <w:r w:rsidR="008E21E9" w:rsidRPr="00792CE2">
        <w:rPr>
          <w:rFonts w:ascii="Times New Roman" w:hAnsi="Times New Roman" w:cs="Times New Roman"/>
          <w:lang w:val="en-US"/>
        </w:rPr>
        <w:t>E</w:t>
      </w:r>
      <w:r w:rsidR="008E21E9" w:rsidRPr="00792CE2">
        <w:rPr>
          <w:rFonts w:ascii="Times New Roman" w:hAnsi="Times New Roman" w:cs="Times New Roman"/>
          <w:vertAlign w:val="subscript"/>
          <w:lang w:val="en-US"/>
        </w:rPr>
        <w:t>V</w:t>
      </w:r>
      <w:r w:rsidR="008E21E9" w:rsidRPr="00792CE2">
        <w:rPr>
          <w:rFonts w:ascii="Times New Roman" w:hAnsi="Times New Roman" w:cs="Times New Roman"/>
          <w:lang w:val="en-US"/>
        </w:rPr>
        <w:t xml:space="preserve"> = 0.91 ± 0.1 eV and </w:t>
      </w:r>
      <w:r w:rsidR="00B26E86" w:rsidRPr="00792CE2">
        <w:rPr>
          <w:rFonts w:ascii="Times New Roman" w:hAnsi="Times New Roman" w:cs="Times New Roman"/>
          <w:lang w:val="en-US"/>
        </w:rPr>
        <w:br/>
      </w:r>
      <w:r w:rsidR="008E21E9" w:rsidRPr="00792CE2">
        <w:rPr>
          <w:rFonts w:ascii="Symbol" w:hAnsi="Symbol" w:cs="Times New Roman"/>
          <w:lang w:val="en-US"/>
        </w:rPr>
        <w:t>D</w:t>
      </w:r>
      <w:r w:rsidR="008E21E9" w:rsidRPr="00792CE2">
        <w:rPr>
          <w:rFonts w:ascii="Times New Roman" w:hAnsi="Times New Roman" w:cs="Times New Roman"/>
          <w:lang w:val="en-US"/>
        </w:rPr>
        <w:t>E</w:t>
      </w:r>
      <w:r w:rsidR="008E21E9" w:rsidRPr="00792CE2">
        <w:rPr>
          <w:rFonts w:ascii="Times New Roman" w:hAnsi="Times New Roman" w:cs="Times New Roman"/>
          <w:vertAlign w:val="subscript"/>
          <w:lang w:val="en-US"/>
        </w:rPr>
        <w:t>C,</w:t>
      </w:r>
      <w:r w:rsidR="008E21E9" w:rsidRPr="00792CE2">
        <w:rPr>
          <w:rFonts w:ascii="Symbol" w:hAnsi="Symbol" w:cs="Times New Roman"/>
          <w:vertAlign w:val="subscript"/>
          <w:lang w:val="en-US"/>
        </w:rPr>
        <w:t>G</w:t>
      </w:r>
      <w:r w:rsidR="008E21E9" w:rsidRPr="00792CE2">
        <w:rPr>
          <w:rFonts w:ascii="Times New Roman" w:hAnsi="Times New Roman" w:cs="Times New Roman"/>
          <w:vertAlign w:val="subscript"/>
          <w:lang w:val="en-US"/>
        </w:rPr>
        <w:t>–X</w:t>
      </w:r>
      <w:r w:rsidR="008E21E9" w:rsidRPr="00792CE2">
        <w:rPr>
          <w:rFonts w:ascii="Times New Roman" w:hAnsi="Times New Roman" w:cs="Times New Roman"/>
          <w:lang w:val="en-US"/>
        </w:rPr>
        <w:t xml:space="preserve"> = 0.64 ± 0.1 eV</w:t>
      </w:r>
      <w:r w:rsidR="001C0C46" w:rsidRPr="00792CE2">
        <w:rPr>
          <w:rFonts w:ascii="Times New Roman" w:hAnsi="Times New Roman" w:cs="Times New Roman"/>
          <w:lang w:val="en-US"/>
        </w:rPr>
        <w:t>.</w:t>
      </w:r>
      <w:r w:rsidR="00E37F47" w:rsidRPr="00792CE2">
        <w:rPr>
          <w:rFonts w:ascii="Times New Roman" w:hAnsi="Times New Roman" w:cs="Times New Roman"/>
          <w:lang w:val="en-US"/>
        </w:rPr>
        <w:t xml:space="preserve"> </w:t>
      </w:r>
      <w:r w:rsidR="00AA0278" w:rsidRPr="00792CE2">
        <w:rPr>
          <w:rFonts w:ascii="Times New Roman" w:hAnsi="Times New Roman" w:cs="Times New Roman"/>
          <w:lang w:val="en-US"/>
        </w:rPr>
        <w:t>A</w:t>
      </w:r>
      <w:r w:rsidR="003A0083" w:rsidRPr="00792CE2">
        <w:rPr>
          <w:rFonts w:ascii="Times New Roman" w:hAnsi="Times New Roman" w:cs="Times New Roman"/>
          <w:lang w:val="en-US"/>
        </w:rPr>
        <w:t>nalyzing the</w:t>
      </w:r>
      <w:r w:rsidR="00E37F47" w:rsidRPr="00792CE2">
        <w:rPr>
          <w:rFonts w:ascii="Times New Roman" w:hAnsi="Times New Roman" w:cs="Times New Roman"/>
          <w:lang w:val="en-US"/>
        </w:rPr>
        <w:t xml:space="preserve">se </w:t>
      </w:r>
      <w:r w:rsidR="00557653" w:rsidRPr="00792CE2">
        <w:rPr>
          <w:rFonts w:ascii="Times New Roman" w:hAnsi="Times New Roman" w:cs="Times New Roman"/>
          <w:lang w:val="en-US"/>
        </w:rPr>
        <w:t>band offsets</w:t>
      </w:r>
      <w:r w:rsidR="00942B60" w:rsidRPr="00792CE2">
        <w:rPr>
          <w:rFonts w:ascii="Times New Roman" w:hAnsi="Times New Roman" w:cs="Times New Roman"/>
          <w:lang w:val="en-US"/>
        </w:rPr>
        <w:t xml:space="preserve"> </w:t>
      </w:r>
      <w:r w:rsidR="00AA0278" w:rsidRPr="00792CE2">
        <w:rPr>
          <w:rFonts w:ascii="Times New Roman" w:hAnsi="Times New Roman" w:cs="Times New Roman"/>
          <w:lang w:val="en-US"/>
        </w:rPr>
        <w:t>with first</w:t>
      </w:r>
      <w:r w:rsidR="00E37F47" w:rsidRPr="00792CE2">
        <w:rPr>
          <w:rFonts w:ascii="Times New Roman" w:hAnsi="Times New Roman" w:cs="Times New Roman"/>
          <w:lang w:val="en-US"/>
        </w:rPr>
        <w:t>-</w:t>
      </w:r>
      <w:r w:rsidR="00AA0278" w:rsidRPr="00792CE2">
        <w:rPr>
          <w:rFonts w:ascii="Times New Roman" w:hAnsi="Times New Roman" w:cs="Times New Roman"/>
          <w:lang w:val="en-US"/>
        </w:rPr>
        <w:t>principle</w:t>
      </w:r>
      <w:r w:rsidR="00DB1E79" w:rsidRPr="00792CE2">
        <w:rPr>
          <w:rFonts w:ascii="Times New Roman" w:hAnsi="Times New Roman" w:cs="Times New Roman"/>
          <w:lang w:val="en-US"/>
        </w:rPr>
        <w:t>s-based</w:t>
      </w:r>
      <w:r w:rsidR="009562B7" w:rsidRPr="00792CE2">
        <w:rPr>
          <w:rFonts w:ascii="Times New Roman" w:hAnsi="Times New Roman" w:cs="Times New Roman"/>
          <w:lang w:val="en-US"/>
        </w:rPr>
        <w:t xml:space="preserve"> calculations </w:t>
      </w:r>
      <w:r w:rsidR="00E37F47" w:rsidRPr="00792CE2">
        <w:rPr>
          <w:rFonts w:ascii="Times New Roman" w:hAnsi="Times New Roman" w:cs="Times New Roman"/>
          <w:lang w:val="en-US"/>
        </w:rPr>
        <w:t>showed</w:t>
      </w:r>
      <w:r w:rsidR="009562B7" w:rsidRPr="00792CE2">
        <w:rPr>
          <w:rFonts w:ascii="Times New Roman" w:hAnsi="Times New Roman" w:cs="Times New Roman"/>
          <w:lang w:val="en-US"/>
        </w:rPr>
        <w:t xml:space="preserve"> </w:t>
      </w:r>
      <w:r w:rsidR="00E37F47" w:rsidRPr="00792CE2">
        <w:rPr>
          <w:rFonts w:ascii="Times New Roman" w:hAnsi="Times New Roman" w:cs="Times New Roman"/>
          <w:lang w:val="en-US"/>
        </w:rPr>
        <w:t>that Ge</w:t>
      </w:r>
      <w:r w:rsidR="00E37F47" w:rsidRPr="00792CE2">
        <w:rPr>
          <w:rFonts w:ascii="Times New Roman" w:hAnsi="Times New Roman" w:cs="Times New Roman"/>
          <w:vertAlign w:val="subscript"/>
          <w:lang w:val="en-US"/>
        </w:rPr>
        <w:t>0.94</w:t>
      </w:r>
      <w:r w:rsidR="00E37F47" w:rsidRPr="00792CE2">
        <w:rPr>
          <w:rFonts w:ascii="Times New Roman" w:hAnsi="Times New Roman" w:cs="Times New Roman"/>
          <w:lang w:val="en-US"/>
        </w:rPr>
        <w:t>Sn</w:t>
      </w:r>
      <w:r w:rsidR="00E37F47" w:rsidRPr="00792CE2">
        <w:rPr>
          <w:rFonts w:ascii="Times New Roman" w:hAnsi="Times New Roman" w:cs="Times New Roman"/>
          <w:vertAlign w:val="subscript"/>
          <w:lang w:val="en-US"/>
        </w:rPr>
        <w:t>0.06</w:t>
      </w:r>
      <w:r w:rsidR="00E37F47" w:rsidRPr="00792CE2">
        <w:rPr>
          <w:rFonts w:ascii="Times New Roman" w:hAnsi="Times New Roman" w:cs="Times New Roman"/>
          <w:lang w:val="en-US"/>
        </w:rPr>
        <w:t>/In</w:t>
      </w:r>
      <w:r w:rsidR="00E37F47" w:rsidRPr="00792CE2">
        <w:rPr>
          <w:rFonts w:ascii="Times New Roman" w:hAnsi="Times New Roman" w:cs="Times New Roman"/>
          <w:vertAlign w:val="subscript"/>
          <w:lang w:val="en-US"/>
        </w:rPr>
        <w:t>0.12</w:t>
      </w:r>
      <w:r w:rsidR="00E37F47" w:rsidRPr="00792CE2">
        <w:rPr>
          <w:rFonts w:ascii="Times New Roman" w:hAnsi="Times New Roman" w:cs="Times New Roman"/>
          <w:lang w:val="en-US"/>
        </w:rPr>
        <w:t>Al</w:t>
      </w:r>
      <w:r w:rsidR="00E37F47" w:rsidRPr="00792CE2">
        <w:rPr>
          <w:rFonts w:ascii="Times New Roman" w:hAnsi="Times New Roman" w:cs="Times New Roman"/>
          <w:vertAlign w:val="subscript"/>
          <w:lang w:val="en-US"/>
        </w:rPr>
        <w:t>0.88</w:t>
      </w:r>
      <w:r w:rsidR="00E37F47" w:rsidRPr="00792CE2">
        <w:rPr>
          <w:rFonts w:ascii="Times New Roman" w:hAnsi="Times New Roman" w:cs="Times New Roman"/>
          <w:lang w:val="en-US"/>
        </w:rPr>
        <w:t xml:space="preserve">As material system has </w:t>
      </w:r>
      <w:r w:rsidR="007C39A4" w:rsidRPr="00792CE2">
        <w:rPr>
          <w:rFonts w:ascii="Times New Roman" w:hAnsi="Times New Roman" w:cs="Times New Roman"/>
          <w:lang w:val="en-US"/>
        </w:rPr>
        <w:t>a pristine</w:t>
      </w:r>
      <w:r w:rsidR="009562B7" w:rsidRPr="00792CE2">
        <w:rPr>
          <w:rFonts w:ascii="Times New Roman" w:hAnsi="Times New Roman" w:cs="Times New Roman"/>
          <w:lang w:val="en-US"/>
        </w:rPr>
        <w:t xml:space="preserve"> </w:t>
      </w:r>
      <w:r w:rsidR="00EF64F4" w:rsidRPr="00792CE2">
        <w:rPr>
          <w:rFonts w:ascii="Times New Roman" w:hAnsi="Times New Roman" w:cs="Times New Roman"/>
          <w:lang w:val="en-US"/>
        </w:rPr>
        <w:t>hetero</w:t>
      </w:r>
      <w:r w:rsidR="009562B7" w:rsidRPr="00792CE2">
        <w:rPr>
          <w:rFonts w:ascii="Times New Roman" w:hAnsi="Times New Roman" w:cs="Times New Roman"/>
          <w:lang w:val="en-US"/>
        </w:rPr>
        <w:t>interface</w:t>
      </w:r>
      <w:r w:rsidR="007C39A4" w:rsidRPr="00792CE2">
        <w:rPr>
          <w:rFonts w:ascii="Times New Roman" w:hAnsi="Times New Roman" w:cs="Times New Roman"/>
          <w:lang w:val="en-US"/>
        </w:rPr>
        <w:t xml:space="preserve"> with As up-diffusion </w:t>
      </w:r>
      <w:r w:rsidR="001843D8" w:rsidRPr="00792CE2">
        <w:rPr>
          <w:rFonts w:ascii="Times New Roman" w:hAnsi="Times New Roman" w:cs="Times New Roman"/>
          <w:lang w:val="en-US"/>
        </w:rPr>
        <w:t>limited to less than one GeSn monolayer</w:t>
      </w:r>
      <w:r w:rsidR="008055C4" w:rsidRPr="00792CE2">
        <w:rPr>
          <w:rFonts w:ascii="Times New Roman" w:hAnsi="Times New Roman" w:cs="Times New Roman"/>
          <w:lang w:val="en-US"/>
        </w:rPr>
        <w:t xml:space="preserve">, </w:t>
      </w:r>
      <w:r w:rsidR="006F4713" w:rsidRPr="00792CE2">
        <w:rPr>
          <w:rFonts w:ascii="Times New Roman" w:hAnsi="Times New Roman" w:cs="Times New Roman"/>
          <w:lang w:val="en-US"/>
        </w:rPr>
        <w:t>ruling out</w:t>
      </w:r>
      <w:r w:rsidR="00BA439C" w:rsidRPr="00792CE2">
        <w:rPr>
          <w:rFonts w:ascii="Times New Roman" w:hAnsi="Times New Roman" w:cs="Times New Roman"/>
          <w:lang w:val="en-US"/>
        </w:rPr>
        <w:t xml:space="preserve"> </w:t>
      </w:r>
      <w:r w:rsidR="0001083C" w:rsidRPr="00792CE2">
        <w:rPr>
          <w:rFonts w:ascii="Times New Roman" w:hAnsi="Times New Roman" w:cs="Times New Roman"/>
          <w:lang w:val="en-US"/>
        </w:rPr>
        <w:t xml:space="preserve">the possibility of </w:t>
      </w:r>
      <w:r w:rsidR="00BA439C" w:rsidRPr="00792CE2">
        <w:rPr>
          <w:rFonts w:ascii="Times New Roman" w:hAnsi="Times New Roman" w:cs="Times New Roman"/>
          <w:lang w:val="en-US"/>
        </w:rPr>
        <w:t>atomic layer diffusion</w:t>
      </w:r>
      <w:r w:rsidR="006618A1" w:rsidRPr="00792CE2">
        <w:rPr>
          <w:rFonts w:ascii="Times New Roman" w:hAnsi="Times New Roman" w:cs="Times New Roman"/>
          <w:lang w:val="en-US"/>
        </w:rPr>
        <w:t xml:space="preserve"> to a greater extent</w:t>
      </w:r>
      <w:r w:rsidR="00C15DC2" w:rsidRPr="00792CE2">
        <w:rPr>
          <w:rFonts w:ascii="Times New Roman" w:hAnsi="Times New Roman" w:cs="Times New Roman"/>
          <w:lang w:val="en-US"/>
        </w:rPr>
        <w:t xml:space="preserve"> and defect</w:t>
      </w:r>
      <w:r w:rsidR="00BA439C" w:rsidRPr="00792CE2">
        <w:rPr>
          <w:rFonts w:ascii="Times New Roman" w:hAnsi="Times New Roman" w:cs="Times New Roman"/>
          <w:lang w:val="en-US"/>
        </w:rPr>
        <w:t xml:space="preserve"> assisted changes to band alignment</w:t>
      </w:r>
      <w:r w:rsidR="00EF64F4" w:rsidRPr="00792CE2">
        <w:rPr>
          <w:rFonts w:ascii="Times New Roman" w:hAnsi="Times New Roman" w:cs="Times New Roman"/>
          <w:lang w:val="en-US"/>
        </w:rPr>
        <w:t>.</w:t>
      </w:r>
      <w:r w:rsidR="00C360B0" w:rsidRPr="00792CE2">
        <w:rPr>
          <w:rFonts w:ascii="Times New Roman" w:hAnsi="Times New Roman" w:cs="Times New Roman"/>
          <w:lang w:val="en-US"/>
        </w:rPr>
        <w:t xml:space="preserve"> Furthermore, these b</w:t>
      </w:r>
      <w:r w:rsidR="00C35582" w:rsidRPr="00792CE2">
        <w:rPr>
          <w:rFonts w:ascii="Times New Roman" w:hAnsi="Times New Roman" w:cs="Times New Roman"/>
          <w:lang w:val="en-US"/>
        </w:rPr>
        <w:t>and offset</w:t>
      </w:r>
      <w:r w:rsidR="00C360B0" w:rsidRPr="00792CE2">
        <w:rPr>
          <w:rFonts w:ascii="Times New Roman" w:hAnsi="Times New Roman" w:cs="Times New Roman"/>
          <w:lang w:val="en-US"/>
        </w:rPr>
        <w:t>s</w:t>
      </w:r>
      <w:r w:rsidR="007D6630" w:rsidRPr="00792CE2">
        <w:rPr>
          <w:rFonts w:ascii="Times New Roman" w:hAnsi="Times New Roman" w:cs="Times New Roman"/>
          <w:lang w:val="en-US"/>
        </w:rPr>
        <w:t xml:space="preserve"> </w:t>
      </w:r>
      <w:r w:rsidR="0069354F" w:rsidRPr="00792CE2">
        <w:rPr>
          <w:rFonts w:ascii="Times New Roman" w:hAnsi="Times New Roman" w:cs="Times New Roman"/>
          <w:lang w:val="en-US"/>
        </w:rPr>
        <w:t>w</w:t>
      </w:r>
      <w:r w:rsidR="00DB1E79" w:rsidRPr="00792CE2">
        <w:rPr>
          <w:rFonts w:ascii="Times New Roman" w:hAnsi="Times New Roman" w:cs="Times New Roman"/>
          <w:lang w:val="en-US"/>
        </w:rPr>
        <w:t>ere</w:t>
      </w:r>
      <w:r w:rsidR="002047E5" w:rsidRPr="00792CE2">
        <w:rPr>
          <w:rFonts w:ascii="Times New Roman" w:hAnsi="Times New Roman" w:cs="Times New Roman"/>
          <w:lang w:val="en-US"/>
        </w:rPr>
        <w:t xml:space="preserve"> </w:t>
      </w:r>
      <w:r w:rsidR="00481EA1" w:rsidRPr="00792CE2">
        <w:rPr>
          <w:rFonts w:ascii="Times New Roman" w:hAnsi="Times New Roman" w:cs="Times New Roman"/>
          <w:lang w:val="en-US"/>
        </w:rPr>
        <w:t xml:space="preserve">benchmarked </w:t>
      </w:r>
      <w:r w:rsidR="00DB1E79" w:rsidRPr="00792CE2">
        <w:rPr>
          <w:rFonts w:ascii="Times New Roman" w:hAnsi="Times New Roman" w:cs="Times New Roman"/>
          <w:lang w:val="en-US"/>
        </w:rPr>
        <w:t xml:space="preserve">with GeSn heterostructures grown on group IV materials, and it was found to be higher than the values reported in the literatures. Therefore, </w:t>
      </w:r>
      <w:r w:rsidR="003C747F" w:rsidRPr="00792CE2">
        <w:rPr>
          <w:rFonts w:ascii="Times New Roman" w:hAnsi="Times New Roman" w:cs="Times New Roman"/>
          <w:lang w:val="en-US"/>
        </w:rPr>
        <w:t>a lattice matched G</w:t>
      </w:r>
      <w:r w:rsidR="00D029E4" w:rsidRPr="00792CE2">
        <w:rPr>
          <w:rFonts w:ascii="Times New Roman" w:hAnsi="Times New Roman" w:cs="Times New Roman"/>
          <w:lang w:val="en-US"/>
        </w:rPr>
        <w:t>eSn</w:t>
      </w:r>
      <w:r w:rsidR="003C747F" w:rsidRPr="00792CE2">
        <w:rPr>
          <w:rFonts w:ascii="Times New Roman" w:hAnsi="Times New Roman" w:cs="Times New Roman"/>
          <w:lang w:val="en-US"/>
        </w:rPr>
        <w:t>/InAlAs</w:t>
      </w:r>
      <w:r w:rsidR="00A817A7" w:rsidRPr="00792CE2">
        <w:rPr>
          <w:rFonts w:ascii="Times New Roman" w:hAnsi="Times New Roman" w:cs="Times New Roman"/>
          <w:lang w:val="en-US"/>
        </w:rPr>
        <w:t xml:space="preserve"> heterostructure</w:t>
      </w:r>
      <w:r w:rsidR="001A5AAD" w:rsidRPr="00792CE2">
        <w:rPr>
          <w:rFonts w:ascii="Times New Roman" w:hAnsi="Times New Roman" w:cs="Times New Roman"/>
          <w:lang w:val="en-US"/>
        </w:rPr>
        <w:t xml:space="preserve"> </w:t>
      </w:r>
      <w:r w:rsidR="00520227" w:rsidRPr="00792CE2">
        <w:rPr>
          <w:rFonts w:ascii="Times New Roman" w:hAnsi="Times New Roman" w:cs="Times New Roman"/>
          <w:lang w:val="en-US"/>
        </w:rPr>
        <w:t>material</w:t>
      </w:r>
      <w:r w:rsidR="00A817A7" w:rsidRPr="00792CE2">
        <w:rPr>
          <w:rFonts w:ascii="Times New Roman" w:hAnsi="Times New Roman" w:cs="Times New Roman"/>
          <w:lang w:val="en-US"/>
        </w:rPr>
        <w:t xml:space="preserve"> system</w:t>
      </w:r>
      <w:r w:rsidR="00DB1E79" w:rsidRPr="00792CE2">
        <w:rPr>
          <w:rFonts w:ascii="Times New Roman" w:hAnsi="Times New Roman" w:cs="Times New Roman"/>
          <w:lang w:val="en-US"/>
        </w:rPr>
        <w:t xml:space="preserve"> with</w:t>
      </w:r>
      <w:r w:rsidR="00A817A7" w:rsidRPr="00792CE2">
        <w:rPr>
          <w:rFonts w:ascii="Times New Roman" w:hAnsi="Times New Roman" w:cs="Times New Roman"/>
          <w:lang w:val="en-US"/>
        </w:rPr>
        <w:t xml:space="preserve"> large band offsets</w:t>
      </w:r>
      <w:r w:rsidR="00DB1E79" w:rsidRPr="00792CE2">
        <w:rPr>
          <w:rFonts w:ascii="Times New Roman" w:hAnsi="Times New Roman" w:cs="Times New Roman"/>
          <w:lang w:val="en-US"/>
        </w:rPr>
        <w:t xml:space="preserve">, offers superior carrier confinement </w:t>
      </w:r>
      <w:r w:rsidR="0052458C" w:rsidRPr="00792CE2">
        <w:rPr>
          <w:rFonts w:ascii="Times New Roman" w:hAnsi="Times New Roman" w:cs="Times New Roman"/>
          <w:lang w:val="en-US"/>
        </w:rPr>
        <w:t>for</w:t>
      </w:r>
      <w:r w:rsidR="00DB1E79" w:rsidRPr="00792CE2">
        <w:rPr>
          <w:rFonts w:ascii="Times New Roman" w:hAnsi="Times New Roman" w:cs="Times New Roman"/>
          <w:lang w:val="en-US"/>
        </w:rPr>
        <w:t xml:space="preserve"> efficient</w:t>
      </w:r>
      <w:r w:rsidR="00E5286C" w:rsidRPr="00792CE2">
        <w:rPr>
          <w:rFonts w:ascii="Times New Roman" w:hAnsi="Times New Roman" w:cs="Times New Roman"/>
          <w:lang w:val="en-US"/>
        </w:rPr>
        <w:t xml:space="preserve"> </w:t>
      </w:r>
      <w:r w:rsidR="00EB034A" w:rsidRPr="00792CE2">
        <w:rPr>
          <w:rFonts w:ascii="Times New Roman" w:hAnsi="Times New Roman" w:cs="Times New Roman"/>
          <w:lang w:val="en-US"/>
        </w:rPr>
        <w:t xml:space="preserve">group IV </w:t>
      </w:r>
      <w:r w:rsidR="008F229D" w:rsidRPr="00792CE2">
        <w:rPr>
          <w:rFonts w:ascii="Times New Roman" w:hAnsi="Times New Roman" w:cs="Times New Roman"/>
          <w:lang w:val="en-US"/>
        </w:rPr>
        <w:t>opt</w:t>
      </w:r>
      <w:r w:rsidR="00E5286C" w:rsidRPr="00792CE2">
        <w:rPr>
          <w:rFonts w:ascii="Times New Roman" w:hAnsi="Times New Roman" w:cs="Times New Roman"/>
          <w:lang w:val="en-US"/>
        </w:rPr>
        <w:t>oelectronic</w:t>
      </w:r>
      <w:r w:rsidR="00FF44D3" w:rsidRPr="00792CE2">
        <w:rPr>
          <w:rFonts w:ascii="Times New Roman" w:hAnsi="Times New Roman" w:cs="Times New Roman"/>
          <w:lang w:val="en-US"/>
        </w:rPr>
        <w:t>s</w:t>
      </w:r>
      <w:r w:rsidR="00EB034A" w:rsidRPr="00792CE2">
        <w:rPr>
          <w:rFonts w:ascii="Times New Roman" w:hAnsi="Times New Roman" w:cs="Times New Roman"/>
          <w:lang w:val="en-US"/>
        </w:rPr>
        <w:t>.</w:t>
      </w:r>
    </w:p>
    <w:p w14:paraId="6A54305D" w14:textId="7815CFA3" w:rsidR="00F24436" w:rsidRPr="00792CE2" w:rsidRDefault="009306CF" w:rsidP="00AD7E23">
      <w:pPr>
        <w:spacing w:before="360" w:line="240" w:lineRule="auto"/>
        <w:jc w:val="both"/>
        <w:rPr>
          <w:rFonts w:ascii="Arial" w:hAnsi="Arial" w:cs="Arial"/>
          <w:b/>
          <w:sz w:val="28"/>
          <w:szCs w:val="28"/>
          <w:lang w:val="en-US"/>
        </w:rPr>
      </w:pPr>
      <w:r w:rsidRPr="00792CE2">
        <w:rPr>
          <w:rFonts w:ascii="Arial" w:hAnsi="Arial" w:cs="Arial"/>
          <w:b/>
          <w:sz w:val="28"/>
          <w:szCs w:val="28"/>
          <w:lang w:val="en-US"/>
        </w:rPr>
        <w:t>Conflicts of interest</w:t>
      </w:r>
      <w:r w:rsidR="00F24436" w:rsidRPr="00792CE2">
        <w:rPr>
          <w:rFonts w:ascii="Arial" w:hAnsi="Arial" w:cs="Arial"/>
          <w:b/>
          <w:sz w:val="28"/>
          <w:szCs w:val="28"/>
          <w:lang w:val="en-US"/>
        </w:rPr>
        <w:t xml:space="preserve"> </w:t>
      </w:r>
    </w:p>
    <w:p w14:paraId="50C226C8" w14:textId="07E2FC25" w:rsidR="005176E5" w:rsidRPr="00792CE2" w:rsidRDefault="009306CF" w:rsidP="00D827E2">
      <w:pPr>
        <w:spacing w:before="240" w:line="240" w:lineRule="auto"/>
        <w:jc w:val="both"/>
        <w:rPr>
          <w:rFonts w:ascii="Times New Roman" w:hAnsi="Times New Roman" w:cs="Times New Roman"/>
          <w:color w:val="000000" w:themeColor="text1"/>
        </w:rPr>
      </w:pPr>
      <w:r w:rsidRPr="00792CE2">
        <w:rPr>
          <w:rFonts w:ascii="Times New Roman" w:hAnsi="Times New Roman" w:cs="Times New Roman"/>
          <w:w w:val="108"/>
        </w:rPr>
        <w:t>There are no conflicts to declare</w:t>
      </w:r>
      <w:r w:rsidRPr="00792CE2">
        <w:rPr>
          <w:rFonts w:ascii="Times New Roman" w:hAnsi="Times New Roman" w:cs="Times New Roman"/>
          <w:color w:val="000000" w:themeColor="text1"/>
        </w:rPr>
        <w:t>.</w:t>
      </w:r>
    </w:p>
    <w:p w14:paraId="7BCEC8C9" w14:textId="77777777" w:rsidR="00004B52" w:rsidRPr="00792CE2" w:rsidRDefault="00004B52" w:rsidP="00D827E2">
      <w:pPr>
        <w:spacing w:before="240" w:line="240" w:lineRule="auto"/>
        <w:jc w:val="both"/>
        <w:rPr>
          <w:rFonts w:ascii="Arial" w:hAnsi="Arial" w:cs="Arial"/>
          <w:b/>
          <w:color w:val="000000"/>
          <w:sz w:val="28"/>
          <w:szCs w:val="28"/>
        </w:rPr>
      </w:pPr>
    </w:p>
    <w:p w14:paraId="1931B0DA" w14:textId="583B739A" w:rsidR="009306CF" w:rsidRPr="00792CE2" w:rsidRDefault="009306CF" w:rsidP="00D827E2">
      <w:pPr>
        <w:spacing w:before="240" w:line="240" w:lineRule="auto"/>
        <w:jc w:val="both"/>
        <w:rPr>
          <w:rFonts w:ascii="Times New Roman" w:hAnsi="Times New Roman" w:cs="Times New Roman"/>
          <w:color w:val="000000" w:themeColor="text1"/>
        </w:rPr>
      </w:pPr>
      <w:r w:rsidRPr="00792CE2">
        <w:rPr>
          <w:rFonts w:ascii="Arial" w:hAnsi="Arial" w:cs="Arial"/>
          <w:b/>
          <w:color w:val="000000"/>
          <w:sz w:val="28"/>
          <w:szCs w:val="28"/>
        </w:rPr>
        <w:t>Acknowledgments</w:t>
      </w:r>
    </w:p>
    <w:p w14:paraId="22088F00" w14:textId="622D3906" w:rsidR="00BB3D91" w:rsidRPr="00792CE2" w:rsidRDefault="000E70E6" w:rsidP="009F344E">
      <w:pPr>
        <w:spacing w:line="240" w:lineRule="auto"/>
        <w:jc w:val="both"/>
        <w:rPr>
          <w:rFonts w:ascii="Times New Roman" w:hAnsi="Times New Roman" w:cs="Times New Roman"/>
          <w:color w:val="000000" w:themeColor="text1"/>
        </w:rPr>
      </w:pPr>
      <w:r w:rsidRPr="00792CE2">
        <w:rPr>
          <w:rFonts w:ascii="Times New Roman" w:hAnsi="Times New Roman" w:cs="Times New Roman"/>
          <w:color w:val="000000" w:themeColor="text1"/>
        </w:rPr>
        <w:t xml:space="preserve">M. K. H. and </w:t>
      </w:r>
      <w:r w:rsidR="009B1768" w:rsidRPr="00792CE2">
        <w:rPr>
          <w:rFonts w:ascii="Times New Roman" w:hAnsi="Times New Roman" w:cs="Times New Roman"/>
          <w:color w:val="000000" w:themeColor="text1"/>
        </w:rPr>
        <w:t>S</w:t>
      </w:r>
      <w:r w:rsidRPr="00792CE2">
        <w:rPr>
          <w:rFonts w:ascii="Times New Roman" w:hAnsi="Times New Roman" w:cs="Times New Roman"/>
          <w:color w:val="000000" w:themeColor="text1"/>
        </w:rPr>
        <w:t>.</w:t>
      </w:r>
      <w:r w:rsidR="009B1768" w:rsidRPr="00792CE2">
        <w:rPr>
          <w:rFonts w:ascii="Times New Roman" w:hAnsi="Times New Roman" w:cs="Times New Roman"/>
          <w:color w:val="000000" w:themeColor="text1"/>
        </w:rPr>
        <w:t>K.</w:t>
      </w:r>
      <w:r w:rsidRPr="00792CE2">
        <w:rPr>
          <w:rFonts w:ascii="Times New Roman" w:hAnsi="Times New Roman" w:cs="Times New Roman"/>
          <w:color w:val="000000" w:themeColor="text1"/>
        </w:rPr>
        <w:t xml:space="preserve"> acknowledge</w:t>
      </w:r>
      <w:r w:rsidR="001E6AF4"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partial support from</w:t>
      </w:r>
      <w:r w:rsidR="008F6AED"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the NSF under grant number ECCS-</w:t>
      </w:r>
      <w:r w:rsidR="00D41521" w:rsidRPr="00792CE2">
        <w:rPr>
          <w:rFonts w:ascii="Times New Roman" w:hAnsi="Times New Roman" w:cs="Times New Roman"/>
          <w:color w:val="000000" w:themeColor="text1"/>
        </w:rPr>
        <w:t>2042079</w:t>
      </w:r>
      <w:r w:rsidRPr="00792CE2">
        <w:rPr>
          <w:rFonts w:ascii="Times New Roman" w:hAnsi="Times New Roman" w:cs="Times New Roman"/>
          <w:color w:val="000000" w:themeColor="text1"/>
        </w:rPr>
        <w:t xml:space="preserve">, a US-Ireland </w:t>
      </w:r>
      <w:r w:rsidR="001E6AF4" w:rsidRPr="00792CE2">
        <w:rPr>
          <w:rFonts w:ascii="Times New Roman" w:hAnsi="Times New Roman" w:cs="Times New Roman"/>
          <w:color w:val="000000" w:themeColor="text1"/>
        </w:rPr>
        <w:t>J</w:t>
      </w:r>
      <w:r w:rsidRPr="00792CE2">
        <w:rPr>
          <w:rFonts w:ascii="Times New Roman" w:hAnsi="Times New Roman" w:cs="Times New Roman"/>
          <w:color w:val="000000" w:themeColor="text1"/>
        </w:rPr>
        <w:t>oint</w:t>
      </w:r>
      <w:r w:rsidR="008F6AED"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 xml:space="preserve">R&amp;D </w:t>
      </w:r>
      <w:r w:rsidR="001E6AF4" w:rsidRPr="00792CE2">
        <w:rPr>
          <w:rFonts w:ascii="Times New Roman" w:hAnsi="Times New Roman" w:cs="Times New Roman"/>
          <w:color w:val="000000" w:themeColor="text1"/>
        </w:rPr>
        <w:t>P</w:t>
      </w:r>
      <w:r w:rsidRPr="00792CE2">
        <w:rPr>
          <w:rFonts w:ascii="Times New Roman" w:hAnsi="Times New Roman" w:cs="Times New Roman"/>
          <w:color w:val="000000" w:themeColor="text1"/>
        </w:rPr>
        <w:t>rogram</w:t>
      </w:r>
      <w:r w:rsidR="009F344E" w:rsidRPr="00792CE2">
        <w:rPr>
          <w:rFonts w:ascii="Times New Roman" w:hAnsi="Times New Roman" w:cs="Times New Roman"/>
          <w:color w:val="000000" w:themeColor="text1"/>
        </w:rPr>
        <w:t xml:space="preserve"> and</w:t>
      </w:r>
      <w:r w:rsidRPr="00792CE2">
        <w:rPr>
          <w:rFonts w:ascii="Times New Roman" w:hAnsi="Times New Roman" w:cs="Times New Roman"/>
          <w:color w:val="000000" w:themeColor="text1"/>
        </w:rPr>
        <w:t xml:space="preserve"> Virginia</w:t>
      </w:r>
      <w:r w:rsidR="008F6AED"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Tech Nanofabrication facilities for assistance during materials</w:t>
      </w:r>
      <w:r w:rsidR="008F6AED"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analysis</w:t>
      </w:r>
      <w:r w:rsidR="009F344E" w:rsidRPr="00792CE2">
        <w:rPr>
          <w:rFonts w:ascii="Times New Roman" w:hAnsi="Times New Roman" w:cs="Times New Roman"/>
          <w:color w:val="000000" w:themeColor="text1"/>
        </w:rPr>
        <w:t xml:space="preserve">. </w:t>
      </w:r>
      <w:r w:rsidR="009F344E" w:rsidRPr="00792CE2">
        <w:rPr>
          <w:rFonts w:ascii="Times New Roman" w:hAnsi="Times New Roman" w:cs="Times New Roman"/>
          <w:color w:val="000000" w:themeColor="text1"/>
          <w:lang w:val="en-US"/>
        </w:rPr>
        <w:t>G.</w:t>
      </w:r>
      <w:r w:rsidR="001E6B8C" w:rsidRPr="00792CE2">
        <w:rPr>
          <w:rFonts w:ascii="Times New Roman" w:hAnsi="Times New Roman" w:cs="Times New Roman"/>
          <w:color w:val="000000" w:themeColor="text1"/>
          <w:lang w:val="en-US"/>
        </w:rPr>
        <w:t xml:space="preserve"> A. </w:t>
      </w:r>
      <w:r w:rsidR="009F344E" w:rsidRPr="00792CE2">
        <w:rPr>
          <w:rFonts w:ascii="Times New Roman" w:hAnsi="Times New Roman" w:cs="Times New Roman"/>
          <w:color w:val="000000" w:themeColor="text1"/>
          <w:lang w:val="en-US"/>
        </w:rPr>
        <w:t xml:space="preserve"> K </w:t>
      </w:r>
      <w:r w:rsidR="00094E8F" w:rsidRPr="00792CE2">
        <w:rPr>
          <w:rFonts w:ascii="Times New Roman" w:hAnsi="Times New Roman" w:cs="Times New Roman"/>
          <w:color w:val="000000" w:themeColor="text1"/>
          <w:lang w:val="en-US"/>
        </w:rPr>
        <w:t xml:space="preserve">and Y. P. </w:t>
      </w:r>
      <w:r w:rsidR="007D7F1B" w:rsidRPr="00792CE2">
        <w:rPr>
          <w:rFonts w:ascii="Times New Roman" w:hAnsi="Times New Roman" w:cs="Times New Roman"/>
          <w:color w:val="000000" w:themeColor="text1"/>
          <w:lang w:val="en-US"/>
        </w:rPr>
        <w:t>acknowledge</w:t>
      </w:r>
      <w:r w:rsidR="009F344E" w:rsidRPr="00792CE2">
        <w:rPr>
          <w:rFonts w:ascii="Times New Roman" w:hAnsi="Times New Roman" w:cs="Times New Roman"/>
          <w:color w:val="000000" w:themeColor="text1"/>
          <w:lang w:val="en-US"/>
        </w:rPr>
        <w:t xml:space="preserve"> support from</w:t>
      </w:r>
      <w:r w:rsidR="007D7F1B" w:rsidRPr="00792CE2">
        <w:rPr>
          <w:rFonts w:ascii="Times New Roman" w:hAnsi="Times New Roman" w:cs="Times New Roman"/>
          <w:color w:val="000000" w:themeColor="text1"/>
          <w:lang w:val="en-US"/>
        </w:rPr>
        <w:t xml:space="preserve"> the</w:t>
      </w:r>
      <w:r w:rsidR="009F344E" w:rsidRPr="00792CE2">
        <w:rPr>
          <w:rFonts w:ascii="Times New Roman" w:hAnsi="Times New Roman" w:cs="Times New Roman"/>
          <w:color w:val="000000" w:themeColor="text1"/>
          <w:lang w:val="en-US"/>
        </w:rPr>
        <w:t xml:space="preserve"> L. C. Hassinger Fellowship.</w:t>
      </w:r>
    </w:p>
    <w:p w14:paraId="166F40FF" w14:textId="3A21A93E" w:rsidR="00D010E8" w:rsidRPr="00792CE2" w:rsidRDefault="00E61949" w:rsidP="00910F64">
      <w:pPr>
        <w:spacing w:before="240" w:line="240" w:lineRule="auto"/>
        <w:jc w:val="both"/>
        <w:rPr>
          <w:rFonts w:ascii="Arial" w:hAnsi="Arial" w:cs="Arial"/>
          <w:b/>
          <w:sz w:val="28"/>
          <w:szCs w:val="28"/>
        </w:rPr>
      </w:pPr>
      <w:r w:rsidRPr="00792CE2">
        <w:rPr>
          <w:rFonts w:ascii="Arial" w:hAnsi="Arial" w:cs="Arial"/>
          <w:b/>
          <w:sz w:val="28"/>
          <w:szCs w:val="28"/>
        </w:rPr>
        <w:t>Notes and references</w:t>
      </w:r>
    </w:p>
    <w:p w14:paraId="051B7724" w14:textId="166D5379" w:rsidR="00DC1D57" w:rsidRPr="00792CE2" w:rsidRDefault="004E5BA3"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color w:val="000000" w:themeColor="text1"/>
        </w:rPr>
        <w:t>K</w:t>
      </w:r>
      <w:r w:rsidR="00892CDA" w:rsidRPr="00792CE2">
        <w:rPr>
          <w:rFonts w:ascii="Times New Roman" w:hAnsi="Times New Roman" w:cs="Times New Roman"/>
          <w:color w:val="000000" w:themeColor="text1"/>
        </w:rPr>
        <w:t>. Wada and</w:t>
      </w:r>
      <w:r w:rsidRPr="00792CE2">
        <w:rPr>
          <w:rFonts w:ascii="Times New Roman" w:hAnsi="Times New Roman" w:cs="Times New Roman"/>
          <w:color w:val="000000" w:themeColor="text1"/>
        </w:rPr>
        <w:t xml:space="preserve"> L</w:t>
      </w:r>
      <w:r w:rsidR="00892CDA" w:rsidRPr="00792CE2">
        <w:rPr>
          <w:rFonts w:ascii="Times New Roman" w:hAnsi="Times New Roman" w:cs="Times New Roman"/>
          <w:color w:val="000000" w:themeColor="text1"/>
        </w:rPr>
        <w:t>.</w:t>
      </w:r>
      <w:r w:rsidRPr="00792CE2">
        <w:rPr>
          <w:rFonts w:ascii="Times New Roman" w:hAnsi="Times New Roman" w:cs="Times New Roman"/>
          <w:color w:val="000000" w:themeColor="text1"/>
        </w:rPr>
        <w:t xml:space="preserve"> C. Kimerling (Editor</w:t>
      </w:r>
      <w:r w:rsidR="00892CDA" w:rsidRPr="00792CE2">
        <w:rPr>
          <w:rFonts w:ascii="Times New Roman" w:hAnsi="Times New Roman" w:cs="Times New Roman"/>
          <w:color w:val="000000" w:themeColor="text1"/>
        </w:rPr>
        <w:t>s</w:t>
      </w:r>
      <w:r w:rsidRPr="00792CE2">
        <w:rPr>
          <w:rFonts w:ascii="Times New Roman" w:hAnsi="Times New Roman" w:cs="Times New Roman"/>
          <w:color w:val="000000" w:themeColor="text1"/>
        </w:rPr>
        <w:t xml:space="preserve">), </w:t>
      </w:r>
      <w:r w:rsidR="00892CDA" w:rsidRPr="00792CE2">
        <w:rPr>
          <w:rFonts w:ascii="Times New Roman" w:hAnsi="Times New Roman" w:cs="Times New Roman"/>
          <w:i/>
          <w:color w:val="000000" w:themeColor="text1"/>
        </w:rPr>
        <w:t>Photonics and Electronics with Germanium</w:t>
      </w:r>
      <w:r w:rsidR="00892CDA" w:rsidRPr="00792CE2">
        <w:rPr>
          <w:rFonts w:ascii="Times New Roman" w:hAnsi="Times New Roman" w:cs="Times New Roman"/>
          <w:color w:val="000000" w:themeColor="text1"/>
        </w:rPr>
        <w:t xml:space="preserve">, </w:t>
      </w:r>
      <w:r w:rsidRPr="00792CE2">
        <w:rPr>
          <w:rFonts w:ascii="Times New Roman" w:hAnsi="Times New Roman" w:cs="Times New Roman"/>
          <w:color w:val="000000" w:themeColor="text1"/>
        </w:rPr>
        <w:t>Wiley-VCH, 2015.</w:t>
      </w:r>
    </w:p>
    <w:p w14:paraId="09B665EA" w14:textId="6AEE144D"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 Gupta</w:t>
      </w:r>
      <w:r w:rsidRPr="00792CE2">
        <w:rPr>
          <w:rFonts w:ascii="Times New Roman" w:hAnsi="Times New Roman" w:cs="Times New Roman"/>
          <w:i/>
          <w:iCs/>
        </w:rPr>
        <w:t>, </w:t>
      </w:r>
      <w:r w:rsidRPr="00792CE2">
        <w:rPr>
          <w:rFonts w:ascii="Times New Roman" w:hAnsi="Times New Roman" w:cs="Times New Roman"/>
        </w:rPr>
        <w:t>B. Magyari-Köpe</w:t>
      </w:r>
      <w:r w:rsidRPr="00792CE2">
        <w:rPr>
          <w:rFonts w:ascii="Times New Roman" w:hAnsi="Times New Roman" w:cs="Times New Roman"/>
          <w:i/>
          <w:iCs/>
        </w:rPr>
        <w:t>, </w:t>
      </w:r>
      <w:r w:rsidRPr="00792CE2">
        <w:rPr>
          <w:rFonts w:ascii="Times New Roman" w:hAnsi="Times New Roman" w:cs="Times New Roman"/>
        </w:rPr>
        <w:t>Y. Nishi</w:t>
      </w:r>
      <w:r w:rsidRPr="00792CE2">
        <w:rPr>
          <w:rFonts w:ascii="Times New Roman" w:hAnsi="Times New Roman" w:cs="Times New Roman"/>
          <w:i/>
          <w:iCs/>
        </w:rPr>
        <w:t xml:space="preserve">, </w:t>
      </w:r>
      <w:r w:rsidRPr="00792CE2">
        <w:rPr>
          <w:rFonts w:ascii="Times New Roman" w:hAnsi="Times New Roman" w:cs="Times New Roman"/>
        </w:rPr>
        <w:t>and</w:t>
      </w:r>
      <w:r w:rsidRPr="00792CE2">
        <w:rPr>
          <w:rFonts w:ascii="Times New Roman" w:hAnsi="Times New Roman" w:cs="Times New Roman"/>
          <w:i/>
          <w:iCs/>
        </w:rPr>
        <w:t> </w:t>
      </w:r>
      <w:r w:rsidRPr="00792CE2">
        <w:rPr>
          <w:rFonts w:ascii="Times New Roman" w:hAnsi="Times New Roman" w:cs="Times New Roman"/>
        </w:rPr>
        <w:t>K. C. Saraswat,</w:t>
      </w:r>
      <w:r w:rsidR="003C3207" w:rsidRPr="00792CE2">
        <w:rPr>
          <w:rFonts w:ascii="Times New Roman" w:hAnsi="Times New Roman" w:cs="Times New Roman"/>
          <w:i/>
          <w:iCs/>
        </w:rPr>
        <w:tab/>
        <w:t>J. Appl. Phys. (Melville, NY, U.S.)</w:t>
      </w:r>
      <w:r w:rsidRPr="00792CE2">
        <w:rPr>
          <w:rFonts w:ascii="Times New Roman" w:hAnsi="Times New Roman" w:cs="Times New Roman"/>
        </w:rPr>
        <w:t xml:space="preserve">, 2013, </w:t>
      </w:r>
      <w:r w:rsidRPr="00792CE2">
        <w:rPr>
          <w:rFonts w:ascii="Times New Roman" w:hAnsi="Times New Roman" w:cs="Times New Roman"/>
          <w:b/>
          <w:bCs/>
        </w:rPr>
        <w:t>113</w:t>
      </w:r>
      <w:r w:rsidRPr="00792CE2">
        <w:rPr>
          <w:rFonts w:ascii="Times New Roman" w:hAnsi="Times New Roman" w:cs="Times New Roman"/>
        </w:rPr>
        <w:t>, 073707.</w:t>
      </w:r>
    </w:p>
    <w:p w14:paraId="35708093" w14:textId="20ABFDBE"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w:t>
      </w:r>
      <w:r w:rsidR="00620E97" w:rsidRPr="00792CE2">
        <w:rPr>
          <w:rFonts w:ascii="Times New Roman" w:hAnsi="Times New Roman" w:cs="Times New Roman"/>
        </w:rPr>
        <w:t>.</w:t>
      </w:r>
      <w:r w:rsidRPr="00792CE2">
        <w:rPr>
          <w:rFonts w:ascii="Times New Roman" w:hAnsi="Times New Roman" w:cs="Times New Roman"/>
        </w:rPr>
        <w:t xml:space="preserve"> Xu, W</w:t>
      </w:r>
      <w:r w:rsidR="00620E97" w:rsidRPr="00792CE2">
        <w:rPr>
          <w:rFonts w:ascii="Times New Roman" w:hAnsi="Times New Roman" w:cs="Times New Roman"/>
        </w:rPr>
        <w:t>.</w:t>
      </w:r>
      <w:r w:rsidRPr="00792CE2">
        <w:rPr>
          <w:rFonts w:ascii="Times New Roman" w:hAnsi="Times New Roman" w:cs="Times New Roman"/>
        </w:rPr>
        <w:t xml:space="preserve"> Wang, Y</w:t>
      </w:r>
      <w:r w:rsidR="00F00F71" w:rsidRPr="00792CE2">
        <w:rPr>
          <w:rFonts w:ascii="Times New Roman" w:hAnsi="Times New Roman" w:cs="Times New Roman"/>
        </w:rPr>
        <w:t>.</w:t>
      </w:r>
      <w:r w:rsidR="00812048" w:rsidRPr="00792CE2">
        <w:rPr>
          <w:rFonts w:ascii="Times New Roman" w:hAnsi="Times New Roman" w:cs="Times New Roman"/>
        </w:rPr>
        <w:t>-C.</w:t>
      </w:r>
      <w:r w:rsidRPr="00792CE2">
        <w:rPr>
          <w:rFonts w:ascii="Times New Roman" w:hAnsi="Times New Roman" w:cs="Times New Roman"/>
        </w:rPr>
        <w:t xml:space="preserve"> Huang, Y</w:t>
      </w:r>
      <w:r w:rsidR="00F00F71" w:rsidRPr="00792CE2">
        <w:rPr>
          <w:rFonts w:ascii="Times New Roman" w:hAnsi="Times New Roman" w:cs="Times New Roman"/>
        </w:rPr>
        <w:t>.</w:t>
      </w:r>
      <w:r w:rsidRPr="00792CE2">
        <w:rPr>
          <w:rFonts w:ascii="Times New Roman" w:hAnsi="Times New Roman" w:cs="Times New Roman"/>
        </w:rPr>
        <w:t xml:space="preserve"> Dong, S</w:t>
      </w:r>
      <w:r w:rsidR="00F00F71" w:rsidRPr="00792CE2">
        <w:rPr>
          <w:rFonts w:ascii="Times New Roman" w:hAnsi="Times New Roman" w:cs="Times New Roman"/>
        </w:rPr>
        <w:t xml:space="preserve">. </w:t>
      </w:r>
      <w:r w:rsidRPr="00792CE2">
        <w:rPr>
          <w:rFonts w:ascii="Times New Roman" w:hAnsi="Times New Roman" w:cs="Times New Roman"/>
        </w:rPr>
        <w:t>Masudy-Panah, H</w:t>
      </w:r>
      <w:r w:rsidR="00F00F71" w:rsidRPr="00792CE2">
        <w:rPr>
          <w:rFonts w:ascii="Times New Roman" w:hAnsi="Times New Roman" w:cs="Times New Roman"/>
        </w:rPr>
        <w:t>.</w:t>
      </w:r>
      <w:r w:rsidRPr="00792CE2">
        <w:rPr>
          <w:rFonts w:ascii="Times New Roman" w:hAnsi="Times New Roman" w:cs="Times New Roman"/>
        </w:rPr>
        <w:t xml:space="preserve"> Wang, X</w:t>
      </w:r>
      <w:r w:rsidR="00F00F71" w:rsidRPr="00792CE2">
        <w:rPr>
          <w:rFonts w:ascii="Times New Roman" w:hAnsi="Times New Roman" w:cs="Times New Roman"/>
        </w:rPr>
        <w:t xml:space="preserve">. </w:t>
      </w:r>
      <w:r w:rsidRPr="00792CE2">
        <w:rPr>
          <w:rFonts w:ascii="Times New Roman" w:hAnsi="Times New Roman" w:cs="Times New Roman"/>
        </w:rPr>
        <w:t>Gong and Y</w:t>
      </w:r>
      <w:r w:rsidR="009D03C5" w:rsidRPr="00792CE2">
        <w:rPr>
          <w:rFonts w:ascii="Times New Roman" w:hAnsi="Times New Roman" w:cs="Times New Roman"/>
        </w:rPr>
        <w:t>.</w:t>
      </w:r>
      <w:r w:rsidR="00F843F7" w:rsidRPr="00792CE2">
        <w:rPr>
          <w:rFonts w:ascii="Times New Roman" w:hAnsi="Times New Roman" w:cs="Times New Roman"/>
        </w:rPr>
        <w:t>-C.</w:t>
      </w:r>
      <w:r w:rsidRPr="00792CE2">
        <w:rPr>
          <w:rFonts w:ascii="Times New Roman" w:hAnsi="Times New Roman" w:cs="Times New Roman"/>
        </w:rPr>
        <w:t xml:space="preserve"> Yeo, </w:t>
      </w:r>
      <w:r w:rsidR="00415F16" w:rsidRPr="00792CE2">
        <w:rPr>
          <w:rFonts w:ascii="Times New Roman" w:hAnsi="Times New Roman" w:cs="Times New Roman"/>
        </w:rPr>
        <w:br/>
      </w:r>
      <w:r w:rsidRPr="00792CE2">
        <w:rPr>
          <w:rFonts w:ascii="Times New Roman" w:hAnsi="Times New Roman" w:cs="Times New Roman"/>
          <w:i/>
          <w:iCs/>
        </w:rPr>
        <w:t>Opt. Express</w:t>
      </w:r>
      <w:r w:rsidR="00CA1FF0" w:rsidRPr="00792CE2">
        <w:rPr>
          <w:rFonts w:ascii="Times New Roman" w:hAnsi="Times New Roman" w:cs="Times New Roman"/>
          <w:i/>
          <w:iCs/>
        </w:rPr>
        <w:t>,</w:t>
      </w:r>
      <w:r w:rsidR="00CA1FF0" w:rsidRPr="00792CE2">
        <w:rPr>
          <w:rFonts w:ascii="Times New Roman" w:hAnsi="Times New Roman" w:cs="Times New Roman"/>
        </w:rPr>
        <w:t xml:space="preserve"> 2019, </w:t>
      </w:r>
      <w:r w:rsidRPr="00792CE2">
        <w:rPr>
          <w:rFonts w:ascii="Times New Roman" w:hAnsi="Times New Roman" w:cs="Times New Roman"/>
          <w:b/>
          <w:bCs/>
        </w:rPr>
        <w:t>27</w:t>
      </w:r>
      <w:r w:rsidRPr="00792CE2">
        <w:rPr>
          <w:rFonts w:ascii="Times New Roman" w:hAnsi="Times New Roman" w:cs="Times New Roman"/>
        </w:rPr>
        <w:t>, 5798</w:t>
      </w:r>
      <w:r w:rsidR="000A237C" w:rsidRPr="00792CE2">
        <w:rPr>
          <w:rFonts w:ascii="Times New Roman" w:hAnsi="Times New Roman" w:cs="Times New Roman"/>
        </w:rPr>
        <w:t>–</w:t>
      </w:r>
      <w:r w:rsidRPr="00792CE2">
        <w:rPr>
          <w:rFonts w:ascii="Times New Roman" w:hAnsi="Times New Roman" w:cs="Times New Roman"/>
        </w:rPr>
        <w:t>5813</w:t>
      </w:r>
      <w:r w:rsidR="00CA1FF0" w:rsidRPr="00792CE2">
        <w:rPr>
          <w:rFonts w:ascii="Times New Roman" w:hAnsi="Times New Roman" w:cs="Times New Roman"/>
        </w:rPr>
        <w:t>.</w:t>
      </w:r>
    </w:p>
    <w:p w14:paraId="38015494" w14:textId="7A0BB9BB"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H</w:t>
      </w:r>
      <w:r w:rsidR="006E7D70" w:rsidRPr="00792CE2">
        <w:rPr>
          <w:rFonts w:ascii="Times New Roman" w:hAnsi="Times New Roman" w:cs="Times New Roman"/>
        </w:rPr>
        <w:t xml:space="preserve">. </w:t>
      </w:r>
      <w:r w:rsidRPr="00792CE2">
        <w:rPr>
          <w:rFonts w:ascii="Times New Roman" w:hAnsi="Times New Roman" w:cs="Times New Roman"/>
        </w:rPr>
        <w:t>Tran, T</w:t>
      </w:r>
      <w:r w:rsidR="006E7D70" w:rsidRPr="00792CE2">
        <w:rPr>
          <w:rFonts w:ascii="Times New Roman" w:hAnsi="Times New Roman" w:cs="Times New Roman"/>
        </w:rPr>
        <w:t xml:space="preserve">. </w:t>
      </w:r>
      <w:r w:rsidRPr="00792CE2">
        <w:rPr>
          <w:rFonts w:ascii="Times New Roman" w:hAnsi="Times New Roman" w:cs="Times New Roman"/>
        </w:rPr>
        <w:t>Pham, J</w:t>
      </w:r>
      <w:r w:rsidR="006E7D70" w:rsidRPr="00792CE2">
        <w:rPr>
          <w:rFonts w:ascii="Times New Roman" w:hAnsi="Times New Roman" w:cs="Times New Roman"/>
        </w:rPr>
        <w:t>.</w:t>
      </w:r>
      <w:r w:rsidRPr="00792CE2">
        <w:rPr>
          <w:rFonts w:ascii="Times New Roman" w:hAnsi="Times New Roman" w:cs="Times New Roman"/>
        </w:rPr>
        <w:t xml:space="preserve"> Margetis, Y</w:t>
      </w:r>
      <w:r w:rsidR="006E7D70" w:rsidRPr="00792CE2">
        <w:rPr>
          <w:rFonts w:ascii="Times New Roman" w:hAnsi="Times New Roman" w:cs="Times New Roman"/>
        </w:rPr>
        <w:t>.</w:t>
      </w:r>
      <w:r w:rsidRPr="00792CE2">
        <w:rPr>
          <w:rFonts w:ascii="Times New Roman" w:hAnsi="Times New Roman" w:cs="Times New Roman"/>
        </w:rPr>
        <w:t xml:space="preserve"> Zhou, W</w:t>
      </w:r>
      <w:r w:rsidR="006E7D70" w:rsidRPr="00792CE2">
        <w:rPr>
          <w:rFonts w:ascii="Times New Roman" w:hAnsi="Times New Roman" w:cs="Times New Roman"/>
        </w:rPr>
        <w:t>.</w:t>
      </w:r>
      <w:r w:rsidRPr="00792CE2">
        <w:rPr>
          <w:rFonts w:ascii="Times New Roman" w:hAnsi="Times New Roman" w:cs="Times New Roman"/>
        </w:rPr>
        <w:t xml:space="preserve"> Dou, P</w:t>
      </w:r>
      <w:r w:rsidR="006E7D70" w:rsidRPr="00792CE2">
        <w:rPr>
          <w:rFonts w:ascii="Times New Roman" w:hAnsi="Times New Roman" w:cs="Times New Roman"/>
        </w:rPr>
        <w:t xml:space="preserve">. </w:t>
      </w:r>
      <w:r w:rsidRPr="00792CE2">
        <w:rPr>
          <w:rFonts w:ascii="Times New Roman" w:hAnsi="Times New Roman" w:cs="Times New Roman"/>
        </w:rPr>
        <w:t>C. Grant, J</w:t>
      </w:r>
      <w:r w:rsidR="006E7D70" w:rsidRPr="00792CE2">
        <w:rPr>
          <w:rFonts w:ascii="Times New Roman" w:hAnsi="Times New Roman" w:cs="Times New Roman"/>
        </w:rPr>
        <w:t xml:space="preserve">. </w:t>
      </w:r>
      <w:r w:rsidRPr="00792CE2">
        <w:rPr>
          <w:rFonts w:ascii="Times New Roman" w:hAnsi="Times New Roman" w:cs="Times New Roman"/>
        </w:rPr>
        <w:t>M. Grant, S</w:t>
      </w:r>
      <w:r w:rsidR="006E7D70" w:rsidRPr="00792CE2">
        <w:rPr>
          <w:rFonts w:ascii="Times New Roman" w:hAnsi="Times New Roman" w:cs="Times New Roman"/>
        </w:rPr>
        <w:t xml:space="preserve">. </w:t>
      </w:r>
      <w:r w:rsidRPr="00792CE2">
        <w:rPr>
          <w:rFonts w:ascii="Times New Roman" w:hAnsi="Times New Roman" w:cs="Times New Roman"/>
        </w:rPr>
        <w:t>Al-Kabi, G</w:t>
      </w:r>
      <w:r w:rsidR="006E7D70" w:rsidRPr="00792CE2">
        <w:rPr>
          <w:rFonts w:ascii="Times New Roman" w:hAnsi="Times New Roman" w:cs="Times New Roman"/>
        </w:rPr>
        <w:t xml:space="preserve">. </w:t>
      </w:r>
      <w:r w:rsidRPr="00792CE2">
        <w:rPr>
          <w:rFonts w:ascii="Times New Roman" w:hAnsi="Times New Roman" w:cs="Times New Roman"/>
        </w:rPr>
        <w:t>Sun, R</w:t>
      </w:r>
      <w:r w:rsidR="006E7D70" w:rsidRPr="00792CE2">
        <w:rPr>
          <w:rFonts w:ascii="Times New Roman" w:hAnsi="Times New Roman" w:cs="Times New Roman"/>
        </w:rPr>
        <w:t xml:space="preserve">. </w:t>
      </w:r>
      <w:r w:rsidRPr="00792CE2">
        <w:rPr>
          <w:rFonts w:ascii="Times New Roman" w:hAnsi="Times New Roman" w:cs="Times New Roman"/>
        </w:rPr>
        <w:t>A. Soref, J</w:t>
      </w:r>
      <w:r w:rsidR="006E7D70" w:rsidRPr="00792CE2">
        <w:rPr>
          <w:rFonts w:ascii="Times New Roman" w:hAnsi="Times New Roman" w:cs="Times New Roman"/>
        </w:rPr>
        <w:t>.</w:t>
      </w:r>
      <w:r w:rsidRPr="00792CE2">
        <w:rPr>
          <w:rFonts w:ascii="Times New Roman" w:hAnsi="Times New Roman" w:cs="Times New Roman"/>
        </w:rPr>
        <w:t xml:space="preserve"> Tolle, Y</w:t>
      </w:r>
      <w:r w:rsidR="00640A53" w:rsidRPr="00792CE2">
        <w:rPr>
          <w:rFonts w:ascii="Times New Roman" w:hAnsi="Times New Roman" w:cs="Times New Roman"/>
        </w:rPr>
        <w:t>.</w:t>
      </w:r>
      <w:r w:rsidRPr="00792CE2">
        <w:rPr>
          <w:rFonts w:ascii="Times New Roman" w:hAnsi="Times New Roman" w:cs="Times New Roman"/>
        </w:rPr>
        <w:t>-H</w:t>
      </w:r>
      <w:r w:rsidR="00640A53" w:rsidRPr="00792CE2">
        <w:rPr>
          <w:rFonts w:ascii="Times New Roman" w:hAnsi="Times New Roman" w:cs="Times New Roman"/>
        </w:rPr>
        <w:t>.</w:t>
      </w:r>
      <w:r w:rsidRPr="00792CE2">
        <w:rPr>
          <w:rFonts w:ascii="Times New Roman" w:hAnsi="Times New Roman" w:cs="Times New Roman"/>
        </w:rPr>
        <w:t xml:space="preserve"> Zhang, W</w:t>
      </w:r>
      <w:r w:rsidR="000E117A" w:rsidRPr="00792CE2">
        <w:rPr>
          <w:rFonts w:ascii="Times New Roman" w:hAnsi="Times New Roman" w:cs="Times New Roman"/>
        </w:rPr>
        <w:t xml:space="preserve">. </w:t>
      </w:r>
      <w:r w:rsidRPr="00792CE2">
        <w:rPr>
          <w:rFonts w:ascii="Times New Roman" w:hAnsi="Times New Roman" w:cs="Times New Roman"/>
        </w:rPr>
        <w:t>Du, B</w:t>
      </w:r>
      <w:r w:rsidR="000E117A" w:rsidRPr="00792CE2">
        <w:rPr>
          <w:rFonts w:ascii="Times New Roman" w:hAnsi="Times New Roman" w:cs="Times New Roman"/>
        </w:rPr>
        <w:t xml:space="preserve">. </w:t>
      </w:r>
      <w:r w:rsidRPr="00792CE2">
        <w:rPr>
          <w:rFonts w:ascii="Times New Roman" w:hAnsi="Times New Roman" w:cs="Times New Roman"/>
        </w:rPr>
        <w:t>Li, M</w:t>
      </w:r>
      <w:r w:rsidR="000E117A" w:rsidRPr="00792CE2">
        <w:rPr>
          <w:rFonts w:ascii="Times New Roman" w:hAnsi="Times New Roman" w:cs="Times New Roman"/>
        </w:rPr>
        <w:t xml:space="preserve">. </w:t>
      </w:r>
      <w:r w:rsidRPr="00792CE2">
        <w:rPr>
          <w:rFonts w:ascii="Times New Roman" w:hAnsi="Times New Roman" w:cs="Times New Roman"/>
        </w:rPr>
        <w:t>Mortazavi and S</w:t>
      </w:r>
      <w:r w:rsidR="000E117A" w:rsidRPr="00792CE2">
        <w:rPr>
          <w:rFonts w:ascii="Times New Roman" w:hAnsi="Times New Roman" w:cs="Times New Roman"/>
        </w:rPr>
        <w:t>.</w:t>
      </w:r>
      <w:r w:rsidRPr="00792CE2">
        <w:rPr>
          <w:rFonts w:ascii="Times New Roman" w:hAnsi="Times New Roman" w:cs="Times New Roman"/>
        </w:rPr>
        <w:t>-Q</w:t>
      </w:r>
      <w:r w:rsidR="000E117A" w:rsidRPr="00792CE2">
        <w:rPr>
          <w:rFonts w:ascii="Times New Roman" w:hAnsi="Times New Roman" w:cs="Times New Roman"/>
        </w:rPr>
        <w:t>.</w:t>
      </w:r>
      <w:r w:rsidRPr="00792CE2">
        <w:rPr>
          <w:rFonts w:ascii="Times New Roman" w:hAnsi="Times New Roman" w:cs="Times New Roman"/>
        </w:rPr>
        <w:t xml:space="preserve"> Yu</w:t>
      </w:r>
      <w:r w:rsidR="000E117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ACS Photonics</w:t>
      </w:r>
      <w:r w:rsidR="000E117A" w:rsidRPr="00792CE2">
        <w:rPr>
          <w:rFonts w:ascii="Times New Roman" w:hAnsi="Times New Roman" w:cs="Times New Roman"/>
        </w:rPr>
        <w:t>,</w:t>
      </w:r>
      <w:r w:rsidRPr="00792CE2">
        <w:rPr>
          <w:rFonts w:ascii="Times New Roman" w:hAnsi="Times New Roman" w:cs="Times New Roman"/>
        </w:rPr>
        <w:t xml:space="preserve"> 2019</w:t>
      </w:r>
      <w:r w:rsidR="000E117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6</w:t>
      </w:r>
      <w:r w:rsidR="00BA751A" w:rsidRPr="00792CE2">
        <w:rPr>
          <w:rFonts w:ascii="Times New Roman" w:hAnsi="Times New Roman" w:cs="Times New Roman"/>
        </w:rPr>
        <w:t>,</w:t>
      </w:r>
      <w:r w:rsidRPr="00792CE2">
        <w:rPr>
          <w:rFonts w:ascii="Times New Roman" w:hAnsi="Times New Roman" w:cs="Times New Roman"/>
        </w:rPr>
        <w:t xml:space="preserve"> 2807</w:t>
      </w:r>
      <w:r w:rsidR="000A237C" w:rsidRPr="00792CE2">
        <w:rPr>
          <w:rFonts w:ascii="Times New Roman" w:hAnsi="Times New Roman" w:cs="Times New Roman"/>
        </w:rPr>
        <w:t>–</w:t>
      </w:r>
      <w:r w:rsidRPr="00792CE2">
        <w:rPr>
          <w:rFonts w:ascii="Times New Roman" w:hAnsi="Times New Roman" w:cs="Times New Roman"/>
        </w:rPr>
        <w:t>2815</w:t>
      </w:r>
      <w:r w:rsidR="00BA751A" w:rsidRPr="00792CE2">
        <w:rPr>
          <w:rFonts w:ascii="Times New Roman" w:hAnsi="Times New Roman" w:cs="Times New Roman"/>
        </w:rPr>
        <w:t>.</w:t>
      </w:r>
    </w:p>
    <w:p w14:paraId="3ACC07A6" w14:textId="191E7E53" w:rsidR="00EB7B51" w:rsidRPr="00792CE2" w:rsidRDefault="00DC1D57" w:rsidP="000134D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K</w:t>
      </w:r>
      <w:r w:rsidR="00BA751A" w:rsidRPr="00792CE2">
        <w:rPr>
          <w:rFonts w:ascii="Times New Roman" w:hAnsi="Times New Roman" w:cs="Times New Roman"/>
        </w:rPr>
        <w:t>.</w:t>
      </w:r>
      <w:r w:rsidRPr="00792CE2">
        <w:rPr>
          <w:rFonts w:ascii="Times New Roman" w:hAnsi="Times New Roman" w:cs="Times New Roman"/>
        </w:rPr>
        <w:t>-C</w:t>
      </w:r>
      <w:r w:rsidR="00BA751A" w:rsidRPr="00792CE2">
        <w:rPr>
          <w:rFonts w:ascii="Times New Roman" w:hAnsi="Times New Roman" w:cs="Times New Roman"/>
        </w:rPr>
        <w:t>.</w:t>
      </w:r>
      <w:r w:rsidRPr="00792CE2">
        <w:rPr>
          <w:rFonts w:ascii="Times New Roman" w:hAnsi="Times New Roman" w:cs="Times New Roman"/>
        </w:rPr>
        <w:t xml:space="preserve"> Lee, M</w:t>
      </w:r>
      <w:r w:rsidR="00BA751A" w:rsidRPr="00792CE2">
        <w:rPr>
          <w:rFonts w:ascii="Times New Roman" w:hAnsi="Times New Roman" w:cs="Times New Roman"/>
        </w:rPr>
        <w:t>.</w:t>
      </w:r>
      <w:r w:rsidRPr="00792CE2">
        <w:rPr>
          <w:rFonts w:ascii="Times New Roman" w:hAnsi="Times New Roman" w:cs="Times New Roman"/>
        </w:rPr>
        <w:t>-X</w:t>
      </w:r>
      <w:r w:rsidR="00BA751A" w:rsidRPr="00792CE2">
        <w:rPr>
          <w:rFonts w:ascii="Times New Roman" w:hAnsi="Times New Roman" w:cs="Times New Roman"/>
        </w:rPr>
        <w:t>.</w:t>
      </w:r>
      <w:r w:rsidRPr="00792CE2">
        <w:rPr>
          <w:rFonts w:ascii="Times New Roman" w:hAnsi="Times New Roman" w:cs="Times New Roman"/>
        </w:rPr>
        <w:t xml:space="preserve"> Lin, H</w:t>
      </w:r>
      <w:r w:rsidR="00BA751A" w:rsidRPr="00792CE2">
        <w:rPr>
          <w:rFonts w:ascii="Times New Roman" w:hAnsi="Times New Roman" w:cs="Times New Roman"/>
        </w:rPr>
        <w:t>.</w:t>
      </w:r>
      <w:r w:rsidRPr="00792CE2">
        <w:rPr>
          <w:rFonts w:ascii="Times New Roman" w:hAnsi="Times New Roman" w:cs="Times New Roman"/>
        </w:rPr>
        <w:t xml:space="preserve"> Li, H</w:t>
      </w:r>
      <w:r w:rsidR="00BA751A" w:rsidRPr="00792CE2">
        <w:rPr>
          <w:rFonts w:ascii="Times New Roman" w:hAnsi="Times New Roman" w:cs="Times New Roman"/>
        </w:rPr>
        <w:t>.</w:t>
      </w:r>
      <w:r w:rsidRPr="00792CE2">
        <w:rPr>
          <w:rFonts w:ascii="Times New Roman" w:hAnsi="Times New Roman" w:cs="Times New Roman"/>
        </w:rPr>
        <w:t>-H</w:t>
      </w:r>
      <w:r w:rsidR="00BA751A" w:rsidRPr="00792CE2">
        <w:rPr>
          <w:rFonts w:ascii="Times New Roman" w:hAnsi="Times New Roman" w:cs="Times New Roman"/>
        </w:rPr>
        <w:t>.</w:t>
      </w:r>
      <w:r w:rsidRPr="00792CE2">
        <w:rPr>
          <w:rFonts w:ascii="Times New Roman" w:hAnsi="Times New Roman" w:cs="Times New Roman"/>
        </w:rPr>
        <w:t xml:space="preserve"> Cheng, G</w:t>
      </w:r>
      <w:r w:rsidR="00BA751A" w:rsidRPr="00792CE2">
        <w:rPr>
          <w:rFonts w:ascii="Times New Roman" w:hAnsi="Times New Roman" w:cs="Times New Roman"/>
        </w:rPr>
        <w:t xml:space="preserve">. </w:t>
      </w:r>
      <w:r w:rsidRPr="00792CE2">
        <w:rPr>
          <w:rFonts w:ascii="Times New Roman" w:hAnsi="Times New Roman" w:cs="Times New Roman"/>
        </w:rPr>
        <w:t>Sun, R</w:t>
      </w:r>
      <w:r w:rsidR="00BA751A" w:rsidRPr="00792CE2">
        <w:rPr>
          <w:rFonts w:ascii="Times New Roman" w:hAnsi="Times New Roman" w:cs="Times New Roman"/>
        </w:rPr>
        <w:t>.</w:t>
      </w:r>
      <w:r w:rsidRPr="00792CE2">
        <w:rPr>
          <w:rFonts w:ascii="Times New Roman" w:hAnsi="Times New Roman" w:cs="Times New Roman"/>
        </w:rPr>
        <w:t xml:space="preserve"> Soref, J</w:t>
      </w:r>
      <w:r w:rsidR="00BA751A" w:rsidRPr="00792CE2">
        <w:rPr>
          <w:rFonts w:ascii="Times New Roman" w:hAnsi="Times New Roman" w:cs="Times New Roman"/>
        </w:rPr>
        <w:t xml:space="preserve">. </w:t>
      </w:r>
      <w:r w:rsidRPr="00792CE2">
        <w:rPr>
          <w:rFonts w:ascii="Times New Roman" w:hAnsi="Times New Roman" w:cs="Times New Roman"/>
        </w:rPr>
        <w:t>R. Hendrickson, K</w:t>
      </w:r>
      <w:r w:rsidR="00BA751A" w:rsidRPr="00792CE2">
        <w:rPr>
          <w:rFonts w:ascii="Times New Roman" w:hAnsi="Times New Roman" w:cs="Times New Roman"/>
        </w:rPr>
        <w:t>.</w:t>
      </w:r>
      <w:r w:rsidRPr="00792CE2">
        <w:rPr>
          <w:rFonts w:ascii="Times New Roman" w:hAnsi="Times New Roman" w:cs="Times New Roman"/>
        </w:rPr>
        <w:t>-M</w:t>
      </w:r>
      <w:r w:rsidR="00BA751A" w:rsidRPr="00792CE2">
        <w:rPr>
          <w:rFonts w:ascii="Times New Roman" w:hAnsi="Times New Roman" w:cs="Times New Roman"/>
        </w:rPr>
        <w:t>.</w:t>
      </w:r>
      <w:r w:rsidRPr="00792CE2">
        <w:rPr>
          <w:rFonts w:ascii="Times New Roman" w:hAnsi="Times New Roman" w:cs="Times New Roman"/>
        </w:rPr>
        <w:t xml:space="preserve"> Hung, P</w:t>
      </w:r>
      <w:r w:rsidR="00BA751A" w:rsidRPr="00792CE2">
        <w:rPr>
          <w:rFonts w:ascii="Times New Roman" w:hAnsi="Times New Roman" w:cs="Times New Roman"/>
        </w:rPr>
        <w:t>.</w:t>
      </w:r>
      <w:r w:rsidRPr="00792CE2">
        <w:rPr>
          <w:rFonts w:ascii="Times New Roman" w:hAnsi="Times New Roman" w:cs="Times New Roman"/>
        </w:rPr>
        <w:t xml:space="preserve"> Scajev and A</w:t>
      </w:r>
      <w:r w:rsidR="00BA751A" w:rsidRPr="00792CE2">
        <w:rPr>
          <w:rFonts w:ascii="Times New Roman" w:hAnsi="Times New Roman" w:cs="Times New Roman"/>
        </w:rPr>
        <w:t>.</w:t>
      </w:r>
      <w:r w:rsidRPr="00792CE2">
        <w:rPr>
          <w:rFonts w:ascii="Times New Roman" w:hAnsi="Times New Roman" w:cs="Times New Roman"/>
        </w:rPr>
        <w:t xml:space="preserve"> Medvids</w:t>
      </w:r>
      <w:r w:rsidR="00BA751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Appl. Phys. Lett.</w:t>
      </w:r>
      <w:r w:rsidR="00A64B9F" w:rsidRPr="00792CE2">
        <w:rPr>
          <w:rFonts w:ascii="Times New Roman" w:hAnsi="Times New Roman" w:cs="Times New Roman"/>
        </w:rPr>
        <w:t>, 2020,</w:t>
      </w:r>
      <w:r w:rsidRPr="00792CE2">
        <w:rPr>
          <w:rFonts w:ascii="Times New Roman" w:hAnsi="Times New Roman" w:cs="Times New Roman"/>
        </w:rPr>
        <w:t xml:space="preserve"> </w:t>
      </w:r>
      <w:r w:rsidRPr="00792CE2">
        <w:rPr>
          <w:rFonts w:ascii="Times New Roman" w:hAnsi="Times New Roman" w:cs="Times New Roman"/>
          <w:b/>
          <w:bCs/>
        </w:rPr>
        <w:t>117</w:t>
      </w:r>
      <w:r w:rsidRPr="00792CE2">
        <w:rPr>
          <w:rFonts w:ascii="Times New Roman" w:hAnsi="Times New Roman" w:cs="Times New Roman"/>
        </w:rPr>
        <w:t>, 012102</w:t>
      </w:r>
      <w:r w:rsidR="00A64B9F" w:rsidRPr="00792CE2">
        <w:rPr>
          <w:rFonts w:ascii="Times New Roman" w:hAnsi="Times New Roman" w:cs="Times New Roman"/>
        </w:rPr>
        <w:t>.</w:t>
      </w:r>
    </w:p>
    <w:p w14:paraId="4A7AC508" w14:textId="28E77ACC" w:rsidR="00DC1D57" w:rsidRPr="00792CE2" w:rsidRDefault="00920F12" w:rsidP="000134D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M. A. Nawwar, M. S. A. Ghazala, L. M. S. El-Deen and A. E. H. B. Kashyout, </w:t>
      </w:r>
      <w:r w:rsidRPr="00792CE2">
        <w:rPr>
          <w:rFonts w:ascii="Times New Roman" w:eastAsia="Times New Roman" w:hAnsi="Times New Roman" w:cs="Times New Roman"/>
          <w:i/>
          <w:iCs/>
          <w:sz w:val="21"/>
        </w:rPr>
        <w:t>RSC Adv.</w:t>
      </w:r>
      <w:r w:rsidRPr="00792CE2">
        <w:rPr>
          <w:rFonts w:ascii="Times New Roman" w:eastAsia="Times New Roman" w:hAnsi="Times New Roman" w:cs="Times New Roman"/>
          <w:sz w:val="21"/>
        </w:rPr>
        <w:t xml:space="preserve">, 2022, </w:t>
      </w:r>
      <w:r w:rsidRPr="00792CE2">
        <w:rPr>
          <w:rFonts w:ascii="Times New Roman" w:eastAsia="Times New Roman" w:hAnsi="Times New Roman" w:cs="Times New Roman"/>
          <w:b/>
          <w:bCs/>
          <w:sz w:val="21"/>
        </w:rPr>
        <w:t>12</w:t>
      </w:r>
      <w:r w:rsidRPr="00792CE2">
        <w:rPr>
          <w:rFonts w:ascii="Times New Roman" w:eastAsia="Times New Roman" w:hAnsi="Times New Roman" w:cs="Times New Roman"/>
          <w:sz w:val="21"/>
        </w:rPr>
        <w:t>, 24518.</w:t>
      </w:r>
    </w:p>
    <w:p w14:paraId="62E59F8B" w14:textId="39885216" w:rsidR="00DC1D57" w:rsidRPr="00792CE2" w:rsidRDefault="00A8040B" w:rsidP="00A8040B">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A. Elbaz, D. Buca, N. von den Driesch, K. Pantzas, G. Patriarche, N. Zerounian, E. Herth, X. Checoury, S. Sauvage, I. Sagnes, A. Foti, R. Ossikovski, J.-M. Hartmann, F. Boeuf, Z. Ikonic, P. Boucaud, D. Gr</w:t>
      </w:r>
      <w:r w:rsidR="001E6DC0" w:rsidRPr="00792CE2">
        <w:rPr>
          <w:rFonts w:ascii="Times New Roman" w:hAnsi="Times New Roman" w:cs="Times New Roman"/>
          <w:sz w:val="24"/>
          <w:szCs w:val="24"/>
          <w:lang w:val="en-US"/>
        </w:rPr>
        <w:t>ü</w:t>
      </w:r>
      <w:r w:rsidRPr="00792CE2">
        <w:rPr>
          <w:rFonts w:ascii="Times New Roman" w:hAnsi="Times New Roman" w:cs="Times New Roman"/>
          <w:lang w:val="en-US"/>
        </w:rPr>
        <w:t xml:space="preserve">tzmacher and M. El Kurdi, </w:t>
      </w:r>
      <w:r w:rsidRPr="00792CE2">
        <w:rPr>
          <w:rFonts w:ascii="Times New Roman" w:hAnsi="Times New Roman" w:cs="Times New Roman"/>
          <w:i/>
          <w:iCs/>
          <w:lang w:val="en-US"/>
        </w:rPr>
        <w:t>Nat. Photonics</w:t>
      </w:r>
      <w:r w:rsidRPr="00792CE2">
        <w:rPr>
          <w:rFonts w:ascii="Times New Roman" w:hAnsi="Times New Roman" w:cs="Times New Roman"/>
          <w:lang w:val="en-US"/>
        </w:rPr>
        <w:t xml:space="preserve">, 2020, </w:t>
      </w:r>
      <w:r w:rsidRPr="00792CE2">
        <w:rPr>
          <w:rFonts w:ascii="Times New Roman" w:hAnsi="Times New Roman" w:cs="Times New Roman"/>
          <w:b/>
          <w:bCs/>
          <w:lang w:val="en-US"/>
        </w:rPr>
        <w:t>14</w:t>
      </w:r>
      <w:r w:rsidRPr="00792CE2">
        <w:rPr>
          <w:rFonts w:ascii="Times New Roman" w:hAnsi="Times New Roman" w:cs="Times New Roman"/>
          <w:lang w:val="en-US"/>
        </w:rPr>
        <w:t>, 37</w:t>
      </w:r>
      <w:r w:rsidR="000A237C" w:rsidRPr="00792CE2">
        <w:rPr>
          <w:rFonts w:ascii="Times New Roman" w:hAnsi="Times New Roman" w:cs="Times New Roman"/>
          <w:lang w:val="en-US"/>
        </w:rPr>
        <w:t>5–</w:t>
      </w:r>
      <w:r w:rsidRPr="00792CE2">
        <w:rPr>
          <w:rFonts w:ascii="Times New Roman" w:hAnsi="Times New Roman" w:cs="Times New Roman"/>
          <w:lang w:val="en-US"/>
        </w:rPr>
        <w:t>382.</w:t>
      </w:r>
    </w:p>
    <w:p w14:paraId="1E2676F5" w14:textId="3621C5AF" w:rsidR="00DC1D57" w:rsidRPr="00792CE2" w:rsidRDefault="000B46F3" w:rsidP="008B3809">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 Wirths, R. Geiger, N.</w:t>
      </w:r>
      <w:r w:rsidR="00E70835" w:rsidRPr="00792CE2">
        <w:rPr>
          <w:rFonts w:ascii="Times New Roman" w:hAnsi="Times New Roman" w:cs="Times New Roman"/>
        </w:rPr>
        <w:t xml:space="preserve"> </w:t>
      </w:r>
      <w:r w:rsidRPr="00792CE2">
        <w:rPr>
          <w:rFonts w:ascii="Times New Roman" w:hAnsi="Times New Roman" w:cs="Times New Roman"/>
        </w:rPr>
        <w:t xml:space="preserve">von den Driesch, G. Mussler, T. Stoica, S. Mantl, Z. Ikonic, M. Luysberg, S. Chiussi, J. M. Hartmann, H. Sigg, J. Faist, D. Buca and D. Gru¨tzmacher, </w:t>
      </w:r>
      <w:r w:rsidRPr="00792CE2">
        <w:rPr>
          <w:rFonts w:ascii="Times New Roman" w:hAnsi="Times New Roman" w:cs="Times New Roman"/>
          <w:i/>
          <w:iCs/>
        </w:rPr>
        <w:t>Nat. Photonics</w:t>
      </w:r>
      <w:r w:rsidRPr="00792CE2">
        <w:rPr>
          <w:rFonts w:ascii="Times New Roman" w:hAnsi="Times New Roman" w:cs="Times New Roman"/>
        </w:rPr>
        <w:t>, 2015,</w:t>
      </w:r>
      <w:r w:rsidRPr="00792CE2">
        <w:rPr>
          <w:rFonts w:ascii="Times New Roman" w:hAnsi="Times New Roman" w:cs="Times New Roman"/>
          <w:b/>
          <w:bCs/>
        </w:rPr>
        <w:t>9</w:t>
      </w:r>
      <w:r w:rsidRPr="00792CE2">
        <w:rPr>
          <w:rFonts w:ascii="Times New Roman" w:hAnsi="Times New Roman" w:cs="Times New Roman"/>
        </w:rPr>
        <w:t>, 88–92.</w:t>
      </w:r>
    </w:p>
    <w:p w14:paraId="44AE5837" w14:textId="0132356C"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R</w:t>
      </w:r>
      <w:r w:rsidR="0033051A" w:rsidRPr="00792CE2">
        <w:rPr>
          <w:rFonts w:ascii="Times New Roman" w:hAnsi="Times New Roman" w:cs="Times New Roman"/>
        </w:rPr>
        <w:t>.</w:t>
      </w:r>
      <w:r w:rsidRPr="00792CE2">
        <w:rPr>
          <w:rFonts w:ascii="Times New Roman" w:hAnsi="Times New Roman" w:cs="Times New Roman"/>
        </w:rPr>
        <w:t xml:space="preserve"> Chen, S</w:t>
      </w:r>
      <w:r w:rsidR="0033051A" w:rsidRPr="00792CE2">
        <w:rPr>
          <w:rFonts w:ascii="Times New Roman" w:hAnsi="Times New Roman" w:cs="Times New Roman"/>
        </w:rPr>
        <w:t>.</w:t>
      </w:r>
      <w:r w:rsidRPr="00792CE2">
        <w:rPr>
          <w:rFonts w:ascii="Times New Roman" w:hAnsi="Times New Roman" w:cs="Times New Roman"/>
        </w:rPr>
        <w:t xml:space="preserve"> Gupta, Y</w:t>
      </w:r>
      <w:r w:rsidR="0033051A" w:rsidRPr="00792CE2">
        <w:rPr>
          <w:rFonts w:ascii="Times New Roman" w:hAnsi="Times New Roman" w:cs="Times New Roman"/>
        </w:rPr>
        <w:t>.</w:t>
      </w:r>
      <w:r w:rsidRPr="00792CE2">
        <w:rPr>
          <w:rFonts w:ascii="Times New Roman" w:hAnsi="Times New Roman" w:cs="Times New Roman"/>
        </w:rPr>
        <w:t>-C</w:t>
      </w:r>
      <w:r w:rsidR="0033051A" w:rsidRPr="00792CE2">
        <w:rPr>
          <w:rFonts w:ascii="Times New Roman" w:hAnsi="Times New Roman" w:cs="Times New Roman"/>
        </w:rPr>
        <w:t>.</w:t>
      </w:r>
      <w:r w:rsidRPr="00792CE2">
        <w:rPr>
          <w:rFonts w:ascii="Times New Roman" w:hAnsi="Times New Roman" w:cs="Times New Roman"/>
        </w:rPr>
        <w:t xml:space="preserve"> Huang, Y</w:t>
      </w:r>
      <w:r w:rsidR="0033051A" w:rsidRPr="00792CE2">
        <w:rPr>
          <w:rFonts w:ascii="Times New Roman" w:hAnsi="Times New Roman" w:cs="Times New Roman"/>
        </w:rPr>
        <w:t>.</w:t>
      </w:r>
      <w:r w:rsidRPr="00792CE2">
        <w:rPr>
          <w:rFonts w:ascii="Times New Roman" w:hAnsi="Times New Roman" w:cs="Times New Roman"/>
        </w:rPr>
        <w:t xml:space="preserve"> Huo, C</w:t>
      </w:r>
      <w:r w:rsidR="0033051A" w:rsidRPr="00792CE2">
        <w:rPr>
          <w:rFonts w:ascii="Times New Roman" w:hAnsi="Times New Roman" w:cs="Times New Roman"/>
        </w:rPr>
        <w:t xml:space="preserve">. </w:t>
      </w:r>
      <w:r w:rsidRPr="00792CE2">
        <w:rPr>
          <w:rFonts w:ascii="Times New Roman" w:hAnsi="Times New Roman" w:cs="Times New Roman"/>
        </w:rPr>
        <w:t>W. Rudy, E</w:t>
      </w:r>
      <w:r w:rsidR="0033051A" w:rsidRPr="00792CE2">
        <w:rPr>
          <w:rFonts w:ascii="Times New Roman" w:hAnsi="Times New Roman" w:cs="Times New Roman"/>
        </w:rPr>
        <w:t>.</w:t>
      </w:r>
      <w:r w:rsidRPr="00792CE2">
        <w:rPr>
          <w:rFonts w:ascii="Times New Roman" w:hAnsi="Times New Roman" w:cs="Times New Roman"/>
        </w:rPr>
        <w:t xml:space="preserve"> Sanchez, Y</w:t>
      </w:r>
      <w:r w:rsidR="0033051A" w:rsidRPr="00792CE2">
        <w:rPr>
          <w:rFonts w:ascii="Times New Roman" w:hAnsi="Times New Roman" w:cs="Times New Roman"/>
        </w:rPr>
        <w:t xml:space="preserve">. </w:t>
      </w:r>
      <w:r w:rsidRPr="00792CE2">
        <w:rPr>
          <w:rFonts w:ascii="Times New Roman" w:hAnsi="Times New Roman" w:cs="Times New Roman"/>
        </w:rPr>
        <w:t>Kim, T</w:t>
      </w:r>
      <w:r w:rsidR="0033051A" w:rsidRPr="00792CE2">
        <w:rPr>
          <w:rFonts w:ascii="Times New Roman" w:hAnsi="Times New Roman" w:cs="Times New Roman"/>
        </w:rPr>
        <w:t xml:space="preserve">. </w:t>
      </w:r>
      <w:r w:rsidRPr="00792CE2">
        <w:rPr>
          <w:rFonts w:ascii="Times New Roman" w:hAnsi="Times New Roman" w:cs="Times New Roman"/>
        </w:rPr>
        <w:t>I. Kamins, K</w:t>
      </w:r>
      <w:r w:rsidR="0033051A" w:rsidRPr="00792CE2">
        <w:rPr>
          <w:rFonts w:ascii="Times New Roman" w:hAnsi="Times New Roman" w:cs="Times New Roman"/>
        </w:rPr>
        <w:t xml:space="preserve">. </w:t>
      </w:r>
      <w:r w:rsidRPr="00792CE2">
        <w:rPr>
          <w:rFonts w:ascii="Times New Roman" w:hAnsi="Times New Roman" w:cs="Times New Roman"/>
        </w:rPr>
        <w:t>C. Saraswat and J</w:t>
      </w:r>
      <w:r w:rsidR="0033051A" w:rsidRPr="00792CE2">
        <w:rPr>
          <w:rFonts w:ascii="Times New Roman" w:hAnsi="Times New Roman" w:cs="Times New Roman"/>
        </w:rPr>
        <w:t xml:space="preserve">. </w:t>
      </w:r>
      <w:r w:rsidRPr="00792CE2">
        <w:rPr>
          <w:rFonts w:ascii="Times New Roman" w:hAnsi="Times New Roman" w:cs="Times New Roman"/>
        </w:rPr>
        <w:t>S. Harris</w:t>
      </w:r>
      <w:r w:rsidR="0033051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Nano Lett</w:t>
      </w:r>
      <w:r w:rsidR="00C3506C" w:rsidRPr="00792CE2">
        <w:rPr>
          <w:rFonts w:ascii="Times New Roman" w:hAnsi="Times New Roman" w:cs="Times New Roman"/>
          <w:i/>
          <w:iCs/>
        </w:rPr>
        <w:t>.</w:t>
      </w:r>
      <w:r w:rsidR="0033051A" w:rsidRPr="00792CE2">
        <w:rPr>
          <w:rFonts w:ascii="Times New Roman" w:hAnsi="Times New Roman" w:cs="Times New Roman"/>
        </w:rPr>
        <w:t>,</w:t>
      </w:r>
      <w:r w:rsidRPr="00792CE2">
        <w:rPr>
          <w:rFonts w:ascii="Times New Roman" w:hAnsi="Times New Roman" w:cs="Times New Roman"/>
        </w:rPr>
        <w:t xml:space="preserve"> 2014</w:t>
      </w:r>
      <w:r w:rsidR="0033051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14</w:t>
      </w:r>
      <w:r w:rsidRPr="00792CE2">
        <w:rPr>
          <w:rFonts w:ascii="Times New Roman" w:hAnsi="Times New Roman" w:cs="Times New Roman"/>
        </w:rPr>
        <w:t>,</w:t>
      </w:r>
      <w:r w:rsidR="00D018AC" w:rsidRPr="00792CE2">
        <w:rPr>
          <w:rFonts w:ascii="Times New Roman" w:hAnsi="Times New Roman" w:cs="Times New Roman"/>
        </w:rPr>
        <w:t xml:space="preserve"> </w:t>
      </w:r>
      <w:r w:rsidR="00415F16" w:rsidRPr="00792CE2">
        <w:rPr>
          <w:rFonts w:ascii="Times New Roman" w:hAnsi="Times New Roman" w:cs="Times New Roman"/>
        </w:rPr>
        <w:br/>
      </w:r>
      <w:r w:rsidRPr="00792CE2">
        <w:rPr>
          <w:rFonts w:ascii="Times New Roman" w:hAnsi="Times New Roman" w:cs="Times New Roman"/>
        </w:rPr>
        <w:t>37</w:t>
      </w:r>
      <w:r w:rsidR="00D73019" w:rsidRPr="00792CE2">
        <w:rPr>
          <w:rFonts w:ascii="Times New Roman" w:hAnsi="Times New Roman" w:cs="Times New Roman"/>
        </w:rPr>
        <w:t>–</w:t>
      </w:r>
      <w:r w:rsidRPr="00792CE2">
        <w:rPr>
          <w:rFonts w:ascii="Times New Roman" w:hAnsi="Times New Roman" w:cs="Times New Roman"/>
        </w:rPr>
        <w:t>43</w:t>
      </w:r>
      <w:r w:rsidR="0033051A" w:rsidRPr="00792CE2">
        <w:rPr>
          <w:rFonts w:ascii="Times New Roman" w:hAnsi="Times New Roman" w:cs="Times New Roman"/>
        </w:rPr>
        <w:t>.</w:t>
      </w:r>
    </w:p>
    <w:p w14:paraId="6F7B0D32" w14:textId="6A4F71AE"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O. Moutanabbir, S. Assali, X. Gong, E. O'Reilly, C. A. Broderick, B. Marzban, J. Witzens, W. Du, S-Q. Yu, A. Chelnokov, D. Buca and D. Nam, </w:t>
      </w:r>
      <w:r w:rsidRPr="00792CE2">
        <w:rPr>
          <w:rFonts w:ascii="Times New Roman" w:hAnsi="Times New Roman" w:cs="Times New Roman"/>
          <w:i/>
          <w:iCs/>
        </w:rPr>
        <w:t>Appl. Phys. Lett.</w:t>
      </w:r>
      <w:r w:rsidR="00C3506C" w:rsidRPr="00792CE2">
        <w:rPr>
          <w:rFonts w:ascii="Times New Roman" w:hAnsi="Times New Roman" w:cs="Times New Roman"/>
        </w:rPr>
        <w:t xml:space="preserve">, 2021, </w:t>
      </w:r>
      <w:r w:rsidRPr="00792CE2">
        <w:rPr>
          <w:rFonts w:ascii="Times New Roman" w:hAnsi="Times New Roman" w:cs="Times New Roman"/>
          <w:b/>
          <w:bCs/>
        </w:rPr>
        <w:t>118</w:t>
      </w:r>
      <w:r w:rsidRPr="00792CE2">
        <w:rPr>
          <w:rFonts w:ascii="Times New Roman" w:hAnsi="Times New Roman" w:cs="Times New Roman"/>
        </w:rPr>
        <w:t>, 110502</w:t>
      </w:r>
      <w:r w:rsidR="00C3506C" w:rsidRPr="00792CE2">
        <w:rPr>
          <w:rFonts w:ascii="Times New Roman" w:hAnsi="Times New Roman" w:cs="Times New Roman"/>
        </w:rPr>
        <w:t>.</w:t>
      </w:r>
      <w:r w:rsidR="004435A2" w:rsidRPr="00792CE2">
        <w:rPr>
          <w:rFonts w:ascii="Times New Roman" w:hAnsi="Times New Roman" w:cs="Times New Roman"/>
        </w:rPr>
        <w:t xml:space="preserve"> </w:t>
      </w:r>
    </w:p>
    <w:p w14:paraId="5EB6217C" w14:textId="7E382A13"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C</w:t>
      </w:r>
      <w:r w:rsidR="00E32349" w:rsidRPr="00792CE2">
        <w:rPr>
          <w:rFonts w:ascii="Times New Roman" w:hAnsi="Times New Roman" w:cs="Times New Roman"/>
        </w:rPr>
        <w:t xml:space="preserve">. </w:t>
      </w:r>
      <w:r w:rsidRPr="00792CE2">
        <w:rPr>
          <w:rFonts w:ascii="Times New Roman" w:hAnsi="Times New Roman" w:cs="Times New Roman"/>
        </w:rPr>
        <w:t>Xu, D</w:t>
      </w:r>
      <w:r w:rsidR="00E32349" w:rsidRPr="00792CE2">
        <w:rPr>
          <w:rFonts w:ascii="Times New Roman" w:hAnsi="Times New Roman" w:cs="Times New Roman"/>
        </w:rPr>
        <w:t>.</w:t>
      </w:r>
      <w:r w:rsidRPr="00792CE2">
        <w:rPr>
          <w:rFonts w:ascii="Times New Roman" w:hAnsi="Times New Roman" w:cs="Times New Roman"/>
        </w:rPr>
        <w:t xml:space="preserve"> Ringwala, D</w:t>
      </w:r>
      <w:r w:rsidR="00E32349" w:rsidRPr="00792CE2">
        <w:rPr>
          <w:rFonts w:ascii="Times New Roman" w:hAnsi="Times New Roman" w:cs="Times New Roman"/>
        </w:rPr>
        <w:t xml:space="preserve">. </w:t>
      </w:r>
      <w:r w:rsidRPr="00792CE2">
        <w:rPr>
          <w:rFonts w:ascii="Times New Roman" w:hAnsi="Times New Roman" w:cs="Times New Roman"/>
        </w:rPr>
        <w:t>Wang, L</w:t>
      </w:r>
      <w:r w:rsidR="00E32349" w:rsidRPr="00792CE2">
        <w:rPr>
          <w:rFonts w:ascii="Times New Roman" w:hAnsi="Times New Roman" w:cs="Times New Roman"/>
        </w:rPr>
        <w:t>.</w:t>
      </w:r>
      <w:r w:rsidRPr="00792CE2">
        <w:rPr>
          <w:rFonts w:ascii="Times New Roman" w:hAnsi="Times New Roman" w:cs="Times New Roman"/>
        </w:rPr>
        <w:t xml:space="preserve"> Liu, C</w:t>
      </w:r>
      <w:r w:rsidR="00E32349" w:rsidRPr="00792CE2">
        <w:rPr>
          <w:rFonts w:ascii="Times New Roman" w:hAnsi="Times New Roman" w:cs="Times New Roman"/>
        </w:rPr>
        <w:t xml:space="preserve">. </w:t>
      </w:r>
      <w:r w:rsidRPr="00792CE2">
        <w:rPr>
          <w:rFonts w:ascii="Times New Roman" w:hAnsi="Times New Roman" w:cs="Times New Roman"/>
        </w:rPr>
        <w:t>D. Poweleit, S</w:t>
      </w:r>
      <w:r w:rsidR="00E32349" w:rsidRPr="00792CE2">
        <w:rPr>
          <w:rFonts w:ascii="Times New Roman" w:hAnsi="Times New Roman" w:cs="Times New Roman"/>
        </w:rPr>
        <w:t xml:space="preserve">. </w:t>
      </w:r>
      <w:r w:rsidRPr="00792CE2">
        <w:rPr>
          <w:rFonts w:ascii="Times New Roman" w:hAnsi="Times New Roman" w:cs="Times New Roman"/>
        </w:rPr>
        <w:t>L. Y. Chang, H</w:t>
      </w:r>
      <w:r w:rsidR="00E32349" w:rsidRPr="00792CE2">
        <w:rPr>
          <w:rFonts w:ascii="Times New Roman" w:hAnsi="Times New Roman" w:cs="Times New Roman"/>
        </w:rPr>
        <w:t xml:space="preserve">. </w:t>
      </w:r>
      <w:r w:rsidRPr="00792CE2">
        <w:rPr>
          <w:rFonts w:ascii="Times New Roman" w:hAnsi="Times New Roman" w:cs="Times New Roman"/>
        </w:rPr>
        <w:t>L. Zhuang, J</w:t>
      </w:r>
      <w:r w:rsidR="00E32349" w:rsidRPr="00792CE2">
        <w:rPr>
          <w:rFonts w:ascii="Times New Roman" w:hAnsi="Times New Roman" w:cs="Times New Roman"/>
        </w:rPr>
        <w:t xml:space="preserve">. </w:t>
      </w:r>
      <w:r w:rsidRPr="00792CE2">
        <w:rPr>
          <w:rFonts w:ascii="Times New Roman" w:hAnsi="Times New Roman" w:cs="Times New Roman"/>
        </w:rPr>
        <w:t xml:space="preserve">Menéndez </w:t>
      </w:r>
      <w:r w:rsidRPr="00792CE2">
        <w:rPr>
          <w:rFonts w:ascii="Times New Roman" w:hAnsi="Times New Roman" w:cs="Times New Roman"/>
        </w:rPr>
        <w:lastRenderedPageBreak/>
        <w:t>and J</w:t>
      </w:r>
      <w:r w:rsidR="00E32349" w:rsidRPr="00792CE2">
        <w:rPr>
          <w:rFonts w:ascii="Times New Roman" w:hAnsi="Times New Roman" w:cs="Times New Roman"/>
        </w:rPr>
        <w:t>.</w:t>
      </w:r>
      <w:r w:rsidRPr="00792CE2">
        <w:rPr>
          <w:rFonts w:ascii="Times New Roman" w:hAnsi="Times New Roman" w:cs="Times New Roman"/>
        </w:rPr>
        <w:t xml:space="preserve"> Kouvetakis</w:t>
      </w:r>
      <w:r w:rsidR="00E32349"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Chem</w:t>
      </w:r>
      <w:r w:rsidR="00914A62" w:rsidRPr="00792CE2">
        <w:rPr>
          <w:rFonts w:ascii="Times New Roman" w:hAnsi="Times New Roman" w:cs="Times New Roman"/>
          <w:i/>
          <w:iCs/>
        </w:rPr>
        <w:t>.</w:t>
      </w:r>
      <w:r w:rsidRPr="00792CE2">
        <w:rPr>
          <w:rFonts w:ascii="Times New Roman" w:hAnsi="Times New Roman" w:cs="Times New Roman"/>
          <w:i/>
          <w:iCs/>
        </w:rPr>
        <w:t xml:space="preserve"> Mater</w:t>
      </w:r>
      <w:r w:rsidR="00914A62" w:rsidRPr="00792CE2">
        <w:rPr>
          <w:rFonts w:ascii="Times New Roman" w:hAnsi="Times New Roman" w:cs="Times New Roman"/>
          <w:i/>
          <w:iCs/>
        </w:rPr>
        <w:t>.</w:t>
      </w:r>
      <w:r w:rsidR="00E32349" w:rsidRPr="00792CE2">
        <w:rPr>
          <w:rFonts w:ascii="Times New Roman" w:hAnsi="Times New Roman" w:cs="Times New Roman"/>
        </w:rPr>
        <w:t>,</w:t>
      </w:r>
      <w:r w:rsidRPr="00792CE2">
        <w:rPr>
          <w:rFonts w:ascii="Times New Roman" w:hAnsi="Times New Roman" w:cs="Times New Roman"/>
        </w:rPr>
        <w:t xml:space="preserve"> 2019</w:t>
      </w:r>
      <w:r w:rsidR="00E32349"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31</w:t>
      </w:r>
      <w:r w:rsidRPr="00792CE2">
        <w:rPr>
          <w:rFonts w:ascii="Times New Roman" w:hAnsi="Times New Roman" w:cs="Times New Roman"/>
        </w:rPr>
        <w:t xml:space="preserve">, </w:t>
      </w:r>
      <w:r w:rsidR="00415F16" w:rsidRPr="00792CE2">
        <w:rPr>
          <w:rFonts w:ascii="Times New Roman" w:hAnsi="Times New Roman" w:cs="Times New Roman"/>
        </w:rPr>
        <w:br/>
      </w:r>
      <w:r w:rsidRPr="00792CE2">
        <w:rPr>
          <w:rFonts w:ascii="Times New Roman" w:hAnsi="Times New Roman" w:cs="Times New Roman"/>
        </w:rPr>
        <w:t>9831</w:t>
      </w:r>
      <w:r w:rsidR="00D73019" w:rsidRPr="00792CE2">
        <w:rPr>
          <w:rFonts w:ascii="Times New Roman" w:hAnsi="Times New Roman" w:cs="Times New Roman"/>
        </w:rPr>
        <w:t>–</w:t>
      </w:r>
      <w:r w:rsidRPr="00792CE2">
        <w:rPr>
          <w:rFonts w:ascii="Times New Roman" w:hAnsi="Times New Roman" w:cs="Times New Roman"/>
        </w:rPr>
        <w:t>9842</w:t>
      </w:r>
      <w:r w:rsidR="00E32349" w:rsidRPr="00792CE2">
        <w:rPr>
          <w:rFonts w:ascii="Times New Roman" w:hAnsi="Times New Roman" w:cs="Times New Roman"/>
        </w:rPr>
        <w:t>.</w:t>
      </w:r>
    </w:p>
    <w:p w14:paraId="59D23FFD" w14:textId="77777777" w:rsidR="00103874" w:rsidRPr="00792CE2" w:rsidRDefault="004B4380" w:rsidP="008D46C5">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D. </w:t>
      </w:r>
      <w:r w:rsidR="00DC1D57" w:rsidRPr="00792CE2">
        <w:rPr>
          <w:rFonts w:ascii="Times New Roman" w:hAnsi="Times New Roman" w:cs="Times New Roman"/>
        </w:rPr>
        <w:t>Rainko,</w:t>
      </w:r>
      <w:r w:rsidRPr="00792CE2">
        <w:rPr>
          <w:rFonts w:ascii="Times New Roman" w:hAnsi="Times New Roman" w:cs="Times New Roman"/>
        </w:rPr>
        <w:t xml:space="preserve"> </w:t>
      </w:r>
      <w:r w:rsidR="00F53CB0" w:rsidRPr="00792CE2">
        <w:rPr>
          <w:rFonts w:ascii="Times New Roman" w:hAnsi="Times New Roman" w:cs="Times New Roman"/>
        </w:rPr>
        <w:t xml:space="preserve">Z. </w:t>
      </w:r>
      <w:r w:rsidR="00DC1D57" w:rsidRPr="00792CE2">
        <w:rPr>
          <w:rFonts w:ascii="Times New Roman" w:hAnsi="Times New Roman" w:cs="Times New Roman"/>
        </w:rPr>
        <w:t>Ikonic,</w:t>
      </w:r>
      <w:r w:rsidR="00F53CB0" w:rsidRPr="00792CE2">
        <w:rPr>
          <w:rFonts w:ascii="Times New Roman" w:hAnsi="Times New Roman" w:cs="Times New Roman"/>
        </w:rPr>
        <w:t xml:space="preserve"> A.</w:t>
      </w:r>
      <w:r w:rsidR="00DC1D57" w:rsidRPr="00792CE2">
        <w:rPr>
          <w:rFonts w:ascii="Times New Roman" w:hAnsi="Times New Roman" w:cs="Times New Roman"/>
        </w:rPr>
        <w:t xml:space="preserve"> Elbaz</w:t>
      </w:r>
      <w:r w:rsidR="00F53CB0" w:rsidRPr="00792CE2">
        <w:rPr>
          <w:rFonts w:ascii="Times New Roman" w:hAnsi="Times New Roman" w:cs="Times New Roman"/>
        </w:rPr>
        <w:t>,</w:t>
      </w:r>
      <w:r w:rsidR="00DC1D57" w:rsidRPr="00792CE2">
        <w:rPr>
          <w:rFonts w:ascii="Times New Roman" w:hAnsi="Times New Roman" w:cs="Times New Roman"/>
        </w:rPr>
        <w:t xml:space="preserve"> </w:t>
      </w:r>
      <w:r w:rsidR="005E6238" w:rsidRPr="00792CE2">
        <w:rPr>
          <w:rFonts w:ascii="Times New Roman" w:hAnsi="Times New Roman" w:cs="Times New Roman"/>
        </w:rPr>
        <w:t>N. von den Driesch, D. Stange, E. Herth, P. Boucaud, M. E. Kurdi, D. Grützmacher</w:t>
      </w:r>
      <w:r w:rsidR="001E4DE5" w:rsidRPr="00792CE2">
        <w:rPr>
          <w:rFonts w:ascii="Times New Roman" w:hAnsi="Times New Roman" w:cs="Times New Roman"/>
        </w:rPr>
        <w:t xml:space="preserve"> and D. Buca</w:t>
      </w:r>
      <w:r w:rsidR="004F10A2" w:rsidRPr="00792CE2">
        <w:rPr>
          <w:rFonts w:ascii="Times New Roman" w:hAnsi="Times New Roman" w:cs="Times New Roman"/>
        </w:rPr>
        <w:t>,</w:t>
      </w:r>
      <w:r w:rsidR="005E6238" w:rsidRPr="00792CE2">
        <w:rPr>
          <w:rFonts w:ascii="Times New Roman" w:hAnsi="Times New Roman" w:cs="Times New Roman"/>
        </w:rPr>
        <w:t xml:space="preserve"> </w:t>
      </w:r>
      <w:r w:rsidR="00DC1D57" w:rsidRPr="00792CE2">
        <w:rPr>
          <w:rFonts w:ascii="Times New Roman" w:hAnsi="Times New Roman" w:cs="Times New Roman"/>
          <w:i/>
          <w:iCs/>
        </w:rPr>
        <w:t>Sci</w:t>
      </w:r>
      <w:r w:rsidR="00AA7E3A" w:rsidRPr="00792CE2">
        <w:rPr>
          <w:rFonts w:ascii="Times New Roman" w:hAnsi="Times New Roman" w:cs="Times New Roman"/>
          <w:i/>
          <w:iCs/>
        </w:rPr>
        <w:t>.</w:t>
      </w:r>
      <w:r w:rsidR="00DC1D57" w:rsidRPr="00792CE2">
        <w:rPr>
          <w:rFonts w:ascii="Times New Roman" w:hAnsi="Times New Roman" w:cs="Times New Roman"/>
          <w:i/>
          <w:iCs/>
        </w:rPr>
        <w:t xml:space="preserve"> Rep</w:t>
      </w:r>
      <w:r w:rsidR="00AA7E3A" w:rsidRPr="00792CE2">
        <w:rPr>
          <w:rFonts w:ascii="Times New Roman" w:hAnsi="Times New Roman" w:cs="Times New Roman"/>
          <w:i/>
          <w:iCs/>
        </w:rPr>
        <w:t>.</w:t>
      </w:r>
      <w:r w:rsidR="00AA7E3A" w:rsidRPr="00792CE2">
        <w:rPr>
          <w:rFonts w:ascii="Times New Roman" w:hAnsi="Times New Roman" w:cs="Times New Roman"/>
        </w:rPr>
        <w:t>,</w:t>
      </w:r>
      <w:r w:rsidR="00DC1D57" w:rsidRPr="00792CE2">
        <w:rPr>
          <w:rFonts w:ascii="Times New Roman" w:hAnsi="Times New Roman" w:cs="Times New Roman"/>
        </w:rPr>
        <w:t xml:space="preserve"> </w:t>
      </w:r>
      <w:r w:rsidR="00AA7E3A" w:rsidRPr="00792CE2">
        <w:rPr>
          <w:rFonts w:ascii="Times New Roman" w:hAnsi="Times New Roman" w:cs="Times New Roman"/>
        </w:rPr>
        <w:t>201</w:t>
      </w:r>
      <w:r w:rsidR="00DC1D57" w:rsidRPr="00792CE2">
        <w:rPr>
          <w:rFonts w:ascii="Times New Roman" w:hAnsi="Times New Roman" w:cs="Times New Roman"/>
        </w:rPr>
        <w:t xml:space="preserve">9, </w:t>
      </w:r>
      <w:r w:rsidR="00AA7E3A" w:rsidRPr="00792CE2">
        <w:rPr>
          <w:rFonts w:ascii="Times New Roman" w:hAnsi="Times New Roman" w:cs="Times New Roman"/>
          <w:b/>
          <w:bCs/>
        </w:rPr>
        <w:t>9</w:t>
      </w:r>
      <w:r w:rsidR="00AA7E3A" w:rsidRPr="00792CE2">
        <w:rPr>
          <w:rFonts w:ascii="Times New Roman" w:hAnsi="Times New Roman" w:cs="Times New Roman"/>
        </w:rPr>
        <w:t>, 259.</w:t>
      </w:r>
      <w:r w:rsidR="00103874" w:rsidRPr="00792CE2">
        <w:rPr>
          <w:rFonts w:ascii="Times New Roman" w:hAnsi="Times New Roman" w:cs="Times New Roman"/>
        </w:rPr>
        <w:t xml:space="preserve"> </w:t>
      </w:r>
    </w:p>
    <w:p w14:paraId="169A837A" w14:textId="5F9E5FE8" w:rsidR="00DC1D57" w:rsidRPr="00792CE2" w:rsidRDefault="00DC1D57" w:rsidP="008D46C5">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J</w:t>
      </w:r>
      <w:r w:rsidR="0058768A" w:rsidRPr="00792CE2">
        <w:rPr>
          <w:rFonts w:ascii="Times New Roman" w:hAnsi="Times New Roman" w:cs="Times New Roman"/>
        </w:rPr>
        <w:t xml:space="preserve">. </w:t>
      </w:r>
      <w:r w:rsidRPr="00792CE2">
        <w:rPr>
          <w:rFonts w:ascii="Times New Roman" w:hAnsi="Times New Roman" w:cs="Times New Roman"/>
        </w:rPr>
        <w:t>Liu, X</w:t>
      </w:r>
      <w:r w:rsidR="0058768A" w:rsidRPr="00792CE2">
        <w:rPr>
          <w:rFonts w:ascii="Times New Roman" w:hAnsi="Times New Roman" w:cs="Times New Roman"/>
        </w:rPr>
        <w:t>.</w:t>
      </w:r>
      <w:r w:rsidRPr="00792CE2">
        <w:rPr>
          <w:rFonts w:ascii="Times New Roman" w:hAnsi="Times New Roman" w:cs="Times New Roman"/>
        </w:rPr>
        <w:t xml:space="preserve"> Sun, D</w:t>
      </w:r>
      <w:r w:rsidR="0058768A" w:rsidRPr="00792CE2">
        <w:rPr>
          <w:rFonts w:ascii="Times New Roman" w:hAnsi="Times New Roman" w:cs="Times New Roman"/>
        </w:rPr>
        <w:t>.</w:t>
      </w:r>
      <w:r w:rsidRPr="00792CE2">
        <w:rPr>
          <w:rFonts w:ascii="Times New Roman" w:hAnsi="Times New Roman" w:cs="Times New Roman"/>
        </w:rPr>
        <w:t xml:space="preserve"> Pan, X</w:t>
      </w:r>
      <w:r w:rsidR="0058768A" w:rsidRPr="00792CE2">
        <w:rPr>
          <w:rFonts w:ascii="Times New Roman" w:hAnsi="Times New Roman" w:cs="Times New Roman"/>
        </w:rPr>
        <w:t>.</w:t>
      </w:r>
      <w:r w:rsidRPr="00792CE2">
        <w:rPr>
          <w:rFonts w:ascii="Times New Roman" w:hAnsi="Times New Roman" w:cs="Times New Roman"/>
        </w:rPr>
        <w:t xml:space="preserve"> Wang, L</w:t>
      </w:r>
      <w:r w:rsidR="0058768A" w:rsidRPr="00792CE2">
        <w:rPr>
          <w:rFonts w:ascii="Times New Roman" w:hAnsi="Times New Roman" w:cs="Times New Roman"/>
        </w:rPr>
        <w:t>.</w:t>
      </w:r>
      <w:r w:rsidRPr="00792CE2">
        <w:rPr>
          <w:rFonts w:ascii="Times New Roman" w:hAnsi="Times New Roman" w:cs="Times New Roman"/>
        </w:rPr>
        <w:t xml:space="preserve"> C. Kimerling, T</w:t>
      </w:r>
      <w:r w:rsidR="0058768A" w:rsidRPr="00792CE2">
        <w:rPr>
          <w:rFonts w:ascii="Times New Roman" w:hAnsi="Times New Roman" w:cs="Times New Roman"/>
        </w:rPr>
        <w:t xml:space="preserve">. </w:t>
      </w:r>
      <w:r w:rsidRPr="00792CE2">
        <w:rPr>
          <w:rFonts w:ascii="Times New Roman" w:hAnsi="Times New Roman" w:cs="Times New Roman"/>
        </w:rPr>
        <w:t>L. Koch</w:t>
      </w:r>
      <w:r w:rsidR="0058768A" w:rsidRPr="00792CE2">
        <w:rPr>
          <w:rFonts w:ascii="Times New Roman" w:hAnsi="Times New Roman" w:cs="Times New Roman"/>
        </w:rPr>
        <w:t xml:space="preserve"> </w:t>
      </w:r>
      <w:r w:rsidRPr="00792CE2">
        <w:rPr>
          <w:rFonts w:ascii="Times New Roman" w:hAnsi="Times New Roman" w:cs="Times New Roman"/>
        </w:rPr>
        <w:t>and J</w:t>
      </w:r>
      <w:r w:rsidR="0058768A" w:rsidRPr="00792CE2">
        <w:rPr>
          <w:rFonts w:ascii="Times New Roman" w:hAnsi="Times New Roman" w:cs="Times New Roman"/>
        </w:rPr>
        <w:t>.</w:t>
      </w:r>
      <w:r w:rsidRPr="00792CE2">
        <w:rPr>
          <w:rFonts w:ascii="Times New Roman" w:hAnsi="Times New Roman" w:cs="Times New Roman"/>
        </w:rPr>
        <w:t xml:space="preserve"> Michel, </w:t>
      </w:r>
      <w:r w:rsidRPr="00792CE2">
        <w:rPr>
          <w:rFonts w:ascii="Times New Roman" w:hAnsi="Times New Roman" w:cs="Times New Roman"/>
          <w:i/>
          <w:iCs/>
        </w:rPr>
        <w:t>Opt. Express</w:t>
      </w:r>
      <w:r w:rsidR="005912A5" w:rsidRPr="00792CE2">
        <w:rPr>
          <w:rFonts w:ascii="Times New Roman" w:hAnsi="Times New Roman" w:cs="Times New Roman"/>
        </w:rPr>
        <w:t>,</w:t>
      </w:r>
      <w:r w:rsidRPr="00792CE2">
        <w:rPr>
          <w:rFonts w:ascii="Times New Roman" w:hAnsi="Times New Roman" w:cs="Times New Roman"/>
        </w:rPr>
        <w:t xml:space="preserve"> </w:t>
      </w:r>
      <w:r w:rsidR="0058768A" w:rsidRPr="00792CE2">
        <w:rPr>
          <w:rFonts w:ascii="Times New Roman" w:hAnsi="Times New Roman" w:cs="Times New Roman"/>
        </w:rPr>
        <w:t xml:space="preserve">2007, </w:t>
      </w:r>
      <w:r w:rsidRPr="00792CE2">
        <w:rPr>
          <w:rFonts w:ascii="Times New Roman" w:hAnsi="Times New Roman" w:cs="Times New Roman"/>
          <w:b/>
          <w:bCs/>
        </w:rPr>
        <w:t>15</w:t>
      </w:r>
      <w:r w:rsidRPr="00792CE2">
        <w:rPr>
          <w:rFonts w:ascii="Times New Roman" w:hAnsi="Times New Roman" w:cs="Times New Roman"/>
        </w:rPr>
        <w:t>, 11272</w:t>
      </w:r>
      <w:r w:rsidR="00D73019" w:rsidRPr="00792CE2">
        <w:rPr>
          <w:rFonts w:ascii="Times New Roman" w:hAnsi="Times New Roman" w:cs="Times New Roman"/>
        </w:rPr>
        <w:t>–</w:t>
      </w:r>
      <w:r w:rsidRPr="00792CE2">
        <w:rPr>
          <w:rFonts w:ascii="Times New Roman" w:hAnsi="Times New Roman" w:cs="Times New Roman"/>
        </w:rPr>
        <w:t>11277</w:t>
      </w:r>
      <w:r w:rsidR="0058768A" w:rsidRPr="00792CE2">
        <w:rPr>
          <w:rFonts w:ascii="Times New Roman" w:hAnsi="Times New Roman" w:cs="Times New Roman"/>
        </w:rPr>
        <w:t>.</w:t>
      </w:r>
    </w:p>
    <w:p w14:paraId="40B2AF1F" w14:textId="6E5E1CCF"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w:t>
      </w:r>
      <w:r w:rsidR="004E6ABC" w:rsidRPr="00792CE2">
        <w:rPr>
          <w:rFonts w:ascii="Times New Roman" w:hAnsi="Times New Roman" w:cs="Times New Roman"/>
        </w:rPr>
        <w:t xml:space="preserve">. </w:t>
      </w:r>
      <w:r w:rsidRPr="00792CE2">
        <w:rPr>
          <w:rFonts w:ascii="Times New Roman" w:hAnsi="Times New Roman" w:cs="Times New Roman"/>
        </w:rPr>
        <w:t>K. Hudait, F</w:t>
      </w:r>
      <w:r w:rsidR="004E6ABC" w:rsidRPr="00792CE2">
        <w:rPr>
          <w:rFonts w:ascii="Times New Roman" w:hAnsi="Times New Roman" w:cs="Times New Roman"/>
        </w:rPr>
        <w:t xml:space="preserve">. </w:t>
      </w:r>
      <w:r w:rsidRPr="00792CE2">
        <w:rPr>
          <w:rFonts w:ascii="Times New Roman" w:hAnsi="Times New Roman" w:cs="Times New Roman"/>
        </w:rPr>
        <w:t>Murphy-Armando, D</w:t>
      </w:r>
      <w:r w:rsidR="004E6ABC" w:rsidRPr="00792CE2">
        <w:rPr>
          <w:rFonts w:ascii="Times New Roman" w:hAnsi="Times New Roman" w:cs="Times New Roman"/>
        </w:rPr>
        <w:t xml:space="preserve">. </w:t>
      </w:r>
      <w:r w:rsidRPr="00792CE2">
        <w:rPr>
          <w:rFonts w:ascii="Times New Roman" w:hAnsi="Times New Roman" w:cs="Times New Roman"/>
        </w:rPr>
        <w:t>Saladukha, M</w:t>
      </w:r>
      <w:r w:rsidR="004E6ABC" w:rsidRPr="00792CE2">
        <w:rPr>
          <w:rFonts w:ascii="Times New Roman" w:hAnsi="Times New Roman" w:cs="Times New Roman"/>
        </w:rPr>
        <w:t xml:space="preserve">. </w:t>
      </w:r>
      <w:r w:rsidRPr="00792CE2">
        <w:rPr>
          <w:rFonts w:ascii="Times New Roman" w:hAnsi="Times New Roman" w:cs="Times New Roman"/>
        </w:rPr>
        <w:t>B. Clavel, P</w:t>
      </w:r>
      <w:r w:rsidR="004E6ABC" w:rsidRPr="00792CE2">
        <w:rPr>
          <w:rFonts w:ascii="Times New Roman" w:hAnsi="Times New Roman" w:cs="Times New Roman"/>
        </w:rPr>
        <w:t xml:space="preserve">. </w:t>
      </w:r>
      <w:r w:rsidRPr="00792CE2">
        <w:rPr>
          <w:rFonts w:ascii="Times New Roman" w:hAnsi="Times New Roman" w:cs="Times New Roman"/>
        </w:rPr>
        <w:t>S. Goley, D</w:t>
      </w:r>
      <w:r w:rsidR="004E6ABC" w:rsidRPr="00792CE2">
        <w:rPr>
          <w:rFonts w:ascii="Times New Roman" w:hAnsi="Times New Roman" w:cs="Times New Roman"/>
        </w:rPr>
        <w:t xml:space="preserve">. </w:t>
      </w:r>
      <w:r w:rsidRPr="00792CE2">
        <w:rPr>
          <w:rFonts w:ascii="Times New Roman" w:hAnsi="Times New Roman" w:cs="Times New Roman"/>
        </w:rPr>
        <w:t>Maurya, S</w:t>
      </w:r>
      <w:r w:rsidR="004E6ABC" w:rsidRPr="00792CE2">
        <w:rPr>
          <w:rFonts w:ascii="Times New Roman" w:hAnsi="Times New Roman" w:cs="Times New Roman"/>
        </w:rPr>
        <w:t>. Bh</w:t>
      </w:r>
      <w:r w:rsidRPr="00792CE2">
        <w:rPr>
          <w:rFonts w:ascii="Times New Roman" w:hAnsi="Times New Roman" w:cs="Times New Roman"/>
        </w:rPr>
        <w:t>attacharya and T</w:t>
      </w:r>
      <w:r w:rsidR="004E6ABC" w:rsidRPr="00792CE2">
        <w:rPr>
          <w:rFonts w:ascii="Times New Roman" w:hAnsi="Times New Roman" w:cs="Times New Roman"/>
        </w:rPr>
        <w:t xml:space="preserve">. </w:t>
      </w:r>
      <w:r w:rsidRPr="00792CE2">
        <w:rPr>
          <w:rFonts w:ascii="Times New Roman" w:hAnsi="Times New Roman" w:cs="Times New Roman"/>
        </w:rPr>
        <w:t>J. Ochalski</w:t>
      </w:r>
      <w:r w:rsidR="004E6ABC" w:rsidRPr="00792CE2">
        <w:rPr>
          <w:rFonts w:ascii="Times New Roman" w:hAnsi="Times New Roman" w:cs="Times New Roman"/>
        </w:rPr>
        <w:t xml:space="preserve">, </w:t>
      </w:r>
      <w:r w:rsidRPr="00792CE2">
        <w:rPr>
          <w:rFonts w:ascii="Times New Roman" w:hAnsi="Times New Roman" w:cs="Times New Roman"/>
          <w:i/>
          <w:iCs/>
        </w:rPr>
        <w:t>ACS Appl</w:t>
      </w:r>
      <w:r w:rsidR="00DE2676" w:rsidRPr="00792CE2">
        <w:rPr>
          <w:rFonts w:ascii="Times New Roman" w:hAnsi="Times New Roman" w:cs="Times New Roman"/>
          <w:i/>
          <w:iCs/>
        </w:rPr>
        <w:t>.</w:t>
      </w:r>
      <w:r w:rsidRPr="00792CE2">
        <w:rPr>
          <w:rFonts w:ascii="Times New Roman" w:hAnsi="Times New Roman" w:cs="Times New Roman"/>
          <w:i/>
          <w:iCs/>
        </w:rPr>
        <w:t xml:space="preserve"> Electron</w:t>
      </w:r>
      <w:r w:rsidR="00DE2676" w:rsidRPr="00792CE2">
        <w:rPr>
          <w:rFonts w:ascii="Times New Roman" w:hAnsi="Times New Roman" w:cs="Times New Roman"/>
          <w:i/>
          <w:iCs/>
        </w:rPr>
        <w:t>.</w:t>
      </w:r>
      <w:r w:rsidRPr="00792CE2">
        <w:rPr>
          <w:rFonts w:ascii="Times New Roman" w:hAnsi="Times New Roman" w:cs="Times New Roman"/>
          <w:i/>
          <w:iCs/>
        </w:rPr>
        <w:t xml:space="preserve"> Mater</w:t>
      </w:r>
      <w:r w:rsidR="00DE2676" w:rsidRPr="00792CE2">
        <w:rPr>
          <w:rFonts w:ascii="Times New Roman" w:hAnsi="Times New Roman" w:cs="Times New Roman"/>
          <w:i/>
          <w:iCs/>
        </w:rPr>
        <w:t>.</w:t>
      </w:r>
      <w:r w:rsidR="004E6ABC" w:rsidRPr="00792CE2">
        <w:rPr>
          <w:rFonts w:ascii="Times New Roman" w:hAnsi="Times New Roman" w:cs="Times New Roman"/>
        </w:rPr>
        <w:t>,</w:t>
      </w:r>
      <w:r w:rsidRPr="00792CE2">
        <w:rPr>
          <w:rFonts w:ascii="Times New Roman" w:hAnsi="Times New Roman" w:cs="Times New Roman"/>
        </w:rPr>
        <w:t xml:space="preserve"> 2021</w:t>
      </w:r>
      <w:r w:rsidR="004E6ABC"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3</w:t>
      </w:r>
      <w:r w:rsidRPr="00792CE2">
        <w:rPr>
          <w:rFonts w:ascii="Times New Roman" w:hAnsi="Times New Roman" w:cs="Times New Roman"/>
        </w:rPr>
        <w:t>, 4535</w:t>
      </w:r>
      <w:r w:rsidR="00D73019" w:rsidRPr="00792CE2">
        <w:rPr>
          <w:rFonts w:ascii="Times New Roman" w:hAnsi="Times New Roman" w:cs="Times New Roman"/>
        </w:rPr>
        <w:t>–</w:t>
      </w:r>
      <w:r w:rsidRPr="00792CE2">
        <w:rPr>
          <w:rFonts w:ascii="Times New Roman" w:hAnsi="Times New Roman" w:cs="Times New Roman"/>
        </w:rPr>
        <w:t>4547</w:t>
      </w:r>
      <w:r w:rsidR="004E6ABC" w:rsidRPr="00792CE2">
        <w:rPr>
          <w:rFonts w:ascii="Times New Roman" w:hAnsi="Times New Roman" w:cs="Times New Roman"/>
        </w:rPr>
        <w:t>.</w:t>
      </w:r>
    </w:p>
    <w:p w14:paraId="21F4FCE6" w14:textId="4BB323CC"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M. Clavel, P. Goley, N. Jain, Y. Zhu and M. K. Hudait, </w:t>
      </w:r>
      <w:r w:rsidRPr="00792CE2">
        <w:rPr>
          <w:rFonts w:ascii="Times New Roman" w:hAnsi="Times New Roman" w:cs="Times New Roman"/>
          <w:i/>
          <w:iCs/>
        </w:rPr>
        <w:t>IEEE J</w:t>
      </w:r>
      <w:r w:rsidR="008A7A8D" w:rsidRPr="00792CE2">
        <w:rPr>
          <w:rFonts w:ascii="Times New Roman" w:hAnsi="Times New Roman" w:cs="Times New Roman"/>
          <w:i/>
          <w:iCs/>
        </w:rPr>
        <w:t>.</w:t>
      </w:r>
      <w:r w:rsidRPr="00792CE2">
        <w:rPr>
          <w:rFonts w:ascii="Times New Roman" w:hAnsi="Times New Roman" w:cs="Times New Roman"/>
          <w:i/>
          <w:iCs/>
        </w:rPr>
        <w:t xml:space="preserve"> Electron Devices Soc</w:t>
      </w:r>
      <w:r w:rsidR="008A7A8D" w:rsidRPr="00792CE2">
        <w:rPr>
          <w:rFonts w:ascii="Times New Roman" w:hAnsi="Times New Roman" w:cs="Times New Roman"/>
          <w:i/>
          <w:iCs/>
        </w:rPr>
        <w:t>.</w:t>
      </w:r>
      <w:r w:rsidRPr="00792CE2">
        <w:rPr>
          <w:rFonts w:ascii="Times New Roman" w:hAnsi="Times New Roman" w:cs="Times New Roman"/>
        </w:rPr>
        <w:t>,</w:t>
      </w:r>
      <w:r w:rsidR="00C52A57" w:rsidRPr="00792CE2">
        <w:rPr>
          <w:rFonts w:ascii="Times New Roman" w:hAnsi="Times New Roman" w:cs="Times New Roman"/>
        </w:rPr>
        <w:t xml:space="preserve"> 2015,</w:t>
      </w:r>
      <w:r w:rsidRPr="00792CE2">
        <w:rPr>
          <w:rFonts w:ascii="Times New Roman" w:hAnsi="Times New Roman" w:cs="Times New Roman"/>
        </w:rPr>
        <w:t xml:space="preserve"> </w:t>
      </w:r>
      <w:r w:rsidRPr="00792CE2">
        <w:rPr>
          <w:rFonts w:ascii="Times New Roman" w:hAnsi="Times New Roman" w:cs="Times New Roman"/>
          <w:b/>
          <w:bCs/>
        </w:rPr>
        <w:t>3</w:t>
      </w:r>
      <w:r w:rsidRPr="00792CE2">
        <w:rPr>
          <w:rFonts w:ascii="Times New Roman" w:hAnsi="Times New Roman" w:cs="Times New Roman"/>
        </w:rPr>
        <w:t>,</w:t>
      </w:r>
      <w:r w:rsidR="00C52A57" w:rsidRPr="00792CE2">
        <w:rPr>
          <w:rFonts w:ascii="Times New Roman" w:hAnsi="Times New Roman" w:cs="Times New Roman"/>
        </w:rPr>
        <w:t xml:space="preserve"> </w:t>
      </w:r>
      <w:r w:rsidR="00415F16" w:rsidRPr="00792CE2">
        <w:rPr>
          <w:rFonts w:ascii="Times New Roman" w:hAnsi="Times New Roman" w:cs="Times New Roman"/>
        </w:rPr>
        <w:br/>
      </w:r>
      <w:r w:rsidRPr="00792CE2">
        <w:rPr>
          <w:rFonts w:ascii="Times New Roman" w:hAnsi="Times New Roman" w:cs="Times New Roman"/>
        </w:rPr>
        <w:t>184</w:t>
      </w:r>
      <w:r w:rsidR="00C52A57" w:rsidRPr="00792CE2">
        <w:rPr>
          <w:rFonts w:ascii="Times New Roman" w:hAnsi="Times New Roman" w:cs="Times New Roman"/>
        </w:rPr>
        <w:t>–</w:t>
      </w:r>
      <w:r w:rsidRPr="00792CE2">
        <w:rPr>
          <w:rFonts w:ascii="Times New Roman" w:hAnsi="Times New Roman" w:cs="Times New Roman"/>
        </w:rPr>
        <w:t>193</w:t>
      </w:r>
      <w:r w:rsidR="00C52A57" w:rsidRPr="00792CE2">
        <w:rPr>
          <w:rFonts w:ascii="Times New Roman" w:hAnsi="Times New Roman" w:cs="Times New Roman"/>
        </w:rPr>
        <w:t>.</w:t>
      </w:r>
    </w:p>
    <w:p w14:paraId="4E96C5B7" w14:textId="4058234C"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T</w:t>
      </w:r>
      <w:r w:rsidR="00770D77" w:rsidRPr="00792CE2">
        <w:rPr>
          <w:rFonts w:ascii="Times New Roman" w:hAnsi="Times New Roman" w:cs="Times New Roman"/>
        </w:rPr>
        <w:t>.</w:t>
      </w:r>
      <w:r w:rsidRPr="00792CE2">
        <w:rPr>
          <w:rFonts w:ascii="Times New Roman" w:hAnsi="Times New Roman" w:cs="Times New Roman"/>
        </w:rPr>
        <w:t xml:space="preserve"> Liu, L</w:t>
      </w:r>
      <w:r w:rsidR="00770D77" w:rsidRPr="00792CE2">
        <w:rPr>
          <w:rFonts w:ascii="Times New Roman" w:hAnsi="Times New Roman" w:cs="Times New Roman"/>
        </w:rPr>
        <w:t>.</w:t>
      </w:r>
      <w:r w:rsidRPr="00792CE2">
        <w:rPr>
          <w:rFonts w:ascii="Times New Roman" w:hAnsi="Times New Roman" w:cs="Times New Roman"/>
        </w:rPr>
        <w:t xml:space="preserve"> Wang, G</w:t>
      </w:r>
      <w:r w:rsidR="00770D77" w:rsidRPr="00792CE2">
        <w:rPr>
          <w:rFonts w:ascii="Times New Roman" w:hAnsi="Times New Roman" w:cs="Times New Roman"/>
        </w:rPr>
        <w:t>.</w:t>
      </w:r>
      <w:r w:rsidRPr="00792CE2">
        <w:rPr>
          <w:rFonts w:ascii="Times New Roman" w:hAnsi="Times New Roman" w:cs="Times New Roman"/>
        </w:rPr>
        <w:t xml:space="preserve"> Zhu, X</w:t>
      </w:r>
      <w:r w:rsidR="00770D77" w:rsidRPr="00792CE2">
        <w:rPr>
          <w:rFonts w:ascii="Times New Roman" w:hAnsi="Times New Roman" w:cs="Times New Roman"/>
        </w:rPr>
        <w:t xml:space="preserve">. </w:t>
      </w:r>
      <w:r w:rsidRPr="00792CE2">
        <w:rPr>
          <w:rFonts w:ascii="Times New Roman" w:hAnsi="Times New Roman" w:cs="Times New Roman"/>
        </w:rPr>
        <w:t>Hu, Z</w:t>
      </w:r>
      <w:r w:rsidR="00770D77" w:rsidRPr="00792CE2">
        <w:rPr>
          <w:rFonts w:ascii="Times New Roman" w:hAnsi="Times New Roman" w:cs="Times New Roman"/>
        </w:rPr>
        <w:t>.</w:t>
      </w:r>
      <w:r w:rsidRPr="00792CE2">
        <w:rPr>
          <w:rFonts w:ascii="Times New Roman" w:hAnsi="Times New Roman" w:cs="Times New Roman"/>
        </w:rPr>
        <w:t xml:space="preserve"> Dong</w:t>
      </w:r>
      <w:r w:rsidR="006E60F4" w:rsidRPr="00792CE2">
        <w:rPr>
          <w:rFonts w:ascii="Times New Roman" w:hAnsi="Times New Roman" w:cs="Times New Roman"/>
        </w:rPr>
        <w:t>,</w:t>
      </w:r>
      <w:r w:rsidRPr="00792CE2">
        <w:rPr>
          <w:rFonts w:ascii="Times New Roman" w:hAnsi="Times New Roman" w:cs="Times New Roman"/>
        </w:rPr>
        <w:t xml:space="preserve"> Z</w:t>
      </w:r>
      <w:r w:rsidR="006E60F4" w:rsidRPr="00792CE2">
        <w:rPr>
          <w:rFonts w:ascii="Times New Roman" w:hAnsi="Times New Roman" w:cs="Times New Roman"/>
        </w:rPr>
        <w:t>.</w:t>
      </w:r>
      <w:r w:rsidRPr="00792CE2">
        <w:rPr>
          <w:rFonts w:ascii="Times New Roman" w:hAnsi="Times New Roman" w:cs="Times New Roman"/>
        </w:rPr>
        <w:t xml:space="preserve"> Zhong, Q</w:t>
      </w:r>
      <w:r w:rsidR="006E60F4" w:rsidRPr="00792CE2">
        <w:rPr>
          <w:rFonts w:ascii="Times New Roman" w:hAnsi="Times New Roman" w:cs="Times New Roman"/>
        </w:rPr>
        <w:t>.</w:t>
      </w:r>
      <w:r w:rsidRPr="00792CE2">
        <w:rPr>
          <w:rFonts w:ascii="Times New Roman" w:hAnsi="Times New Roman" w:cs="Times New Roman"/>
        </w:rPr>
        <w:t xml:space="preserve"> Jia, X</w:t>
      </w:r>
      <w:r w:rsidR="006E60F4" w:rsidRPr="00792CE2">
        <w:rPr>
          <w:rFonts w:ascii="Times New Roman" w:hAnsi="Times New Roman" w:cs="Times New Roman"/>
        </w:rPr>
        <w:t>.</w:t>
      </w:r>
      <w:r w:rsidRPr="00792CE2">
        <w:rPr>
          <w:rFonts w:ascii="Times New Roman" w:hAnsi="Times New Roman" w:cs="Times New Roman"/>
        </w:rPr>
        <w:t xml:space="preserve"> Yang and Z</w:t>
      </w:r>
      <w:r w:rsidR="006E60F4" w:rsidRPr="00792CE2">
        <w:rPr>
          <w:rFonts w:ascii="Times New Roman" w:hAnsi="Times New Roman" w:cs="Times New Roman"/>
        </w:rPr>
        <w:t>.</w:t>
      </w:r>
      <w:r w:rsidRPr="00792CE2">
        <w:rPr>
          <w:rFonts w:ascii="Times New Roman" w:hAnsi="Times New Roman" w:cs="Times New Roman"/>
        </w:rPr>
        <w:t xml:space="preserve"> Jiang, </w:t>
      </w:r>
      <w:r w:rsidR="00DE4FDF" w:rsidRPr="00792CE2">
        <w:rPr>
          <w:rFonts w:ascii="Times New Roman" w:hAnsi="Times New Roman" w:cs="Times New Roman"/>
          <w:i/>
          <w:iCs/>
        </w:rPr>
        <w:t>Semicond. Sci. Technol.</w:t>
      </w:r>
      <w:r w:rsidRPr="00792CE2">
        <w:rPr>
          <w:rFonts w:ascii="Times New Roman" w:hAnsi="Times New Roman" w:cs="Times New Roman"/>
        </w:rPr>
        <w:t xml:space="preserve">, </w:t>
      </w:r>
      <w:r w:rsidR="006E60F4" w:rsidRPr="00792CE2">
        <w:rPr>
          <w:rFonts w:ascii="Times New Roman" w:hAnsi="Times New Roman" w:cs="Times New Roman"/>
        </w:rPr>
        <w:t xml:space="preserve">2018, </w:t>
      </w:r>
      <w:r w:rsidRPr="00792CE2">
        <w:rPr>
          <w:rFonts w:ascii="Times New Roman" w:hAnsi="Times New Roman" w:cs="Times New Roman"/>
          <w:b/>
          <w:bCs/>
        </w:rPr>
        <w:t>33</w:t>
      </w:r>
      <w:r w:rsidRPr="00792CE2">
        <w:rPr>
          <w:rFonts w:ascii="Times New Roman" w:hAnsi="Times New Roman" w:cs="Times New Roman"/>
        </w:rPr>
        <w:t xml:space="preserve">, </w:t>
      </w:r>
      <w:r w:rsidR="00093AF7" w:rsidRPr="00792CE2">
        <w:rPr>
          <w:rFonts w:ascii="Times New Roman" w:hAnsi="Times New Roman" w:cs="Times New Roman"/>
        </w:rPr>
        <w:t>125022.</w:t>
      </w:r>
    </w:p>
    <w:p w14:paraId="092BE63C" w14:textId="4A1C15E3"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E</w:t>
      </w:r>
      <w:r w:rsidR="002468F8" w:rsidRPr="00792CE2">
        <w:rPr>
          <w:rFonts w:ascii="Times New Roman" w:hAnsi="Times New Roman" w:cs="Times New Roman"/>
        </w:rPr>
        <w:t>.</w:t>
      </w:r>
      <w:r w:rsidRPr="00792CE2">
        <w:rPr>
          <w:rFonts w:ascii="Times New Roman" w:hAnsi="Times New Roman" w:cs="Times New Roman"/>
        </w:rPr>
        <w:t xml:space="preserve"> Rogowicz, J</w:t>
      </w:r>
      <w:r w:rsidR="002468F8" w:rsidRPr="00792CE2">
        <w:rPr>
          <w:rFonts w:ascii="Times New Roman" w:hAnsi="Times New Roman" w:cs="Times New Roman"/>
        </w:rPr>
        <w:t>.</w:t>
      </w:r>
      <w:r w:rsidRPr="00792CE2">
        <w:rPr>
          <w:rFonts w:ascii="Times New Roman" w:hAnsi="Times New Roman" w:cs="Times New Roman"/>
        </w:rPr>
        <w:t xml:space="preserve"> Kopaczek, J</w:t>
      </w:r>
      <w:r w:rsidR="002468F8" w:rsidRPr="00792CE2">
        <w:rPr>
          <w:rFonts w:ascii="Times New Roman" w:hAnsi="Times New Roman" w:cs="Times New Roman"/>
        </w:rPr>
        <w:t>.</w:t>
      </w:r>
      <w:r w:rsidRPr="00792CE2">
        <w:rPr>
          <w:rFonts w:ascii="Times New Roman" w:hAnsi="Times New Roman" w:cs="Times New Roman"/>
        </w:rPr>
        <w:t xml:space="preserve"> Kutrowska-Girzycka, M</w:t>
      </w:r>
      <w:r w:rsidR="002468F8" w:rsidRPr="00792CE2">
        <w:rPr>
          <w:rFonts w:ascii="Times New Roman" w:hAnsi="Times New Roman" w:cs="Times New Roman"/>
        </w:rPr>
        <w:t>.</w:t>
      </w:r>
      <w:r w:rsidRPr="00792CE2">
        <w:rPr>
          <w:rFonts w:ascii="Times New Roman" w:hAnsi="Times New Roman" w:cs="Times New Roman"/>
        </w:rPr>
        <w:t xml:space="preserve"> Myronov, R</w:t>
      </w:r>
      <w:r w:rsidR="002468F8" w:rsidRPr="00792CE2">
        <w:rPr>
          <w:rFonts w:ascii="Times New Roman" w:hAnsi="Times New Roman" w:cs="Times New Roman"/>
        </w:rPr>
        <w:t>.</w:t>
      </w:r>
      <w:r w:rsidRPr="00792CE2">
        <w:rPr>
          <w:rFonts w:ascii="Times New Roman" w:hAnsi="Times New Roman" w:cs="Times New Roman"/>
        </w:rPr>
        <w:t xml:space="preserve"> Kudrawiec</w:t>
      </w:r>
      <w:r w:rsidR="002468F8" w:rsidRPr="00792CE2">
        <w:rPr>
          <w:rFonts w:ascii="Times New Roman" w:hAnsi="Times New Roman" w:cs="Times New Roman"/>
        </w:rPr>
        <w:t xml:space="preserve"> </w:t>
      </w:r>
      <w:r w:rsidRPr="00792CE2">
        <w:rPr>
          <w:rFonts w:ascii="Times New Roman" w:hAnsi="Times New Roman" w:cs="Times New Roman"/>
        </w:rPr>
        <w:t>and M</w:t>
      </w:r>
      <w:r w:rsidR="002468F8" w:rsidRPr="00792CE2">
        <w:rPr>
          <w:rFonts w:ascii="Times New Roman" w:hAnsi="Times New Roman" w:cs="Times New Roman"/>
        </w:rPr>
        <w:t>.</w:t>
      </w:r>
      <w:r w:rsidRPr="00792CE2">
        <w:rPr>
          <w:rFonts w:ascii="Times New Roman" w:hAnsi="Times New Roman" w:cs="Times New Roman"/>
        </w:rPr>
        <w:t xml:space="preserve"> Syperek, </w:t>
      </w:r>
      <w:r w:rsidRPr="00792CE2">
        <w:rPr>
          <w:rFonts w:ascii="Times New Roman" w:hAnsi="Times New Roman" w:cs="Times New Roman"/>
          <w:i/>
          <w:iCs/>
        </w:rPr>
        <w:t>ACS Appl</w:t>
      </w:r>
      <w:r w:rsidR="00E03BFF" w:rsidRPr="00792CE2">
        <w:rPr>
          <w:rFonts w:ascii="Times New Roman" w:hAnsi="Times New Roman" w:cs="Times New Roman"/>
          <w:i/>
          <w:iCs/>
        </w:rPr>
        <w:t>.</w:t>
      </w:r>
      <w:r w:rsidRPr="00792CE2">
        <w:rPr>
          <w:rFonts w:ascii="Times New Roman" w:hAnsi="Times New Roman" w:cs="Times New Roman"/>
          <w:i/>
          <w:iCs/>
        </w:rPr>
        <w:t xml:space="preserve"> Electron</w:t>
      </w:r>
      <w:r w:rsidR="00E03BFF" w:rsidRPr="00792CE2">
        <w:rPr>
          <w:rFonts w:ascii="Times New Roman" w:hAnsi="Times New Roman" w:cs="Times New Roman"/>
          <w:i/>
          <w:iCs/>
        </w:rPr>
        <w:t>.</w:t>
      </w:r>
      <w:r w:rsidRPr="00792CE2">
        <w:rPr>
          <w:rFonts w:ascii="Times New Roman" w:hAnsi="Times New Roman" w:cs="Times New Roman"/>
          <w:i/>
          <w:iCs/>
        </w:rPr>
        <w:t xml:space="preserve"> Mater</w:t>
      </w:r>
      <w:r w:rsidR="00E03BFF" w:rsidRPr="00792CE2">
        <w:rPr>
          <w:rFonts w:ascii="Times New Roman" w:hAnsi="Times New Roman" w:cs="Times New Roman"/>
          <w:i/>
          <w:iCs/>
        </w:rPr>
        <w:t>.</w:t>
      </w:r>
      <w:r w:rsidR="00E03BFF" w:rsidRPr="00792CE2">
        <w:rPr>
          <w:rFonts w:ascii="Times New Roman" w:hAnsi="Times New Roman" w:cs="Times New Roman"/>
        </w:rPr>
        <w:t>,</w:t>
      </w:r>
      <w:r w:rsidRPr="00792CE2">
        <w:rPr>
          <w:rFonts w:ascii="Times New Roman" w:hAnsi="Times New Roman" w:cs="Times New Roman"/>
        </w:rPr>
        <w:t xml:space="preserve"> 2021</w:t>
      </w:r>
      <w:r w:rsidR="00E03BFF"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3</w:t>
      </w:r>
      <w:r w:rsidRPr="00792CE2">
        <w:rPr>
          <w:rFonts w:ascii="Times New Roman" w:hAnsi="Times New Roman" w:cs="Times New Roman"/>
        </w:rPr>
        <w:t>, 344</w:t>
      </w:r>
      <w:r w:rsidR="00E03BFF" w:rsidRPr="00792CE2">
        <w:rPr>
          <w:rFonts w:ascii="Times New Roman" w:hAnsi="Times New Roman" w:cs="Times New Roman"/>
        </w:rPr>
        <w:t>–</w:t>
      </w:r>
      <w:r w:rsidRPr="00792CE2">
        <w:rPr>
          <w:rFonts w:ascii="Times New Roman" w:hAnsi="Times New Roman" w:cs="Times New Roman"/>
        </w:rPr>
        <w:t>352</w:t>
      </w:r>
      <w:r w:rsidR="00E03BFF" w:rsidRPr="00792CE2">
        <w:rPr>
          <w:rFonts w:ascii="Times New Roman" w:hAnsi="Times New Roman" w:cs="Times New Roman"/>
        </w:rPr>
        <w:t>.</w:t>
      </w:r>
    </w:p>
    <w:p w14:paraId="742C3CB9" w14:textId="7A4FEE4B"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E. Gaubas, J. Vanhellemont, E. Simoen, I. Romandic, W. Geens, P. Clauws, </w:t>
      </w:r>
      <w:r w:rsidR="00287B76" w:rsidRPr="00792CE2">
        <w:rPr>
          <w:rFonts w:ascii="Times New Roman" w:hAnsi="Times New Roman" w:cs="Times New Roman"/>
          <w:i/>
          <w:iCs/>
        </w:rPr>
        <w:t>Phys. B (Amsterdam, Neth.)</w:t>
      </w:r>
      <w:r w:rsidRPr="00792CE2">
        <w:rPr>
          <w:rFonts w:ascii="Times New Roman" w:hAnsi="Times New Roman" w:cs="Times New Roman"/>
        </w:rPr>
        <w:t xml:space="preserve">, </w:t>
      </w:r>
      <w:r w:rsidR="00405209" w:rsidRPr="00792CE2">
        <w:rPr>
          <w:rFonts w:ascii="Times New Roman" w:hAnsi="Times New Roman" w:cs="Times New Roman"/>
        </w:rPr>
        <w:t>2007,</w:t>
      </w:r>
      <w:r w:rsidRPr="00792CE2">
        <w:rPr>
          <w:rFonts w:ascii="Times New Roman" w:hAnsi="Times New Roman" w:cs="Times New Roman"/>
        </w:rPr>
        <w:t xml:space="preserve"> </w:t>
      </w:r>
      <w:r w:rsidRPr="00792CE2">
        <w:rPr>
          <w:rFonts w:ascii="Times New Roman" w:hAnsi="Times New Roman" w:cs="Times New Roman"/>
          <w:b/>
          <w:bCs/>
        </w:rPr>
        <w:t>401–402</w:t>
      </w:r>
      <w:r w:rsidRPr="00792CE2">
        <w:rPr>
          <w:rFonts w:ascii="Times New Roman" w:hAnsi="Times New Roman" w:cs="Times New Roman"/>
        </w:rPr>
        <w:t>,</w:t>
      </w:r>
      <w:r w:rsidR="00405209" w:rsidRPr="00792CE2">
        <w:rPr>
          <w:rFonts w:ascii="Times New Roman" w:hAnsi="Times New Roman" w:cs="Times New Roman"/>
        </w:rPr>
        <w:t xml:space="preserve"> </w:t>
      </w:r>
      <w:r w:rsidRPr="00792CE2">
        <w:rPr>
          <w:rFonts w:ascii="Times New Roman" w:hAnsi="Times New Roman" w:cs="Times New Roman"/>
        </w:rPr>
        <w:t>222</w:t>
      </w:r>
      <w:r w:rsidR="00405209" w:rsidRPr="00792CE2">
        <w:rPr>
          <w:rFonts w:ascii="Times New Roman" w:hAnsi="Times New Roman" w:cs="Times New Roman"/>
        </w:rPr>
        <w:t>–</w:t>
      </w:r>
      <w:r w:rsidRPr="00792CE2">
        <w:rPr>
          <w:rFonts w:ascii="Times New Roman" w:hAnsi="Times New Roman" w:cs="Times New Roman"/>
        </w:rPr>
        <w:t>225</w:t>
      </w:r>
      <w:r w:rsidR="00405209" w:rsidRPr="00792CE2">
        <w:rPr>
          <w:rFonts w:ascii="Times New Roman" w:hAnsi="Times New Roman" w:cs="Times New Roman"/>
        </w:rPr>
        <w:t>.</w:t>
      </w:r>
    </w:p>
    <w:p w14:paraId="6022767F" w14:textId="20195E4F"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w:t>
      </w:r>
      <w:r w:rsidR="00463A03" w:rsidRPr="00792CE2">
        <w:rPr>
          <w:rFonts w:ascii="Times New Roman" w:hAnsi="Times New Roman" w:cs="Times New Roman"/>
        </w:rPr>
        <w:t xml:space="preserve">. </w:t>
      </w:r>
      <w:r w:rsidRPr="00792CE2">
        <w:rPr>
          <w:rFonts w:ascii="Times New Roman" w:hAnsi="Times New Roman" w:cs="Times New Roman"/>
        </w:rPr>
        <w:t>Gupta, E</w:t>
      </w:r>
      <w:r w:rsidR="00463A03" w:rsidRPr="00792CE2">
        <w:rPr>
          <w:rFonts w:ascii="Times New Roman" w:hAnsi="Times New Roman" w:cs="Times New Roman"/>
        </w:rPr>
        <w:t>.</w:t>
      </w:r>
      <w:r w:rsidRPr="00792CE2">
        <w:rPr>
          <w:rFonts w:ascii="Times New Roman" w:hAnsi="Times New Roman" w:cs="Times New Roman"/>
        </w:rPr>
        <w:t xml:space="preserve"> Simoen, R</w:t>
      </w:r>
      <w:r w:rsidR="00463A03" w:rsidRPr="00792CE2">
        <w:rPr>
          <w:rFonts w:ascii="Times New Roman" w:hAnsi="Times New Roman" w:cs="Times New Roman"/>
        </w:rPr>
        <w:t xml:space="preserve">. </w:t>
      </w:r>
      <w:r w:rsidRPr="00792CE2">
        <w:rPr>
          <w:rFonts w:ascii="Times New Roman" w:hAnsi="Times New Roman" w:cs="Times New Roman"/>
        </w:rPr>
        <w:t>Loo, Y</w:t>
      </w:r>
      <w:r w:rsidR="00463A03" w:rsidRPr="00792CE2">
        <w:rPr>
          <w:rFonts w:ascii="Times New Roman" w:hAnsi="Times New Roman" w:cs="Times New Roman"/>
        </w:rPr>
        <w:t>.</w:t>
      </w:r>
      <w:r w:rsidRPr="00792CE2">
        <w:rPr>
          <w:rFonts w:ascii="Times New Roman" w:hAnsi="Times New Roman" w:cs="Times New Roman"/>
        </w:rPr>
        <w:t xml:space="preserve"> Shimura, C</w:t>
      </w:r>
      <w:r w:rsidR="00463A03" w:rsidRPr="00792CE2">
        <w:rPr>
          <w:rFonts w:ascii="Times New Roman" w:hAnsi="Times New Roman" w:cs="Times New Roman"/>
        </w:rPr>
        <w:t xml:space="preserve">. </w:t>
      </w:r>
      <w:r w:rsidRPr="00792CE2">
        <w:rPr>
          <w:rFonts w:ascii="Times New Roman" w:hAnsi="Times New Roman" w:cs="Times New Roman"/>
        </w:rPr>
        <w:t>Porret, F</w:t>
      </w:r>
      <w:r w:rsidR="00463A03" w:rsidRPr="00792CE2">
        <w:rPr>
          <w:rFonts w:ascii="Times New Roman" w:hAnsi="Times New Roman" w:cs="Times New Roman"/>
        </w:rPr>
        <w:t>.</w:t>
      </w:r>
      <w:r w:rsidRPr="00792CE2">
        <w:rPr>
          <w:rFonts w:ascii="Times New Roman" w:hAnsi="Times New Roman" w:cs="Times New Roman"/>
        </w:rPr>
        <w:t xml:space="preserve"> Gencarelli, K</w:t>
      </w:r>
      <w:r w:rsidR="00463A03" w:rsidRPr="00792CE2">
        <w:rPr>
          <w:rFonts w:ascii="Times New Roman" w:hAnsi="Times New Roman" w:cs="Times New Roman"/>
        </w:rPr>
        <w:t>.</w:t>
      </w:r>
      <w:r w:rsidRPr="00792CE2">
        <w:rPr>
          <w:rFonts w:ascii="Times New Roman" w:hAnsi="Times New Roman" w:cs="Times New Roman"/>
        </w:rPr>
        <w:t xml:space="preserve"> Paredis, </w:t>
      </w:r>
      <w:r w:rsidR="00463A03" w:rsidRPr="00792CE2">
        <w:rPr>
          <w:rFonts w:ascii="Times New Roman" w:hAnsi="Times New Roman" w:cs="Times New Roman"/>
        </w:rPr>
        <w:t xml:space="preserve">H. </w:t>
      </w:r>
      <w:r w:rsidRPr="00792CE2">
        <w:rPr>
          <w:rFonts w:ascii="Times New Roman" w:hAnsi="Times New Roman" w:cs="Times New Roman"/>
        </w:rPr>
        <w:t>Bender, J</w:t>
      </w:r>
      <w:r w:rsidR="00463A03" w:rsidRPr="00792CE2">
        <w:rPr>
          <w:rFonts w:ascii="Times New Roman" w:hAnsi="Times New Roman" w:cs="Times New Roman"/>
        </w:rPr>
        <w:t xml:space="preserve">. </w:t>
      </w:r>
      <w:r w:rsidRPr="00792CE2">
        <w:rPr>
          <w:rFonts w:ascii="Times New Roman" w:hAnsi="Times New Roman" w:cs="Times New Roman"/>
        </w:rPr>
        <w:t>Lauwaert, H</w:t>
      </w:r>
      <w:r w:rsidR="00463A03" w:rsidRPr="00792CE2">
        <w:rPr>
          <w:rFonts w:ascii="Times New Roman" w:hAnsi="Times New Roman" w:cs="Times New Roman"/>
        </w:rPr>
        <w:t>.</w:t>
      </w:r>
      <w:r w:rsidRPr="00792CE2">
        <w:rPr>
          <w:rFonts w:ascii="Times New Roman" w:hAnsi="Times New Roman" w:cs="Times New Roman"/>
        </w:rPr>
        <w:t xml:space="preserve"> Vrielinck and M</w:t>
      </w:r>
      <w:r w:rsidR="00463A03" w:rsidRPr="00792CE2">
        <w:rPr>
          <w:rFonts w:ascii="Times New Roman" w:hAnsi="Times New Roman" w:cs="Times New Roman"/>
        </w:rPr>
        <w:t xml:space="preserve">. </w:t>
      </w:r>
      <w:r w:rsidRPr="00792CE2">
        <w:rPr>
          <w:rFonts w:ascii="Times New Roman" w:hAnsi="Times New Roman" w:cs="Times New Roman"/>
        </w:rPr>
        <w:t xml:space="preserve">Heyns, </w:t>
      </w:r>
      <w:r w:rsidRPr="00792CE2">
        <w:rPr>
          <w:rFonts w:ascii="Times New Roman" w:hAnsi="Times New Roman" w:cs="Times New Roman"/>
          <w:i/>
          <w:iCs/>
        </w:rPr>
        <w:t>Appl. Phys. Lett.</w:t>
      </w:r>
      <w:r w:rsidR="00AD7F14" w:rsidRPr="00792CE2">
        <w:rPr>
          <w:rFonts w:ascii="Times New Roman" w:hAnsi="Times New Roman" w:cs="Times New Roman"/>
        </w:rPr>
        <w:t>,</w:t>
      </w:r>
      <w:r w:rsidRPr="00792CE2">
        <w:rPr>
          <w:rFonts w:ascii="Times New Roman" w:hAnsi="Times New Roman" w:cs="Times New Roman"/>
        </w:rPr>
        <w:t xml:space="preserve"> </w:t>
      </w:r>
      <w:r w:rsidR="00AD7F14" w:rsidRPr="00792CE2">
        <w:rPr>
          <w:rFonts w:ascii="Times New Roman" w:hAnsi="Times New Roman" w:cs="Times New Roman"/>
        </w:rPr>
        <w:t xml:space="preserve">2018, </w:t>
      </w:r>
      <w:r w:rsidRPr="00792CE2">
        <w:rPr>
          <w:rFonts w:ascii="Times New Roman" w:hAnsi="Times New Roman" w:cs="Times New Roman"/>
          <w:b/>
          <w:bCs/>
        </w:rPr>
        <w:t>113</w:t>
      </w:r>
      <w:r w:rsidRPr="00792CE2">
        <w:rPr>
          <w:rFonts w:ascii="Times New Roman" w:hAnsi="Times New Roman" w:cs="Times New Roman"/>
        </w:rPr>
        <w:t>, 022102</w:t>
      </w:r>
      <w:r w:rsidR="00AD7F14" w:rsidRPr="00792CE2">
        <w:rPr>
          <w:rFonts w:ascii="Times New Roman" w:hAnsi="Times New Roman" w:cs="Times New Roman"/>
        </w:rPr>
        <w:t>.</w:t>
      </w:r>
    </w:p>
    <w:p w14:paraId="2528D88E" w14:textId="4C976EA0"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D</w:t>
      </w:r>
      <w:r w:rsidR="00316EBC" w:rsidRPr="00792CE2">
        <w:rPr>
          <w:rFonts w:ascii="Times New Roman" w:hAnsi="Times New Roman" w:cs="Times New Roman"/>
        </w:rPr>
        <w:t xml:space="preserve">. </w:t>
      </w:r>
      <w:r w:rsidRPr="00792CE2">
        <w:rPr>
          <w:rFonts w:ascii="Times New Roman" w:hAnsi="Times New Roman" w:cs="Times New Roman"/>
        </w:rPr>
        <w:t>S. Sukhdeo, S</w:t>
      </w:r>
      <w:r w:rsidR="00316EBC" w:rsidRPr="00792CE2">
        <w:rPr>
          <w:rFonts w:ascii="Times New Roman" w:hAnsi="Times New Roman" w:cs="Times New Roman"/>
        </w:rPr>
        <w:t>.</w:t>
      </w:r>
      <w:r w:rsidRPr="00792CE2">
        <w:rPr>
          <w:rFonts w:ascii="Times New Roman" w:hAnsi="Times New Roman" w:cs="Times New Roman"/>
        </w:rPr>
        <w:t xml:space="preserve"> Gupta, K</w:t>
      </w:r>
      <w:r w:rsidR="00316EBC" w:rsidRPr="00792CE2">
        <w:rPr>
          <w:rFonts w:ascii="Times New Roman" w:hAnsi="Times New Roman" w:cs="Times New Roman"/>
        </w:rPr>
        <w:t>.</w:t>
      </w:r>
      <w:r w:rsidRPr="00792CE2">
        <w:rPr>
          <w:rFonts w:ascii="Times New Roman" w:hAnsi="Times New Roman" w:cs="Times New Roman"/>
        </w:rPr>
        <w:t xml:space="preserve"> C. Saraswat, B</w:t>
      </w:r>
      <w:r w:rsidR="00316EBC" w:rsidRPr="00792CE2">
        <w:rPr>
          <w:rFonts w:ascii="Times New Roman" w:hAnsi="Times New Roman" w:cs="Times New Roman"/>
        </w:rPr>
        <w:t xml:space="preserve">. </w:t>
      </w:r>
      <w:r w:rsidRPr="00792CE2">
        <w:rPr>
          <w:rFonts w:ascii="Times New Roman" w:hAnsi="Times New Roman" w:cs="Times New Roman"/>
        </w:rPr>
        <w:t>R</w:t>
      </w:r>
      <w:r w:rsidR="00316EBC" w:rsidRPr="00792CE2">
        <w:rPr>
          <w:rFonts w:ascii="Times New Roman" w:hAnsi="Times New Roman" w:cs="Times New Roman"/>
        </w:rPr>
        <w:t>.</w:t>
      </w:r>
      <w:r w:rsidRPr="00792CE2">
        <w:rPr>
          <w:rFonts w:ascii="Times New Roman" w:hAnsi="Times New Roman" w:cs="Times New Roman"/>
        </w:rPr>
        <w:t xml:space="preserve"> Dutt</w:t>
      </w:r>
      <w:r w:rsidR="00E85A37" w:rsidRPr="00792CE2">
        <w:rPr>
          <w:rFonts w:ascii="Times New Roman" w:hAnsi="Times New Roman" w:cs="Times New Roman"/>
        </w:rPr>
        <w:t xml:space="preserve"> and</w:t>
      </w:r>
      <w:r w:rsidRPr="00792CE2">
        <w:rPr>
          <w:rFonts w:ascii="Times New Roman" w:hAnsi="Times New Roman" w:cs="Times New Roman"/>
        </w:rPr>
        <w:t xml:space="preserve"> D</w:t>
      </w:r>
      <w:r w:rsidR="00316EBC" w:rsidRPr="00792CE2">
        <w:rPr>
          <w:rFonts w:ascii="Times New Roman" w:hAnsi="Times New Roman" w:cs="Times New Roman"/>
        </w:rPr>
        <w:t>.</w:t>
      </w:r>
      <w:r w:rsidRPr="00792CE2">
        <w:rPr>
          <w:rFonts w:ascii="Times New Roman" w:hAnsi="Times New Roman" w:cs="Times New Roman"/>
        </w:rPr>
        <w:t xml:space="preserve"> Nam, </w:t>
      </w:r>
      <w:r w:rsidRPr="00792CE2">
        <w:rPr>
          <w:rFonts w:ascii="Times New Roman" w:hAnsi="Times New Roman" w:cs="Times New Roman"/>
          <w:i/>
          <w:iCs/>
        </w:rPr>
        <w:t>Opt</w:t>
      </w:r>
      <w:r w:rsidR="00FE7B67" w:rsidRPr="00792CE2">
        <w:rPr>
          <w:rFonts w:ascii="Times New Roman" w:hAnsi="Times New Roman" w:cs="Times New Roman"/>
          <w:i/>
          <w:iCs/>
        </w:rPr>
        <w:t>.</w:t>
      </w:r>
      <w:r w:rsidRPr="00792CE2">
        <w:rPr>
          <w:rFonts w:ascii="Times New Roman" w:hAnsi="Times New Roman" w:cs="Times New Roman"/>
          <w:i/>
          <w:iCs/>
        </w:rPr>
        <w:t xml:space="preserve"> Commun</w:t>
      </w:r>
      <w:r w:rsidR="00FE7B67" w:rsidRPr="00792CE2">
        <w:rPr>
          <w:rFonts w:ascii="Times New Roman" w:hAnsi="Times New Roman" w:cs="Times New Roman"/>
          <w:i/>
          <w:iCs/>
        </w:rPr>
        <w:t>.</w:t>
      </w:r>
      <w:r w:rsidRPr="00792CE2">
        <w:rPr>
          <w:rFonts w:ascii="Times New Roman" w:hAnsi="Times New Roman" w:cs="Times New Roman"/>
        </w:rPr>
        <w:t>,</w:t>
      </w:r>
      <w:r w:rsidR="00316EBC" w:rsidRPr="00792CE2">
        <w:rPr>
          <w:rFonts w:ascii="Times New Roman" w:hAnsi="Times New Roman" w:cs="Times New Roman"/>
        </w:rPr>
        <w:t xml:space="preserve"> 2016, </w:t>
      </w:r>
      <w:r w:rsidRPr="00792CE2">
        <w:rPr>
          <w:rFonts w:ascii="Times New Roman" w:hAnsi="Times New Roman" w:cs="Times New Roman"/>
          <w:b/>
          <w:bCs/>
        </w:rPr>
        <w:t>364</w:t>
      </w:r>
      <w:r w:rsidRPr="00792CE2">
        <w:rPr>
          <w:rFonts w:ascii="Times New Roman" w:hAnsi="Times New Roman" w:cs="Times New Roman"/>
        </w:rPr>
        <w:t>,</w:t>
      </w:r>
      <w:r w:rsidR="00316EBC" w:rsidRPr="00792CE2">
        <w:rPr>
          <w:rFonts w:ascii="Times New Roman" w:hAnsi="Times New Roman" w:cs="Times New Roman"/>
        </w:rPr>
        <w:t xml:space="preserve"> </w:t>
      </w:r>
      <w:r w:rsidRPr="00792CE2">
        <w:rPr>
          <w:rFonts w:ascii="Times New Roman" w:hAnsi="Times New Roman" w:cs="Times New Roman"/>
        </w:rPr>
        <w:t>233</w:t>
      </w:r>
      <w:r w:rsidR="00316EBC" w:rsidRPr="00792CE2">
        <w:rPr>
          <w:rFonts w:ascii="Times New Roman" w:hAnsi="Times New Roman" w:cs="Times New Roman"/>
        </w:rPr>
        <w:t>–</w:t>
      </w:r>
      <w:r w:rsidRPr="00792CE2">
        <w:rPr>
          <w:rFonts w:ascii="Times New Roman" w:hAnsi="Times New Roman" w:cs="Times New Roman"/>
        </w:rPr>
        <w:t>237</w:t>
      </w:r>
      <w:r w:rsidR="00316EBC" w:rsidRPr="00792CE2">
        <w:rPr>
          <w:rFonts w:ascii="Times New Roman" w:hAnsi="Times New Roman" w:cs="Times New Roman"/>
        </w:rPr>
        <w:t>.</w:t>
      </w:r>
    </w:p>
    <w:p w14:paraId="2B088113" w14:textId="69F7D13A" w:rsidR="00DC1D57" w:rsidRPr="00792CE2" w:rsidRDefault="00EC0DB3"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H. </w:t>
      </w:r>
      <w:r w:rsidR="00DC1D57" w:rsidRPr="00792CE2">
        <w:rPr>
          <w:rFonts w:ascii="Times New Roman" w:hAnsi="Times New Roman" w:cs="Times New Roman"/>
        </w:rPr>
        <w:t xml:space="preserve">Mączko, </w:t>
      </w:r>
      <w:r w:rsidRPr="00792CE2">
        <w:rPr>
          <w:rFonts w:ascii="Times New Roman" w:hAnsi="Times New Roman" w:cs="Times New Roman"/>
        </w:rPr>
        <w:t xml:space="preserve">R. </w:t>
      </w:r>
      <w:r w:rsidR="00DC1D57" w:rsidRPr="00792CE2">
        <w:rPr>
          <w:rFonts w:ascii="Times New Roman" w:hAnsi="Times New Roman" w:cs="Times New Roman"/>
        </w:rPr>
        <w:t>Kudrawiec</w:t>
      </w:r>
      <w:r w:rsidRPr="00792CE2">
        <w:rPr>
          <w:rFonts w:ascii="Times New Roman" w:hAnsi="Times New Roman" w:cs="Times New Roman"/>
        </w:rPr>
        <w:t xml:space="preserve"> and</w:t>
      </w:r>
      <w:r w:rsidR="00DC1D57" w:rsidRPr="00792CE2">
        <w:rPr>
          <w:rFonts w:ascii="Times New Roman" w:hAnsi="Times New Roman" w:cs="Times New Roman"/>
        </w:rPr>
        <w:t xml:space="preserve"> </w:t>
      </w:r>
      <w:r w:rsidRPr="00792CE2">
        <w:rPr>
          <w:rFonts w:ascii="Times New Roman" w:hAnsi="Times New Roman" w:cs="Times New Roman"/>
        </w:rPr>
        <w:t xml:space="preserve">M. </w:t>
      </w:r>
      <w:r w:rsidR="00DC1D57" w:rsidRPr="00792CE2">
        <w:rPr>
          <w:rFonts w:ascii="Times New Roman" w:hAnsi="Times New Roman" w:cs="Times New Roman"/>
        </w:rPr>
        <w:t>Gladysiewicz</w:t>
      </w:r>
      <w:r w:rsidRPr="00792CE2">
        <w:rPr>
          <w:rFonts w:ascii="Times New Roman" w:hAnsi="Times New Roman" w:cs="Times New Roman"/>
        </w:rPr>
        <w:t>,</w:t>
      </w:r>
      <w:r w:rsidR="00DC1D57" w:rsidRPr="00792CE2">
        <w:rPr>
          <w:rFonts w:ascii="Times New Roman" w:hAnsi="Times New Roman" w:cs="Times New Roman"/>
        </w:rPr>
        <w:t> </w:t>
      </w:r>
      <w:r w:rsidR="00DC1D57" w:rsidRPr="00792CE2">
        <w:rPr>
          <w:rFonts w:ascii="Times New Roman" w:hAnsi="Times New Roman" w:cs="Times New Roman"/>
          <w:i/>
          <w:iCs/>
        </w:rPr>
        <w:t>Sci</w:t>
      </w:r>
      <w:r w:rsidRPr="00792CE2">
        <w:rPr>
          <w:rFonts w:ascii="Times New Roman" w:hAnsi="Times New Roman" w:cs="Times New Roman"/>
          <w:i/>
          <w:iCs/>
        </w:rPr>
        <w:t>.</w:t>
      </w:r>
      <w:r w:rsidR="00DC1D57" w:rsidRPr="00792CE2">
        <w:rPr>
          <w:rFonts w:ascii="Times New Roman" w:hAnsi="Times New Roman" w:cs="Times New Roman"/>
          <w:i/>
          <w:iCs/>
        </w:rPr>
        <w:t xml:space="preserve"> Rep</w:t>
      </w:r>
      <w:r w:rsidRPr="00792CE2">
        <w:rPr>
          <w:rFonts w:ascii="Times New Roman" w:hAnsi="Times New Roman" w:cs="Times New Roman"/>
          <w:i/>
          <w:iCs/>
        </w:rPr>
        <w:t xml:space="preserve">., </w:t>
      </w:r>
      <w:r w:rsidRPr="00792CE2">
        <w:rPr>
          <w:rFonts w:ascii="Times New Roman" w:hAnsi="Times New Roman" w:cs="Times New Roman"/>
        </w:rPr>
        <w:t xml:space="preserve">2016, </w:t>
      </w:r>
      <w:r w:rsidR="00DC1D57" w:rsidRPr="00792CE2">
        <w:rPr>
          <w:rFonts w:ascii="Times New Roman" w:hAnsi="Times New Roman" w:cs="Times New Roman"/>
        </w:rPr>
        <w:t> </w:t>
      </w:r>
      <w:r w:rsidR="00DC1D57" w:rsidRPr="00792CE2">
        <w:rPr>
          <w:rFonts w:ascii="Times New Roman" w:hAnsi="Times New Roman" w:cs="Times New Roman"/>
          <w:b/>
          <w:bCs/>
        </w:rPr>
        <w:t>6</w:t>
      </w:r>
      <w:r w:rsidR="00DC1D57" w:rsidRPr="00792CE2">
        <w:rPr>
          <w:rFonts w:ascii="Times New Roman" w:hAnsi="Times New Roman" w:cs="Times New Roman"/>
        </w:rPr>
        <w:t>, 34082</w:t>
      </w:r>
      <w:r w:rsidRPr="00792CE2">
        <w:rPr>
          <w:rFonts w:ascii="Times New Roman" w:hAnsi="Times New Roman" w:cs="Times New Roman"/>
        </w:rPr>
        <w:t>.</w:t>
      </w:r>
    </w:p>
    <w:p w14:paraId="004C864E" w14:textId="3991BB35"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w:t>
      </w:r>
      <w:r w:rsidR="008D2E9C" w:rsidRPr="00792CE2">
        <w:rPr>
          <w:rFonts w:ascii="Times New Roman" w:hAnsi="Times New Roman" w:cs="Times New Roman"/>
        </w:rPr>
        <w:t>.</w:t>
      </w:r>
      <w:r w:rsidRPr="00792CE2">
        <w:rPr>
          <w:rFonts w:ascii="Times New Roman" w:hAnsi="Times New Roman" w:cs="Times New Roman"/>
        </w:rPr>
        <w:t xml:space="preserve"> Dominici, H</w:t>
      </w:r>
      <w:r w:rsidR="008D2E9C" w:rsidRPr="00792CE2">
        <w:rPr>
          <w:rFonts w:ascii="Times New Roman" w:hAnsi="Times New Roman" w:cs="Times New Roman"/>
        </w:rPr>
        <w:t>.</w:t>
      </w:r>
      <w:r w:rsidRPr="00792CE2">
        <w:rPr>
          <w:rFonts w:ascii="Times New Roman" w:hAnsi="Times New Roman" w:cs="Times New Roman"/>
        </w:rPr>
        <w:t xml:space="preserve"> Wen, F</w:t>
      </w:r>
      <w:r w:rsidR="008D2E9C" w:rsidRPr="00792CE2">
        <w:rPr>
          <w:rFonts w:ascii="Times New Roman" w:hAnsi="Times New Roman" w:cs="Times New Roman"/>
        </w:rPr>
        <w:t>.</w:t>
      </w:r>
      <w:r w:rsidRPr="00792CE2">
        <w:rPr>
          <w:rFonts w:ascii="Times New Roman" w:hAnsi="Times New Roman" w:cs="Times New Roman"/>
        </w:rPr>
        <w:t xml:space="preserve"> Bertazzi, M</w:t>
      </w:r>
      <w:r w:rsidR="008D2E9C" w:rsidRPr="00792CE2">
        <w:rPr>
          <w:rFonts w:ascii="Times New Roman" w:hAnsi="Times New Roman" w:cs="Times New Roman"/>
        </w:rPr>
        <w:t>.</w:t>
      </w:r>
      <w:r w:rsidRPr="00792CE2">
        <w:rPr>
          <w:rFonts w:ascii="Times New Roman" w:hAnsi="Times New Roman" w:cs="Times New Roman"/>
        </w:rPr>
        <w:t xml:space="preserve"> Goano and E</w:t>
      </w:r>
      <w:r w:rsidR="008D2E9C" w:rsidRPr="00792CE2">
        <w:rPr>
          <w:rFonts w:ascii="Times New Roman" w:hAnsi="Times New Roman" w:cs="Times New Roman"/>
        </w:rPr>
        <w:t xml:space="preserve">. </w:t>
      </w:r>
      <w:r w:rsidRPr="00792CE2">
        <w:rPr>
          <w:rFonts w:ascii="Times New Roman" w:hAnsi="Times New Roman" w:cs="Times New Roman"/>
        </w:rPr>
        <w:t xml:space="preserve">Bellotti, </w:t>
      </w:r>
      <w:r w:rsidRPr="00792CE2">
        <w:rPr>
          <w:rFonts w:ascii="Times New Roman" w:hAnsi="Times New Roman" w:cs="Times New Roman"/>
          <w:i/>
          <w:iCs/>
        </w:rPr>
        <w:t>Opt. Express</w:t>
      </w:r>
      <w:r w:rsidR="008D2E9C" w:rsidRPr="00792CE2">
        <w:rPr>
          <w:rFonts w:ascii="Times New Roman" w:hAnsi="Times New Roman" w:cs="Times New Roman"/>
        </w:rPr>
        <w:t>, 2016,</w:t>
      </w:r>
      <w:r w:rsidRPr="00792CE2">
        <w:rPr>
          <w:rFonts w:ascii="Times New Roman" w:hAnsi="Times New Roman" w:cs="Times New Roman"/>
        </w:rPr>
        <w:t xml:space="preserve"> </w:t>
      </w:r>
      <w:r w:rsidRPr="00792CE2">
        <w:rPr>
          <w:rFonts w:ascii="Times New Roman" w:hAnsi="Times New Roman" w:cs="Times New Roman"/>
          <w:b/>
          <w:bCs/>
        </w:rPr>
        <w:t>24</w:t>
      </w:r>
      <w:r w:rsidRPr="00792CE2">
        <w:rPr>
          <w:rFonts w:ascii="Times New Roman" w:hAnsi="Times New Roman" w:cs="Times New Roman"/>
        </w:rPr>
        <w:t>, 26363</w:t>
      </w:r>
      <w:r w:rsidR="008D2E9C" w:rsidRPr="00792CE2">
        <w:rPr>
          <w:rFonts w:ascii="Times New Roman" w:hAnsi="Times New Roman" w:cs="Times New Roman"/>
        </w:rPr>
        <w:t>–</w:t>
      </w:r>
      <w:r w:rsidRPr="00792CE2">
        <w:rPr>
          <w:rFonts w:ascii="Times New Roman" w:hAnsi="Times New Roman" w:cs="Times New Roman"/>
        </w:rPr>
        <w:t>26381</w:t>
      </w:r>
      <w:r w:rsidR="008D2E9C" w:rsidRPr="00792CE2">
        <w:rPr>
          <w:rFonts w:ascii="Times New Roman" w:hAnsi="Times New Roman" w:cs="Times New Roman"/>
        </w:rPr>
        <w:t>.</w:t>
      </w:r>
    </w:p>
    <w:p w14:paraId="12C90DFE" w14:textId="2BB943EE"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S. Wirths, Z. Ikonic, A. T. Tiedemann, B. Holländer, T. Stoica, G. Mussler, U. Breuer, J. M. Hartmann, A. Benedetti, S. Chiussi, D. Grützmacher, S. Mantl and D. Buca, </w:t>
      </w:r>
      <w:r w:rsidRPr="00792CE2">
        <w:rPr>
          <w:rFonts w:ascii="Times New Roman" w:hAnsi="Times New Roman" w:cs="Times New Roman"/>
          <w:i/>
          <w:iCs/>
        </w:rPr>
        <w:t>Appl. Phys. Lett.</w:t>
      </w:r>
      <w:r w:rsidR="003C641F" w:rsidRPr="00792CE2">
        <w:rPr>
          <w:rFonts w:ascii="Times New Roman" w:hAnsi="Times New Roman" w:cs="Times New Roman"/>
        </w:rPr>
        <w:t>, 2013,</w:t>
      </w:r>
      <w:r w:rsidRPr="00792CE2">
        <w:rPr>
          <w:rFonts w:ascii="Times New Roman" w:hAnsi="Times New Roman" w:cs="Times New Roman"/>
        </w:rPr>
        <w:t xml:space="preserve"> </w:t>
      </w:r>
      <w:r w:rsidRPr="00792CE2">
        <w:rPr>
          <w:rFonts w:ascii="Times New Roman" w:hAnsi="Times New Roman" w:cs="Times New Roman"/>
          <w:b/>
          <w:bCs/>
        </w:rPr>
        <w:t>103</w:t>
      </w:r>
      <w:r w:rsidRPr="00792CE2">
        <w:rPr>
          <w:rFonts w:ascii="Times New Roman" w:hAnsi="Times New Roman" w:cs="Times New Roman"/>
        </w:rPr>
        <w:t>, 192110</w:t>
      </w:r>
      <w:r w:rsidR="003C641F" w:rsidRPr="00792CE2">
        <w:rPr>
          <w:rFonts w:ascii="Times New Roman" w:hAnsi="Times New Roman" w:cs="Times New Roman"/>
        </w:rPr>
        <w:t>.</w:t>
      </w:r>
    </w:p>
    <w:p w14:paraId="462A90D5" w14:textId="318F1E3F"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Z. Chen, Z. Ikonic, D. Indjin and R. W. Kelsall,</w:t>
      </w:r>
      <w:r w:rsidR="006D379E" w:rsidRPr="00792CE2">
        <w:rPr>
          <w:rFonts w:ascii="Times New Roman" w:hAnsi="Times New Roman" w:cs="Times New Roman"/>
        </w:rPr>
        <w:t xml:space="preserve"> </w:t>
      </w:r>
      <w:r w:rsidR="006D379E" w:rsidRPr="00792CE2">
        <w:rPr>
          <w:rFonts w:ascii="Times New Roman" w:hAnsi="Times New Roman" w:cs="Times New Roman"/>
          <w:i/>
          <w:iCs/>
        </w:rPr>
        <w:t>J. Appl. Phys. (Melville, NY, U. S.)</w:t>
      </w:r>
      <w:r w:rsidR="00420068" w:rsidRPr="00792CE2">
        <w:rPr>
          <w:rFonts w:ascii="Times New Roman" w:hAnsi="Times New Roman" w:cs="Times New Roman"/>
        </w:rPr>
        <w:t>, 2021,</w:t>
      </w:r>
      <w:r w:rsidRPr="00792CE2">
        <w:rPr>
          <w:rFonts w:ascii="Times New Roman" w:hAnsi="Times New Roman" w:cs="Times New Roman"/>
        </w:rPr>
        <w:t xml:space="preserve"> </w:t>
      </w:r>
      <w:r w:rsidRPr="00792CE2">
        <w:rPr>
          <w:rFonts w:ascii="Times New Roman" w:hAnsi="Times New Roman" w:cs="Times New Roman"/>
          <w:b/>
          <w:bCs/>
        </w:rPr>
        <w:t>129</w:t>
      </w:r>
      <w:r w:rsidRPr="00792CE2">
        <w:rPr>
          <w:rFonts w:ascii="Times New Roman" w:hAnsi="Times New Roman" w:cs="Times New Roman"/>
        </w:rPr>
        <w:t>, 123102</w:t>
      </w:r>
      <w:r w:rsidR="006D379E" w:rsidRPr="00792CE2">
        <w:rPr>
          <w:rFonts w:ascii="Times New Roman" w:hAnsi="Times New Roman" w:cs="Times New Roman"/>
        </w:rPr>
        <w:t>.</w:t>
      </w:r>
    </w:p>
    <w:p w14:paraId="6A030F21" w14:textId="11CC77E0"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J</w:t>
      </w:r>
      <w:r w:rsidR="00BE22DA" w:rsidRPr="00792CE2">
        <w:rPr>
          <w:rFonts w:ascii="Times New Roman" w:hAnsi="Times New Roman" w:cs="Times New Roman"/>
        </w:rPr>
        <w:t>.</w:t>
      </w:r>
      <w:r w:rsidRPr="00792CE2">
        <w:rPr>
          <w:rFonts w:ascii="Times New Roman" w:hAnsi="Times New Roman" w:cs="Times New Roman"/>
        </w:rPr>
        <w:t xml:space="preserve"> D</w:t>
      </w:r>
      <w:r w:rsidR="00BE22DA" w:rsidRPr="00792CE2">
        <w:rPr>
          <w:rFonts w:ascii="Times New Roman" w:hAnsi="Times New Roman" w:cs="Times New Roman"/>
        </w:rPr>
        <w:t xml:space="preserve">. </w:t>
      </w:r>
      <w:r w:rsidRPr="00792CE2">
        <w:rPr>
          <w:rFonts w:ascii="Times New Roman" w:hAnsi="Times New Roman" w:cs="Times New Roman"/>
        </w:rPr>
        <w:t>Sau and M</w:t>
      </w:r>
      <w:r w:rsidR="00BE22DA" w:rsidRPr="00792CE2">
        <w:rPr>
          <w:rFonts w:ascii="Times New Roman" w:hAnsi="Times New Roman" w:cs="Times New Roman"/>
        </w:rPr>
        <w:t xml:space="preserve">. </w:t>
      </w:r>
      <w:r w:rsidRPr="00792CE2">
        <w:rPr>
          <w:rFonts w:ascii="Times New Roman" w:hAnsi="Times New Roman" w:cs="Times New Roman"/>
        </w:rPr>
        <w:t>L. Cohen</w:t>
      </w:r>
      <w:r w:rsidR="00BE22D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Phys. Rev. B</w:t>
      </w:r>
      <w:r w:rsidR="00BE22DA" w:rsidRPr="00792CE2">
        <w:rPr>
          <w:rFonts w:ascii="Times New Roman" w:hAnsi="Times New Roman" w:cs="Times New Roman"/>
          <w:i/>
          <w:iCs/>
        </w:rPr>
        <w:t>.</w:t>
      </w:r>
      <w:r w:rsidR="00F85581" w:rsidRPr="00792CE2">
        <w:rPr>
          <w:rFonts w:ascii="Times New Roman" w:hAnsi="Times New Roman" w:cs="Times New Roman"/>
          <w:i/>
          <w:iCs/>
        </w:rPr>
        <w:t>,</w:t>
      </w:r>
      <w:r w:rsidR="00BE22DA" w:rsidRPr="00792CE2">
        <w:rPr>
          <w:rFonts w:ascii="Times New Roman" w:hAnsi="Times New Roman" w:cs="Times New Roman"/>
        </w:rPr>
        <w:t xml:space="preserve"> 2007,</w:t>
      </w:r>
      <w:r w:rsidRPr="00792CE2">
        <w:rPr>
          <w:rFonts w:ascii="Times New Roman" w:hAnsi="Times New Roman" w:cs="Times New Roman"/>
        </w:rPr>
        <w:t xml:space="preserve"> </w:t>
      </w:r>
      <w:r w:rsidRPr="00792CE2">
        <w:rPr>
          <w:rFonts w:ascii="Times New Roman" w:hAnsi="Times New Roman" w:cs="Times New Roman"/>
          <w:b/>
          <w:bCs/>
        </w:rPr>
        <w:t>75</w:t>
      </w:r>
      <w:r w:rsidRPr="00792CE2">
        <w:rPr>
          <w:rFonts w:ascii="Times New Roman" w:hAnsi="Times New Roman" w:cs="Times New Roman"/>
        </w:rPr>
        <w:t>, 045208</w:t>
      </w:r>
      <w:r w:rsidR="00BE22DA" w:rsidRPr="00792CE2">
        <w:rPr>
          <w:rFonts w:ascii="Times New Roman" w:hAnsi="Times New Roman" w:cs="Times New Roman"/>
        </w:rPr>
        <w:t>.</w:t>
      </w:r>
      <w:r w:rsidR="00F85581" w:rsidRPr="00792CE2">
        <w:rPr>
          <w:rFonts w:ascii="Times New Roman" w:hAnsi="Times New Roman" w:cs="Times New Roman"/>
        </w:rPr>
        <w:t xml:space="preserve"> </w:t>
      </w:r>
    </w:p>
    <w:p w14:paraId="1268498C" w14:textId="7D3E4A34" w:rsidR="00DC1D57" w:rsidRPr="00792CE2" w:rsidRDefault="00F36FD1"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 Gupta, B. Vincent, B. Yang, D. Lin, F. Gencarelli, J.-Y. J. Lin, R. Chen, O. Richard, H. Bender, B. Magyari-Köpe, M. Caymax, J. Dekoster, Y. Nishi and K. C. Saraswat,</w:t>
      </w:r>
      <w:r w:rsidR="00DC1D57" w:rsidRPr="00792CE2">
        <w:rPr>
          <w:rFonts w:ascii="Times New Roman" w:hAnsi="Times New Roman" w:cs="Times New Roman"/>
        </w:rPr>
        <w:t> </w:t>
      </w:r>
      <w:r w:rsidR="00DC1D57" w:rsidRPr="00792CE2">
        <w:rPr>
          <w:rFonts w:ascii="Times New Roman" w:hAnsi="Times New Roman" w:cs="Times New Roman"/>
          <w:i/>
          <w:iCs/>
        </w:rPr>
        <w:t xml:space="preserve">2012 </w:t>
      </w:r>
      <w:r w:rsidR="00271F0B" w:rsidRPr="00792CE2">
        <w:rPr>
          <w:rFonts w:ascii="Times New Roman" w:hAnsi="Times New Roman" w:cs="Times New Roman"/>
          <w:i/>
          <w:iCs/>
        </w:rPr>
        <w:t>IEEE Int. Electron Devices Meet.</w:t>
      </w:r>
      <w:r w:rsidR="00DC1D57" w:rsidRPr="00792CE2">
        <w:rPr>
          <w:rFonts w:ascii="Times New Roman" w:hAnsi="Times New Roman" w:cs="Times New Roman"/>
        </w:rPr>
        <w:t>,</w:t>
      </w:r>
      <w:r w:rsidR="005F697E" w:rsidRPr="00792CE2">
        <w:rPr>
          <w:rFonts w:ascii="Times New Roman" w:hAnsi="Times New Roman" w:cs="Times New Roman"/>
        </w:rPr>
        <w:t xml:space="preserve"> IEEE</w:t>
      </w:r>
      <w:r w:rsidR="00E072F4" w:rsidRPr="00792CE2">
        <w:rPr>
          <w:rFonts w:ascii="Times New Roman" w:hAnsi="Times New Roman" w:cs="Times New Roman"/>
        </w:rPr>
        <w:t>,</w:t>
      </w:r>
      <w:r w:rsidR="00E072F4" w:rsidRPr="00792CE2">
        <w:rPr>
          <w:rFonts w:ascii="Arial" w:hAnsi="Arial" w:cs="Arial"/>
          <w:color w:val="333333"/>
          <w:sz w:val="27"/>
          <w:szCs w:val="27"/>
          <w:shd w:val="clear" w:color="auto" w:fill="FFFFFF"/>
        </w:rPr>
        <w:t xml:space="preserve"> </w:t>
      </w:r>
      <w:r w:rsidR="00E072F4" w:rsidRPr="00792CE2">
        <w:rPr>
          <w:rFonts w:ascii="Times New Roman" w:hAnsi="Times New Roman" w:cs="Times New Roman"/>
        </w:rPr>
        <w:t>San Francisco, CA, USA</w:t>
      </w:r>
      <w:r w:rsidR="00DC1D57" w:rsidRPr="00792CE2">
        <w:rPr>
          <w:rFonts w:ascii="Times New Roman" w:hAnsi="Times New Roman" w:cs="Times New Roman"/>
        </w:rPr>
        <w:t xml:space="preserve"> 2012</w:t>
      </w:r>
      <w:r w:rsidR="00832367" w:rsidRPr="00792CE2">
        <w:rPr>
          <w:rFonts w:ascii="Times New Roman" w:hAnsi="Times New Roman" w:cs="Times New Roman"/>
        </w:rPr>
        <w:t>.</w:t>
      </w:r>
    </w:p>
    <w:p w14:paraId="45DA2A32" w14:textId="390059FB"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N. von den Driesch, D. Stange, S. Wirths, G. Mussler, B. Holländer, Z. Ikonic, J. M. Hartmann, T. </w:t>
      </w:r>
      <w:r w:rsidRPr="00792CE2">
        <w:rPr>
          <w:rFonts w:ascii="Times New Roman" w:hAnsi="Times New Roman" w:cs="Times New Roman"/>
        </w:rPr>
        <w:t>Stoica, S. Mantl, D. Grützmacher and D. Buca Chem</w:t>
      </w:r>
      <w:r w:rsidR="00FE4F2E" w:rsidRPr="00792CE2">
        <w:rPr>
          <w:rFonts w:ascii="Times New Roman" w:hAnsi="Times New Roman" w:cs="Times New Roman"/>
        </w:rPr>
        <w:t>.</w:t>
      </w:r>
      <w:r w:rsidRPr="00792CE2">
        <w:rPr>
          <w:rFonts w:ascii="Times New Roman" w:hAnsi="Times New Roman" w:cs="Times New Roman"/>
        </w:rPr>
        <w:t xml:space="preserve"> Mater</w:t>
      </w:r>
      <w:r w:rsidR="00FE4F2E" w:rsidRPr="00792CE2">
        <w:rPr>
          <w:rFonts w:ascii="Times New Roman" w:hAnsi="Times New Roman" w:cs="Times New Roman"/>
        </w:rPr>
        <w:t xml:space="preserve">., </w:t>
      </w:r>
      <w:r w:rsidRPr="00792CE2">
        <w:rPr>
          <w:rFonts w:ascii="Times New Roman" w:hAnsi="Times New Roman" w:cs="Times New Roman"/>
        </w:rPr>
        <w:t>2015</w:t>
      </w:r>
      <w:r w:rsidR="00FE4F2E" w:rsidRPr="00792CE2">
        <w:rPr>
          <w:rFonts w:ascii="Times New Roman" w:hAnsi="Times New Roman" w:cs="Times New Roman"/>
        </w:rPr>
        <w:t xml:space="preserve">, </w:t>
      </w:r>
      <w:r w:rsidRPr="00792CE2">
        <w:rPr>
          <w:rFonts w:ascii="Times New Roman" w:hAnsi="Times New Roman" w:cs="Times New Roman"/>
          <w:b/>
          <w:bCs/>
        </w:rPr>
        <w:t>27</w:t>
      </w:r>
      <w:r w:rsidR="00FE4F2E" w:rsidRPr="00792CE2">
        <w:rPr>
          <w:rFonts w:ascii="Times New Roman" w:hAnsi="Times New Roman" w:cs="Times New Roman"/>
        </w:rPr>
        <w:t xml:space="preserve">, </w:t>
      </w:r>
      <w:r w:rsidRPr="00792CE2">
        <w:rPr>
          <w:rFonts w:ascii="Times New Roman" w:hAnsi="Times New Roman" w:cs="Times New Roman"/>
        </w:rPr>
        <w:t>4693</w:t>
      </w:r>
      <w:r w:rsidR="007B4B83" w:rsidRPr="00792CE2">
        <w:rPr>
          <w:rFonts w:ascii="Times New Roman" w:hAnsi="Times New Roman" w:cs="Times New Roman"/>
        </w:rPr>
        <w:t>–4</w:t>
      </w:r>
      <w:r w:rsidRPr="00792CE2">
        <w:rPr>
          <w:rFonts w:ascii="Times New Roman" w:hAnsi="Times New Roman" w:cs="Times New Roman"/>
        </w:rPr>
        <w:t>702</w:t>
      </w:r>
      <w:r w:rsidR="007B4B83" w:rsidRPr="00792CE2">
        <w:rPr>
          <w:rFonts w:ascii="Times New Roman" w:hAnsi="Times New Roman" w:cs="Times New Roman"/>
        </w:rPr>
        <w:t>.</w:t>
      </w:r>
    </w:p>
    <w:p w14:paraId="5D918BB1" w14:textId="5D907BBF"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E</w:t>
      </w:r>
      <w:r w:rsidR="006C01F8" w:rsidRPr="00792CE2">
        <w:rPr>
          <w:rFonts w:ascii="Times New Roman" w:hAnsi="Times New Roman" w:cs="Times New Roman"/>
        </w:rPr>
        <w:t>.</w:t>
      </w:r>
      <w:r w:rsidRPr="00792CE2">
        <w:rPr>
          <w:rFonts w:ascii="Times New Roman" w:hAnsi="Times New Roman" w:cs="Times New Roman"/>
        </w:rPr>
        <w:t xml:space="preserve"> T</w:t>
      </w:r>
      <w:r w:rsidR="006C01F8" w:rsidRPr="00792CE2">
        <w:rPr>
          <w:rFonts w:ascii="Times New Roman" w:hAnsi="Times New Roman" w:cs="Times New Roman"/>
        </w:rPr>
        <w:t xml:space="preserve">. </w:t>
      </w:r>
      <w:r w:rsidRPr="00792CE2">
        <w:rPr>
          <w:rFonts w:ascii="Times New Roman" w:hAnsi="Times New Roman" w:cs="Times New Roman"/>
        </w:rPr>
        <w:t>Simola, V</w:t>
      </w:r>
      <w:r w:rsidR="006C01F8" w:rsidRPr="00792CE2">
        <w:rPr>
          <w:rFonts w:ascii="Times New Roman" w:hAnsi="Times New Roman" w:cs="Times New Roman"/>
        </w:rPr>
        <w:t xml:space="preserve">. </w:t>
      </w:r>
      <w:r w:rsidRPr="00792CE2">
        <w:rPr>
          <w:rFonts w:ascii="Times New Roman" w:hAnsi="Times New Roman" w:cs="Times New Roman"/>
        </w:rPr>
        <w:t>Kiyek, A</w:t>
      </w:r>
      <w:r w:rsidR="006C01F8" w:rsidRPr="00792CE2">
        <w:rPr>
          <w:rFonts w:ascii="Times New Roman" w:hAnsi="Times New Roman" w:cs="Times New Roman"/>
        </w:rPr>
        <w:t xml:space="preserve">. </w:t>
      </w:r>
      <w:r w:rsidRPr="00792CE2">
        <w:rPr>
          <w:rFonts w:ascii="Times New Roman" w:hAnsi="Times New Roman" w:cs="Times New Roman"/>
        </w:rPr>
        <w:t>Ballabio, V</w:t>
      </w:r>
      <w:r w:rsidR="006C01F8" w:rsidRPr="00792CE2">
        <w:rPr>
          <w:rFonts w:ascii="Times New Roman" w:hAnsi="Times New Roman" w:cs="Times New Roman"/>
        </w:rPr>
        <w:t>.</w:t>
      </w:r>
      <w:r w:rsidRPr="00792CE2">
        <w:rPr>
          <w:rFonts w:ascii="Times New Roman" w:hAnsi="Times New Roman" w:cs="Times New Roman"/>
        </w:rPr>
        <w:t xml:space="preserve"> Schlykow, J</w:t>
      </w:r>
      <w:r w:rsidR="006C01F8" w:rsidRPr="00792CE2">
        <w:rPr>
          <w:rFonts w:ascii="Times New Roman" w:hAnsi="Times New Roman" w:cs="Times New Roman"/>
        </w:rPr>
        <w:t xml:space="preserve">. </w:t>
      </w:r>
      <w:r w:rsidRPr="00792CE2">
        <w:rPr>
          <w:rFonts w:ascii="Times New Roman" w:hAnsi="Times New Roman" w:cs="Times New Roman"/>
        </w:rPr>
        <w:t>Frigerio, C</w:t>
      </w:r>
      <w:r w:rsidR="006C01F8" w:rsidRPr="00792CE2">
        <w:rPr>
          <w:rFonts w:ascii="Times New Roman" w:hAnsi="Times New Roman" w:cs="Times New Roman"/>
        </w:rPr>
        <w:t>.</w:t>
      </w:r>
      <w:r w:rsidRPr="00792CE2">
        <w:rPr>
          <w:rFonts w:ascii="Times New Roman" w:hAnsi="Times New Roman" w:cs="Times New Roman"/>
        </w:rPr>
        <w:t xml:space="preserve"> Zucchetti, A</w:t>
      </w:r>
      <w:r w:rsidR="006C01F8" w:rsidRPr="00792CE2">
        <w:rPr>
          <w:rFonts w:ascii="Times New Roman" w:hAnsi="Times New Roman" w:cs="Times New Roman"/>
        </w:rPr>
        <w:t xml:space="preserve">. </w:t>
      </w:r>
      <w:r w:rsidRPr="00792CE2">
        <w:rPr>
          <w:rFonts w:ascii="Times New Roman" w:hAnsi="Times New Roman" w:cs="Times New Roman"/>
        </w:rPr>
        <w:t>D</w:t>
      </w:r>
      <w:r w:rsidR="00C21943" w:rsidRPr="00792CE2">
        <w:rPr>
          <w:rFonts w:ascii="Times New Roman" w:hAnsi="Times New Roman" w:cs="Times New Roman"/>
        </w:rPr>
        <w:t>.</w:t>
      </w:r>
      <w:r w:rsidRPr="00792CE2">
        <w:rPr>
          <w:rFonts w:ascii="Times New Roman" w:hAnsi="Times New Roman" w:cs="Times New Roman"/>
        </w:rPr>
        <w:t xml:space="preserve"> Iacovo, L</w:t>
      </w:r>
      <w:r w:rsidR="00C21943" w:rsidRPr="00792CE2">
        <w:rPr>
          <w:rFonts w:ascii="Times New Roman" w:hAnsi="Times New Roman" w:cs="Times New Roman"/>
        </w:rPr>
        <w:t xml:space="preserve">. </w:t>
      </w:r>
      <w:r w:rsidRPr="00792CE2">
        <w:rPr>
          <w:rFonts w:ascii="Times New Roman" w:hAnsi="Times New Roman" w:cs="Times New Roman"/>
        </w:rPr>
        <w:t>Colace, Y</w:t>
      </w:r>
      <w:r w:rsidR="00C21943" w:rsidRPr="00792CE2">
        <w:rPr>
          <w:rFonts w:ascii="Times New Roman" w:hAnsi="Times New Roman" w:cs="Times New Roman"/>
        </w:rPr>
        <w:t xml:space="preserve">. </w:t>
      </w:r>
      <w:r w:rsidRPr="00792CE2">
        <w:rPr>
          <w:rFonts w:ascii="Times New Roman" w:hAnsi="Times New Roman" w:cs="Times New Roman"/>
        </w:rPr>
        <w:t>Yamamoto, G</w:t>
      </w:r>
      <w:r w:rsidR="00C21943" w:rsidRPr="00792CE2">
        <w:rPr>
          <w:rFonts w:ascii="Times New Roman" w:hAnsi="Times New Roman" w:cs="Times New Roman"/>
        </w:rPr>
        <w:t>.</w:t>
      </w:r>
      <w:r w:rsidRPr="00792CE2">
        <w:rPr>
          <w:rFonts w:ascii="Times New Roman" w:hAnsi="Times New Roman" w:cs="Times New Roman"/>
        </w:rPr>
        <w:t xml:space="preserve"> Capellini, D</w:t>
      </w:r>
      <w:r w:rsidR="00C21943" w:rsidRPr="00792CE2">
        <w:rPr>
          <w:rFonts w:ascii="Times New Roman" w:hAnsi="Times New Roman" w:cs="Times New Roman"/>
        </w:rPr>
        <w:t xml:space="preserve">. </w:t>
      </w:r>
      <w:r w:rsidRPr="00792CE2">
        <w:rPr>
          <w:rFonts w:ascii="Times New Roman" w:hAnsi="Times New Roman" w:cs="Times New Roman"/>
        </w:rPr>
        <w:t>Grützmacher, D</w:t>
      </w:r>
      <w:r w:rsidR="00C21943" w:rsidRPr="00792CE2">
        <w:rPr>
          <w:rFonts w:ascii="Times New Roman" w:hAnsi="Times New Roman" w:cs="Times New Roman"/>
        </w:rPr>
        <w:t>.</w:t>
      </w:r>
      <w:r w:rsidRPr="00792CE2">
        <w:rPr>
          <w:rFonts w:ascii="Times New Roman" w:hAnsi="Times New Roman" w:cs="Times New Roman"/>
        </w:rPr>
        <w:t xml:space="preserve"> Buca</w:t>
      </w:r>
      <w:r w:rsidR="00C21943" w:rsidRPr="00792CE2">
        <w:rPr>
          <w:rFonts w:ascii="Times New Roman" w:hAnsi="Times New Roman" w:cs="Times New Roman"/>
        </w:rPr>
        <w:t xml:space="preserve"> </w:t>
      </w:r>
      <w:r w:rsidRPr="00792CE2">
        <w:rPr>
          <w:rFonts w:ascii="Times New Roman" w:hAnsi="Times New Roman" w:cs="Times New Roman"/>
        </w:rPr>
        <w:t>and G</w:t>
      </w:r>
      <w:r w:rsidR="00C21943" w:rsidRPr="00792CE2">
        <w:rPr>
          <w:rFonts w:ascii="Times New Roman" w:hAnsi="Times New Roman" w:cs="Times New Roman"/>
        </w:rPr>
        <w:t xml:space="preserve">. </w:t>
      </w:r>
      <w:r w:rsidRPr="00792CE2">
        <w:rPr>
          <w:rFonts w:ascii="Times New Roman" w:hAnsi="Times New Roman" w:cs="Times New Roman"/>
        </w:rPr>
        <w:t xml:space="preserve">Isella, </w:t>
      </w:r>
      <w:r w:rsidRPr="00792CE2">
        <w:rPr>
          <w:rFonts w:ascii="Times New Roman" w:hAnsi="Times New Roman" w:cs="Times New Roman"/>
          <w:i/>
          <w:iCs/>
        </w:rPr>
        <w:t>ACS Photonics</w:t>
      </w:r>
      <w:r w:rsidR="00C21943" w:rsidRPr="00792CE2">
        <w:rPr>
          <w:rFonts w:ascii="Times New Roman" w:hAnsi="Times New Roman" w:cs="Times New Roman"/>
        </w:rPr>
        <w:t>,</w:t>
      </w:r>
      <w:r w:rsidRPr="00792CE2">
        <w:rPr>
          <w:rFonts w:ascii="Times New Roman" w:hAnsi="Times New Roman" w:cs="Times New Roman"/>
        </w:rPr>
        <w:t xml:space="preserve"> 2021</w:t>
      </w:r>
      <w:r w:rsidR="00C21943"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8</w:t>
      </w:r>
      <w:r w:rsidR="00C21943" w:rsidRPr="00792CE2">
        <w:rPr>
          <w:rFonts w:ascii="Times New Roman" w:hAnsi="Times New Roman" w:cs="Times New Roman"/>
        </w:rPr>
        <w:t>,</w:t>
      </w:r>
      <w:r w:rsidRPr="00792CE2">
        <w:rPr>
          <w:rFonts w:ascii="Times New Roman" w:hAnsi="Times New Roman" w:cs="Times New Roman"/>
        </w:rPr>
        <w:t xml:space="preserve"> 2166</w:t>
      </w:r>
      <w:r w:rsidR="00C21943" w:rsidRPr="00792CE2">
        <w:rPr>
          <w:rFonts w:ascii="Times New Roman" w:hAnsi="Times New Roman" w:cs="Times New Roman"/>
        </w:rPr>
        <w:t>–</w:t>
      </w:r>
      <w:r w:rsidRPr="00792CE2">
        <w:rPr>
          <w:rFonts w:ascii="Times New Roman" w:hAnsi="Times New Roman" w:cs="Times New Roman"/>
        </w:rPr>
        <w:t>2173</w:t>
      </w:r>
      <w:r w:rsidR="00C21943" w:rsidRPr="00792CE2">
        <w:rPr>
          <w:rFonts w:ascii="Times New Roman" w:hAnsi="Times New Roman" w:cs="Times New Roman"/>
        </w:rPr>
        <w:t>.</w:t>
      </w:r>
      <w:r w:rsidR="00066765" w:rsidRPr="00792CE2">
        <w:rPr>
          <w:rFonts w:ascii="Times New Roman" w:hAnsi="Times New Roman" w:cs="Times New Roman"/>
        </w:rPr>
        <w:t xml:space="preserve"> </w:t>
      </w:r>
    </w:p>
    <w:p w14:paraId="33A8E2BD" w14:textId="7BDDCF38"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w:t>
      </w:r>
      <w:r w:rsidR="002A57E6" w:rsidRPr="00792CE2">
        <w:rPr>
          <w:rFonts w:ascii="Times New Roman" w:hAnsi="Times New Roman" w:cs="Times New Roman"/>
        </w:rPr>
        <w:t>.</w:t>
      </w:r>
      <w:r w:rsidRPr="00792CE2">
        <w:rPr>
          <w:rFonts w:ascii="Times New Roman" w:hAnsi="Times New Roman" w:cs="Times New Roman"/>
        </w:rPr>
        <w:t xml:space="preserve"> R. M. Atalla, S</w:t>
      </w:r>
      <w:r w:rsidR="002A57E6" w:rsidRPr="00792CE2">
        <w:rPr>
          <w:rFonts w:ascii="Times New Roman" w:hAnsi="Times New Roman" w:cs="Times New Roman"/>
        </w:rPr>
        <w:t>.</w:t>
      </w:r>
      <w:r w:rsidRPr="00792CE2">
        <w:rPr>
          <w:rFonts w:ascii="Times New Roman" w:hAnsi="Times New Roman" w:cs="Times New Roman"/>
        </w:rPr>
        <w:t xml:space="preserve"> Assali, S</w:t>
      </w:r>
      <w:r w:rsidR="002A57E6" w:rsidRPr="00792CE2">
        <w:rPr>
          <w:rFonts w:ascii="Times New Roman" w:hAnsi="Times New Roman" w:cs="Times New Roman"/>
        </w:rPr>
        <w:t xml:space="preserve">. </w:t>
      </w:r>
      <w:r w:rsidRPr="00792CE2">
        <w:rPr>
          <w:rFonts w:ascii="Times New Roman" w:hAnsi="Times New Roman" w:cs="Times New Roman"/>
        </w:rPr>
        <w:t>Koelling, A</w:t>
      </w:r>
      <w:r w:rsidR="002A57E6" w:rsidRPr="00792CE2">
        <w:rPr>
          <w:rFonts w:ascii="Times New Roman" w:hAnsi="Times New Roman" w:cs="Times New Roman"/>
        </w:rPr>
        <w:t>.</w:t>
      </w:r>
      <w:r w:rsidRPr="00792CE2">
        <w:rPr>
          <w:rFonts w:ascii="Times New Roman" w:hAnsi="Times New Roman" w:cs="Times New Roman"/>
        </w:rPr>
        <w:t xml:space="preserve"> Attiaoui and O</w:t>
      </w:r>
      <w:r w:rsidR="002A57E6" w:rsidRPr="00792CE2">
        <w:rPr>
          <w:rFonts w:ascii="Times New Roman" w:hAnsi="Times New Roman" w:cs="Times New Roman"/>
        </w:rPr>
        <w:t xml:space="preserve">. </w:t>
      </w:r>
      <w:r w:rsidRPr="00792CE2">
        <w:rPr>
          <w:rFonts w:ascii="Times New Roman" w:hAnsi="Times New Roman" w:cs="Times New Roman"/>
        </w:rPr>
        <w:t xml:space="preserve">Moutanabbir, </w:t>
      </w:r>
      <w:r w:rsidRPr="00792CE2">
        <w:rPr>
          <w:rFonts w:ascii="Times New Roman" w:hAnsi="Times New Roman" w:cs="Times New Roman"/>
          <w:i/>
          <w:iCs/>
        </w:rPr>
        <w:t>ACS Photonics</w:t>
      </w:r>
      <w:r w:rsidR="002A57E6" w:rsidRPr="00792CE2">
        <w:rPr>
          <w:rFonts w:ascii="Times New Roman" w:hAnsi="Times New Roman" w:cs="Times New Roman"/>
        </w:rPr>
        <w:t>,</w:t>
      </w:r>
      <w:r w:rsidRPr="00792CE2">
        <w:rPr>
          <w:rFonts w:ascii="Times New Roman" w:hAnsi="Times New Roman" w:cs="Times New Roman"/>
        </w:rPr>
        <w:t xml:space="preserve"> 2022</w:t>
      </w:r>
      <w:r w:rsidR="002A57E6"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9</w:t>
      </w:r>
      <w:r w:rsidR="002A57E6" w:rsidRPr="00792CE2">
        <w:rPr>
          <w:rFonts w:ascii="Times New Roman" w:hAnsi="Times New Roman" w:cs="Times New Roman"/>
        </w:rPr>
        <w:t xml:space="preserve">, </w:t>
      </w:r>
      <w:r w:rsidR="00415F16" w:rsidRPr="00792CE2">
        <w:rPr>
          <w:rFonts w:ascii="Times New Roman" w:hAnsi="Times New Roman" w:cs="Times New Roman"/>
        </w:rPr>
        <w:br/>
      </w:r>
      <w:r w:rsidRPr="00792CE2">
        <w:rPr>
          <w:rFonts w:ascii="Times New Roman" w:hAnsi="Times New Roman" w:cs="Times New Roman"/>
        </w:rPr>
        <w:t>1425</w:t>
      </w:r>
      <w:r w:rsidR="002A57E6" w:rsidRPr="00792CE2">
        <w:rPr>
          <w:rFonts w:ascii="Times New Roman" w:hAnsi="Times New Roman" w:cs="Times New Roman"/>
        </w:rPr>
        <w:t>–</w:t>
      </w:r>
      <w:r w:rsidRPr="00792CE2">
        <w:rPr>
          <w:rFonts w:ascii="Times New Roman" w:hAnsi="Times New Roman" w:cs="Times New Roman"/>
        </w:rPr>
        <w:t>1433</w:t>
      </w:r>
      <w:r w:rsidR="000E2B3A" w:rsidRPr="00792CE2">
        <w:rPr>
          <w:rFonts w:ascii="Times New Roman" w:hAnsi="Times New Roman" w:cs="Times New Roman"/>
        </w:rPr>
        <w:t>.</w:t>
      </w:r>
    </w:p>
    <w:p w14:paraId="710F338A" w14:textId="3A424B58" w:rsidR="00DC1D57" w:rsidRPr="00792CE2" w:rsidRDefault="00B962DB"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B. Dutt, H. Lin, D. S. Sukhdeo, B. M. Vulovic, S. Gupta, D. Nam, K. C. Saraswat and J. S. Harris</w:t>
      </w:r>
      <w:r w:rsidR="00DC1D57" w:rsidRPr="00792CE2">
        <w:rPr>
          <w:rFonts w:ascii="Times New Roman" w:hAnsi="Times New Roman" w:cs="Times New Roman"/>
        </w:rPr>
        <w:t xml:space="preserve">, </w:t>
      </w:r>
      <w:r w:rsidR="008A7EF6" w:rsidRPr="00792CE2">
        <w:rPr>
          <w:rFonts w:ascii="Times New Roman" w:hAnsi="Times New Roman" w:cs="Times New Roman"/>
          <w:i/>
          <w:iCs/>
        </w:rPr>
        <w:t>IEEE J. Sel. Top. Quantum Electron.</w:t>
      </w:r>
      <w:r w:rsidR="00DC1D57" w:rsidRPr="00792CE2">
        <w:rPr>
          <w:rFonts w:ascii="Times New Roman" w:hAnsi="Times New Roman" w:cs="Times New Roman"/>
        </w:rPr>
        <w:t xml:space="preserve">, </w:t>
      </w:r>
      <w:r w:rsidR="00474319" w:rsidRPr="00792CE2">
        <w:rPr>
          <w:rFonts w:ascii="Times New Roman" w:hAnsi="Times New Roman" w:cs="Times New Roman"/>
        </w:rPr>
        <w:t xml:space="preserve">2013, </w:t>
      </w:r>
      <w:r w:rsidR="00DC1D57" w:rsidRPr="00792CE2">
        <w:rPr>
          <w:rFonts w:ascii="Times New Roman" w:hAnsi="Times New Roman" w:cs="Times New Roman"/>
          <w:b/>
          <w:bCs/>
        </w:rPr>
        <w:t>19</w:t>
      </w:r>
      <w:r w:rsidR="00DC1D57" w:rsidRPr="00792CE2">
        <w:rPr>
          <w:rFonts w:ascii="Times New Roman" w:hAnsi="Times New Roman" w:cs="Times New Roman"/>
        </w:rPr>
        <w:t>,</w:t>
      </w:r>
      <w:r w:rsidR="00474319" w:rsidRPr="00792CE2">
        <w:rPr>
          <w:rFonts w:ascii="Times New Roman" w:hAnsi="Times New Roman" w:cs="Times New Roman"/>
        </w:rPr>
        <w:t xml:space="preserve"> </w:t>
      </w:r>
      <w:r w:rsidR="00415F16" w:rsidRPr="00792CE2">
        <w:rPr>
          <w:rFonts w:ascii="Times New Roman" w:hAnsi="Times New Roman" w:cs="Times New Roman"/>
        </w:rPr>
        <w:br/>
      </w:r>
      <w:r w:rsidR="00DC1D57" w:rsidRPr="00792CE2">
        <w:rPr>
          <w:rFonts w:ascii="Times New Roman" w:hAnsi="Times New Roman" w:cs="Times New Roman"/>
        </w:rPr>
        <w:t>1502706</w:t>
      </w:r>
      <w:r w:rsidR="00474319" w:rsidRPr="00792CE2">
        <w:rPr>
          <w:rFonts w:ascii="Times New Roman" w:hAnsi="Times New Roman" w:cs="Times New Roman"/>
        </w:rPr>
        <w:t>–</w:t>
      </w:r>
      <w:r w:rsidR="00DC1D57" w:rsidRPr="00792CE2">
        <w:rPr>
          <w:rFonts w:ascii="Times New Roman" w:hAnsi="Times New Roman" w:cs="Times New Roman"/>
        </w:rPr>
        <w:t>1502706</w:t>
      </w:r>
      <w:r w:rsidR="00474319" w:rsidRPr="00792CE2">
        <w:rPr>
          <w:rFonts w:ascii="Times New Roman" w:hAnsi="Times New Roman" w:cs="Times New Roman"/>
        </w:rPr>
        <w:t>.</w:t>
      </w:r>
    </w:p>
    <w:p w14:paraId="6F392EE4" w14:textId="3E12DA45"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w:t>
      </w:r>
      <w:r w:rsidR="000D1A28" w:rsidRPr="00792CE2">
        <w:rPr>
          <w:rFonts w:ascii="Times New Roman" w:hAnsi="Times New Roman" w:cs="Times New Roman"/>
        </w:rPr>
        <w:t>.</w:t>
      </w:r>
      <w:r w:rsidRPr="00792CE2">
        <w:rPr>
          <w:rFonts w:ascii="Times New Roman" w:hAnsi="Times New Roman" w:cs="Times New Roman"/>
        </w:rPr>
        <w:t xml:space="preserve"> K. Hudait, S</w:t>
      </w:r>
      <w:r w:rsidR="000D1A28" w:rsidRPr="00792CE2">
        <w:rPr>
          <w:rFonts w:ascii="Times New Roman" w:hAnsi="Times New Roman" w:cs="Times New Roman"/>
        </w:rPr>
        <w:t>.</w:t>
      </w:r>
      <w:r w:rsidRPr="00792CE2">
        <w:rPr>
          <w:rFonts w:ascii="Times New Roman" w:hAnsi="Times New Roman" w:cs="Times New Roman"/>
        </w:rPr>
        <w:t xml:space="preserve"> W. Johnston, M</w:t>
      </w:r>
      <w:r w:rsidR="000D1A28" w:rsidRPr="00792CE2">
        <w:rPr>
          <w:rFonts w:ascii="Times New Roman" w:hAnsi="Times New Roman" w:cs="Times New Roman"/>
        </w:rPr>
        <w:t>.</w:t>
      </w:r>
      <w:r w:rsidRPr="00792CE2">
        <w:rPr>
          <w:rFonts w:ascii="Times New Roman" w:hAnsi="Times New Roman" w:cs="Times New Roman"/>
        </w:rPr>
        <w:t xml:space="preserve"> B. Clavel, S</w:t>
      </w:r>
      <w:r w:rsidR="000D1A28" w:rsidRPr="00792CE2">
        <w:rPr>
          <w:rFonts w:ascii="Times New Roman" w:hAnsi="Times New Roman" w:cs="Times New Roman"/>
        </w:rPr>
        <w:t xml:space="preserve">. </w:t>
      </w:r>
      <w:r w:rsidRPr="00792CE2">
        <w:rPr>
          <w:rFonts w:ascii="Times New Roman" w:hAnsi="Times New Roman" w:cs="Times New Roman"/>
        </w:rPr>
        <w:t>Bhattacharya, S</w:t>
      </w:r>
      <w:r w:rsidR="000D1A28" w:rsidRPr="00792CE2">
        <w:rPr>
          <w:rFonts w:ascii="Times New Roman" w:hAnsi="Times New Roman" w:cs="Times New Roman"/>
        </w:rPr>
        <w:t xml:space="preserve">. </w:t>
      </w:r>
      <w:r w:rsidRPr="00792CE2">
        <w:rPr>
          <w:rFonts w:ascii="Times New Roman" w:hAnsi="Times New Roman" w:cs="Times New Roman"/>
        </w:rPr>
        <w:t>Karthikeyan  and  R</w:t>
      </w:r>
      <w:r w:rsidR="000D1A28" w:rsidRPr="00792CE2">
        <w:rPr>
          <w:rFonts w:ascii="Times New Roman" w:hAnsi="Times New Roman" w:cs="Times New Roman"/>
        </w:rPr>
        <w:t>.</w:t>
      </w:r>
      <w:r w:rsidRPr="00792CE2">
        <w:rPr>
          <w:rFonts w:ascii="Times New Roman" w:hAnsi="Times New Roman" w:cs="Times New Roman"/>
        </w:rPr>
        <w:t xml:space="preserve"> Joshi,</w:t>
      </w:r>
      <w:r w:rsidR="00483D0A" w:rsidRPr="00792CE2">
        <w:rPr>
          <w:rFonts w:ascii="Times New Roman" w:hAnsi="Times New Roman" w:cs="Times New Roman"/>
        </w:rPr>
        <w:t xml:space="preserve"> </w:t>
      </w:r>
      <w:r w:rsidR="00542C1B" w:rsidRPr="00792CE2">
        <w:rPr>
          <w:rFonts w:ascii="Times New Roman" w:hAnsi="Times New Roman" w:cs="Times New Roman"/>
        </w:rPr>
        <w:t xml:space="preserve"> </w:t>
      </w:r>
      <w:r w:rsidR="00483D0A" w:rsidRPr="00792CE2">
        <w:rPr>
          <w:rFonts w:ascii="Times New Roman" w:hAnsi="Times New Roman" w:cs="Times New Roman"/>
          <w:i/>
          <w:iCs/>
        </w:rPr>
        <w:t>J. Mater. Chem. C</w:t>
      </w:r>
      <w:r w:rsidRPr="00792CE2">
        <w:rPr>
          <w:rFonts w:ascii="Times New Roman" w:hAnsi="Times New Roman" w:cs="Times New Roman"/>
        </w:rPr>
        <w:t>, 2022,</w:t>
      </w:r>
      <w:r w:rsidR="00A11CF0" w:rsidRPr="00792CE2">
        <w:rPr>
          <w:rFonts w:ascii="Times New Roman" w:hAnsi="Times New Roman" w:cs="Times New Roman"/>
        </w:rPr>
        <w:t xml:space="preserve"> </w:t>
      </w:r>
      <w:r w:rsidRPr="00792CE2">
        <w:rPr>
          <w:rFonts w:ascii="Times New Roman" w:hAnsi="Times New Roman" w:cs="Times New Roman"/>
          <w:b/>
          <w:bCs/>
        </w:rPr>
        <w:t>10</w:t>
      </w:r>
      <w:r w:rsidRPr="00792CE2">
        <w:rPr>
          <w:rFonts w:ascii="Times New Roman" w:hAnsi="Times New Roman" w:cs="Times New Roman"/>
        </w:rPr>
        <w:t>, 10530</w:t>
      </w:r>
      <w:r w:rsidR="00873213" w:rsidRPr="00792CE2">
        <w:rPr>
          <w:rFonts w:ascii="Times New Roman" w:hAnsi="Times New Roman" w:cs="Times New Roman"/>
        </w:rPr>
        <w:t>–</w:t>
      </w:r>
      <w:r w:rsidRPr="00792CE2">
        <w:rPr>
          <w:rFonts w:ascii="Times New Roman" w:hAnsi="Times New Roman" w:cs="Times New Roman"/>
        </w:rPr>
        <w:t>10540</w:t>
      </w:r>
      <w:r w:rsidR="00873213" w:rsidRPr="00792CE2">
        <w:rPr>
          <w:rFonts w:ascii="Times New Roman" w:hAnsi="Times New Roman" w:cs="Times New Roman"/>
        </w:rPr>
        <w:t>.</w:t>
      </w:r>
    </w:p>
    <w:p w14:paraId="7FC8C11B" w14:textId="088DE21B" w:rsidR="00DC1D57" w:rsidRPr="00792CE2" w:rsidRDefault="00E139B3"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J.</w:t>
      </w:r>
      <w:r w:rsidR="00430EAA" w:rsidRPr="00792CE2">
        <w:rPr>
          <w:rFonts w:ascii="Times New Roman" w:hAnsi="Times New Roman" w:cs="Times New Roman"/>
        </w:rPr>
        <w:t xml:space="preserve"> </w:t>
      </w:r>
      <w:r w:rsidR="00DC1D57" w:rsidRPr="00792CE2">
        <w:rPr>
          <w:rFonts w:ascii="Times New Roman" w:hAnsi="Times New Roman" w:cs="Times New Roman"/>
        </w:rPr>
        <w:t>Davies</w:t>
      </w:r>
      <w:r w:rsidRPr="00792CE2">
        <w:rPr>
          <w:rFonts w:ascii="Times New Roman" w:hAnsi="Times New Roman" w:cs="Times New Roman"/>
        </w:rPr>
        <w:t xml:space="preserve">, </w:t>
      </w:r>
      <w:r w:rsidR="00DC1D57" w:rsidRPr="00792CE2">
        <w:rPr>
          <w:rFonts w:ascii="Times New Roman" w:hAnsi="Times New Roman" w:cs="Times New Roman"/>
          <w:i/>
          <w:iCs/>
        </w:rPr>
        <w:t>The Physics of Low-dimensional Semiconductors: An Introduction</w:t>
      </w:r>
      <w:r w:rsidR="00DC1D57" w:rsidRPr="00792CE2">
        <w:rPr>
          <w:rFonts w:ascii="Times New Roman" w:hAnsi="Times New Roman" w:cs="Times New Roman"/>
        </w:rPr>
        <w:t>. Cambridge University Press.</w:t>
      </w:r>
      <w:r w:rsidR="00185C9C" w:rsidRPr="00792CE2">
        <w:rPr>
          <w:rFonts w:ascii="Times New Roman" w:hAnsi="Times New Roman" w:cs="Times New Roman"/>
        </w:rPr>
        <w:t xml:space="preserve">, Cambridge, 1997. </w:t>
      </w:r>
    </w:p>
    <w:p w14:paraId="53A538BF" w14:textId="6674BBAC" w:rsidR="00DC1D57" w:rsidRPr="00792CE2" w:rsidRDefault="00DC1D57" w:rsidP="00A30B96">
      <w:pPr>
        <w:pStyle w:val="ListParagraph"/>
        <w:numPr>
          <w:ilvl w:val="0"/>
          <w:numId w:val="14"/>
        </w:numPr>
        <w:jc w:val="both"/>
        <w:rPr>
          <w:rFonts w:ascii="Times New Roman" w:hAnsi="Times New Roman" w:cs="Times New Roman"/>
        </w:rPr>
      </w:pPr>
      <w:r w:rsidRPr="00792CE2">
        <w:rPr>
          <w:rFonts w:ascii="Times New Roman" w:hAnsi="Times New Roman" w:cs="Times New Roman"/>
        </w:rPr>
        <w:t xml:space="preserve">M. Chen, Y. Jung, D. Burt, Y. Kim, H. Joo, L. Zhang, S. Assali, O. Moutanabbir, C. S. Tan and D. Nam, </w:t>
      </w:r>
      <w:r w:rsidRPr="00792CE2">
        <w:rPr>
          <w:rFonts w:ascii="Times New Roman" w:hAnsi="Times New Roman" w:cs="Times New Roman"/>
          <w:i/>
          <w:iCs/>
        </w:rPr>
        <w:t>Conference on Lasers and Electro-Optics</w:t>
      </w:r>
      <w:r w:rsidRPr="00792CE2">
        <w:rPr>
          <w:rFonts w:ascii="Times New Roman" w:hAnsi="Times New Roman" w:cs="Times New Roman"/>
        </w:rPr>
        <w:t>, Technical Digest Series (Optica Publishing Group, 2022),</w:t>
      </w:r>
      <w:r w:rsidR="00603D98" w:rsidRPr="00792CE2">
        <w:rPr>
          <w:rFonts w:ascii="Times New Roman" w:hAnsi="Times New Roman" w:cs="Times New Roman"/>
        </w:rPr>
        <w:t xml:space="preserve"> San Jose, C</w:t>
      </w:r>
      <w:r w:rsidR="00A30B96" w:rsidRPr="00792CE2">
        <w:rPr>
          <w:rFonts w:ascii="Times New Roman" w:hAnsi="Times New Roman" w:cs="Times New Roman"/>
        </w:rPr>
        <w:t>A,</w:t>
      </w:r>
      <w:r w:rsidR="00603D98" w:rsidRPr="00792CE2">
        <w:rPr>
          <w:rFonts w:ascii="Times New Roman" w:hAnsi="Times New Roman" w:cs="Times New Roman"/>
        </w:rPr>
        <w:t xml:space="preserve"> U</w:t>
      </w:r>
      <w:r w:rsidR="00A30B96" w:rsidRPr="00792CE2">
        <w:rPr>
          <w:rFonts w:ascii="Times New Roman" w:hAnsi="Times New Roman" w:cs="Times New Roman"/>
        </w:rPr>
        <w:t>.S</w:t>
      </w:r>
      <w:r w:rsidRPr="00792CE2">
        <w:rPr>
          <w:rFonts w:ascii="Times New Roman" w:hAnsi="Times New Roman" w:cs="Times New Roman"/>
        </w:rPr>
        <w:t>.</w:t>
      </w:r>
      <w:r w:rsidR="00A30B96" w:rsidRPr="00792CE2">
        <w:rPr>
          <w:rFonts w:ascii="Times New Roman" w:hAnsi="Times New Roman" w:cs="Times New Roman"/>
        </w:rPr>
        <w:t>, 2022.</w:t>
      </w:r>
    </w:p>
    <w:p w14:paraId="047ECEAF" w14:textId="76B5E976" w:rsidR="00DC1D57" w:rsidRPr="00792CE2" w:rsidRDefault="0087175B"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G. </w:t>
      </w:r>
      <w:r w:rsidR="00DC1D57" w:rsidRPr="00792CE2">
        <w:rPr>
          <w:rFonts w:ascii="Times New Roman" w:hAnsi="Times New Roman" w:cs="Times New Roman"/>
        </w:rPr>
        <w:t>Greene-Diniz</w:t>
      </w:r>
      <w:r w:rsidR="00AE16B9" w:rsidRPr="00792CE2">
        <w:rPr>
          <w:rFonts w:ascii="Times New Roman" w:hAnsi="Times New Roman" w:cs="Times New Roman"/>
        </w:rPr>
        <w:t xml:space="preserve"> and</w:t>
      </w:r>
      <w:r w:rsidR="00DC1D57" w:rsidRPr="00792CE2">
        <w:rPr>
          <w:rFonts w:ascii="Times New Roman" w:hAnsi="Times New Roman" w:cs="Times New Roman"/>
        </w:rPr>
        <w:t xml:space="preserve"> </w:t>
      </w:r>
      <w:r w:rsidRPr="00792CE2">
        <w:rPr>
          <w:rFonts w:ascii="Times New Roman" w:hAnsi="Times New Roman" w:cs="Times New Roman"/>
        </w:rPr>
        <w:t xml:space="preserve">M. </w:t>
      </w:r>
      <w:r w:rsidR="00DC1D57" w:rsidRPr="00792CE2">
        <w:rPr>
          <w:rFonts w:ascii="Times New Roman" w:hAnsi="Times New Roman" w:cs="Times New Roman"/>
        </w:rPr>
        <w:t>Gr</w:t>
      </w:r>
      <w:r w:rsidR="001D54C6" w:rsidRPr="00792CE2">
        <w:rPr>
          <w:rFonts w:ascii="Times New Roman" w:hAnsi="Times New Roman" w:cs="Times New Roman"/>
        </w:rPr>
        <w:t>ü</w:t>
      </w:r>
      <w:r w:rsidR="00DC1D57" w:rsidRPr="00792CE2">
        <w:rPr>
          <w:rFonts w:ascii="Times New Roman" w:hAnsi="Times New Roman" w:cs="Times New Roman"/>
        </w:rPr>
        <w:t>ning</w:t>
      </w:r>
      <w:r w:rsidRPr="00792CE2">
        <w:rPr>
          <w:rFonts w:ascii="Times New Roman" w:hAnsi="Times New Roman" w:cs="Times New Roman"/>
        </w:rPr>
        <w:t>,</w:t>
      </w:r>
      <w:r w:rsidR="00DC1D57" w:rsidRPr="00792CE2">
        <w:rPr>
          <w:rFonts w:ascii="Times New Roman" w:hAnsi="Times New Roman" w:cs="Times New Roman"/>
        </w:rPr>
        <w:t xml:space="preserve"> </w:t>
      </w:r>
      <w:r w:rsidR="00DC1D57" w:rsidRPr="00792CE2">
        <w:rPr>
          <w:rFonts w:ascii="Times New Roman" w:hAnsi="Times New Roman" w:cs="Times New Roman"/>
          <w:i/>
          <w:iCs/>
        </w:rPr>
        <w:t>Phys. Rev. Appl.</w:t>
      </w:r>
      <w:r w:rsidR="00327B53" w:rsidRPr="00792CE2">
        <w:rPr>
          <w:rFonts w:ascii="Times New Roman" w:hAnsi="Times New Roman" w:cs="Times New Roman"/>
        </w:rPr>
        <w:t>,</w:t>
      </w:r>
      <w:r w:rsidR="00DC1D57" w:rsidRPr="00792CE2">
        <w:rPr>
          <w:rFonts w:ascii="Times New Roman" w:hAnsi="Times New Roman" w:cs="Times New Roman"/>
        </w:rPr>
        <w:t xml:space="preserve"> 2018, </w:t>
      </w:r>
      <w:r w:rsidR="00DC1D57" w:rsidRPr="00792CE2">
        <w:rPr>
          <w:rFonts w:ascii="Times New Roman" w:hAnsi="Times New Roman" w:cs="Times New Roman"/>
          <w:b/>
          <w:bCs/>
        </w:rPr>
        <w:t>10</w:t>
      </w:r>
      <w:r w:rsidR="00DC1D57" w:rsidRPr="00792CE2">
        <w:rPr>
          <w:rFonts w:ascii="Times New Roman" w:hAnsi="Times New Roman" w:cs="Times New Roman"/>
        </w:rPr>
        <w:t>, 044052-1</w:t>
      </w:r>
      <w:r w:rsidR="005E692E" w:rsidRPr="00792CE2">
        <w:rPr>
          <w:rFonts w:ascii="Times New Roman" w:hAnsi="Times New Roman" w:cs="Times New Roman"/>
        </w:rPr>
        <w:t>–</w:t>
      </w:r>
      <w:r w:rsidR="00DC1D57" w:rsidRPr="00792CE2">
        <w:rPr>
          <w:rFonts w:ascii="Times New Roman" w:hAnsi="Times New Roman" w:cs="Times New Roman"/>
        </w:rPr>
        <w:t>044052-16</w:t>
      </w:r>
      <w:r w:rsidR="005E692E" w:rsidRPr="00792CE2">
        <w:rPr>
          <w:rFonts w:ascii="Times New Roman" w:hAnsi="Times New Roman" w:cs="Times New Roman"/>
        </w:rPr>
        <w:t>.</w:t>
      </w:r>
    </w:p>
    <w:p w14:paraId="0FCBB424" w14:textId="7502E532"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B</w:t>
      </w:r>
      <w:r w:rsidR="005E692E" w:rsidRPr="00792CE2">
        <w:rPr>
          <w:rFonts w:ascii="Times New Roman" w:hAnsi="Times New Roman" w:cs="Times New Roman"/>
        </w:rPr>
        <w:t>.</w:t>
      </w:r>
      <w:r w:rsidRPr="00792CE2">
        <w:rPr>
          <w:rFonts w:ascii="Times New Roman" w:hAnsi="Times New Roman" w:cs="Times New Roman"/>
        </w:rPr>
        <w:t xml:space="preserve"> Julsgaard, N</w:t>
      </w:r>
      <w:r w:rsidR="005E692E" w:rsidRPr="00792CE2">
        <w:rPr>
          <w:rFonts w:ascii="Times New Roman" w:hAnsi="Times New Roman" w:cs="Times New Roman"/>
        </w:rPr>
        <w:t xml:space="preserve">. </w:t>
      </w:r>
      <w:r w:rsidRPr="00792CE2">
        <w:rPr>
          <w:rFonts w:ascii="Times New Roman" w:hAnsi="Times New Roman" w:cs="Times New Roman"/>
        </w:rPr>
        <w:t>von den Driesch, P</w:t>
      </w:r>
      <w:r w:rsidR="005E692E" w:rsidRPr="00792CE2">
        <w:rPr>
          <w:rFonts w:ascii="Times New Roman" w:hAnsi="Times New Roman" w:cs="Times New Roman"/>
        </w:rPr>
        <w:t>.</w:t>
      </w:r>
      <w:r w:rsidRPr="00792CE2">
        <w:rPr>
          <w:rFonts w:ascii="Times New Roman" w:hAnsi="Times New Roman" w:cs="Times New Roman"/>
        </w:rPr>
        <w:t xml:space="preserve"> Tidemand-Lichtenberg, C</w:t>
      </w:r>
      <w:r w:rsidR="005E692E" w:rsidRPr="00792CE2">
        <w:rPr>
          <w:rFonts w:ascii="Times New Roman" w:hAnsi="Times New Roman" w:cs="Times New Roman"/>
        </w:rPr>
        <w:t xml:space="preserve">. </w:t>
      </w:r>
      <w:r w:rsidRPr="00792CE2">
        <w:rPr>
          <w:rFonts w:ascii="Times New Roman" w:hAnsi="Times New Roman" w:cs="Times New Roman"/>
        </w:rPr>
        <w:t>Pedersen, Z</w:t>
      </w:r>
      <w:r w:rsidR="005E692E" w:rsidRPr="00792CE2">
        <w:rPr>
          <w:rFonts w:ascii="Times New Roman" w:hAnsi="Times New Roman" w:cs="Times New Roman"/>
        </w:rPr>
        <w:t>.</w:t>
      </w:r>
      <w:r w:rsidRPr="00792CE2">
        <w:rPr>
          <w:rFonts w:ascii="Times New Roman" w:hAnsi="Times New Roman" w:cs="Times New Roman"/>
        </w:rPr>
        <w:t xml:space="preserve"> Ikonic</w:t>
      </w:r>
      <w:r w:rsidR="005E692E" w:rsidRPr="00792CE2">
        <w:rPr>
          <w:rFonts w:ascii="Times New Roman" w:hAnsi="Times New Roman" w:cs="Times New Roman"/>
        </w:rPr>
        <w:t xml:space="preserve"> a</w:t>
      </w:r>
      <w:r w:rsidRPr="00792CE2">
        <w:rPr>
          <w:rFonts w:ascii="Times New Roman" w:hAnsi="Times New Roman" w:cs="Times New Roman"/>
        </w:rPr>
        <w:t>nd D</w:t>
      </w:r>
      <w:r w:rsidR="005E692E" w:rsidRPr="00792CE2">
        <w:rPr>
          <w:rFonts w:ascii="Times New Roman" w:hAnsi="Times New Roman" w:cs="Times New Roman"/>
        </w:rPr>
        <w:t>.</w:t>
      </w:r>
      <w:r w:rsidRPr="00792CE2">
        <w:rPr>
          <w:rFonts w:ascii="Times New Roman" w:hAnsi="Times New Roman" w:cs="Times New Roman"/>
        </w:rPr>
        <w:t xml:space="preserve"> Buca, </w:t>
      </w:r>
      <w:r w:rsidR="002B0572" w:rsidRPr="00792CE2">
        <w:rPr>
          <w:rFonts w:ascii="Times New Roman" w:hAnsi="Times New Roman" w:cs="Times New Roman"/>
          <w:i/>
          <w:iCs/>
        </w:rPr>
        <w:t>Photonics Res.</w:t>
      </w:r>
      <w:r w:rsidR="00166460" w:rsidRPr="00792CE2">
        <w:rPr>
          <w:rFonts w:ascii="Times New Roman" w:hAnsi="Times New Roman" w:cs="Times New Roman"/>
        </w:rPr>
        <w:t xml:space="preserve">, 2020, </w:t>
      </w:r>
      <w:r w:rsidRPr="00792CE2">
        <w:rPr>
          <w:rFonts w:ascii="Times New Roman" w:hAnsi="Times New Roman" w:cs="Times New Roman"/>
          <w:b/>
          <w:bCs/>
        </w:rPr>
        <w:t>8</w:t>
      </w:r>
      <w:r w:rsidRPr="00792CE2">
        <w:rPr>
          <w:rFonts w:ascii="Times New Roman" w:hAnsi="Times New Roman" w:cs="Times New Roman"/>
        </w:rPr>
        <w:t>, 788</w:t>
      </w:r>
      <w:r w:rsidR="005E692E" w:rsidRPr="00792CE2">
        <w:rPr>
          <w:rFonts w:ascii="Times New Roman" w:hAnsi="Times New Roman" w:cs="Times New Roman"/>
        </w:rPr>
        <w:t>–</w:t>
      </w:r>
      <w:r w:rsidRPr="00792CE2">
        <w:rPr>
          <w:rFonts w:ascii="Times New Roman" w:hAnsi="Times New Roman" w:cs="Times New Roman"/>
        </w:rPr>
        <w:t>798</w:t>
      </w:r>
      <w:r w:rsidR="00166460" w:rsidRPr="00792CE2">
        <w:rPr>
          <w:rFonts w:ascii="Times New Roman" w:hAnsi="Times New Roman" w:cs="Times New Roman"/>
        </w:rPr>
        <w:t>.</w:t>
      </w:r>
    </w:p>
    <w:p w14:paraId="14CA9522" w14:textId="220235E8" w:rsidR="00DC1D57" w:rsidRPr="00792CE2" w:rsidRDefault="00AE16B9"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J. </w:t>
      </w:r>
      <w:r w:rsidR="00DC1D57" w:rsidRPr="00792CE2">
        <w:rPr>
          <w:rFonts w:ascii="Times New Roman" w:hAnsi="Times New Roman" w:cs="Times New Roman"/>
        </w:rPr>
        <w:t>Wang</w:t>
      </w:r>
      <w:r w:rsidRPr="00792CE2">
        <w:rPr>
          <w:rFonts w:ascii="Times New Roman" w:hAnsi="Times New Roman" w:cs="Times New Roman"/>
        </w:rPr>
        <w:t xml:space="preserve"> and S. </w:t>
      </w:r>
      <w:r w:rsidR="00DC1D57" w:rsidRPr="00792CE2">
        <w:rPr>
          <w:rFonts w:ascii="Times New Roman" w:hAnsi="Times New Roman" w:cs="Times New Roman"/>
        </w:rPr>
        <w:t>Lee,</w:t>
      </w:r>
      <w:r w:rsidRPr="00792CE2">
        <w:rPr>
          <w:rFonts w:ascii="Times New Roman" w:hAnsi="Times New Roman" w:cs="Times New Roman"/>
        </w:rPr>
        <w:t xml:space="preserve"> </w:t>
      </w:r>
      <w:r w:rsidR="00DC1D57" w:rsidRPr="00792CE2">
        <w:rPr>
          <w:rFonts w:ascii="Times New Roman" w:hAnsi="Times New Roman" w:cs="Times New Roman"/>
          <w:i/>
          <w:iCs/>
        </w:rPr>
        <w:t>Sensors</w:t>
      </w:r>
      <w:r w:rsidR="00DE5421" w:rsidRPr="00792CE2">
        <w:rPr>
          <w:rFonts w:ascii="Times New Roman" w:hAnsi="Times New Roman" w:cs="Times New Roman"/>
          <w:i/>
          <w:iCs/>
        </w:rPr>
        <w:t>,</w:t>
      </w:r>
      <w:r w:rsidR="00DC1D57" w:rsidRPr="00792CE2">
        <w:rPr>
          <w:rFonts w:ascii="Times New Roman" w:hAnsi="Times New Roman" w:cs="Times New Roman"/>
        </w:rPr>
        <w:t> 2011, </w:t>
      </w:r>
      <w:r w:rsidR="00DC1D57" w:rsidRPr="00792CE2">
        <w:rPr>
          <w:rFonts w:ascii="Times New Roman" w:hAnsi="Times New Roman" w:cs="Times New Roman"/>
          <w:b/>
          <w:bCs/>
        </w:rPr>
        <w:t>11</w:t>
      </w:r>
      <w:r w:rsidR="00DC1D57" w:rsidRPr="00792CE2">
        <w:rPr>
          <w:rFonts w:ascii="Times New Roman" w:hAnsi="Times New Roman" w:cs="Times New Roman"/>
        </w:rPr>
        <w:t>, 696</w:t>
      </w:r>
      <w:r w:rsidR="00DE5421" w:rsidRPr="00792CE2">
        <w:rPr>
          <w:rFonts w:ascii="Times New Roman" w:hAnsi="Times New Roman" w:cs="Times New Roman"/>
        </w:rPr>
        <w:t>–</w:t>
      </w:r>
      <w:r w:rsidR="00DC1D57" w:rsidRPr="00792CE2">
        <w:rPr>
          <w:rFonts w:ascii="Times New Roman" w:hAnsi="Times New Roman" w:cs="Times New Roman"/>
        </w:rPr>
        <w:t>718.</w:t>
      </w:r>
    </w:p>
    <w:p w14:paraId="3AC7FAD7" w14:textId="616B5A3D"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N. E. Christensen</w:t>
      </w:r>
      <w:r w:rsidR="00DE5421"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Phys. Rev. B</w:t>
      </w:r>
      <w:r w:rsidR="00DE5421" w:rsidRPr="00792CE2">
        <w:rPr>
          <w:rFonts w:ascii="Times New Roman" w:hAnsi="Times New Roman" w:cs="Times New Roman"/>
        </w:rPr>
        <w:t>, 1988,</w:t>
      </w:r>
      <w:r w:rsidRPr="00792CE2">
        <w:rPr>
          <w:rFonts w:ascii="Times New Roman" w:hAnsi="Times New Roman" w:cs="Times New Roman"/>
        </w:rPr>
        <w:t> </w:t>
      </w:r>
      <w:r w:rsidRPr="00792CE2">
        <w:rPr>
          <w:rFonts w:ascii="Times New Roman" w:hAnsi="Times New Roman" w:cs="Times New Roman"/>
          <w:b/>
          <w:bCs/>
        </w:rPr>
        <w:t>38</w:t>
      </w:r>
      <w:r w:rsidRPr="00792CE2">
        <w:rPr>
          <w:rFonts w:ascii="Times New Roman" w:hAnsi="Times New Roman" w:cs="Times New Roman"/>
        </w:rPr>
        <w:t>, 12687</w:t>
      </w:r>
      <w:r w:rsidR="00DE5421" w:rsidRPr="00792CE2">
        <w:rPr>
          <w:rFonts w:ascii="Times New Roman" w:hAnsi="Times New Roman" w:cs="Times New Roman"/>
        </w:rPr>
        <w:t>.</w:t>
      </w:r>
    </w:p>
    <w:p w14:paraId="24EEDA81" w14:textId="20A877E8"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C</w:t>
      </w:r>
      <w:r w:rsidR="00FC0E4D" w:rsidRPr="00792CE2">
        <w:rPr>
          <w:rFonts w:ascii="Times New Roman" w:hAnsi="Times New Roman" w:cs="Times New Roman"/>
        </w:rPr>
        <w:t>.</w:t>
      </w:r>
      <w:r w:rsidRPr="00792CE2">
        <w:rPr>
          <w:rFonts w:ascii="Times New Roman" w:hAnsi="Times New Roman" w:cs="Times New Roman"/>
        </w:rPr>
        <w:t xml:space="preserve"> G. Van de Walle and R</w:t>
      </w:r>
      <w:r w:rsidR="00FC0E4D" w:rsidRPr="00792CE2">
        <w:rPr>
          <w:rFonts w:ascii="Times New Roman" w:hAnsi="Times New Roman" w:cs="Times New Roman"/>
        </w:rPr>
        <w:t>.</w:t>
      </w:r>
      <w:r w:rsidRPr="00792CE2">
        <w:rPr>
          <w:rFonts w:ascii="Times New Roman" w:hAnsi="Times New Roman" w:cs="Times New Roman"/>
        </w:rPr>
        <w:t xml:space="preserve"> M. Martin</w:t>
      </w:r>
      <w:r w:rsidR="00FC0E4D"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Phys. Rev. B</w:t>
      </w:r>
      <w:r w:rsidR="00FC0E4D" w:rsidRPr="00792CE2">
        <w:rPr>
          <w:rFonts w:ascii="Times New Roman" w:hAnsi="Times New Roman" w:cs="Times New Roman"/>
        </w:rPr>
        <w:t>,</w:t>
      </w:r>
      <w:r w:rsidRPr="00792CE2">
        <w:rPr>
          <w:rFonts w:ascii="Times New Roman" w:hAnsi="Times New Roman" w:cs="Times New Roman"/>
        </w:rPr>
        <w:t> </w:t>
      </w:r>
      <w:r w:rsidR="00FC0E4D" w:rsidRPr="00792CE2">
        <w:rPr>
          <w:rFonts w:ascii="Times New Roman" w:hAnsi="Times New Roman" w:cs="Times New Roman"/>
        </w:rPr>
        <w:t xml:space="preserve">1987, </w:t>
      </w:r>
      <w:r w:rsidRPr="00792CE2">
        <w:rPr>
          <w:rFonts w:ascii="Times New Roman" w:hAnsi="Times New Roman" w:cs="Times New Roman"/>
          <w:b/>
          <w:bCs/>
        </w:rPr>
        <w:t>35</w:t>
      </w:r>
      <w:r w:rsidRPr="00792CE2">
        <w:rPr>
          <w:rFonts w:ascii="Times New Roman" w:hAnsi="Times New Roman" w:cs="Times New Roman"/>
        </w:rPr>
        <w:t>, 8154</w:t>
      </w:r>
      <w:r w:rsidR="00FC0E4D" w:rsidRPr="00792CE2">
        <w:rPr>
          <w:rFonts w:ascii="Times New Roman" w:hAnsi="Times New Roman" w:cs="Times New Roman"/>
        </w:rPr>
        <w:t>.</w:t>
      </w:r>
    </w:p>
    <w:p w14:paraId="7A415CE1" w14:textId="6863B2F7"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w:t>
      </w:r>
      <w:r w:rsidR="00CB03B8" w:rsidRPr="00792CE2">
        <w:rPr>
          <w:rFonts w:ascii="Times New Roman" w:hAnsi="Times New Roman" w:cs="Times New Roman"/>
        </w:rPr>
        <w:t>.</w:t>
      </w:r>
      <w:r w:rsidRPr="00792CE2">
        <w:rPr>
          <w:rFonts w:ascii="Times New Roman" w:hAnsi="Times New Roman" w:cs="Times New Roman"/>
        </w:rPr>
        <w:t xml:space="preserve"> B. Clavel, J</w:t>
      </w:r>
      <w:r w:rsidR="00CB03B8" w:rsidRPr="00792CE2">
        <w:rPr>
          <w:rFonts w:ascii="Times New Roman" w:hAnsi="Times New Roman" w:cs="Times New Roman"/>
        </w:rPr>
        <w:t>.</w:t>
      </w:r>
      <w:r w:rsidRPr="00792CE2">
        <w:rPr>
          <w:rFonts w:ascii="Times New Roman" w:hAnsi="Times New Roman" w:cs="Times New Roman"/>
        </w:rPr>
        <w:t>-S</w:t>
      </w:r>
      <w:r w:rsidR="00CB03B8" w:rsidRPr="00792CE2">
        <w:rPr>
          <w:rFonts w:ascii="Times New Roman" w:hAnsi="Times New Roman" w:cs="Times New Roman"/>
        </w:rPr>
        <w:t>.</w:t>
      </w:r>
      <w:r w:rsidRPr="00792CE2">
        <w:rPr>
          <w:rFonts w:ascii="Times New Roman" w:hAnsi="Times New Roman" w:cs="Times New Roman"/>
        </w:rPr>
        <w:t xml:space="preserve"> Liu, R</w:t>
      </w:r>
      <w:r w:rsidR="00CB03B8" w:rsidRPr="00792CE2">
        <w:rPr>
          <w:rFonts w:ascii="Times New Roman" w:hAnsi="Times New Roman" w:cs="Times New Roman"/>
        </w:rPr>
        <w:t>.</w:t>
      </w:r>
      <w:r w:rsidRPr="00792CE2">
        <w:rPr>
          <w:rFonts w:ascii="Times New Roman" w:hAnsi="Times New Roman" w:cs="Times New Roman"/>
        </w:rPr>
        <w:t xml:space="preserve"> J. Bodnar and M</w:t>
      </w:r>
      <w:r w:rsidR="00CB03B8" w:rsidRPr="00792CE2">
        <w:rPr>
          <w:rFonts w:ascii="Times New Roman" w:hAnsi="Times New Roman" w:cs="Times New Roman"/>
        </w:rPr>
        <w:t xml:space="preserve">. </w:t>
      </w:r>
      <w:r w:rsidRPr="00792CE2">
        <w:rPr>
          <w:rFonts w:ascii="Times New Roman" w:hAnsi="Times New Roman" w:cs="Times New Roman"/>
        </w:rPr>
        <w:t>K. Hudait</w:t>
      </w:r>
      <w:r w:rsidR="00CB03B8"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ACS Omega</w:t>
      </w:r>
      <w:r w:rsidR="008D4A4C" w:rsidRPr="00792CE2">
        <w:rPr>
          <w:rFonts w:ascii="Times New Roman" w:hAnsi="Times New Roman" w:cs="Times New Roman"/>
        </w:rPr>
        <w:t>,</w:t>
      </w:r>
      <w:r w:rsidRPr="00792CE2">
        <w:rPr>
          <w:rFonts w:ascii="Times New Roman" w:hAnsi="Times New Roman" w:cs="Times New Roman"/>
        </w:rPr>
        <w:t xml:space="preserve"> 2022</w:t>
      </w:r>
      <w:r w:rsidR="008D4A4C" w:rsidRPr="00792CE2">
        <w:rPr>
          <w:rFonts w:ascii="Times New Roman" w:hAnsi="Times New Roman" w:cs="Times New Roman"/>
        </w:rPr>
        <w:t xml:space="preserve">, </w:t>
      </w:r>
      <w:r w:rsidRPr="00792CE2">
        <w:rPr>
          <w:rFonts w:ascii="Times New Roman" w:hAnsi="Times New Roman" w:cs="Times New Roman"/>
          <w:b/>
          <w:bCs/>
        </w:rPr>
        <w:t>7</w:t>
      </w:r>
      <w:r w:rsidRPr="00792CE2">
        <w:rPr>
          <w:rFonts w:ascii="Times New Roman" w:hAnsi="Times New Roman" w:cs="Times New Roman"/>
        </w:rPr>
        <w:t>, 5946</w:t>
      </w:r>
      <w:r w:rsidR="008D4A4C" w:rsidRPr="00792CE2">
        <w:rPr>
          <w:rFonts w:ascii="Times New Roman" w:hAnsi="Times New Roman" w:cs="Times New Roman"/>
        </w:rPr>
        <w:t>–</w:t>
      </w:r>
      <w:r w:rsidRPr="00792CE2">
        <w:rPr>
          <w:rFonts w:ascii="Times New Roman" w:hAnsi="Times New Roman" w:cs="Times New Roman"/>
        </w:rPr>
        <w:t>5953</w:t>
      </w:r>
      <w:r w:rsidR="008D4A4C" w:rsidRPr="00792CE2">
        <w:rPr>
          <w:rFonts w:ascii="Times New Roman" w:hAnsi="Times New Roman" w:cs="Times New Roman"/>
        </w:rPr>
        <w:t>.</w:t>
      </w:r>
    </w:p>
    <w:p w14:paraId="389511A9" w14:textId="25A7E494"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Y. Zhu, N. Jain, S. Vijayaraghavan, D. K. Mohata, S. Datta, D. Lubyshev, J. M. Fastenau, Amy K. Liu, N. Monsegue and M. K. Hudait</w:t>
      </w:r>
      <w:r w:rsidR="003C562D" w:rsidRPr="00792CE2">
        <w:rPr>
          <w:rFonts w:ascii="Times New Roman" w:hAnsi="Times New Roman" w:cs="Times New Roman"/>
        </w:rPr>
        <w:t>,</w:t>
      </w:r>
      <w:r w:rsidRPr="00792CE2">
        <w:rPr>
          <w:rFonts w:ascii="Times New Roman" w:hAnsi="Times New Roman" w:cs="Times New Roman"/>
        </w:rPr>
        <w:t xml:space="preserve"> </w:t>
      </w:r>
      <w:r w:rsidR="00F52E0E" w:rsidRPr="00792CE2">
        <w:rPr>
          <w:rFonts w:ascii="Times New Roman" w:hAnsi="Times New Roman" w:cs="Times New Roman"/>
          <w:i/>
          <w:iCs/>
        </w:rPr>
        <w:t>J. Appl. Phys. (Melville, NY, U.S.)</w:t>
      </w:r>
      <w:r w:rsidR="003C562D" w:rsidRPr="00792CE2">
        <w:rPr>
          <w:rFonts w:ascii="Times New Roman" w:hAnsi="Times New Roman" w:cs="Times New Roman"/>
        </w:rPr>
        <w:t xml:space="preserve">, 2012, </w:t>
      </w:r>
      <w:r w:rsidRPr="00792CE2">
        <w:rPr>
          <w:rFonts w:ascii="Times New Roman" w:hAnsi="Times New Roman" w:cs="Times New Roman"/>
          <w:b/>
          <w:bCs/>
        </w:rPr>
        <w:t>112</w:t>
      </w:r>
      <w:r w:rsidRPr="00792CE2">
        <w:rPr>
          <w:rFonts w:ascii="Times New Roman" w:hAnsi="Times New Roman" w:cs="Times New Roman"/>
        </w:rPr>
        <w:t>, 094312</w:t>
      </w:r>
      <w:r w:rsidR="003C562D" w:rsidRPr="00792CE2">
        <w:rPr>
          <w:rFonts w:ascii="Times New Roman" w:hAnsi="Times New Roman" w:cs="Times New Roman"/>
        </w:rPr>
        <w:t>.</w:t>
      </w:r>
      <w:r w:rsidR="00F52E0E" w:rsidRPr="00792CE2">
        <w:rPr>
          <w:rFonts w:ascii="Times New Roman" w:hAnsi="Times New Roman" w:cs="Times New Roman"/>
        </w:rPr>
        <w:t xml:space="preserve"> </w:t>
      </w:r>
    </w:p>
    <w:p w14:paraId="49D345DA" w14:textId="4B44B9E7"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 Bonfanti, E. Grilli, M. Guzzi, M. Virgilio, G. Grosso, D. Chrastina, G. Isella, H. von Känel and A. Neels</w:t>
      </w:r>
      <w:r w:rsidR="00163183"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i/>
          <w:iCs/>
        </w:rPr>
        <w:t>Phys. Rev. B</w:t>
      </w:r>
      <w:r w:rsidR="00163183" w:rsidRPr="00792CE2">
        <w:rPr>
          <w:rFonts w:ascii="Times New Roman" w:hAnsi="Times New Roman" w:cs="Times New Roman"/>
        </w:rPr>
        <w:t>, 2008,</w:t>
      </w:r>
      <w:r w:rsidRPr="00792CE2">
        <w:rPr>
          <w:rFonts w:ascii="Times New Roman" w:hAnsi="Times New Roman" w:cs="Times New Roman"/>
        </w:rPr>
        <w:t> </w:t>
      </w:r>
      <w:r w:rsidRPr="00792CE2">
        <w:rPr>
          <w:rFonts w:ascii="Times New Roman" w:hAnsi="Times New Roman" w:cs="Times New Roman"/>
          <w:b/>
          <w:bCs/>
        </w:rPr>
        <w:t>78</w:t>
      </w:r>
      <w:r w:rsidRPr="00792CE2">
        <w:rPr>
          <w:rFonts w:ascii="Times New Roman" w:hAnsi="Times New Roman" w:cs="Times New Roman"/>
        </w:rPr>
        <w:t>, 041407</w:t>
      </w:r>
      <w:r w:rsidR="00163183" w:rsidRPr="00792CE2">
        <w:rPr>
          <w:rFonts w:ascii="Times New Roman" w:hAnsi="Times New Roman" w:cs="Times New Roman"/>
        </w:rPr>
        <w:t>.</w:t>
      </w:r>
    </w:p>
    <w:p w14:paraId="492BA4A5" w14:textId="03B7EBEA"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P. F. Gomes, F Iikawa, F. Cerdeira,  M. Larsson, A. Elfving, G. V. Hansson, W.-X. Ni and P.-O. Holtz, </w:t>
      </w:r>
      <w:r w:rsidRPr="00792CE2">
        <w:rPr>
          <w:rFonts w:ascii="Times New Roman" w:hAnsi="Times New Roman" w:cs="Times New Roman"/>
          <w:i/>
          <w:iCs/>
        </w:rPr>
        <w:t>Appl. Phys. Lett.</w:t>
      </w:r>
      <w:r w:rsidR="00A3222A" w:rsidRPr="00792CE2">
        <w:rPr>
          <w:rFonts w:ascii="Times New Roman" w:hAnsi="Times New Roman" w:cs="Times New Roman"/>
        </w:rPr>
        <w:t>,</w:t>
      </w:r>
      <w:r w:rsidRPr="00792CE2">
        <w:rPr>
          <w:rFonts w:ascii="Times New Roman" w:hAnsi="Times New Roman" w:cs="Times New Roman"/>
        </w:rPr>
        <w:t xml:space="preserve"> </w:t>
      </w:r>
      <w:r w:rsidR="00A3222A" w:rsidRPr="00792CE2">
        <w:rPr>
          <w:rFonts w:ascii="Times New Roman" w:hAnsi="Times New Roman" w:cs="Times New Roman"/>
        </w:rPr>
        <w:t xml:space="preserve">2007, </w:t>
      </w:r>
      <w:r w:rsidRPr="00792CE2">
        <w:rPr>
          <w:rFonts w:ascii="Times New Roman" w:hAnsi="Times New Roman" w:cs="Times New Roman"/>
          <w:b/>
          <w:bCs/>
        </w:rPr>
        <w:t>91</w:t>
      </w:r>
      <w:r w:rsidRPr="00792CE2">
        <w:rPr>
          <w:rFonts w:ascii="Times New Roman" w:hAnsi="Times New Roman" w:cs="Times New Roman"/>
        </w:rPr>
        <w:t>, 051917</w:t>
      </w:r>
      <w:r w:rsidR="00A3222A" w:rsidRPr="00792CE2">
        <w:rPr>
          <w:rFonts w:ascii="Times New Roman" w:hAnsi="Times New Roman" w:cs="Times New Roman"/>
        </w:rPr>
        <w:t>.</w:t>
      </w:r>
    </w:p>
    <w:p w14:paraId="2A582FB9" w14:textId="32947AD7"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M</w:t>
      </w:r>
      <w:r w:rsidR="000C788A" w:rsidRPr="00792CE2">
        <w:rPr>
          <w:rFonts w:ascii="Times New Roman" w:hAnsi="Times New Roman" w:cs="Times New Roman"/>
        </w:rPr>
        <w:t>.</w:t>
      </w:r>
      <w:r w:rsidRPr="00792CE2">
        <w:rPr>
          <w:rFonts w:ascii="Times New Roman" w:hAnsi="Times New Roman" w:cs="Times New Roman"/>
        </w:rPr>
        <w:t xml:space="preserve"> B. Clavel, G</w:t>
      </w:r>
      <w:r w:rsidR="000C788A" w:rsidRPr="00792CE2">
        <w:rPr>
          <w:rFonts w:ascii="Times New Roman" w:hAnsi="Times New Roman" w:cs="Times New Roman"/>
        </w:rPr>
        <w:t>.</w:t>
      </w:r>
      <w:r w:rsidRPr="00792CE2">
        <w:rPr>
          <w:rFonts w:ascii="Times New Roman" w:hAnsi="Times New Roman" w:cs="Times New Roman"/>
        </w:rPr>
        <w:t xml:space="preserve"> Greene-Diniz, M</w:t>
      </w:r>
      <w:r w:rsidR="000C788A" w:rsidRPr="00792CE2">
        <w:rPr>
          <w:rFonts w:ascii="Times New Roman" w:hAnsi="Times New Roman" w:cs="Times New Roman"/>
        </w:rPr>
        <w:t>.</w:t>
      </w:r>
      <w:r w:rsidRPr="00792CE2">
        <w:rPr>
          <w:rFonts w:ascii="Times New Roman" w:hAnsi="Times New Roman" w:cs="Times New Roman"/>
        </w:rPr>
        <w:t xml:space="preserve"> Grüning, K</w:t>
      </w:r>
      <w:r w:rsidR="000C788A" w:rsidRPr="00792CE2">
        <w:rPr>
          <w:rFonts w:ascii="Times New Roman" w:hAnsi="Times New Roman" w:cs="Times New Roman"/>
        </w:rPr>
        <w:t>.</w:t>
      </w:r>
      <w:r w:rsidRPr="00792CE2">
        <w:rPr>
          <w:rFonts w:ascii="Times New Roman" w:hAnsi="Times New Roman" w:cs="Times New Roman"/>
        </w:rPr>
        <w:t xml:space="preserve"> T. Henry, M</w:t>
      </w:r>
      <w:r w:rsidR="000C788A" w:rsidRPr="00792CE2">
        <w:rPr>
          <w:rFonts w:ascii="Times New Roman" w:hAnsi="Times New Roman" w:cs="Times New Roman"/>
        </w:rPr>
        <w:t>.</w:t>
      </w:r>
      <w:r w:rsidRPr="00792CE2">
        <w:rPr>
          <w:rFonts w:ascii="Times New Roman" w:hAnsi="Times New Roman" w:cs="Times New Roman"/>
        </w:rPr>
        <w:t xml:space="preserve"> Kuhn, R</w:t>
      </w:r>
      <w:r w:rsidR="000C788A" w:rsidRPr="00792CE2">
        <w:rPr>
          <w:rFonts w:ascii="Times New Roman" w:hAnsi="Times New Roman" w:cs="Times New Roman"/>
        </w:rPr>
        <w:t>.</w:t>
      </w:r>
      <w:r w:rsidRPr="00792CE2">
        <w:rPr>
          <w:rFonts w:ascii="Times New Roman" w:hAnsi="Times New Roman" w:cs="Times New Roman"/>
        </w:rPr>
        <w:t xml:space="preserve"> J. Bodnar</w:t>
      </w:r>
      <w:r w:rsidR="000C788A" w:rsidRPr="00792CE2">
        <w:rPr>
          <w:rFonts w:ascii="Times New Roman" w:hAnsi="Times New Roman" w:cs="Times New Roman"/>
        </w:rPr>
        <w:t xml:space="preserve"> </w:t>
      </w:r>
      <w:r w:rsidRPr="00792CE2">
        <w:rPr>
          <w:rFonts w:ascii="Times New Roman" w:hAnsi="Times New Roman" w:cs="Times New Roman"/>
        </w:rPr>
        <w:t>and M</w:t>
      </w:r>
      <w:r w:rsidR="000C788A" w:rsidRPr="00792CE2">
        <w:rPr>
          <w:rFonts w:ascii="Times New Roman" w:hAnsi="Times New Roman" w:cs="Times New Roman"/>
        </w:rPr>
        <w:t>.</w:t>
      </w:r>
      <w:r w:rsidRPr="00792CE2">
        <w:rPr>
          <w:rFonts w:ascii="Times New Roman" w:hAnsi="Times New Roman" w:cs="Times New Roman"/>
        </w:rPr>
        <w:t xml:space="preserve"> K. Hudait</w:t>
      </w:r>
      <w:r w:rsidR="000C788A" w:rsidRPr="00792CE2">
        <w:rPr>
          <w:rFonts w:ascii="Times New Roman" w:hAnsi="Times New Roman" w:cs="Times New Roman"/>
        </w:rPr>
        <w:t>,</w:t>
      </w:r>
      <w:r w:rsidRPr="00792CE2">
        <w:rPr>
          <w:rFonts w:ascii="Times New Roman" w:hAnsi="Times New Roman" w:cs="Times New Roman"/>
        </w:rPr>
        <w:t xml:space="preserve"> </w:t>
      </w:r>
      <w:r w:rsidR="00132C93" w:rsidRPr="00792CE2">
        <w:rPr>
          <w:rFonts w:ascii="Times New Roman" w:hAnsi="Times New Roman" w:cs="Times New Roman"/>
          <w:i/>
          <w:iCs/>
        </w:rPr>
        <w:t>ACS Appl. Electron. Mater.</w:t>
      </w:r>
      <w:r w:rsidR="000C788A" w:rsidRPr="00792CE2">
        <w:rPr>
          <w:rFonts w:ascii="Times New Roman" w:hAnsi="Times New Roman" w:cs="Times New Roman"/>
        </w:rPr>
        <w:t>,</w:t>
      </w:r>
      <w:r w:rsidR="00132C93" w:rsidRPr="00792CE2">
        <w:rPr>
          <w:rFonts w:ascii="Times New Roman" w:hAnsi="Times New Roman" w:cs="Times New Roman"/>
        </w:rPr>
        <w:t xml:space="preserve"> </w:t>
      </w:r>
      <w:r w:rsidRPr="00792CE2">
        <w:rPr>
          <w:rFonts w:ascii="Times New Roman" w:hAnsi="Times New Roman" w:cs="Times New Roman"/>
        </w:rPr>
        <w:t>2019</w:t>
      </w:r>
      <w:r w:rsidR="000C788A" w:rsidRPr="00792CE2">
        <w:rPr>
          <w:rFonts w:ascii="Times New Roman" w:hAnsi="Times New Roman" w:cs="Times New Roman"/>
        </w:rPr>
        <w:t>,</w:t>
      </w:r>
      <w:r w:rsidRPr="00792CE2">
        <w:rPr>
          <w:rFonts w:ascii="Times New Roman" w:hAnsi="Times New Roman" w:cs="Times New Roman"/>
        </w:rPr>
        <w:t xml:space="preserve"> </w:t>
      </w:r>
      <w:r w:rsidRPr="00792CE2">
        <w:rPr>
          <w:rFonts w:ascii="Times New Roman" w:hAnsi="Times New Roman" w:cs="Times New Roman"/>
          <w:b/>
          <w:bCs/>
        </w:rPr>
        <w:t>1</w:t>
      </w:r>
      <w:r w:rsidR="000C788A" w:rsidRPr="00792CE2">
        <w:rPr>
          <w:rFonts w:ascii="Times New Roman" w:hAnsi="Times New Roman" w:cs="Times New Roman"/>
        </w:rPr>
        <w:t xml:space="preserve">, </w:t>
      </w:r>
      <w:r w:rsidRPr="00792CE2">
        <w:rPr>
          <w:rFonts w:ascii="Times New Roman" w:hAnsi="Times New Roman" w:cs="Times New Roman"/>
        </w:rPr>
        <w:t>2646</w:t>
      </w:r>
      <w:r w:rsidR="000C788A" w:rsidRPr="00792CE2">
        <w:rPr>
          <w:rFonts w:ascii="Times New Roman" w:hAnsi="Times New Roman" w:cs="Times New Roman"/>
        </w:rPr>
        <w:t>–</w:t>
      </w:r>
      <w:r w:rsidRPr="00792CE2">
        <w:rPr>
          <w:rFonts w:ascii="Times New Roman" w:hAnsi="Times New Roman" w:cs="Times New Roman"/>
        </w:rPr>
        <w:t>2654</w:t>
      </w:r>
      <w:r w:rsidR="00132C93" w:rsidRPr="00792CE2">
        <w:rPr>
          <w:rFonts w:ascii="Times New Roman" w:hAnsi="Times New Roman" w:cs="Times New Roman"/>
        </w:rPr>
        <w:t xml:space="preserve">. </w:t>
      </w:r>
    </w:p>
    <w:p w14:paraId="7F2F609A" w14:textId="1DA8ABB3" w:rsidR="00730800" w:rsidRPr="00792CE2" w:rsidRDefault="009816F1" w:rsidP="0046391E">
      <w:pPr>
        <w:pStyle w:val="ListParagraph"/>
        <w:numPr>
          <w:ilvl w:val="0"/>
          <w:numId w:val="14"/>
        </w:numPr>
        <w:jc w:val="both"/>
        <w:rPr>
          <w:rFonts w:ascii="Times New Roman" w:hAnsi="Times New Roman" w:cs="Times New Roman"/>
        </w:rPr>
      </w:pPr>
      <w:r w:rsidRPr="00792CE2">
        <w:rPr>
          <w:rFonts w:ascii="Times New Roman" w:hAnsi="Times New Roman" w:cs="Times New Roman"/>
        </w:rPr>
        <w:t>W</w:t>
      </w:r>
      <w:r w:rsidR="00626B3C" w:rsidRPr="00792CE2">
        <w:rPr>
          <w:rFonts w:ascii="Times New Roman" w:hAnsi="Times New Roman" w:cs="Times New Roman"/>
        </w:rPr>
        <w:t>.</w:t>
      </w:r>
      <w:r w:rsidRPr="00792CE2">
        <w:rPr>
          <w:rFonts w:ascii="Times New Roman" w:hAnsi="Times New Roman" w:cs="Times New Roman"/>
        </w:rPr>
        <w:t xml:space="preserve"> S</w:t>
      </w:r>
      <w:r w:rsidR="00626B3C" w:rsidRPr="00792CE2">
        <w:rPr>
          <w:rFonts w:ascii="Times New Roman" w:hAnsi="Times New Roman" w:cs="Times New Roman"/>
        </w:rPr>
        <w:t>.</w:t>
      </w:r>
      <w:r w:rsidRPr="00792CE2">
        <w:rPr>
          <w:rFonts w:ascii="Times New Roman" w:hAnsi="Times New Roman" w:cs="Times New Roman"/>
        </w:rPr>
        <w:t xml:space="preserve"> Yoo, H</w:t>
      </w:r>
      <w:r w:rsidR="00626B3C" w:rsidRPr="00792CE2">
        <w:rPr>
          <w:rFonts w:ascii="Times New Roman" w:hAnsi="Times New Roman" w:cs="Times New Roman"/>
        </w:rPr>
        <w:t xml:space="preserve">. </w:t>
      </w:r>
      <w:r w:rsidRPr="00792CE2">
        <w:rPr>
          <w:rFonts w:ascii="Times New Roman" w:hAnsi="Times New Roman" w:cs="Times New Roman"/>
        </w:rPr>
        <w:t>Harima and M</w:t>
      </w:r>
      <w:r w:rsidR="00626B3C" w:rsidRPr="00792CE2">
        <w:rPr>
          <w:rFonts w:ascii="Times New Roman" w:hAnsi="Times New Roman" w:cs="Times New Roman"/>
        </w:rPr>
        <w:t xml:space="preserve">. </w:t>
      </w:r>
      <w:r w:rsidRPr="00792CE2">
        <w:rPr>
          <w:rFonts w:ascii="Times New Roman" w:hAnsi="Times New Roman" w:cs="Times New Roman"/>
        </w:rPr>
        <w:t xml:space="preserve">Yoshimoto, </w:t>
      </w:r>
      <w:r w:rsidRPr="00792CE2">
        <w:rPr>
          <w:rFonts w:ascii="Times New Roman" w:hAnsi="Times New Roman" w:cs="Times New Roman"/>
          <w:i/>
          <w:iCs/>
        </w:rPr>
        <w:t>ECS J. Solid State Sci. Technol.</w:t>
      </w:r>
      <w:r w:rsidR="001A6B6E" w:rsidRPr="00792CE2">
        <w:rPr>
          <w:rFonts w:ascii="Times New Roman" w:hAnsi="Times New Roman" w:cs="Times New Roman"/>
        </w:rPr>
        <w:t>,</w:t>
      </w:r>
      <w:r w:rsidRPr="00792CE2">
        <w:rPr>
          <w:rFonts w:ascii="Times New Roman" w:hAnsi="Times New Roman" w:cs="Times New Roman"/>
        </w:rPr>
        <w:t xml:space="preserve"> </w:t>
      </w:r>
      <w:r w:rsidR="001A6B6E" w:rsidRPr="00792CE2">
        <w:rPr>
          <w:rFonts w:ascii="Times New Roman" w:hAnsi="Times New Roman" w:cs="Times New Roman"/>
        </w:rPr>
        <w:t xml:space="preserve">2015, </w:t>
      </w:r>
      <w:r w:rsidRPr="00792CE2">
        <w:rPr>
          <w:rFonts w:ascii="Times New Roman" w:hAnsi="Times New Roman" w:cs="Times New Roman"/>
          <w:b/>
          <w:bCs/>
        </w:rPr>
        <w:t>4</w:t>
      </w:r>
      <w:r w:rsidR="001A6B6E" w:rsidRPr="00792CE2">
        <w:rPr>
          <w:rFonts w:ascii="Times New Roman" w:hAnsi="Times New Roman" w:cs="Times New Roman"/>
        </w:rPr>
        <w:t>,</w:t>
      </w:r>
      <w:r w:rsidRPr="00792CE2">
        <w:rPr>
          <w:rFonts w:ascii="Times New Roman" w:hAnsi="Times New Roman" w:cs="Times New Roman"/>
        </w:rPr>
        <w:t xml:space="preserve"> P356</w:t>
      </w:r>
      <w:r w:rsidR="0046391E" w:rsidRPr="00792CE2">
        <w:rPr>
          <w:rFonts w:ascii="Times New Roman" w:hAnsi="Times New Roman" w:cs="Times New Roman"/>
        </w:rPr>
        <w:t>.</w:t>
      </w:r>
    </w:p>
    <w:p w14:paraId="68373EC2" w14:textId="2DAC156B" w:rsidR="00AB4C16" w:rsidRPr="00792CE2" w:rsidRDefault="00EF3FEB" w:rsidP="006D4B0A">
      <w:pPr>
        <w:pStyle w:val="ListParagraph"/>
        <w:numPr>
          <w:ilvl w:val="0"/>
          <w:numId w:val="14"/>
        </w:numPr>
        <w:jc w:val="both"/>
        <w:rPr>
          <w:rFonts w:ascii="Times New Roman" w:hAnsi="Times New Roman" w:cs="Times New Roman"/>
        </w:rPr>
      </w:pPr>
      <w:r w:rsidRPr="00792CE2">
        <w:rPr>
          <w:rFonts w:ascii="Times New Roman" w:hAnsi="Times New Roman" w:cs="Times New Roman"/>
        </w:rPr>
        <w:lastRenderedPageBreak/>
        <w:t xml:space="preserve">E. </w:t>
      </w:r>
      <w:r w:rsidR="00AB4C16" w:rsidRPr="00792CE2">
        <w:rPr>
          <w:rFonts w:ascii="Times New Roman" w:hAnsi="Times New Roman" w:cs="Times New Roman"/>
        </w:rPr>
        <w:t>Anastassakis</w:t>
      </w:r>
      <w:r w:rsidR="006D4B0A" w:rsidRPr="00792CE2">
        <w:rPr>
          <w:rFonts w:ascii="Times New Roman" w:hAnsi="Times New Roman" w:cs="Times New Roman"/>
        </w:rPr>
        <w:t xml:space="preserve"> and </w:t>
      </w:r>
      <w:r w:rsidRPr="00792CE2">
        <w:rPr>
          <w:rFonts w:ascii="Times New Roman" w:hAnsi="Times New Roman" w:cs="Times New Roman"/>
        </w:rPr>
        <w:t xml:space="preserve">M. </w:t>
      </w:r>
      <w:r w:rsidR="00AB4C16" w:rsidRPr="00792CE2">
        <w:rPr>
          <w:rFonts w:ascii="Times New Roman" w:hAnsi="Times New Roman" w:cs="Times New Roman"/>
        </w:rPr>
        <w:t xml:space="preserve">Cardona, </w:t>
      </w:r>
      <w:r w:rsidR="00AB4C16" w:rsidRPr="00792CE2">
        <w:rPr>
          <w:rFonts w:ascii="Times New Roman" w:hAnsi="Times New Roman" w:cs="Times New Roman"/>
          <w:i/>
          <w:iCs/>
        </w:rPr>
        <w:t>High Pressure in Semiconductor Physics II</w:t>
      </w:r>
      <w:r w:rsidR="00AB4C16" w:rsidRPr="00792CE2">
        <w:rPr>
          <w:rFonts w:ascii="Times New Roman" w:hAnsi="Times New Roman" w:cs="Times New Roman"/>
        </w:rPr>
        <w:t>; Academic Press: San Diego, CA, 1998,</w:t>
      </w:r>
      <w:r w:rsidR="00DF4C9A" w:rsidRPr="00792CE2">
        <w:rPr>
          <w:rFonts w:ascii="Times New Roman" w:hAnsi="Times New Roman" w:cs="Times New Roman"/>
          <w:b/>
          <w:bCs/>
        </w:rPr>
        <w:t xml:space="preserve"> </w:t>
      </w:r>
      <w:r w:rsidR="00AB4C16" w:rsidRPr="00792CE2">
        <w:rPr>
          <w:rFonts w:ascii="Times New Roman" w:hAnsi="Times New Roman" w:cs="Times New Roman"/>
          <w:b/>
          <w:bCs/>
        </w:rPr>
        <w:t>55</w:t>
      </w:r>
      <w:r w:rsidR="00AB4C16" w:rsidRPr="00792CE2">
        <w:rPr>
          <w:rFonts w:ascii="Times New Roman" w:hAnsi="Times New Roman" w:cs="Times New Roman"/>
        </w:rPr>
        <w:t>, Ch. 3.</w:t>
      </w:r>
    </w:p>
    <w:p w14:paraId="30FE35D3" w14:textId="55F9A51A" w:rsidR="00A44800" w:rsidRPr="00792CE2" w:rsidRDefault="00A44800"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rPr>
        <w:t>M. K. Hudait, M. Meeker, J.-S. Liu, M. B. Clavel, S. Bhattacharya and G. A. Khodaparast, </w:t>
      </w:r>
      <w:r w:rsidRPr="00792CE2">
        <w:rPr>
          <w:rFonts w:ascii="Times New Roman" w:eastAsia="Times New Roman" w:hAnsi="Times New Roman" w:cs="Times New Roman"/>
          <w:i/>
          <w:iCs/>
        </w:rPr>
        <w:t>Opt. Mater.</w:t>
      </w:r>
      <w:r w:rsidRPr="00792CE2">
        <w:rPr>
          <w:rFonts w:ascii="Times New Roman" w:eastAsia="Times New Roman" w:hAnsi="Times New Roman" w:cs="Times New Roman"/>
        </w:rPr>
        <w:t>, 2022, </w:t>
      </w:r>
      <w:r w:rsidRPr="00792CE2">
        <w:rPr>
          <w:rFonts w:ascii="Times New Roman" w:eastAsia="Times New Roman" w:hAnsi="Times New Roman" w:cs="Times New Roman"/>
          <w:b/>
          <w:bCs/>
        </w:rPr>
        <w:t>131</w:t>
      </w:r>
      <w:r w:rsidRPr="00792CE2">
        <w:rPr>
          <w:rFonts w:ascii="Times New Roman" w:eastAsia="Times New Roman" w:hAnsi="Times New Roman" w:cs="Times New Roman"/>
        </w:rPr>
        <w:t>, 112633.</w:t>
      </w:r>
    </w:p>
    <w:p w14:paraId="142BA79F" w14:textId="6D38A426"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G</w:t>
      </w:r>
      <w:r w:rsidR="0010116B" w:rsidRPr="00792CE2">
        <w:rPr>
          <w:rFonts w:ascii="Times New Roman" w:hAnsi="Times New Roman" w:cs="Times New Roman"/>
        </w:rPr>
        <w:t>.</w:t>
      </w:r>
      <w:r w:rsidRPr="00792CE2">
        <w:rPr>
          <w:rFonts w:ascii="Times New Roman" w:hAnsi="Times New Roman" w:cs="Times New Roman"/>
        </w:rPr>
        <w:t xml:space="preserve"> H. Major, N</w:t>
      </w:r>
      <w:r w:rsidR="0010116B" w:rsidRPr="00792CE2">
        <w:rPr>
          <w:rFonts w:ascii="Times New Roman" w:hAnsi="Times New Roman" w:cs="Times New Roman"/>
        </w:rPr>
        <w:t xml:space="preserve">. </w:t>
      </w:r>
      <w:r w:rsidRPr="00792CE2">
        <w:rPr>
          <w:rFonts w:ascii="Times New Roman" w:hAnsi="Times New Roman" w:cs="Times New Roman"/>
        </w:rPr>
        <w:t>Fairley,</w:t>
      </w:r>
      <w:r w:rsidR="001E5B76" w:rsidRPr="00792CE2">
        <w:rPr>
          <w:rFonts w:ascii="Times New Roman" w:hAnsi="Times New Roman" w:cs="Times New Roman"/>
        </w:rPr>
        <w:t xml:space="preserve"> </w:t>
      </w:r>
      <w:r w:rsidRPr="00792CE2">
        <w:rPr>
          <w:rFonts w:ascii="Times New Roman" w:hAnsi="Times New Roman" w:cs="Times New Roman"/>
        </w:rPr>
        <w:t>P</w:t>
      </w:r>
      <w:r w:rsidR="001E5B76" w:rsidRPr="00792CE2">
        <w:rPr>
          <w:rFonts w:ascii="Times New Roman" w:hAnsi="Times New Roman" w:cs="Times New Roman"/>
        </w:rPr>
        <w:t>. M.</w:t>
      </w:r>
      <w:r w:rsidR="0010116B" w:rsidRPr="00792CE2">
        <w:rPr>
          <w:rFonts w:ascii="Times New Roman" w:hAnsi="Times New Roman" w:cs="Times New Roman"/>
        </w:rPr>
        <w:t xml:space="preserve"> </w:t>
      </w:r>
      <w:r w:rsidRPr="00792CE2">
        <w:rPr>
          <w:rFonts w:ascii="Times New Roman" w:hAnsi="Times New Roman" w:cs="Times New Roman"/>
        </w:rPr>
        <w:t>A. Sherwood, M</w:t>
      </w:r>
      <w:r w:rsidR="001E5B76" w:rsidRPr="00792CE2">
        <w:rPr>
          <w:rFonts w:ascii="Times New Roman" w:hAnsi="Times New Roman" w:cs="Times New Roman"/>
        </w:rPr>
        <w:t xml:space="preserve">. </w:t>
      </w:r>
      <w:r w:rsidRPr="00792CE2">
        <w:rPr>
          <w:rFonts w:ascii="Times New Roman" w:hAnsi="Times New Roman" w:cs="Times New Roman"/>
        </w:rPr>
        <w:t>R. Linford, J</w:t>
      </w:r>
      <w:r w:rsidR="001E5B76" w:rsidRPr="00792CE2">
        <w:rPr>
          <w:rFonts w:ascii="Times New Roman" w:hAnsi="Times New Roman" w:cs="Times New Roman"/>
        </w:rPr>
        <w:t>.</w:t>
      </w:r>
      <w:r w:rsidRPr="00792CE2">
        <w:rPr>
          <w:rFonts w:ascii="Times New Roman" w:hAnsi="Times New Roman" w:cs="Times New Roman"/>
        </w:rPr>
        <w:t xml:space="preserve"> Terry, V</w:t>
      </w:r>
      <w:r w:rsidR="001E5B76" w:rsidRPr="00792CE2">
        <w:rPr>
          <w:rFonts w:ascii="Times New Roman" w:hAnsi="Times New Roman" w:cs="Times New Roman"/>
        </w:rPr>
        <w:t>.</w:t>
      </w:r>
      <w:r w:rsidRPr="00792CE2">
        <w:rPr>
          <w:rFonts w:ascii="Times New Roman" w:hAnsi="Times New Roman" w:cs="Times New Roman"/>
        </w:rPr>
        <w:t xml:space="preserve"> Fernandez and K</w:t>
      </w:r>
      <w:r w:rsidR="001E5B76" w:rsidRPr="00792CE2">
        <w:rPr>
          <w:rFonts w:ascii="Times New Roman" w:hAnsi="Times New Roman" w:cs="Times New Roman"/>
        </w:rPr>
        <w:t>.</w:t>
      </w:r>
      <w:r w:rsidRPr="00792CE2">
        <w:rPr>
          <w:rFonts w:ascii="Times New Roman" w:hAnsi="Times New Roman" w:cs="Times New Roman"/>
        </w:rPr>
        <w:t xml:space="preserve"> Artyushkova, </w:t>
      </w:r>
      <w:r w:rsidR="00536AF2" w:rsidRPr="00792CE2">
        <w:rPr>
          <w:rFonts w:ascii="Times New Roman" w:hAnsi="Times New Roman" w:cs="Times New Roman"/>
          <w:i/>
          <w:iCs/>
        </w:rPr>
        <w:t>J. Vac. Sci. Technol., A</w:t>
      </w:r>
      <w:r w:rsidR="0095290C" w:rsidRPr="00792CE2">
        <w:rPr>
          <w:rFonts w:ascii="Times New Roman" w:hAnsi="Times New Roman" w:cs="Times New Roman"/>
        </w:rPr>
        <w:t xml:space="preserve">, 2020, </w:t>
      </w:r>
      <w:r w:rsidRPr="00792CE2">
        <w:rPr>
          <w:rFonts w:ascii="Times New Roman" w:hAnsi="Times New Roman" w:cs="Times New Roman"/>
          <w:b/>
          <w:bCs/>
        </w:rPr>
        <w:t>38</w:t>
      </w:r>
      <w:r w:rsidRPr="00792CE2">
        <w:rPr>
          <w:rFonts w:ascii="Times New Roman" w:hAnsi="Times New Roman" w:cs="Times New Roman"/>
        </w:rPr>
        <w:t>, 061203.</w:t>
      </w:r>
    </w:p>
    <w:p w14:paraId="69CA4950" w14:textId="01E898DF"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G</w:t>
      </w:r>
      <w:r w:rsidR="00AF27FD" w:rsidRPr="00792CE2">
        <w:rPr>
          <w:rFonts w:ascii="Times New Roman" w:hAnsi="Times New Roman" w:cs="Times New Roman"/>
        </w:rPr>
        <w:t>.</w:t>
      </w:r>
      <w:r w:rsidRPr="00792CE2">
        <w:rPr>
          <w:rFonts w:ascii="Times New Roman" w:hAnsi="Times New Roman" w:cs="Times New Roman"/>
        </w:rPr>
        <w:t xml:space="preserve"> Greczynski and L</w:t>
      </w:r>
      <w:r w:rsidR="00AF27FD" w:rsidRPr="00792CE2">
        <w:rPr>
          <w:rFonts w:ascii="Times New Roman" w:hAnsi="Times New Roman" w:cs="Times New Roman"/>
        </w:rPr>
        <w:t>.</w:t>
      </w:r>
      <w:r w:rsidRPr="00792CE2">
        <w:rPr>
          <w:rFonts w:ascii="Times New Roman" w:hAnsi="Times New Roman" w:cs="Times New Roman"/>
        </w:rPr>
        <w:t xml:space="preserve"> Hultman, </w:t>
      </w:r>
      <w:r w:rsidR="00AF27FD" w:rsidRPr="00792CE2">
        <w:rPr>
          <w:rFonts w:ascii="Times New Roman" w:hAnsi="Times New Roman" w:cs="Times New Roman"/>
          <w:i/>
          <w:iCs/>
        </w:rPr>
        <w:t>J. Appl. Phys. (Melville, NY, U.S.)</w:t>
      </w:r>
      <w:r w:rsidR="00AF27FD" w:rsidRPr="00792CE2">
        <w:rPr>
          <w:rFonts w:ascii="Times New Roman" w:hAnsi="Times New Roman" w:cs="Times New Roman"/>
        </w:rPr>
        <w:t>, 2022,</w:t>
      </w:r>
      <w:r w:rsidRPr="00792CE2">
        <w:rPr>
          <w:rFonts w:ascii="Times New Roman" w:hAnsi="Times New Roman" w:cs="Times New Roman"/>
        </w:rPr>
        <w:t xml:space="preserve"> </w:t>
      </w:r>
      <w:r w:rsidRPr="00792CE2">
        <w:rPr>
          <w:rFonts w:ascii="Times New Roman" w:hAnsi="Times New Roman" w:cs="Times New Roman"/>
          <w:b/>
          <w:bCs/>
        </w:rPr>
        <w:t>132</w:t>
      </w:r>
      <w:r w:rsidRPr="00792CE2">
        <w:rPr>
          <w:rFonts w:ascii="Times New Roman" w:hAnsi="Times New Roman" w:cs="Times New Roman"/>
        </w:rPr>
        <w:t>, 011101</w:t>
      </w:r>
      <w:r w:rsidR="00AF27FD" w:rsidRPr="00792CE2">
        <w:rPr>
          <w:rFonts w:ascii="Times New Roman" w:hAnsi="Times New Roman" w:cs="Times New Roman"/>
        </w:rPr>
        <w:t>.</w:t>
      </w:r>
    </w:p>
    <w:p w14:paraId="077835DA" w14:textId="06DF98FC" w:rsidR="00196D2E" w:rsidRPr="00792CE2" w:rsidRDefault="00196D2E"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X</w:t>
      </w:r>
      <w:r w:rsidR="002A7C7A" w:rsidRPr="00792CE2">
        <w:rPr>
          <w:rFonts w:ascii="Times New Roman" w:hAnsi="Times New Roman" w:cs="Times New Roman"/>
          <w:lang w:val="en-US"/>
        </w:rPr>
        <w:t>.</w:t>
      </w:r>
      <w:r w:rsidRPr="00792CE2">
        <w:rPr>
          <w:rFonts w:ascii="Times New Roman" w:hAnsi="Times New Roman" w:cs="Times New Roman"/>
          <w:lang w:val="en-US"/>
        </w:rPr>
        <w:t xml:space="preserve"> Jin, S</w:t>
      </w:r>
      <w:r w:rsidR="002A7C7A" w:rsidRPr="00792CE2">
        <w:rPr>
          <w:rFonts w:ascii="Times New Roman" w:hAnsi="Times New Roman" w:cs="Times New Roman"/>
          <w:lang w:val="en-US"/>
        </w:rPr>
        <w:t>.</w:t>
      </w:r>
      <w:r w:rsidRPr="00792CE2">
        <w:rPr>
          <w:rFonts w:ascii="Times New Roman" w:hAnsi="Times New Roman" w:cs="Times New Roman"/>
          <w:lang w:val="en-US"/>
        </w:rPr>
        <w:t xml:space="preserve"> Chen</w:t>
      </w:r>
      <w:r w:rsidR="00510A64" w:rsidRPr="00792CE2">
        <w:rPr>
          <w:rFonts w:ascii="Times New Roman" w:hAnsi="Times New Roman" w:cs="Times New Roman"/>
          <w:lang w:val="en-US"/>
        </w:rPr>
        <w:t>,</w:t>
      </w:r>
      <w:r w:rsidRPr="00792CE2">
        <w:rPr>
          <w:rFonts w:ascii="Times New Roman" w:hAnsi="Times New Roman" w:cs="Times New Roman"/>
          <w:lang w:val="en-US"/>
        </w:rPr>
        <w:t xml:space="preserve"> T</w:t>
      </w:r>
      <w:r w:rsidR="002A7C7A" w:rsidRPr="00792CE2">
        <w:rPr>
          <w:rFonts w:ascii="Times New Roman" w:hAnsi="Times New Roman" w:cs="Times New Roman"/>
          <w:lang w:val="en-US"/>
        </w:rPr>
        <w:t>.</w:t>
      </w:r>
      <w:r w:rsidRPr="00792CE2">
        <w:rPr>
          <w:rFonts w:ascii="Times New Roman" w:hAnsi="Times New Roman" w:cs="Times New Roman"/>
          <w:lang w:val="en-US"/>
        </w:rPr>
        <w:t xml:space="preserve"> Li, </w:t>
      </w:r>
      <w:r w:rsidRPr="00792CE2">
        <w:rPr>
          <w:rFonts w:ascii="Times New Roman" w:hAnsi="Times New Roman" w:cs="Times New Roman"/>
          <w:i/>
          <w:iCs/>
          <w:lang w:val="en-US"/>
        </w:rPr>
        <w:t>Commun Mat</w:t>
      </w:r>
      <w:r w:rsidR="00510A64" w:rsidRPr="00792CE2">
        <w:rPr>
          <w:rFonts w:ascii="Times New Roman" w:hAnsi="Times New Roman" w:cs="Times New Roman"/>
          <w:i/>
          <w:iCs/>
          <w:lang w:val="en-US"/>
        </w:rPr>
        <w:t>er</w:t>
      </w:r>
      <w:r w:rsidR="009E4B8C" w:rsidRPr="00792CE2">
        <w:rPr>
          <w:rFonts w:ascii="Times New Roman" w:hAnsi="Times New Roman" w:cs="Times New Roman"/>
          <w:i/>
          <w:iCs/>
          <w:lang w:val="en-US"/>
        </w:rPr>
        <w:t>.</w:t>
      </w:r>
      <w:r w:rsidR="007456BE" w:rsidRPr="00792CE2">
        <w:rPr>
          <w:rFonts w:ascii="Times New Roman" w:hAnsi="Times New Roman" w:cs="Times New Roman"/>
          <w:lang w:val="en-US"/>
        </w:rPr>
        <w:t>, 2022,</w:t>
      </w:r>
      <w:r w:rsidRPr="00792CE2">
        <w:rPr>
          <w:rFonts w:ascii="Times New Roman" w:hAnsi="Times New Roman" w:cs="Times New Roman"/>
          <w:lang w:val="en-US"/>
        </w:rPr>
        <w:t xml:space="preserve"> </w:t>
      </w:r>
      <w:r w:rsidRPr="00792CE2">
        <w:rPr>
          <w:rFonts w:ascii="Times New Roman" w:hAnsi="Times New Roman" w:cs="Times New Roman"/>
          <w:b/>
          <w:bCs/>
          <w:lang w:val="en-US"/>
        </w:rPr>
        <w:t>3</w:t>
      </w:r>
      <w:r w:rsidR="007456BE" w:rsidRPr="00792CE2">
        <w:rPr>
          <w:rFonts w:ascii="Times New Roman" w:hAnsi="Times New Roman" w:cs="Times New Roman"/>
          <w:lang w:val="en-US"/>
        </w:rPr>
        <w:t>,</w:t>
      </w:r>
      <w:r w:rsidRPr="00792CE2">
        <w:rPr>
          <w:rFonts w:ascii="Times New Roman" w:hAnsi="Times New Roman" w:cs="Times New Roman"/>
          <w:lang w:val="en-US"/>
        </w:rPr>
        <w:t xml:space="preserve"> 66.</w:t>
      </w:r>
    </w:p>
    <w:p w14:paraId="106B7801" w14:textId="51C4D6FB" w:rsidR="00DC1D57" w:rsidRPr="00792CE2" w:rsidRDefault="005012CD"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J. E. </w:t>
      </w:r>
      <w:r w:rsidR="00DC1D57" w:rsidRPr="00792CE2">
        <w:rPr>
          <w:rFonts w:ascii="Times New Roman" w:hAnsi="Times New Roman" w:cs="Times New Roman"/>
        </w:rPr>
        <w:t>Castle</w:t>
      </w:r>
      <w:r w:rsidRPr="00792CE2">
        <w:rPr>
          <w:rFonts w:ascii="Times New Roman" w:hAnsi="Times New Roman" w:cs="Times New Roman"/>
        </w:rPr>
        <w:t xml:space="preserve">, </w:t>
      </w:r>
      <w:r w:rsidR="00DC1D57" w:rsidRPr="00792CE2">
        <w:rPr>
          <w:rFonts w:ascii="Times New Roman" w:hAnsi="Times New Roman" w:cs="Times New Roman"/>
          <w:i/>
          <w:iCs/>
        </w:rPr>
        <w:t>Practical surface analysis by Auger and X-ray photoelectron spectroscopy</w:t>
      </w:r>
      <w:r w:rsidR="00CF0DDB" w:rsidRPr="00792CE2">
        <w:rPr>
          <w:rFonts w:ascii="Times New Roman" w:hAnsi="Times New Roman" w:cs="Times New Roman"/>
        </w:rPr>
        <w:t xml:space="preserve">, </w:t>
      </w:r>
      <w:r w:rsidR="00DC1D57" w:rsidRPr="00792CE2">
        <w:rPr>
          <w:rFonts w:ascii="Times New Roman" w:hAnsi="Times New Roman" w:cs="Times New Roman"/>
        </w:rPr>
        <w:t>John Wiley and Sons Ltd, Chichester, 1983</w:t>
      </w:r>
      <w:r w:rsidR="00CF0DDB" w:rsidRPr="00792CE2">
        <w:rPr>
          <w:rFonts w:ascii="Times New Roman" w:hAnsi="Times New Roman" w:cs="Times New Roman"/>
        </w:rPr>
        <w:t>.</w:t>
      </w:r>
    </w:p>
    <w:p w14:paraId="05E76E19" w14:textId="2A7D1606" w:rsidR="00DC1D57" w:rsidRPr="00792CE2" w:rsidRDefault="00416248"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E. A. </w:t>
      </w:r>
      <w:r w:rsidR="00DC1D57" w:rsidRPr="00792CE2">
        <w:rPr>
          <w:rFonts w:ascii="Times New Roman" w:hAnsi="Times New Roman" w:cs="Times New Roman"/>
        </w:rPr>
        <w:t>Kraut</w:t>
      </w:r>
      <w:r w:rsidRPr="00792CE2">
        <w:rPr>
          <w:rFonts w:ascii="Times New Roman" w:hAnsi="Times New Roman" w:cs="Times New Roman"/>
        </w:rPr>
        <w:t xml:space="preserve">, R. W. </w:t>
      </w:r>
      <w:r w:rsidR="00DC1D57" w:rsidRPr="00792CE2">
        <w:rPr>
          <w:rFonts w:ascii="Times New Roman" w:hAnsi="Times New Roman" w:cs="Times New Roman"/>
        </w:rPr>
        <w:t xml:space="preserve">Grant, </w:t>
      </w:r>
      <w:r w:rsidRPr="00792CE2">
        <w:rPr>
          <w:rFonts w:ascii="Times New Roman" w:hAnsi="Times New Roman" w:cs="Times New Roman"/>
        </w:rPr>
        <w:t xml:space="preserve">J. R. </w:t>
      </w:r>
      <w:r w:rsidR="00DC1D57" w:rsidRPr="00792CE2">
        <w:rPr>
          <w:rFonts w:ascii="Times New Roman" w:hAnsi="Times New Roman" w:cs="Times New Roman"/>
        </w:rPr>
        <w:t>Waldrop</w:t>
      </w:r>
      <w:r w:rsidR="00D247FE" w:rsidRPr="00792CE2">
        <w:rPr>
          <w:rFonts w:ascii="Times New Roman" w:hAnsi="Times New Roman" w:cs="Times New Roman"/>
        </w:rPr>
        <w:t xml:space="preserve"> and</w:t>
      </w:r>
      <w:r w:rsidR="00DC1D57" w:rsidRPr="00792CE2">
        <w:rPr>
          <w:rFonts w:ascii="Times New Roman" w:hAnsi="Times New Roman" w:cs="Times New Roman"/>
        </w:rPr>
        <w:t xml:space="preserve"> </w:t>
      </w:r>
      <w:r w:rsidR="00D247FE" w:rsidRPr="00792CE2">
        <w:rPr>
          <w:rFonts w:ascii="Times New Roman" w:hAnsi="Times New Roman" w:cs="Times New Roman"/>
        </w:rPr>
        <w:t xml:space="preserve">S. P. </w:t>
      </w:r>
      <w:r w:rsidR="00DC1D57" w:rsidRPr="00792CE2">
        <w:rPr>
          <w:rFonts w:ascii="Times New Roman" w:hAnsi="Times New Roman" w:cs="Times New Roman"/>
        </w:rPr>
        <w:t xml:space="preserve">Kowalczyk, </w:t>
      </w:r>
      <w:r w:rsidR="00DC1D57" w:rsidRPr="00792CE2">
        <w:rPr>
          <w:rFonts w:ascii="Times New Roman" w:hAnsi="Times New Roman" w:cs="Times New Roman"/>
          <w:i/>
          <w:iCs/>
        </w:rPr>
        <w:t>Phys. Rev. Lett.</w:t>
      </w:r>
      <w:r w:rsidRPr="00792CE2">
        <w:rPr>
          <w:rFonts w:ascii="Times New Roman" w:hAnsi="Times New Roman" w:cs="Times New Roman"/>
        </w:rPr>
        <w:t>,</w:t>
      </w:r>
      <w:r w:rsidR="00DC1D57" w:rsidRPr="00792CE2">
        <w:rPr>
          <w:rFonts w:ascii="Times New Roman" w:hAnsi="Times New Roman" w:cs="Times New Roman"/>
        </w:rPr>
        <w:t xml:space="preserve"> 1980, </w:t>
      </w:r>
      <w:r w:rsidR="00DC1D57" w:rsidRPr="00792CE2">
        <w:rPr>
          <w:rFonts w:ascii="Times New Roman" w:hAnsi="Times New Roman" w:cs="Times New Roman"/>
          <w:b/>
          <w:bCs/>
        </w:rPr>
        <w:t>44</w:t>
      </w:r>
      <w:r w:rsidR="00DC1D57" w:rsidRPr="00792CE2">
        <w:rPr>
          <w:rFonts w:ascii="Times New Roman" w:hAnsi="Times New Roman" w:cs="Times New Roman"/>
        </w:rPr>
        <w:t>, 1620</w:t>
      </w:r>
      <w:r w:rsidR="00DC1D57" w:rsidRPr="00792CE2">
        <w:rPr>
          <w:rFonts w:ascii="Times New Roman" w:hAnsi="Times New Roman" w:cs="Times New Roman" w:hint="eastAsia"/>
        </w:rPr>
        <w:t>−</w:t>
      </w:r>
      <w:r w:rsidR="00DC1D57" w:rsidRPr="00792CE2">
        <w:rPr>
          <w:rFonts w:ascii="Times New Roman" w:hAnsi="Times New Roman" w:cs="Times New Roman"/>
        </w:rPr>
        <w:t>1623.</w:t>
      </w:r>
    </w:p>
    <w:p w14:paraId="1A775D3F" w14:textId="6D4117A7"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w:t>
      </w:r>
      <w:r w:rsidR="006009AB" w:rsidRPr="00792CE2">
        <w:rPr>
          <w:rFonts w:ascii="Times New Roman" w:hAnsi="Times New Roman" w:cs="Times New Roman"/>
        </w:rPr>
        <w:t xml:space="preserve">. </w:t>
      </w:r>
      <w:r w:rsidRPr="00792CE2">
        <w:rPr>
          <w:rFonts w:ascii="Times New Roman" w:hAnsi="Times New Roman" w:cs="Times New Roman"/>
        </w:rPr>
        <w:t>Sant and A</w:t>
      </w:r>
      <w:r w:rsidR="006009AB" w:rsidRPr="00792CE2">
        <w:rPr>
          <w:rFonts w:ascii="Times New Roman" w:hAnsi="Times New Roman" w:cs="Times New Roman"/>
        </w:rPr>
        <w:t xml:space="preserve">. </w:t>
      </w:r>
      <w:r w:rsidRPr="00792CE2">
        <w:rPr>
          <w:rFonts w:ascii="Times New Roman" w:hAnsi="Times New Roman" w:cs="Times New Roman"/>
        </w:rPr>
        <w:t>Schenk,</w:t>
      </w:r>
      <w:r w:rsidR="006009AB" w:rsidRPr="00792CE2">
        <w:rPr>
          <w:rFonts w:ascii="Times New Roman" w:hAnsi="Times New Roman" w:cs="Times New Roman"/>
        </w:rPr>
        <w:t xml:space="preserve"> </w:t>
      </w:r>
      <w:r w:rsidRPr="00792CE2">
        <w:rPr>
          <w:rFonts w:ascii="Times New Roman" w:hAnsi="Times New Roman" w:cs="Times New Roman"/>
          <w:i/>
          <w:iCs/>
        </w:rPr>
        <w:t>Appl. Phys. Lett.</w:t>
      </w:r>
      <w:r w:rsidR="006009AB" w:rsidRPr="00792CE2">
        <w:rPr>
          <w:rFonts w:ascii="Times New Roman" w:hAnsi="Times New Roman" w:cs="Times New Roman"/>
        </w:rPr>
        <w:t>,</w:t>
      </w:r>
      <w:r w:rsidRPr="00792CE2">
        <w:rPr>
          <w:rFonts w:ascii="Times New Roman" w:hAnsi="Times New Roman" w:cs="Times New Roman"/>
        </w:rPr>
        <w:t xml:space="preserve"> </w:t>
      </w:r>
      <w:r w:rsidR="00817DEA" w:rsidRPr="00792CE2">
        <w:rPr>
          <w:rFonts w:ascii="Times New Roman" w:hAnsi="Times New Roman" w:cs="Times New Roman"/>
        </w:rPr>
        <w:t xml:space="preserve">2014, </w:t>
      </w:r>
      <w:r w:rsidRPr="00792CE2">
        <w:rPr>
          <w:rFonts w:ascii="Times New Roman" w:hAnsi="Times New Roman" w:cs="Times New Roman"/>
          <w:b/>
          <w:bCs/>
        </w:rPr>
        <w:t>105</w:t>
      </w:r>
      <w:r w:rsidRPr="00792CE2">
        <w:rPr>
          <w:rFonts w:ascii="Times New Roman" w:hAnsi="Times New Roman" w:cs="Times New Roman"/>
        </w:rPr>
        <w:t>, 162101</w:t>
      </w:r>
      <w:r w:rsidR="00817DEA" w:rsidRPr="00792CE2">
        <w:rPr>
          <w:rFonts w:ascii="Times New Roman" w:hAnsi="Times New Roman" w:cs="Times New Roman"/>
        </w:rPr>
        <w:t xml:space="preserve">. </w:t>
      </w:r>
    </w:p>
    <w:p w14:paraId="7040FB26" w14:textId="2A1324ED" w:rsidR="00DC1D57" w:rsidRPr="00792CE2" w:rsidRDefault="00A21161"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V. </w:t>
      </w:r>
      <w:r w:rsidR="00DC1D57" w:rsidRPr="00792CE2">
        <w:rPr>
          <w:rFonts w:ascii="Times New Roman" w:hAnsi="Times New Roman" w:cs="Times New Roman"/>
        </w:rPr>
        <w:t>Swaminathan</w:t>
      </w:r>
      <w:r w:rsidR="00FD0986" w:rsidRPr="00792CE2">
        <w:rPr>
          <w:rFonts w:ascii="Times New Roman" w:hAnsi="Times New Roman" w:cs="Times New Roman"/>
        </w:rPr>
        <w:t xml:space="preserve"> and</w:t>
      </w:r>
      <w:r w:rsidR="00DC1D57" w:rsidRPr="00792CE2">
        <w:rPr>
          <w:rFonts w:ascii="Times New Roman" w:hAnsi="Times New Roman" w:cs="Times New Roman"/>
        </w:rPr>
        <w:t xml:space="preserve"> </w:t>
      </w:r>
      <w:r w:rsidRPr="00792CE2">
        <w:rPr>
          <w:rFonts w:ascii="Times New Roman" w:hAnsi="Times New Roman" w:cs="Times New Roman"/>
        </w:rPr>
        <w:t xml:space="preserve">A. T. </w:t>
      </w:r>
      <w:r w:rsidR="00DC1D57" w:rsidRPr="00792CE2">
        <w:rPr>
          <w:rFonts w:ascii="Times New Roman" w:hAnsi="Times New Roman" w:cs="Times New Roman"/>
        </w:rPr>
        <w:t>MacRander</w:t>
      </w:r>
      <w:r w:rsidRPr="00792CE2">
        <w:rPr>
          <w:rFonts w:ascii="Times New Roman" w:hAnsi="Times New Roman" w:cs="Times New Roman"/>
        </w:rPr>
        <w:t xml:space="preserve">, </w:t>
      </w:r>
      <w:r w:rsidR="00FD0986" w:rsidRPr="00792CE2">
        <w:rPr>
          <w:rFonts w:ascii="Times New Roman" w:hAnsi="Times New Roman" w:cs="Times New Roman"/>
        </w:rPr>
        <w:t xml:space="preserve">in </w:t>
      </w:r>
      <w:r w:rsidR="00DC1D57" w:rsidRPr="00792CE2">
        <w:rPr>
          <w:rFonts w:ascii="Times New Roman" w:hAnsi="Times New Roman" w:cs="Times New Roman"/>
          <w:i/>
          <w:iCs/>
        </w:rPr>
        <w:t>Materials Aspects of GaAs and InP Based Structures</w:t>
      </w:r>
      <w:r w:rsidR="00FD0986" w:rsidRPr="00792CE2">
        <w:rPr>
          <w:rFonts w:ascii="Times New Roman" w:hAnsi="Times New Roman" w:cs="Times New Roman"/>
        </w:rPr>
        <w:t>,</w:t>
      </w:r>
      <w:r w:rsidR="00DC1D57" w:rsidRPr="00792CE2">
        <w:rPr>
          <w:rFonts w:ascii="Times New Roman" w:hAnsi="Times New Roman" w:cs="Times New Roman"/>
        </w:rPr>
        <w:t xml:space="preserve"> Prentice Hall</w:t>
      </w:r>
      <w:r w:rsidR="00925758" w:rsidRPr="00792CE2">
        <w:rPr>
          <w:rFonts w:ascii="Times New Roman" w:hAnsi="Times New Roman" w:cs="Times New Roman"/>
        </w:rPr>
        <w:t>,</w:t>
      </w:r>
      <w:r w:rsidR="00DC1D57" w:rsidRPr="00792CE2">
        <w:rPr>
          <w:rFonts w:ascii="Times New Roman" w:hAnsi="Times New Roman" w:cs="Times New Roman"/>
        </w:rPr>
        <w:t xml:space="preserve"> Englewood Cliffs, NJ,</w:t>
      </w:r>
      <w:r w:rsidR="00925758" w:rsidRPr="00792CE2">
        <w:rPr>
          <w:rFonts w:ascii="Times New Roman" w:hAnsi="Times New Roman" w:cs="Times New Roman"/>
        </w:rPr>
        <w:t xml:space="preserve"> U.S.,</w:t>
      </w:r>
      <w:r w:rsidR="00DC1D57" w:rsidRPr="00792CE2">
        <w:rPr>
          <w:rFonts w:ascii="Times New Roman" w:hAnsi="Times New Roman" w:cs="Times New Roman"/>
        </w:rPr>
        <w:t xml:space="preserve"> 1991, Ch. 1.</w:t>
      </w:r>
    </w:p>
    <w:p w14:paraId="4AD2C16C" w14:textId="1FA68F77" w:rsidR="00897AE9" w:rsidRPr="00792CE2" w:rsidRDefault="00897AE9"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M. A. Nawwar, M. S. A. Ghazala, L. M. S. El-Deen, A. El-Shaer, Badawi Anis and A. E. H. B. Kashyout, </w:t>
      </w:r>
      <w:r w:rsidRPr="00792CE2">
        <w:rPr>
          <w:rFonts w:ascii="Times New Roman" w:eastAsia="Times New Roman" w:hAnsi="Times New Roman" w:cs="Times New Roman"/>
          <w:i/>
          <w:iCs/>
          <w:sz w:val="21"/>
        </w:rPr>
        <w:t>Cryst. Growth Des.</w:t>
      </w:r>
      <w:r w:rsidRPr="00792CE2">
        <w:rPr>
          <w:rFonts w:ascii="Times New Roman" w:eastAsia="Times New Roman" w:hAnsi="Times New Roman" w:cs="Times New Roman"/>
          <w:sz w:val="21"/>
        </w:rPr>
        <w:t xml:space="preserve">, 2023, </w:t>
      </w:r>
      <w:r w:rsidRPr="00792CE2">
        <w:rPr>
          <w:rFonts w:ascii="Times New Roman" w:eastAsia="Times New Roman" w:hAnsi="Times New Roman" w:cs="Times New Roman"/>
          <w:b/>
          <w:bCs/>
          <w:sz w:val="21"/>
        </w:rPr>
        <w:t>23</w:t>
      </w:r>
      <w:r w:rsidRPr="00792CE2">
        <w:rPr>
          <w:rFonts w:ascii="Times New Roman" w:eastAsia="Times New Roman" w:hAnsi="Times New Roman" w:cs="Times New Roman"/>
          <w:sz w:val="21"/>
        </w:rPr>
        <w:t>, 751.</w:t>
      </w:r>
    </w:p>
    <w:p w14:paraId="140BAFEE" w14:textId="06CB92FE" w:rsidR="00DC1D57" w:rsidRPr="00792CE2" w:rsidRDefault="00B1244A"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 xml:space="preserve">C.-Y. Peng, C.-F. Huang, Y.-C. Fu, Y.-H. Yang, C.-Y. Lai, S.-T. Chang, and C. W. Liu, </w:t>
      </w:r>
      <w:r w:rsidRPr="00792CE2">
        <w:rPr>
          <w:rFonts w:ascii="Times New Roman" w:hAnsi="Times New Roman" w:cs="Times New Roman"/>
          <w:i/>
          <w:iCs/>
          <w:lang w:val="en-US"/>
        </w:rPr>
        <w:t>J. Appl. Phys.</w:t>
      </w:r>
      <w:r w:rsidR="00CB2456" w:rsidRPr="00792CE2">
        <w:rPr>
          <w:rFonts w:ascii="Times New Roman" w:hAnsi="Times New Roman" w:cs="Times New Roman"/>
          <w:lang w:val="en-US"/>
        </w:rPr>
        <w:t>, 2009,</w:t>
      </w:r>
      <w:r w:rsidRPr="00792CE2">
        <w:rPr>
          <w:rFonts w:ascii="Times New Roman" w:hAnsi="Times New Roman" w:cs="Times New Roman"/>
          <w:lang w:val="en-US"/>
        </w:rPr>
        <w:t xml:space="preserve"> </w:t>
      </w:r>
      <w:r w:rsidRPr="00792CE2">
        <w:rPr>
          <w:rFonts w:ascii="Times New Roman" w:hAnsi="Times New Roman" w:cs="Times New Roman"/>
          <w:b/>
          <w:bCs/>
          <w:lang w:val="en-US"/>
        </w:rPr>
        <w:t>105</w:t>
      </w:r>
      <w:r w:rsidRPr="00792CE2">
        <w:rPr>
          <w:rFonts w:ascii="Times New Roman" w:hAnsi="Times New Roman" w:cs="Times New Roman"/>
          <w:lang w:val="en-US"/>
        </w:rPr>
        <w:t>, 083537</w:t>
      </w:r>
      <w:r w:rsidR="00CB2456" w:rsidRPr="00792CE2">
        <w:rPr>
          <w:rFonts w:ascii="Times New Roman" w:hAnsi="Times New Roman" w:cs="Times New Roman"/>
          <w:lang w:val="en-US"/>
        </w:rPr>
        <w:t>.</w:t>
      </w:r>
    </w:p>
    <w:p w14:paraId="0A220848" w14:textId="7DE6F1FC" w:rsidR="00AE5AEB" w:rsidRPr="00792CE2" w:rsidRDefault="00AE5AEB"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J. H. Parker, Jr., D. W. Feldman, and M. Ashkin, </w:t>
      </w:r>
      <w:r w:rsidRPr="00792CE2">
        <w:rPr>
          <w:rFonts w:ascii="Times New Roman" w:hAnsi="Times New Roman" w:cs="Times New Roman"/>
          <w:i/>
          <w:iCs/>
        </w:rPr>
        <w:t>Phys. Rev.</w:t>
      </w:r>
      <w:r w:rsidRPr="00792CE2">
        <w:rPr>
          <w:rFonts w:ascii="Times New Roman" w:hAnsi="Times New Roman" w:cs="Times New Roman"/>
        </w:rPr>
        <w:t xml:space="preserve">, 1967, </w:t>
      </w:r>
      <w:r w:rsidRPr="00792CE2">
        <w:rPr>
          <w:rFonts w:ascii="Times New Roman" w:hAnsi="Times New Roman" w:cs="Times New Roman"/>
          <w:b/>
          <w:bCs/>
        </w:rPr>
        <w:t>155</w:t>
      </w:r>
      <w:r w:rsidRPr="00792CE2">
        <w:rPr>
          <w:rFonts w:ascii="Times New Roman" w:hAnsi="Times New Roman" w:cs="Times New Roman"/>
        </w:rPr>
        <w:t>, 712.</w:t>
      </w:r>
    </w:p>
    <w:p w14:paraId="63BB93EB" w14:textId="7293CCC7" w:rsidR="00A869D1" w:rsidRPr="00792CE2" w:rsidRDefault="00A869D1"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S</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Su, W</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Wang, B</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Cheng, W</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Hu, G</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Zhang, C</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Xue, Y</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Zuo</w:t>
      </w:r>
      <w:r w:rsidR="00E613A7" w:rsidRPr="00792CE2">
        <w:rPr>
          <w:rFonts w:ascii="Times New Roman" w:hAnsi="Times New Roman" w:cs="Times New Roman"/>
          <w:lang w:val="en-US"/>
        </w:rPr>
        <w:t xml:space="preserve"> and</w:t>
      </w:r>
      <w:r w:rsidRPr="00792CE2">
        <w:rPr>
          <w:rFonts w:ascii="Times New Roman" w:hAnsi="Times New Roman" w:cs="Times New Roman"/>
          <w:lang w:val="en-US"/>
        </w:rPr>
        <w:t xml:space="preserve"> Q</w:t>
      </w:r>
      <w:r w:rsidR="00E613A7" w:rsidRPr="00792CE2">
        <w:rPr>
          <w:rFonts w:ascii="Times New Roman" w:hAnsi="Times New Roman" w:cs="Times New Roman"/>
          <w:lang w:val="en-US"/>
        </w:rPr>
        <w:t>.</w:t>
      </w:r>
      <w:r w:rsidRPr="00792CE2">
        <w:rPr>
          <w:rFonts w:ascii="Times New Roman" w:hAnsi="Times New Roman" w:cs="Times New Roman"/>
          <w:lang w:val="en-US"/>
        </w:rPr>
        <w:t xml:space="preserve"> Wang, </w:t>
      </w:r>
      <w:r w:rsidRPr="00792CE2">
        <w:rPr>
          <w:rFonts w:ascii="Times New Roman" w:hAnsi="Times New Roman" w:cs="Times New Roman"/>
          <w:i/>
          <w:iCs/>
          <w:lang w:val="en-US"/>
        </w:rPr>
        <w:t>Solid State Comm</w:t>
      </w:r>
      <w:r w:rsidR="00FC4AB0" w:rsidRPr="00792CE2">
        <w:rPr>
          <w:rFonts w:ascii="Times New Roman" w:hAnsi="Times New Roman" w:cs="Times New Roman"/>
          <w:i/>
          <w:iCs/>
          <w:lang w:val="en-US"/>
        </w:rPr>
        <w:t>un.</w:t>
      </w:r>
      <w:r w:rsidRPr="00792CE2">
        <w:rPr>
          <w:rFonts w:ascii="Times New Roman" w:hAnsi="Times New Roman" w:cs="Times New Roman"/>
          <w:lang w:val="en-US"/>
        </w:rPr>
        <w:t xml:space="preserve">, 2011, </w:t>
      </w:r>
      <w:r w:rsidRPr="00792CE2">
        <w:rPr>
          <w:rFonts w:ascii="Times New Roman" w:hAnsi="Times New Roman" w:cs="Times New Roman"/>
          <w:b/>
          <w:bCs/>
          <w:lang w:val="en-US"/>
        </w:rPr>
        <w:t>151</w:t>
      </w:r>
      <w:r w:rsidRPr="00792CE2">
        <w:rPr>
          <w:rFonts w:ascii="Times New Roman" w:hAnsi="Times New Roman" w:cs="Times New Roman"/>
          <w:lang w:val="en-US"/>
        </w:rPr>
        <w:t>, 647-650.</w:t>
      </w:r>
    </w:p>
    <w:p w14:paraId="7F38193B" w14:textId="76FF2E49" w:rsidR="00686D83" w:rsidRPr="00792CE2" w:rsidRDefault="00686D83"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C. Chang, H. Li, T.-P. Chen, W.-K Tseng, H. Cheng, C.-T</w:t>
      </w:r>
      <w:r w:rsidR="00E04301" w:rsidRPr="00792CE2">
        <w:rPr>
          <w:rFonts w:ascii="Times New Roman" w:hAnsi="Times New Roman" w:cs="Times New Roman"/>
          <w:lang w:val="en-US"/>
        </w:rPr>
        <w:t>.</w:t>
      </w:r>
      <w:r w:rsidRPr="00792CE2">
        <w:rPr>
          <w:rFonts w:ascii="Times New Roman" w:hAnsi="Times New Roman" w:cs="Times New Roman"/>
          <w:lang w:val="en-US"/>
        </w:rPr>
        <w:t xml:space="preserve"> Ko, C</w:t>
      </w:r>
      <w:r w:rsidR="00E04301" w:rsidRPr="00792CE2">
        <w:rPr>
          <w:rFonts w:ascii="Times New Roman" w:hAnsi="Times New Roman" w:cs="Times New Roman"/>
          <w:lang w:val="en-US"/>
        </w:rPr>
        <w:t>.</w:t>
      </w:r>
      <w:r w:rsidRPr="00792CE2">
        <w:rPr>
          <w:rFonts w:ascii="Times New Roman" w:hAnsi="Times New Roman" w:cs="Times New Roman"/>
          <w:lang w:val="en-US"/>
        </w:rPr>
        <w:t>-Y</w:t>
      </w:r>
      <w:r w:rsidR="00E04301" w:rsidRPr="00792CE2">
        <w:rPr>
          <w:rFonts w:ascii="Times New Roman" w:hAnsi="Times New Roman" w:cs="Times New Roman"/>
          <w:lang w:val="en-US"/>
        </w:rPr>
        <w:t>.</w:t>
      </w:r>
      <w:r w:rsidRPr="00792CE2">
        <w:rPr>
          <w:rFonts w:ascii="Times New Roman" w:hAnsi="Times New Roman" w:cs="Times New Roman"/>
          <w:lang w:val="en-US"/>
        </w:rPr>
        <w:t xml:space="preserve"> Hsieh, M</w:t>
      </w:r>
      <w:r w:rsidR="00E04301" w:rsidRPr="00792CE2">
        <w:rPr>
          <w:rFonts w:ascii="Times New Roman" w:hAnsi="Times New Roman" w:cs="Times New Roman"/>
          <w:lang w:val="en-US"/>
        </w:rPr>
        <w:t>.</w:t>
      </w:r>
      <w:r w:rsidRPr="00792CE2">
        <w:rPr>
          <w:rFonts w:ascii="Times New Roman" w:hAnsi="Times New Roman" w:cs="Times New Roman"/>
          <w:lang w:val="en-US"/>
        </w:rPr>
        <w:t>-</w:t>
      </w:r>
      <w:r w:rsidR="00E04301" w:rsidRPr="00792CE2">
        <w:rPr>
          <w:rFonts w:ascii="Times New Roman" w:hAnsi="Times New Roman" w:cs="Times New Roman"/>
          <w:lang w:val="en-US"/>
        </w:rPr>
        <w:t>J.</w:t>
      </w:r>
      <w:r w:rsidRPr="00792CE2">
        <w:rPr>
          <w:rFonts w:ascii="Times New Roman" w:hAnsi="Times New Roman" w:cs="Times New Roman"/>
          <w:lang w:val="en-US"/>
        </w:rPr>
        <w:t xml:space="preserve"> Chen, </w:t>
      </w:r>
      <w:r w:rsidR="00745625" w:rsidRPr="00792CE2">
        <w:rPr>
          <w:rFonts w:ascii="Times New Roman" w:hAnsi="Times New Roman" w:cs="Times New Roman"/>
          <w:lang w:val="en-US"/>
        </w:rPr>
        <w:t xml:space="preserve">and </w:t>
      </w:r>
      <w:r w:rsidRPr="00792CE2">
        <w:rPr>
          <w:rFonts w:ascii="Times New Roman" w:hAnsi="Times New Roman" w:cs="Times New Roman"/>
          <w:lang w:val="en-US"/>
        </w:rPr>
        <w:t>G</w:t>
      </w:r>
      <w:r w:rsidR="00E04301" w:rsidRPr="00792CE2">
        <w:rPr>
          <w:rFonts w:ascii="Times New Roman" w:hAnsi="Times New Roman" w:cs="Times New Roman"/>
          <w:lang w:val="en-US"/>
        </w:rPr>
        <w:t>.</w:t>
      </w:r>
      <w:r w:rsidRPr="00792CE2">
        <w:rPr>
          <w:rFonts w:ascii="Times New Roman" w:hAnsi="Times New Roman" w:cs="Times New Roman"/>
          <w:lang w:val="en-US"/>
        </w:rPr>
        <w:t xml:space="preserve"> Sun, </w:t>
      </w:r>
      <w:r w:rsidRPr="00792CE2">
        <w:rPr>
          <w:rFonts w:ascii="Times New Roman" w:hAnsi="Times New Roman" w:cs="Times New Roman"/>
          <w:i/>
          <w:iCs/>
          <w:lang w:val="en-US"/>
        </w:rPr>
        <w:t>Thin Solid Films</w:t>
      </w:r>
      <w:r w:rsidRPr="00792CE2">
        <w:rPr>
          <w:rFonts w:ascii="Times New Roman" w:hAnsi="Times New Roman" w:cs="Times New Roman"/>
          <w:lang w:val="en-US"/>
        </w:rPr>
        <w:t xml:space="preserve">, 2015, </w:t>
      </w:r>
      <w:r w:rsidRPr="00792CE2">
        <w:rPr>
          <w:rFonts w:ascii="Times New Roman" w:hAnsi="Times New Roman" w:cs="Times New Roman"/>
          <w:b/>
          <w:bCs/>
          <w:lang w:val="en-US"/>
        </w:rPr>
        <w:t>593</w:t>
      </w:r>
      <w:r w:rsidRPr="00792CE2">
        <w:rPr>
          <w:rFonts w:ascii="Times New Roman" w:hAnsi="Times New Roman" w:cs="Times New Roman"/>
          <w:lang w:val="en-US"/>
        </w:rPr>
        <w:t>, 40-43.</w:t>
      </w:r>
    </w:p>
    <w:p w14:paraId="59BED1C2" w14:textId="5320F48D" w:rsidR="002521A0" w:rsidRPr="00792CE2" w:rsidRDefault="002521A0"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lang w:val="en-US"/>
        </w:rPr>
        <w:t xml:space="preserve">A. Gassenq, L. Milord, J. Aubin, N. Pauc, K. Guilloy, J. Rothman, D. Rouchon, A. Chelnokov, J. M. Hartmann, V. Reboud, and V. Calvo, </w:t>
      </w:r>
      <w:r w:rsidRPr="00792CE2">
        <w:rPr>
          <w:rFonts w:ascii="Times New Roman" w:hAnsi="Times New Roman" w:cs="Times New Roman"/>
          <w:i/>
          <w:iCs/>
          <w:lang w:val="en-US"/>
        </w:rPr>
        <w:t>Appl. Phys. Lett.</w:t>
      </w:r>
      <w:r w:rsidRPr="00792CE2">
        <w:rPr>
          <w:rFonts w:ascii="Times New Roman" w:hAnsi="Times New Roman" w:cs="Times New Roman"/>
          <w:lang w:val="en-US"/>
        </w:rPr>
        <w:t xml:space="preserve">, 2017, </w:t>
      </w:r>
      <w:r w:rsidRPr="00792CE2">
        <w:rPr>
          <w:rFonts w:ascii="Times New Roman" w:hAnsi="Times New Roman" w:cs="Times New Roman"/>
          <w:b/>
          <w:bCs/>
          <w:lang w:val="en-US"/>
        </w:rPr>
        <w:t>110</w:t>
      </w:r>
      <w:r w:rsidRPr="00792CE2">
        <w:rPr>
          <w:rFonts w:ascii="Times New Roman" w:hAnsi="Times New Roman" w:cs="Times New Roman"/>
          <w:lang w:val="en-US"/>
        </w:rPr>
        <w:t>, 112101.</w:t>
      </w:r>
    </w:p>
    <w:p w14:paraId="5D56F608" w14:textId="2DD936DA" w:rsidR="00AB5644" w:rsidRPr="00792CE2" w:rsidRDefault="00AB5644"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T. Schmidt, K. Lischka and W. Zulehner, </w:t>
      </w:r>
      <w:r w:rsidRPr="00792CE2">
        <w:rPr>
          <w:rFonts w:ascii="Times New Roman" w:hAnsi="Times New Roman" w:cs="Times New Roman"/>
          <w:i/>
          <w:iCs/>
        </w:rPr>
        <w:t>Phys. Rev. B: Condens. Matter Mater. Phys.</w:t>
      </w:r>
      <w:r w:rsidRPr="00792CE2">
        <w:rPr>
          <w:rFonts w:ascii="Times New Roman" w:hAnsi="Times New Roman" w:cs="Times New Roman"/>
        </w:rPr>
        <w:t xml:space="preserve">, 1992, </w:t>
      </w:r>
      <w:r w:rsidRPr="00792CE2">
        <w:rPr>
          <w:rFonts w:ascii="Times New Roman" w:hAnsi="Times New Roman" w:cs="Times New Roman"/>
          <w:b/>
          <w:bCs/>
        </w:rPr>
        <w:t>45</w:t>
      </w:r>
      <w:r w:rsidRPr="00792CE2">
        <w:rPr>
          <w:rFonts w:ascii="Times New Roman" w:hAnsi="Times New Roman" w:cs="Times New Roman"/>
        </w:rPr>
        <w:t>, 8989.</w:t>
      </w:r>
    </w:p>
    <w:p w14:paraId="11804BEF" w14:textId="52D7EE12" w:rsidR="00AB5644" w:rsidRPr="00792CE2" w:rsidRDefault="00454E3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T.-H. Cheng, C.-Y. Ko, C.-Y. Chen, K.-L. Peng, G.-L. Luo, C. W. Liu and H.-H. Tseng, </w:t>
      </w:r>
      <w:r w:rsidRPr="00792CE2">
        <w:rPr>
          <w:rFonts w:ascii="Times New Roman" w:hAnsi="Times New Roman" w:cs="Times New Roman"/>
          <w:i/>
          <w:iCs/>
        </w:rPr>
        <w:t>Appl. Phys. Lett.</w:t>
      </w:r>
      <w:r w:rsidRPr="00792CE2">
        <w:rPr>
          <w:rFonts w:ascii="Times New Roman" w:hAnsi="Times New Roman" w:cs="Times New Roman"/>
        </w:rPr>
        <w:t xml:space="preserve">, 2010, </w:t>
      </w:r>
      <w:r w:rsidRPr="00792CE2">
        <w:rPr>
          <w:rFonts w:ascii="Times New Roman" w:hAnsi="Times New Roman" w:cs="Times New Roman"/>
          <w:b/>
          <w:bCs/>
        </w:rPr>
        <w:t>96</w:t>
      </w:r>
      <w:r w:rsidRPr="00792CE2">
        <w:rPr>
          <w:rFonts w:ascii="Times New Roman" w:hAnsi="Times New Roman" w:cs="Times New Roman"/>
        </w:rPr>
        <w:t>, 091105.</w:t>
      </w:r>
    </w:p>
    <w:p w14:paraId="68E045EF" w14:textId="48044FE9" w:rsidR="00E512DF" w:rsidRPr="00792CE2" w:rsidRDefault="00E512DF"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G. Grzybowski, R. Roucka, J. Mathews, L. Jiang, R. T. Beeler, J. Kouvetakis, J. Menendez, </w:t>
      </w:r>
      <w:r w:rsidRPr="00792CE2">
        <w:rPr>
          <w:rFonts w:ascii="Times New Roman" w:hAnsi="Times New Roman" w:cs="Times New Roman"/>
          <w:i/>
          <w:iCs/>
        </w:rPr>
        <w:t>Phys. Rev. B: Condens. Matter Mater. Phys.</w:t>
      </w:r>
      <w:r w:rsidRPr="00792CE2">
        <w:rPr>
          <w:rFonts w:ascii="Times New Roman" w:hAnsi="Times New Roman" w:cs="Times New Roman"/>
        </w:rPr>
        <w:t xml:space="preserve">, 2011, </w:t>
      </w:r>
      <w:r w:rsidRPr="00792CE2">
        <w:rPr>
          <w:rFonts w:ascii="Times New Roman" w:hAnsi="Times New Roman" w:cs="Times New Roman"/>
          <w:b/>
          <w:bCs/>
        </w:rPr>
        <w:t>84</w:t>
      </w:r>
      <w:r w:rsidRPr="00792CE2">
        <w:rPr>
          <w:rFonts w:ascii="Times New Roman" w:hAnsi="Times New Roman" w:cs="Times New Roman"/>
        </w:rPr>
        <w:t>, 205307.</w:t>
      </w:r>
    </w:p>
    <w:p w14:paraId="6568B28C" w14:textId="3FAB024B" w:rsidR="00390CAB" w:rsidRPr="00792CE2" w:rsidRDefault="00390CAB"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S. Gupta, R. Chen, Y.-C. Huang, Y. Kim, E. Sanchez, J. S. Harris and K. C. Saraswat, </w:t>
      </w:r>
      <w:r w:rsidRPr="00792CE2">
        <w:rPr>
          <w:rFonts w:ascii="Times New Roman" w:eastAsia="Times New Roman" w:hAnsi="Times New Roman" w:cs="Times New Roman"/>
          <w:i/>
          <w:iCs/>
          <w:sz w:val="21"/>
        </w:rPr>
        <w:t>Nano Lett.</w:t>
      </w:r>
      <w:r w:rsidRPr="00792CE2">
        <w:rPr>
          <w:rFonts w:ascii="Times New Roman" w:eastAsia="Times New Roman" w:hAnsi="Times New Roman" w:cs="Times New Roman"/>
          <w:sz w:val="21"/>
        </w:rPr>
        <w:t xml:space="preserve">, 2013, </w:t>
      </w:r>
      <w:r w:rsidRPr="00792CE2">
        <w:rPr>
          <w:rFonts w:ascii="Times New Roman" w:eastAsia="Times New Roman" w:hAnsi="Times New Roman" w:cs="Times New Roman"/>
          <w:b/>
          <w:bCs/>
          <w:sz w:val="21"/>
        </w:rPr>
        <w:t>13</w:t>
      </w:r>
      <w:r w:rsidRPr="00792CE2">
        <w:rPr>
          <w:rFonts w:ascii="Times New Roman" w:eastAsia="Times New Roman" w:hAnsi="Times New Roman" w:cs="Times New Roman"/>
          <w:sz w:val="21"/>
        </w:rPr>
        <w:t>, 3783.</w:t>
      </w:r>
    </w:p>
    <w:p w14:paraId="1F68EB78" w14:textId="3B34380C" w:rsidR="00DC1D57" w:rsidRPr="00792CE2" w:rsidRDefault="00F7340B"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J. F. </w:t>
      </w:r>
      <w:r w:rsidR="00DC1D57" w:rsidRPr="00792CE2">
        <w:rPr>
          <w:rFonts w:ascii="Times New Roman" w:hAnsi="Times New Roman" w:cs="Times New Roman"/>
        </w:rPr>
        <w:t xml:space="preserve">Moulder and </w:t>
      </w:r>
      <w:r w:rsidRPr="00792CE2">
        <w:rPr>
          <w:rFonts w:ascii="Times New Roman" w:hAnsi="Times New Roman" w:cs="Times New Roman"/>
        </w:rPr>
        <w:t>J.</w:t>
      </w:r>
      <w:r w:rsidR="00DC1D57" w:rsidRPr="00792CE2">
        <w:rPr>
          <w:rFonts w:ascii="Times New Roman" w:hAnsi="Times New Roman" w:cs="Times New Roman"/>
        </w:rPr>
        <w:t xml:space="preserve"> Chastain</w:t>
      </w:r>
      <w:r w:rsidRPr="00792CE2">
        <w:rPr>
          <w:rFonts w:ascii="Times New Roman" w:hAnsi="Times New Roman" w:cs="Times New Roman"/>
        </w:rPr>
        <w:t>,</w:t>
      </w:r>
      <w:r w:rsidR="00DC1D57" w:rsidRPr="00792CE2">
        <w:rPr>
          <w:rFonts w:ascii="Times New Roman" w:hAnsi="Times New Roman" w:cs="Times New Roman"/>
        </w:rPr>
        <w:t> </w:t>
      </w:r>
      <w:r w:rsidR="00DC1D57" w:rsidRPr="00792CE2">
        <w:rPr>
          <w:rFonts w:ascii="Times New Roman" w:hAnsi="Times New Roman" w:cs="Times New Roman"/>
          <w:i/>
          <w:iCs/>
        </w:rPr>
        <w:t>Handbook of X-Ray Photoelectron Spectroscopy : A Reference Book of Standard Spectra for Identification and Interpretation of Xps Data</w:t>
      </w:r>
      <w:r w:rsidRPr="00792CE2">
        <w:rPr>
          <w:rFonts w:ascii="Times New Roman" w:hAnsi="Times New Roman" w:cs="Times New Roman"/>
        </w:rPr>
        <w:t>,</w:t>
      </w:r>
      <w:r w:rsidR="00892347" w:rsidRPr="00792CE2">
        <w:rPr>
          <w:rFonts w:ascii="Times New Roman" w:hAnsi="Times New Roman" w:cs="Times New Roman"/>
        </w:rPr>
        <w:t xml:space="preserve"> Perkin-Elmer Corp</w:t>
      </w:r>
      <w:r w:rsidR="00DC1D57" w:rsidRPr="00792CE2">
        <w:rPr>
          <w:rFonts w:ascii="Times New Roman" w:hAnsi="Times New Roman" w:cs="Times New Roman"/>
        </w:rPr>
        <w:t xml:space="preserve"> Physical Electronics Division</w:t>
      </w:r>
      <w:r w:rsidRPr="00792CE2">
        <w:rPr>
          <w:rFonts w:ascii="Times New Roman" w:hAnsi="Times New Roman" w:cs="Times New Roman"/>
        </w:rPr>
        <w:t>,</w:t>
      </w:r>
      <w:r w:rsidR="00A53C9C" w:rsidRPr="00792CE2">
        <w:rPr>
          <w:rFonts w:ascii="Times New Roman" w:hAnsi="Times New Roman" w:cs="Times New Roman"/>
        </w:rPr>
        <w:t xml:space="preserve"> Eden Prairie</w:t>
      </w:r>
      <w:r w:rsidR="00C74F8F" w:rsidRPr="00792CE2">
        <w:rPr>
          <w:rFonts w:ascii="Times New Roman" w:hAnsi="Times New Roman" w:cs="Times New Roman"/>
        </w:rPr>
        <w:t>,</w:t>
      </w:r>
      <w:r w:rsidR="00A53C9C" w:rsidRPr="00792CE2">
        <w:rPr>
          <w:rFonts w:ascii="Times New Roman" w:hAnsi="Times New Roman" w:cs="Times New Roman"/>
        </w:rPr>
        <w:t xml:space="preserve"> Minnesota</w:t>
      </w:r>
      <w:r w:rsidR="00C74F8F" w:rsidRPr="00792CE2">
        <w:rPr>
          <w:rFonts w:ascii="Times New Roman" w:hAnsi="Times New Roman" w:cs="Times New Roman"/>
        </w:rPr>
        <w:t>, U.S.,</w:t>
      </w:r>
      <w:r w:rsidR="00DC1D57" w:rsidRPr="00792CE2">
        <w:rPr>
          <w:rFonts w:ascii="Times New Roman" w:hAnsi="Times New Roman" w:cs="Times New Roman"/>
        </w:rPr>
        <w:t xml:space="preserve"> 1992.</w:t>
      </w:r>
    </w:p>
    <w:p w14:paraId="171E224E" w14:textId="5A6CFE90"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National Center for Biotechnology Information</w:t>
      </w:r>
      <w:r w:rsidR="000F27DB" w:rsidRPr="00792CE2">
        <w:rPr>
          <w:rFonts w:ascii="Times New Roman" w:hAnsi="Times New Roman" w:cs="Times New Roman"/>
        </w:rPr>
        <w:t>,</w:t>
      </w:r>
      <w:r w:rsidR="00C05DF4" w:rsidRPr="00792CE2">
        <w:rPr>
          <w:rFonts w:ascii="Times New Roman" w:hAnsi="Times New Roman" w:cs="Times New Roman"/>
        </w:rPr>
        <w:t xml:space="preserve"> PubChem Periodic Table of Elements</w:t>
      </w:r>
      <w:r w:rsidR="002E792D" w:rsidRPr="00792CE2">
        <w:rPr>
          <w:rFonts w:ascii="Times New Roman" w:hAnsi="Times New Roman" w:cs="Times New Roman"/>
        </w:rPr>
        <w:t xml:space="preserve">, </w:t>
      </w:r>
      <w:hyperlink r:id="rId34" w:history="1">
        <w:r w:rsidR="002E792D" w:rsidRPr="00792CE2">
          <w:rPr>
            <w:rStyle w:val="Hyperlink"/>
            <w:rFonts w:ascii="Times New Roman" w:hAnsi="Times New Roman" w:cs="Times New Roman"/>
            <w:color w:val="auto"/>
          </w:rPr>
          <w:t>https://pubchem.ncbi.nlm.nih.gov/periodic-table/</w:t>
        </w:r>
      </w:hyperlink>
      <w:r w:rsidR="002E792D" w:rsidRPr="00792CE2">
        <w:rPr>
          <w:rFonts w:ascii="Times New Roman" w:hAnsi="Times New Roman" w:cs="Times New Roman"/>
        </w:rPr>
        <w:t xml:space="preserve">, </w:t>
      </w:r>
      <w:r w:rsidR="00731AD8" w:rsidRPr="00792CE2">
        <w:rPr>
          <w:rFonts w:ascii="Times New Roman" w:hAnsi="Times New Roman" w:cs="Times New Roman"/>
        </w:rPr>
        <w:t>(accessed Nov. 2022)</w:t>
      </w:r>
      <w:r w:rsidR="000F27DB" w:rsidRPr="00792CE2">
        <w:rPr>
          <w:rFonts w:ascii="Times New Roman" w:hAnsi="Times New Roman" w:cs="Times New Roman"/>
        </w:rPr>
        <w:t>.</w:t>
      </w:r>
    </w:p>
    <w:p w14:paraId="7A16B74A" w14:textId="08746B1E"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E</w:t>
      </w:r>
      <w:r w:rsidR="00AD2D19" w:rsidRPr="00792CE2">
        <w:rPr>
          <w:rFonts w:ascii="Times New Roman" w:hAnsi="Times New Roman" w:cs="Times New Roman"/>
        </w:rPr>
        <w:t>.</w:t>
      </w:r>
      <w:r w:rsidRPr="00792CE2">
        <w:rPr>
          <w:rFonts w:ascii="Times New Roman" w:hAnsi="Times New Roman" w:cs="Times New Roman"/>
        </w:rPr>
        <w:t xml:space="preserve"> T. Yu, J</w:t>
      </w:r>
      <w:r w:rsidR="00AD2D19" w:rsidRPr="00792CE2">
        <w:rPr>
          <w:rFonts w:ascii="Times New Roman" w:hAnsi="Times New Roman" w:cs="Times New Roman"/>
        </w:rPr>
        <w:t>.</w:t>
      </w:r>
      <w:r w:rsidRPr="00792CE2">
        <w:rPr>
          <w:rFonts w:ascii="Times New Roman" w:hAnsi="Times New Roman" w:cs="Times New Roman"/>
        </w:rPr>
        <w:t xml:space="preserve"> O. McCaldin</w:t>
      </w:r>
      <w:r w:rsidR="007538AB" w:rsidRPr="00792CE2">
        <w:rPr>
          <w:rFonts w:ascii="Times New Roman" w:hAnsi="Times New Roman" w:cs="Times New Roman"/>
        </w:rPr>
        <w:t xml:space="preserve"> and</w:t>
      </w:r>
      <w:r w:rsidRPr="00792CE2">
        <w:rPr>
          <w:rFonts w:ascii="Times New Roman" w:hAnsi="Times New Roman" w:cs="Times New Roman"/>
        </w:rPr>
        <w:t xml:space="preserve"> T</w:t>
      </w:r>
      <w:r w:rsidR="00AD2D19" w:rsidRPr="00792CE2">
        <w:rPr>
          <w:rFonts w:ascii="Times New Roman" w:hAnsi="Times New Roman" w:cs="Times New Roman"/>
        </w:rPr>
        <w:t>.</w:t>
      </w:r>
      <w:r w:rsidRPr="00792CE2">
        <w:rPr>
          <w:rFonts w:ascii="Times New Roman" w:hAnsi="Times New Roman" w:cs="Times New Roman"/>
        </w:rPr>
        <w:t xml:space="preserve"> C. McGill, </w:t>
      </w:r>
      <w:r w:rsidR="00127CFA" w:rsidRPr="00792CE2">
        <w:rPr>
          <w:rFonts w:ascii="Times New Roman" w:hAnsi="Times New Roman" w:cs="Times New Roman"/>
        </w:rPr>
        <w:t>in</w:t>
      </w:r>
      <w:r w:rsidRPr="00792CE2">
        <w:rPr>
          <w:rFonts w:ascii="Times New Roman" w:hAnsi="Times New Roman" w:cs="Times New Roman"/>
        </w:rPr>
        <w:t xml:space="preserve"> </w:t>
      </w:r>
      <w:r w:rsidRPr="00792CE2">
        <w:rPr>
          <w:rFonts w:ascii="Times New Roman" w:hAnsi="Times New Roman" w:cs="Times New Roman"/>
          <w:i/>
          <w:iCs/>
        </w:rPr>
        <w:t>Solid State Physics</w:t>
      </w:r>
      <w:r w:rsidRPr="00792CE2">
        <w:rPr>
          <w:rFonts w:ascii="Times New Roman" w:hAnsi="Times New Roman" w:cs="Times New Roman"/>
        </w:rPr>
        <w:t xml:space="preserve">, </w:t>
      </w:r>
      <w:r w:rsidR="00394343" w:rsidRPr="00792CE2">
        <w:rPr>
          <w:rFonts w:ascii="Times New Roman" w:hAnsi="Times New Roman" w:cs="Times New Roman"/>
        </w:rPr>
        <w:t>California Institute of Technology, Pasadena, California U.S.</w:t>
      </w:r>
      <w:r w:rsidR="002045D0" w:rsidRPr="00792CE2">
        <w:rPr>
          <w:rFonts w:ascii="Times New Roman" w:hAnsi="Times New Roman" w:cs="Times New Roman"/>
        </w:rPr>
        <w:t>,</w:t>
      </w:r>
      <w:r w:rsidR="00394343" w:rsidRPr="00792CE2">
        <w:rPr>
          <w:rFonts w:ascii="Times New Roman" w:hAnsi="Times New Roman" w:cs="Times New Roman"/>
        </w:rPr>
        <w:t xml:space="preserve"> </w:t>
      </w:r>
      <w:r w:rsidRPr="00792CE2">
        <w:rPr>
          <w:rFonts w:ascii="Times New Roman" w:hAnsi="Times New Roman" w:cs="Times New Roman"/>
        </w:rPr>
        <w:t>1992,</w:t>
      </w:r>
      <w:r w:rsidR="00471A53" w:rsidRPr="00792CE2">
        <w:rPr>
          <w:rFonts w:ascii="Times New Roman" w:hAnsi="Times New Roman" w:cs="Times New Roman"/>
        </w:rPr>
        <w:t xml:space="preserve"> Band Offsets in Semiconductor Heterojunctions,</w:t>
      </w:r>
      <w:r w:rsidRPr="00792CE2">
        <w:rPr>
          <w:rFonts w:ascii="Times New Roman" w:hAnsi="Times New Roman" w:cs="Times New Roman"/>
        </w:rPr>
        <w:t xml:space="preserve"> 1</w:t>
      </w:r>
      <w:r w:rsidR="00471A53" w:rsidRPr="00792CE2">
        <w:rPr>
          <w:rFonts w:ascii="Times New Roman" w:hAnsi="Times New Roman" w:cs="Times New Roman"/>
        </w:rPr>
        <w:t>–</w:t>
      </w:r>
      <w:r w:rsidRPr="00792CE2">
        <w:rPr>
          <w:rFonts w:ascii="Times New Roman" w:hAnsi="Times New Roman" w:cs="Times New Roman"/>
        </w:rPr>
        <w:t>146</w:t>
      </w:r>
      <w:r w:rsidR="00471A53" w:rsidRPr="00792CE2">
        <w:rPr>
          <w:rFonts w:ascii="Times New Roman" w:hAnsi="Times New Roman" w:cs="Times New Roman"/>
        </w:rPr>
        <w:t>.</w:t>
      </w:r>
    </w:p>
    <w:p w14:paraId="78EDD25E" w14:textId="11D3D698" w:rsidR="006A5377" w:rsidRPr="00792CE2" w:rsidRDefault="006A537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M. Peressi, N. Binggeli and A. Baldereschi,  </w:t>
      </w:r>
      <w:r w:rsidRPr="00792CE2">
        <w:rPr>
          <w:rFonts w:ascii="Times New Roman" w:eastAsia="Times New Roman" w:hAnsi="Times New Roman" w:cs="Times New Roman"/>
          <w:i/>
          <w:iCs/>
          <w:sz w:val="21"/>
        </w:rPr>
        <w:t>J. Phys. D: Appl. Phys.</w:t>
      </w:r>
      <w:r w:rsidRPr="00792CE2">
        <w:rPr>
          <w:rFonts w:ascii="Times New Roman" w:eastAsia="Times New Roman" w:hAnsi="Times New Roman" w:cs="Times New Roman"/>
          <w:sz w:val="21"/>
        </w:rPr>
        <w:t xml:space="preserve">, 1998, </w:t>
      </w:r>
      <w:r w:rsidRPr="00792CE2">
        <w:rPr>
          <w:rFonts w:ascii="Times New Roman" w:eastAsia="Times New Roman" w:hAnsi="Times New Roman" w:cs="Times New Roman"/>
          <w:b/>
          <w:bCs/>
          <w:sz w:val="21"/>
        </w:rPr>
        <w:t>31</w:t>
      </w:r>
      <w:r w:rsidRPr="00792CE2">
        <w:rPr>
          <w:rFonts w:ascii="Times New Roman" w:eastAsia="Times New Roman" w:hAnsi="Times New Roman" w:cs="Times New Roman"/>
          <w:sz w:val="21"/>
        </w:rPr>
        <w:t>, 1273.</w:t>
      </w:r>
    </w:p>
    <w:p w14:paraId="520461D0" w14:textId="53468EEB" w:rsidR="00C12324" w:rsidRPr="00792CE2" w:rsidRDefault="00C12324"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W. A. Harrison, E. A. Kraut, J. R. Waldrop and R. W. Grant, </w:t>
      </w:r>
      <w:r w:rsidRPr="00792CE2">
        <w:rPr>
          <w:rFonts w:ascii="Times New Roman" w:eastAsia="Times New Roman" w:hAnsi="Times New Roman" w:cs="Times New Roman"/>
          <w:i/>
          <w:iCs/>
          <w:sz w:val="21"/>
        </w:rPr>
        <w:t>Phys. Rev. B</w:t>
      </w:r>
      <w:r w:rsidRPr="00792CE2">
        <w:rPr>
          <w:rFonts w:ascii="Times New Roman" w:eastAsia="Times New Roman" w:hAnsi="Times New Roman" w:cs="Times New Roman"/>
          <w:sz w:val="21"/>
        </w:rPr>
        <w:t xml:space="preserve">, 1978, </w:t>
      </w:r>
      <w:r w:rsidRPr="00792CE2">
        <w:rPr>
          <w:rFonts w:ascii="Times New Roman" w:eastAsia="Times New Roman" w:hAnsi="Times New Roman" w:cs="Times New Roman"/>
          <w:b/>
          <w:bCs/>
          <w:sz w:val="21"/>
        </w:rPr>
        <w:t>18</w:t>
      </w:r>
      <w:r w:rsidRPr="00792CE2">
        <w:rPr>
          <w:rFonts w:ascii="Times New Roman" w:eastAsia="Times New Roman" w:hAnsi="Times New Roman" w:cs="Times New Roman"/>
          <w:sz w:val="21"/>
        </w:rPr>
        <w:t>, 4402.</w:t>
      </w:r>
    </w:p>
    <w:p w14:paraId="20C550C0" w14:textId="4EE30769" w:rsidR="00C12324" w:rsidRPr="00792CE2" w:rsidRDefault="00777189"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L. J. Brillson, in </w:t>
      </w:r>
      <w:r w:rsidRPr="00792CE2">
        <w:rPr>
          <w:rFonts w:ascii="Times New Roman" w:eastAsia="Times New Roman" w:hAnsi="Times New Roman" w:cs="Times New Roman"/>
          <w:i/>
          <w:iCs/>
          <w:sz w:val="21"/>
        </w:rPr>
        <w:t>Surfaces and Interfaces of Electronic Materials</w:t>
      </w:r>
      <w:r w:rsidRPr="00792CE2">
        <w:rPr>
          <w:rFonts w:ascii="Times New Roman" w:eastAsia="Times New Roman" w:hAnsi="Times New Roman" w:cs="Times New Roman"/>
          <w:sz w:val="21"/>
        </w:rPr>
        <w:t>, Wiley: Weinheim, 2010, Ch. 20.</w:t>
      </w:r>
    </w:p>
    <w:p w14:paraId="61F63466" w14:textId="49D6688B" w:rsidR="00777189" w:rsidRPr="00792CE2" w:rsidRDefault="005631B1"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M.B. Clavel, F. Murphy-Armando, Y. Xie, K.T. Henry, M. Kuhn, R.J. Bodnar, G.A. Khodaparast, D. Smirnov, J.J. Heremans and M.K. Hudait, </w:t>
      </w:r>
      <w:r w:rsidRPr="00792CE2">
        <w:rPr>
          <w:rFonts w:ascii="Times New Roman" w:eastAsia="Times New Roman" w:hAnsi="Times New Roman" w:cs="Times New Roman"/>
          <w:i/>
          <w:iCs/>
          <w:sz w:val="21"/>
        </w:rPr>
        <w:t>Phys. Rev. Appl.</w:t>
      </w:r>
      <w:r w:rsidRPr="00792CE2">
        <w:rPr>
          <w:rFonts w:ascii="Times New Roman" w:eastAsia="Times New Roman" w:hAnsi="Times New Roman" w:cs="Times New Roman"/>
          <w:sz w:val="21"/>
        </w:rPr>
        <w:t>, 2022, </w:t>
      </w:r>
      <w:r w:rsidRPr="00792CE2">
        <w:rPr>
          <w:rFonts w:ascii="Times New Roman" w:eastAsia="Times New Roman" w:hAnsi="Times New Roman" w:cs="Times New Roman"/>
          <w:b/>
          <w:bCs/>
          <w:sz w:val="21"/>
        </w:rPr>
        <w:t>18</w:t>
      </w:r>
      <w:r w:rsidRPr="00792CE2">
        <w:rPr>
          <w:rFonts w:ascii="Times New Roman" w:eastAsia="Times New Roman" w:hAnsi="Times New Roman" w:cs="Times New Roman"/>
          <w:sz w:val="21"/>
        </w:rPr>
        <w:t>, 064083.</w:t>
      </w:r>
    </w:p>
    <w:p w14:paraId="72C61622" w14:textId="4F4790F9" w:rsidR="00B16921" w:rsidRPr="00792CE2" w:rsidRDefault="00B16921"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eastAsia="Times New Roman" w:hAnsi="Times New Roman" w:cs="Times New Roman"/>
          <w:sz w:val="21"/>
        </w:rPr>
        <w:t xml:space="preserve">N. Pavarelli, T. J. Ochalski, F. Murphy-Armando, Y. Huo, M. Schmidt, G. Huyet and J. S. Harris, </w:t>
      </w:r>
      <w:r w:rsidRPr="00792CE2">
        <w:rPr>
          <w:rFonts w:ascii="Times New Roman" w:eastAsia="Times New Roman" w:hAnsi="Times New Roman" w:cs="Times New Roman"/>
          <w:i/>
          <w:iCs/>
          <w:sz w:val="21"/>
        </w:rPr>
        <w:t>Phys. Rev. Lett.</w:t>
      </w:r>
      <w:r w:rsidRPr="00792CE2">
        <w:rPr>
          <w:rFonts w:ascii="Times New Roman" w:eastAsia="Times New Roman" w:hAnsi="Times New Roman" w:cs="Times New Roman"/>
          <w:sz w:val="21"/>
        </w:rPr>
        <w:t xml:space="preserve">, 2013, </w:t>
      </w:r>
      <w:r w:rsidRPr="00792CE2">
        <w:rPr>
          <w:rFonts w:ascii="Times New Roman" w:eastAsia="Times New Roman" w:hAnsi="Times New Roman" w:cs="Times New Roman"/>
          <w:b/>
          <w:bCs/>
          <w:sz w:val="21"/>
        </w:rPr>
        <w:t>110</w:t>
      </w:r>
      <w:r w:rsidRPr="00792CE2">
        <w:rPr>
          <w:rFonts w:ascii="Times New Roman" w:eastAsia="Times New Roman" w:hAnsi="Times New Roman" w:cs="Times New Roman"/>
          <w:sz w:val="21"/>
        </w:rPr>
        <w:t>, 177404.</w:t>
      </w:r>
    </w:p>
    <w:p w14:paraId="5482917C" w14:textId="313C7F56"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D. Stange, N. von den Driesch, D. Rainko, C. Schulte-Braucks, S. Wirths, G. Mussler, A. T. Tiedemann, T. Stoica, J. M. Hartmann, Z. Ikonic, S. Mantl, D. Grützmacher and D. Buca,</w:t>
      </w:r>
      <w:r w:rsidR="001173F6" w:rsidRPr="00792CE2">
        <w:rPr>
          <w:rFonts w:ascii="Times New Roman" w:hAnsi="Times New Roman" w:cs="Times New Roman"/>
        </w:rPr>
        <w:t xml:space="preserve"> </w:t>
      </w:r>
      <w:r w:rsidRPr="00792CE2">
        <w:rPr>
          <w:rFonts w:ascii="Times New Roman" w:hAnsi="Times New Roman" w:cs="Times New Roman"/>
          <w:i/>
          <w:iCs/>
        </w:rPr>
        <w:t>Opt. Express</w:t>
      </w:r>
      <w:r w:rsidR="001173F6" w:rsidRPr="00792CE2">
        <w:rPr>
          <w:rFonts w:ascii="Times New Roman" w:hAnsi="Times New Roman" w:cs="Times New Roman"/>
        </w:rPr>
        <w:t>,</w:t>
      </w:r>
      <w:r w:rsidRPr="00792CE2">
        <w:rPr>
          <w:rFonts w:ascii="Times New Roman" w:hAnsi="Times New Roman" w:cs="Times New Roman"/>
        </w:rPr>
        <w:t> </w:t>
      </w:r>
      <w:r w:rsidR="001173F6" w:rsidRPr="00792CE2">
        <w:rPr>
          <w:rFonts w:ascii="Times New Roman" w:hAnsi="Times New Roman" w:cs="Times New Roman"/>
        </w:rPr>
        <w:t xml:space="preserve">2016, </w:t>
      </w:r>
      <w:r w:rsidRPr="00792CE2">
        <w:rPr>
          <w:rFonts w:ascii="Times New Roman" w:hAnsi="Times New Roman" w:cs="Times New Roman"/>
          <w:b/>
          <w:bCs/>
        </w:rPr>
        <w:t>24</w:t>
      </w:r>
      <w:r w:rsidRPr="00792CE2">
        <w:rPr>
          <w:rFonts w:ascii="Times New Roman" w:hAnsi="Times New Roman" w:cs="Times New Roman"/>
        </w:rPr>
        <w:t>, 1358</w:t>
      </w:r>
      <w:r w:rsidR="001173F6" w:rsidRPr="00792CE2">
        <w:rPr>
          <w:rFonts w:ascii="Times New Roman" w:hAnsi="Times New Roman" w:cs="Times New Roman"/>
        </w:rPr>
        <w:t>–</w:t>
      </w:r>
      <w:r w:rsidRPr="00792CE2">
        <w:rPr>
          <w:rFonts w:ascii="Times New Roman" w:hAnsi="Times New Roman" w:cs="Times New Roman"/>
        </w:rPr>
        <w:t>1367</w:t>
      </w:r>
      <w:r w:rsidR="001173F6" w:rsidRPr="00792CE2">
        <w:rPr>
          <w:rFonts w:ascii="Times New Roman" w:hAnsi="Times New Roman" w:cs="Times New Roman"/>
        </w:rPr>
        <w:t>.</w:t>
      </w:r>
    </w:p>
    <w:p w14:paraId="301428C6" w14:textId="55AB44D3" w:rsidR="00DC1D57" w:rsidRPr="00792CE2" w:rsidRDefault="00FD5342"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S.</w:t>
      </w:r>
      <w:r w:rsidR="00E84CB1" w:rsidRPr="00792CE2">
        <w:rPr>
          <w:rFonts w:ascii="Times New Roman" w:hAnsi="Times New Roman" w:cs="Times New Roman"/>
        </w:rPr>
        <w:t xml:space="preserve"> </w:t>
      </w:r>
      <w:r w:rsidRPr="00792CE2">
        <w:rPr>
          <w:rFonts w:ascii="Times New Roman" w:hAnsi="Times New Roman" w:cs="Times New Roman"/>
        </w:rPr>
        <w:t xml:space="preserve">A. </w:t>
      </w:r>
      <w:r w:rsidR="00DC1D57" w:rsidRPr="00792CE2">
        <w:rPr>
          <w:rFonts w:ascii="Times New Roman" w:hAnsi="Times New Roman" w:cs="Times New Roman"/>
        </w:rPr>
        <w:t xml:space="preserve">Ghetmiri, </w:t>
      </w:r>
      <w:r w:rsidR="00DC1D57" w:rsidRPr="00792CE2">
        <w:rPr>
          <w:rFonts w:ascii="Times New Roman" w:hAnsi="Times New Roman" w:cs="Times New Roman"/>
          <w:i/>
          <w:iCs/>
        </w:rPr>
        <w:t>Si-based Germanium-Tin (GeSn) Emitters for Short-Wave Infrared Optoelectronics</w:t>
      </w:r>
      <w:r w:rsidR="00615A20" w:rsidRPr="00792CE2">
        <w:rPr>
          <w:rFonts w:ascii="Times New Roman" w:hAnsi="Times New Roman" w:cs="Times New Roman"/>
        </w:rPr>
        <w:t>,</w:t>
      </w:r>
      <w:r w:rsidR="00F93F1A" w:rsidRPr="00792CE2">
        <w:t xml:space="preserve"> </w:t>
      </w:r>
      <w:r w:rsidR="00F93F1A" w:rsidRPr="00792CE2">
        <w:rPr>
          <w:rFonts w:ascii="Times New Roman" w:hAnsi="Times New Roman" w:cs="Times New Roman"/>
        </w:rPr>
        <w:t xml:space="preserve">University of Arkansas, Fayetteville, </w:t>
      </w:r>
      <w:r w:rsidR="00615A20" w:rsidRPr="00792CE2">
        <w:rPr>
          <w:rFonts w:ascii="Times New Roman" w:hAnsi="Times New Roman" w:cs="Times New Roman"/>
        </w:rPr>
        <w:t>2016</w:t>
      </w:r>
      <w:r w:rsidR="00F93F1A" w:rsidRPr="00792CE2">
        <w:rPr>
          <w:rFonts w:ascii="Times New Roman" w:hAnsi="Times New Roman" w:cs="Times New Roman"/>
        </w:rPr>
        <w:t>.</w:t>
      </w:r>
    </w:p>
    <w:p w14:paraId="106D0EE5" w14:textId="248C92A1" w:rsidR="00DC1D57" w:rsidRPr="00792CE2" w:rsidRDefault="007F2F78"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 xml:space="preserve">H. S. </w:t>
      </w:r>
      <w:r w:rsidR="00DC1D57" w:rsidRPr="00792CE2">
        <w:rPr>
          <w:rFonts w:ascii="Times New Roman" w:hAnsi="Times New Roman" w:cs="Times New Roman"/>
        </w:rPr>
        <w:t>Mączko,</w:t>
      </w:r>
      <w:r w:rsidRPr="00792CE2">
        <w:rPr>
          <w:rFonts w:ascii="Times New Roman" w:hAnsi="Times New Roman" w:cs="Times New Roman"/>
        </w:rPr>
        <w:t xml:space="preserve"> R. </w:t>
      </w:r>
      <w:r w:rsidR="00DC1D57" w:rsidRPr="00792CE2">
        <w:rPr>
          <w:rFonts w:ascii="Times New Roman" w:hAnsi="Times New Roman" w:cs="Times New Roman"/>
        </w:rPr>
        <w:t>Kudrawiec</w:t>
      </w:r>
      <w:r w:rsidRPr="00792CE2">
        <w:rPr>
          <w:rFonts w:ascii="Times New Roman" w:hAnsi="Times New Roman" w:cs="Times New Roman"/>
        </w:rPr>
        <w:t xml:space="preserve"> and</w:t>
      </w:r>
      <w:r w:rsidR="00DC1D57" w:rsidRPr="00792CE2">
        <w:rPr>
          <w:rFonts w:ascii="Times New Roman" w:hAnsi="Times New Roman" w:cs="Times New Roman"/>
        </w:rPr>
        <w:t xml:space="preserve"> </w:t>
      </w:r>
      <w:r w:rsidRPr="00792CE2">
        <w:rPr>
          <w:rFonts w:ascii="Times New Roman" w:hAnsi="Times New Roman" w:cs="Times New Roman"/>
        </w:rPr>
        <w:t xml:space="preserve">M. </w:t>
      </w:r>
      <w:r w:rsidR="00DC1D57" w:rsidRPr="00792CE2">
        <w:rPr>
          <w:rFonts w:ascii="Times New Roman" w:hAnsi="Times New Roman" w:cs="Times New Roman"/>
        </w:rPr>
        <w:t>Gladysiewicz, </w:t>
      </w:r>
      <w:r w:rsidR="00DC1D57" w:rsidRPr="00792CE2">
        <w:rPr>
          <w:rFonts w:ascii="Times New Roman" w:hAnsi="Times New Roman" w:cs="Times New Roman"/>
          <w:i/>
          <w:iCs/>
        </w:rPr>
        <w:t>Sci</w:t>
      </w:r>
      <w:r w:rsidR="0001693C" w:rsidRPr="00792CE2">
        <w:rPr>
          <w:rFonts w:ascii="Times New Roman" w:hAnsi="Times New Roman" w:cs="Times New Roman"/>
          <w:i/>
          <w:iCs/>
        </w:rPr>
        <w:t>.</w:t>
      </w:r>
      <w:r w:rsidR="00DC1D57" w:rsidRPr="00792CE2">
        <w:rPr>
          <w:rFonts w:ascii="Times New Roman" w:hAnsi="Times New Roman" w:cs="Times New Roman"/>
          <w:i/>
          <w:iCs/>
        </w:rPr>
        <w:t xml:space="preserve"> Rep</w:t>
      </w:r>
      <w:r w:rsidR="0001693C" w:rsidRPr="00792CE2">
        <w:rPr>
          <w:rFonts w:ascii="Times New Roman" w:hAnsi="Times New Roman" w:cs="Times New Roman"/>
          <w:i/>
          <w:iCs/>
        </w:rPr>
        <w:t>.</w:t>
      </w:r>
      <w:r w:rsidR="0001693C" w:rsidRPr="00792CE2">
        <w:rPr>
          <w:rFonts w:ascii="Times New Roman" w:hAnsi="Times New Roman" w:cs="Times New Roman"/>
        </w:rPr>
        <w:t>, 2016,</w:t>
      </w:r>
      <w:r w:rsidR="00DC1D57" w:rsidRPr="00792CE2">
        <w:rPr>
          <w:rFonts w:ascii="Times New Roman" w:hAnsi="Times New Roman" w:cs="Times New Roman"/>
        </w:rPr>
        <w:t> </w:t>
      </w:r>
      <w:r w:rsidR="00DC1D57" w:rsidRPr="00792CE2">
        <w:rPr>
          <w:rFonts w:ascii="Times New Roman" w:hAnsi="Times New Roman" w:cs="Times New Roman"/>
          <w:b/>
          <w:bCs/>
        </w:rPr>
        <w:t>6</w:t>
      </w:r>
      <w:r w:rsidR="00DC1D57" w:rsidRPr="00792CE2">
        <w:rPr>
          <w:rFonts w:ascii="Times New Roman" w:hAnsi="Times New Roman" w:cs="Times New Roman"/>
        </w:rPr>
        <w:t>, 34082</w:t>
      </w:r>
      <w:r w:rsidR="0001693C" w:rsidRPr="00792CE2">
        <w:rPr>
          <w:rFonts w:ascii="Times New Roman" w:hAnsi="Times New Roman" w:cs="Times New Roman"/>
        </w:rPr>
        <w:t>.</w:t>
      </w:r>
    </w:p>
    <w:p w14:paraId="42E12E4C" w14:textId="637A23B8" w:rsidR="00DC1D57" w:rsidRPr="00792CE2" w:rsidRDefault="007D0832"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N. v</w:t>
      </w:r>
      <w:r w:rsidR="00DC1D57" w:rsidRPr="00792CE2">
        <w:rPr>
          <w:rFonts w:ascii="Times New Roman" w:hAnsi="Times New Roman" w:cs="Times New Roman"/>
        </w:rPr>
        <w:t xml:space="preserve">on den Driesch, </w:t>
      </w:r>
      <w:r w:rsidRPr="00792CE2">
        <w:rPr>
          <w:rFonts w:ascii="Times New Roman" w:hAnsi="Times New Roman" w:cs="Times New Roman"/>
        </w:rPr>
        <w:t xml:space="preserve">D. </w:t>
      </w:r>
      <w:r w:rsidR="00DC1D57" w:rsidRPr="00792CE2">
        <w:rPr>
          <w:rFonts w:ascii="Times New Roman" w:hAnsi="Times New Roman" w:cs="Times New Roman"/>
        </w:rPr>
        <w:t>Stange,</w:t>
      </w:r>
      <w:r w:rsidRPr="00792CE2">
        <w:rPr>
          <w:rFonts w:ascii="Times New Roman" w:hAnsi="Times New Roman" w:cs="Times New Roman"/>
        </w:rPr>
        <w:t xml:space="preserve"> D.</w:t>
      </w:r>
      <w:r w:rsidR="00DC1D57" w:rsidRPr="00792CE2">
        <w:rPr>
          <w:rFonts w:ascii="Times New Roman" w:hAnsi="Times New Roman" w:cs="Times New Roman"/>
        </w:rPr>
        <w:t> Rainko,</w:t>
      </w:r>
      <w:r w:rsidRPr="00792CE2">
        <w:rPr>
          <w:rFonts w:ascii="Times New Roman" w:hAnsi="Times New Roman" w:cs="Times New Roman"/>
        </w:rPr>
        <w:t xml:space="preserve"> I. </w:t>
      </w:r>
      <w:r w:rsidR="00DC1D57" w:rsidRPr="00792CE2">
        <w:rPr>
          <w:rFonts w:ascii="Times New Roman" w:hAnsi="Times New Roman" w:cs="Times New Roman"/>
        </w:rPr>
        <w:t>Povstugar,</w:t>
      </w:r>
      <w:r w:rsidRPr="00792CE2">
        <w:rPr>
          <w:rFonts w:ascii="Times New Roman" w:hAnsi="Times New Roman" w:cs="Times New Roman"/>
        </w:rPr>
        <w:t xml:space="preserve"> P.</w:t>
      </w:r>
      <w:r w:rsidR="00DC1D57" w:rsidRPr="00792CE2">
        <w:rPr>
          <w:rFonts w:ascii="Times New Roman" w:hAnsi="Times New Roman" w:cs="Times New Roman"/>
        </w:rPr>
        <w:t xml:space="preserve"> Zaumseil, </w:t>
      </w:r>
      <w:r w:rsidRPr="00792CE2">
        <w:rPr>
          <w:rFonts w:ascii="Times New Roman" w:hAnsi="Times New Roman" w:cs="Times New Roman"/>
        </w:rPr>
        <w:t xml:space="preserve">G. </w:t>
      </w:r>
      <w:r w:rsidR="00DC1D57" w:rsidRPr="00792CE2">
        <w:rPr>
          <w:rFonts w:ascii="Times New Roman" w:hAnsi="Times New Roman" w:cs="Times New Roman"/>
        </w:rPr>
        <w:t>Capellini, </w:t>
      </w:r>
      <w:r w:rsidR="000B5F3E" w:rsidRPr="00792CE2">
        <w:rPr>
          <w:rFonts w:ascii="Times New Roman" w:hAnsi="Times New Roman" w:cs="Times New Roman"/>
        </w:rPr>
        <w:t xml:space="preserve">T. </w:t>
      </w:r>
      <w:r w:rsidR="00DC1D57" w:rsidRPr="00792CE2">
        <w:rPr>
          <w:rFonts w:ascii="Times New Roman" w:hAnsi="Times New Roman" w:cs="Times New Roman"/>
        </w:rPr>
        <w:t>Schröder, </w:t>
      </w:r>
      <w:r w:rsidR="000B5F3E" w:rsidRPr="00792CE2">
        <w:rPr>
          <w:rFonts w:ascii="Times New Roman" w:hAnsi="Times New Roman" w:cs="Times New Roman"/>
        </w:rPr>
        <w:t xml:space="preserve">T. </w:t>
      </w:r>
      <w:r w:rsidR="00DC1D57" w:rsidRPr="00792CE2">
        <w:rPr>
          <w:rFonts w:ascii="Times New Roman" w:hAnsi="Times New Roman" w:cs="Times New Roman"/>
        </w:rPr>
        <w:t>Denneulin,</w:t>
      </w:r>
      <w:r w:rsidR="000B5F3E" w:rsidRPr="00792CE2">
        <w:rPr>
          <w:rFonts w:ascii="Times New Roman" w:hAnsi="Times New Roman" w:cs="Times New Roman"/>
        </w:rPr>
        <w:t xml:space="preserve"> Z.</w:t>
      </w:r>
      <w:r w:rsidR="00DC1D57" w:rsidRPr="00792CE2">
        <w:rPr>
          <w:rFonts w:ascii="Times New Roman" w:hAnsi="Times New Roman" w:cs="Times New Roman"/>
        </w:rPr>
        <w:t> Ikonic,</w:t>
      </w:r>
      <w:r w:rsidR="000B5F3E" w:rsidRPr="00792CE2">
        <w:rPr>
          <w:rFonts w:ascii="Times New Roman" w:hAnsi="Times New Roman" w:cs="Times New Roman"/>
        </w:rPr>
        <w:t xml:space="preserve"> J.-M.</w:t>
      </w:r>
      <w:r w:rsidR="00DC1D57" w:rsidRPr="00792CE2">
        <w:rPr>
          <w:rFonts w:ascii="Times New Roman" w:hAnsi="Times New Roman" w:cs="Times New Roman"/>
        </w:rPr>
        <w:t> Hartmann,</w:t>
      </w:r>
      <w:r w:rsidR="000B5F3E" w:rsidRPr="00792CE2">
        <w:rPr>
          <w:rFonts w:ascii="Times New Roman" w:hAnsi="Times New Roman" w:cs="Times New Roman"/>
        </w:rPr>
        <w:t xml:space="preserve"> H.</w:t>
      </w:r>
      <w:r w:rsidR="00DC1D57" w:rsidRPr="00792CE2">
        <w:rPr>
          <w:rFonts w:ascii="Times New Roman" w:hAnsi="Times New Roman" w:cs="Times New Roman"/>
        </w:rPr>
        <w:t xml:space="preserve"> Sigg, </w:t>
      </w:r>
      <w:r w:rsidR="000B5F3E" w:rsidRPr="00792CE2">
        <w:rPr>
          <w:rFonts w:ascii="Times New Roman" w:hAnsi="Times New Roman" w:cs="Times New Roman"/>
        </w:rPr>
        <w:t xml:space="preserve">S. </w:t>
      </w:r>
      <w:r w:rsidR="00DC1D57" w:rsidRPr="00792CE2">
        <w:rPr>
          <w:rFonts w:ascii="Times New Roman" w:hAnsi="Times New Roman" w:cs="Times New Roman"/>
        </w:rPr>
        <w:t>Mantl,</w:t>
      </w:r>
      <w:r w:rsidR="000B5F3E" w:rsidRPr="00792CE2">
        <w:rPr>
          <w:rFonts w:ascii="Times New Roman" w:hAnsi="Times New Roman" w:cs="Times New Roman"/>
        </w:rPr>
        <w:t xml:space="preserve"> D.</w:t>
      </w:r>
      <w:r w:rsidR="00DC1D57" w:rsidRPr="00792CE2">
        <w:rPr>
          <w:rFonts w:ascii="Times New Roman" w:hAnsi="Times New Roman" w:cs="Times New Roman"/>
        </w:rPr>
        <w:t> Grützmacher</w:t>
      </w:r>
      <w:r w:rsidR="000B5F3E" w:rsidRPr="00792CE2">
        <w:rPr>
          <w:rFonts w:ascii="Times New Roman" w:hAnsi="Times New Roman" w:cs="Times New Roman"/>
        </w:rPr>
        <w:t xml:space="preserve"> and</w:t>
      </w:r>
      <w:r w:rsidR="00DC1D57" w:rsidRPr="00792CE2">
        <w:rPr>
          <w:rFonts w:ascii="Times New Roman" w:hAnsi="Times New Roman" w:cs="Times New Roman"/>
        </w:rPr>
        <w:t xml:space="preserve"> D. Buca, </w:t>
      </w:r>
      <w:r w:rsidR="00C10400" w:rsidRPr="00792CE2">
        <w:rPr>
          <w:rFonts w:ascii="Times New Roman" w:hAnsi="Times New Roman" w:cs="Times New Roman"/>
          <w:i/>
          <w:iCs/>
        </w:rPr>
        <w:t>Adv. Sci. (Weinheim, Ger.)</w:t>
      </w:r>
      <w:r w:rsidR="00C10400" w:rsidRPr="00792CE2">
        <w:rPr>
          <w:rFonts w:ascii="Times New Roman" w:hAnsi="Times New Roman" w:cs="Times New Roman"/>
        </w:rPr>
        <w:t>,</w:t>
      </w:r>
      <w:r w:rsidR="00C10400" w:rsidRPr="00792CE2">
        <w:rPr>
          <w:rFonts w:ascii="Times New Roman" w:hAnsi="Times New Roman" w:cs="Times New Roman"/>
          <w:i/>
          <w:iCs/>
        </w:rPr>
        <w:t xml:space="preserve"> </w:t>
      </w:r>
      <w:r w:rsidR="00DC1D57" w:rsidRPr="00792CE2">
        <w:rPr>
          <w:rFonts w:ascii="Times New Roman" w:hAnsi="Times New Roman" w:cs="Times New Roman"/>
        </w:rPr>
        <w:t>2018, </w:t>
      </w:r>
      <w:r w:rsidR="00DC1D57" w:rsidRPr="00792CE2">
        <w:rPr>
          <w:rFonts w:ascii="Times New Roman" w:hAnsi="Times New Roman" w:cs="Times New Roman"/>
          <w:b/>
          <w:bCs/>
        </w:rPr>
        <w:t>5</w:t>
      </w:r>
      <w:r w:rsidR="00DC1D57" w:rsidRPr="00792CE2">
        <w:rPr>
          <w:rFonts w:ascii="Times New Roman" w:hAnsi="Times New Roman" w:cs="Times New Roman"/>
        </w:rPr>
        <w:t>, 1700955</w:t>
      </w:r>
      <w:r w:rsidR="00C10400" w:rsidRPr="00792CE2">
        <w:rPr>
          <w:rFonts w:ascii="Times New Roman" w:hAnsi="Times New Roman" w:cs="Times New Roman"/>
        </w:rPr>
        <w:t>.</w:t>
      </w:r>
    </w:p>
    <w:p w14:paraId="53BA01E9" w14:textId="36291C2E" w:rsidR="00DC1D57" w:rsidRPr="00792CE2" w:rsidRDefault="00DC1D57" w:rsidP="00DC1D57">
      <w:pPr>
        <w:pStyle w:val="ListParagraph"/>
        <w:numPr>
          <w:ilvl w:val="0"/>
          <w:numId w:val="14"/>
        </w:numPr>
        <w:spacing w:after="160" w:line="259" w:lineRule="auto"/>
        <w:jc w:val="both"/>
        <w:rPr>
          <w:rFonts w:ascii="Times New Roman" w:hAnsi="Times New Roman" w:cs="Times New Roman"/>
        </w:rPr>
      </w:pPr>
      <w:r w:rsidRPr="00792CE2">
        <w:rPr>
          <w:rFonts w:ascii="Times New Roman" w:hAnsi="Times New Roman" w:cs="Times New Roman"/>
        </w:rPr>
        <w:t>H</w:t>
      </w:r>
      <w:r w:rsidR="00E06DC0" w:rsidRPr="00792CE2">
        <w:rPr>
          <w:rFonts w:ascii="Times New Roman" w:hAnsi="Times New Roman" w:cs="Times New Roman"/>
        </w:rPr>
        <w:t xml:space="preserve">. </w:t>
      </w:r>
      <w:r w:rsidRPr="00792CE2">
        <w:rPr>
          <w:rFonts w:ascii="Times New Roman" w:hAnsi="Times New Roman" w:cs="Times New Roman"/>
        </w:rPr>
        <w:t>Zhou, S</w:t>
      </w:r>
      <w:r w:rsidR="00E06DC0" w:rsidRPr="00792CE2">
        <w:rPr>
          <w:rFonts w:ascii="Times New Roman" w:hAnsi="Times New Roman" w:cs="Times New Roman"/>
        </w:rPr>
        <w:t>.</w:t>
      </w:r>
      <w:r w:rsidRPr="00792CE2">
        <w:rPr>
          <w:rFonts w:ascii="Times New Roman" w:hAnsi="Times New Roman" w:cs="Times New Roman"/>
        </w:rPr>
        <w:t xml:space="preserve"> Xu, Y</w:t>
      </w:r>
      <w:r w:rsidR="00E06DC0" w:rsidRPr="00792CE2">
        <w:rPr>
          <w:rFonts w:ascii="Times New Roman" w:hAnsi="Times New Roman" w:cs="Times New Roman"/>
        </w:rPr>
        <w:t>.</w:t>
      </w:r>
      <w:r w:rsidRPr="00792CE2">
        <w:rPr>
          <w:rFonts w:ascii="Times New Roman" w:hAnsi="Times New Roman" w:cs="Times New Roman"/>
        </w:rPr>
        <w:t xml:space="preserve"> Lin, Y</w:t>
      </w:r>
      <w:r w:rsidR="00E06DC0" w:rsidRPr="00792CE2">
        <w:rPr>
          <w:rFonts w:ascii="Times New Roman" w:hAnsi="Times New Roman" w:cs="Times New Roman"/>
        </w:rPr>
        <w:t>.</w:t>
      </w:r>
      <w:r w:rsidRPr="00792CE2">
        <w:rPr>
          <w:rFonts w:ascii="Times New Roman" w:hAnsi="Times New Roman" w:cs="Times New Roman"/>
        </w:rPr>
        <w:t>-C</w:t>
      </w:r>
      <w:r w:rsidR="00E06DC0" w:rsidRPr="00792CE2">
        <w:rPr>
          <w:rFonts w:ascii="Times New Roman" w:hAnsi="Times New Roman" w:cs="Times New Roman"/>
        </w:rPr>
        <w:t>.</w:t>
      </w:r>
      <w:r w:rsidRPr="00792CE2">
        <w:rPr>
          <w:rFonts w:ascii="Times New Roman" w:hAnsi="Times New Roman" w:cs="Times New Roman"/>
        </w:rPr>
        <w:t xml:space="preserve"> Huang, B</w:t>
      </w:r>
      <w:r w:rsidR="00E06DC0" w:rsidRPr="00792CE2">
        <w:rPr>
          <w:rFonts w:ascii="Times New Roman" w:hAnsi="Times New Roman" w:cs="Times New Roman"/>
        </w:rPr>
        <w:t>.</w:t>
      </w:r>
      <w:r w:rsidRPr="00792CE2">
        <w:rPr>
          <w:rFonts w:ascii="Times New Roman" w:hAnsi="Times New Roman" w:cs="Times New Roman"/>
        </w:rPr>
        <w:t xml:space="preserve"> Son, Q</w:t>
      </w:r>
      <w:r w:rsidR="00E06DC0" w:rsidRPr="00792CE2">
        <w:rPr>
          <w:rFonts w:ascii="Times New Roman" w:hAnsi="Times New Roman" w:cs="Times New Roman"/>
        </w:rPr>
        <w:t>.</w:t>
      </w:r>
      <w:r w:rsidRPr="00792CE2">
        <w:rPr>
          <w:rFonts w:ascii="Times New Roman" w:hAnsi="Times New Roman" w:cs="Times New Roman"/>
        </w:rPr>
        <w:t xml:space="preserve"> Chen, X</w:t>
      </w:r>
      <w:r w:rsidR="00E06DC0" w:rsidRPr="00792CE2">
        <w:rPr>
          <w:rFonts w:ascii="Times New Roman" w:hAnsi="Times New Roman" w:cs="Times New Roman"/>
        </w:rPr>
        <w:t xml:space="preserve">. </w:t>
      </w:r>
      <w:r w:rsidRPr="00792CE2">
        <w:rPr>
          <w:rFonts w:ascii="Times New Roman" w:hAnsi="Times New Roman" w:cs="Times New Roman"/>
        </w:rPr>
        <w:t>Guo, K</w:t>
      </w:r>
      <w:r w:rsidR="00E06DC0" w:rsidRPr="00792CE2">
        <w:rPr>
          <w:rFonts w:ascii="Times New Roman" w:hAnsi="Times New Roman" w:cs="Times New Roman"/>
        </w:rPr>
        <w:t>.</w:t>
      </w:r>
      <w:r w:rsidRPr="00792CE2">
        <w:rPr>
          <w:rFonts w:ascii="Times New Roman" w:hAnsi="Times New Roman" w:cs="Times New Roman"/>
        </w:rPr>
        <w:t xml:space="preserve"> H</w:t>
      </w:r>
      <w:r w:rsidR="00E06DC0" w:rsidRPr="00792CE2">
        <w:rPr>
          <w:rFonts w:ascii="Times New Roman" w:hAnsi="Times New Roman" w:cs="Times New Roman"/>
        </w:rPr>
        <w:t xml:space="preserve">. </w:t>
      </w:r>
      <w:r w:rsidRPr="00792CE2">
        <w:rPr>
          <w:rFonts w:ascii="Times New Roman" w:hAnsi="Times New Roman" w:cs="Times New Roman"/>
        </w:rPr>
        <w:t>Lee, S</w:t>
      </w:r>
      <w:r w:rsidR="00E06DC0" w:rsidRPr="00792CE2">
        <w:rPr>
          <w:rFonts w:ascii="Times New Roman" w:hAnsi="Times New Roman" w:cs="Times New Roman"/>
        </w:rPr>
        <w:t xml:space="preserve">. </w:t>
      </w:r>
      <w:r w:rsidRPr="00792CE2">
        <w:rPr>
          <w:rFonts w:ascii="Times New Roman" w:hAnsi="Times New Roman" w:cs="Times New Roman"/>
        </w:rPr>
        <w:t>C</w:t>
      </w:r>
      <w:r w:rsidR="00E06DC0" w:rsidRPr="00792CE2">
        <w:rPr>
          <w:rFonts w:ascii="Times New Roman" w:hAnsi="Times New Roman" w:cs="Times New Roman"/>
        </w:rPr>
        <w:t>.</w:t>
      </w:r>
      <w:r w:rsidRPr="00792CE2">
        <w:rPr>
          <w:rFonts w:ascii="Times New Roman" w:hAnsi="Times New Roman" w:cs="Times New Roman"/>
        </w:rPr>
        <w:t>-K</w:t>
      </w:r>
      <w:r w:rsidR="00E06DC0" w:rsidRPr="00792CE2">
        <w:rPr>
          <w:rFonts w:ascii="Times New Roman" w:hAnsi="Times New Roman" w:cs="Times New Roman"/>
        </w:rPr>
        <w:t>.</w:t>
      </w:r>
      <w:r w:rsidRPr="00792CE2">
        <w:rPr>
          <w:rFonts w:ascii="Times New Roman" w:hAnsi="Times New Roman" w:cs="Times New Roman"/>
        </w:rPr>
        <w:t xml:space="preserve"> Goh, X</w:t>
      </w:r>
      <w:r w:rsidR="00E06DC0" w:rsidRPr="00792CE2">
        <w:rPr>
          <w:rFonts w:ascii="Times New Roman" w:hAnsi="Times New Roman" w:cs="Times New Roman"/>
        </w:rPr>
        <w:t>.</w:t>
      </w:r>
      <w:r w:rsidRPr="00792CE2">
        <w:rPr>
          <w:rFonts w:ascii="Times New Roman" w:hAnsi="Times New Roman" w:cs="Times New Roman"/>
        </w:rPr>
        <w:t xml:space="preserve"> Gong and C</w:t>
      </w:r>
      <w:r w:rsidR="00E06DC0" w:rsidRPr="00792CE2">
        <w:rPr>
          <w:rFonts w:ascii="Times New Roman" w:hAnsi="Times New Roman" w:cs="Times New Roman"/>
        </w:rPr>
        <w:t>. S.</w:t>
      </w:r>
      <w:r w:rsidRPr="00792CE2">
        <w:rPr>
          <w:rFonts w:ascii="Times New Roman" w:hAnsi="Times New Roman" w:cs="Times New Roman"/>
        </w:rPr>
        <w:t xml:space="preserve"> Tan, </w:t>
      </w:r>
      <w:r w:rsidRPr="00792CE2">
        <w:rPr>
          <w:rFonts w:ascii="Times New Roman" w:hAnsi="Times New Roman" w:cs="Times New Roman"/>
          <w:i/>
          <w:iCs/>
        </w:rPr>
        <w:t>Opt. Express</w:t>
      </w:r>
      <w:r w:rsidR="00635054" w:rsidRPr="00792CE2">
        <w:rPr>
          <w:rFonts w:ascii="Times New Roman" w:hAnsi="Times New Roman" w:cs="Times New Roman"/>
        </w:rPr>
        <w:t>, 2020,</w:t>
      </w:r>
      <w:r w:rsidRPr="00792CE2">
        <w:rPr>
          <w:rFonts w:ascii="Times New Roman" w:hAnsi="Times New Roman" w:cs="Times New Roman"/>
        </w:rPr>
        <w:t> </w:t>
      </w:r>
      <w:r w:rsidRPr="00792CE2">
        <w:rPr>
          <w:rFonts w:ascii="Times New Roman" w:hAnsi="Times New Roman" w:cs="Times New Roman"/>
          <w:b/>
          <w:bCs/>
        </w:rPr>
        <w:t>28</w:t>
      </w:r>
      <w:r w:rsidRPr="00792CE2">
        <w:rPr>
          <w:rFonts w:ascii="Times New Roman" w:hAnsi="Times New Roman" w:cs="Times New Roman"/>
        </w:rPr>
        <w:t>, 10280</w:t>
      </w:r>
      <w:r w:rsidR="00635054" w:rsidRPr="00792CE2">
        <w:rPr>
          <w:rFonts w:ascii="Times New Roman" w:hAnsi="Times New Roman" w:cs="Times New Roman"/>
        </w:rPr>
        <w:t>–</w:t>
      </w:r>
      <w:r w:rsidRPr="00792CE2">
        <w:rPr>
          <w:rFonts w:ascii="Times New Roman" w:hAnsi="Times New Roman" w:cs="Times New Roman"/>
        </w:rPr>
        <w:t>10293</w:t>
      </w:r>
      <w:r w:rsidR="00635054" w:rsidRPr="00792CE2">
        <w:rPr>
          <w:rFonts w:ascii="Times New Roman" w:hAnsi="Times New Roman" w:cs="Times New Roman"/>
        </w:rPr>
        <w:t>.</w:t>
      </w:r>
    </w:p>
    <w:p w14:paraId="24609648" w14:textId="55EF4244" w:rsidR="00C65865" w:rsidRPr="00792CE2" w:rsidRDefault="00D05CBF" w:rsidP="0004342C">
      <w:pPr>
        <w:pStyle w:val="ListParagraph"/>
        <w:numPr>
          <w:ilvl w:val="0"/>
          <w:numId w:val="14"/>
        </w:numPr>
        <w:autoSpaceDE w:val="0"/>
        <w:autoSpaceDN w:val="0"/>
        <w:adjustRightInd w:val="0"/>
        <w:spacing w:after="0" w:line="240" w:lineRule="auto"/>
        <w:jc w:val="both"/>
        <w:rPr>
          <w:rStyle w:val="nlmfpage"/>
          <w:rFonts w:ascii="Times New Roman" w:hAnsi="Times New Roman"/>
          <w:color w:val="000000" w:themeColor="text1"/>
        </w:rPr>
      </w:pPr>
      <w:r w:rsidRPr="00792CE2">
        <w:rPr>
          <w:rFonts w:ascii="Times New Roman" w:hAnsi="Times New Roman" w:cs="Times New Roman"/>
        </w:rPr>
        <w:t>H. Wang, J. Zhang, G. Zhang, Y. Chen, K. Han, Y.-C. Huang and X. Gong</w:t>
      </w:r>
      <w:r w:rsidR="00DC1D57" w:rsidRPr="00792CE2">
        <w:rPr>
          <w:rFonts w:ascii="Times New Roman" w:hAnsi="Times New Roman" w:cs="Times New Roman"/>
        </w:rPr>
        <w:t>,</w:t>
      </w:r>
      <w:r w:rsidR="008262DD" w:rsidRPr="00792CE2">
        <w:rPr>
          <w:rFonts w:ascii="Times New Roman" w:hAnsi="Times New Roman" w:cs="Times New Roman"/>
        </w:rPr>
        <w:t xml:space="preserve"> </w:t>
      </w:r>
      <w:r w:rsidR="008262DD" w:rsidRPr="00792CE2">
        <w:rPr>
          <w:rFonts w:ascii="Times New Roman" w:hAnsi="Times New Roman" w:cs="Times New Roman"/>
          <w:i/>
          <w:iCs/>
        </w:rPr>
        <w:t>IEEE Trans. Electron Devices</w:t>
      </w:r>
      <w:r w:rsidR="00DC1D57" w:rsidRPr="00792CE2">
        <w:rPr>
          <w:rFonts w:ascii="Times New Roman" w:hAnsi="Times New Roman" w:cs="Times New Roman"/>
        </w:rPr>
        <w:t>, 2022,</w:t>
      </w:r>
      <w:r w:rsidR="002557F8" w:rsidRPr="00792CE2">
        <w:rPr>
          <w:rFonts w:ascii="Times New Roman" w:hAnsi="Times New Roman" w:cs="Times New Roman"/>
        </w:rPr>
        <w:t xml:space="preserve"> </w:t>
      </w:r>
      <w:r w:rsidR="003409E5" w:rsidRPr="00792CE2">
        <w:rPr>
          <w:rFonts w:ascii="Times New Roman" w:hAnsi="Times New Roman" w:cs="Times New Roman"/>
          <w:b/>
          <w:bCs/>
        </w:rPr>
        <w:t>69</w:t>
      </w:r>
      <w:r w:rsidR="003409E5" w:rsidRPr="00792CE2">
        <w:rPr>
          <w:rFonts w:ascii="Times New Roman" w:hAnsi="Times New Roman" w:cs="Times New Roman"/>
        </w:rPr>
        <w:t xml:space="preserve">, </w:t>
      </w:r>
      <w:r w:rsidR="00E55B49" w:rsidRPr="00792CE2">
        <w:rPr>
          <w:rFonts w:ascii="Times New Roman" w:hAnsi="Times New Roman" w:cs="Times New Roman"/>
        </w:rPr>
        <w:t>2166–2172</w:t>
      </w:r>
      <w:r w:rsidR="002557F8" w:rsidRPr="00792CE2">
        <w:rPr>
          <w:rFonts w:ascii="Times New Roman" w:hAnsi="Times New Roman" w:cs="Times New Roman"/>
        </w:rPr>
        <w:t>.</w:t>
      </w:r>
    </w:p>
    <w:sectPr w:rsidR="00C65865" w:rsidRPr="00792CE2"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57FEA" w14:textId="77777777" w:rsidR="00400E9A" w:rsidRDefault="00400E9A" w:rsidP="00E547DB">
      <w:pPr>
        <w:spacing w:after="0" w:line="240" w:lineRule="auto"/>
      </w:pPr>
      <w:r>
        <w:separator/>
      </w:r>
    </w:p>
    <w:p w14:paraId="204915F1" w14:textId="77777777" w:rsidR="00400E9A" w:rsidRDefault="00400E9A"/>
    <w:p w14:paraId="2EDB818A" w14:textId="77777777" w:rsidR="00400E9A" w:rsidRDefault="00400E9A"/>
    <w:p w14:paraId="36054D72" w14:textId="77777777" w:rsidR="00400E9A" w:rsidRDefault="00400E9A"/>
    <w:p w14:paraId="0478DEBE" w14:textId="77777777" w:rsidR="00400E9A" w:rsidRDefault="00400E9A"/>
    <w:p w14:paraId="2C05C7B6" w14:textId="77777777" w:rsidR="00400E9A" w:rsidRDefault="00400E9A"/>
  </w:endnote>
  <w:endnote w:type="continuationSeparator" w:id="0">
    <w:p w14:paraId="38B3C31E" w14:textId="77777777" w:rsidR="00400E9A" w:rsidRDefault="00400E9A" w:rsidP="00E547DB">
      <w:pPr>
        <w:spacing w:after="0" w:line="240" w:lineRule="auto"/>
      </w:pPr>
      <w:r>
        <w:continuationSeparator/>
      </w:r>
    </w:p>
    <w:p w14:paraId="63513AFA" w14:textId="77777777" w:rsidR="00400E9A" w:rsidRDefault="00400E9A"/>
    <w:p w14:paraId="3E5063EF" w14:textId="77777777" w:rsidR="00400E9A" w:rsidRDefault="00400E9A"/>
    <w:p w14:paraId="2D169CDF" w14:textId="77777777" w:rsidR="00400E9A" w:rsidRDefault="00400E9A"/>
    <w:p w14:paraId="578CD0B5" w14:textId="77777777" w:rsidR="00400E9A" w:rsidRDefault="00400E9A"/>
    <w:p w14:paraId="502F8459" w14:textId="77777777" w:rsidR="00400E9A" w:rsidRDefault="00400E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7FE8AABE-CC50-497F-8616-48125B4FFD73}"/>
    <w:embedBold r:id="rId2" w:fontKey="{0B0F88DF-0641-4FD2-B8E3-7E7AD95E94B1}"/>
    <w:embedItalic r:id="rId3" w:fontKey="{5449CDEF-A4D3-4709-B9EC-0BC0B31BE8A3}"/>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4" w:fontKey="{BD4ACDD4-C804-43A8-A159-CCBAA6193428}"/>
  </w:font>
  <w:font w:name="Tahoma">
    <w:panose1 w:val="020B0604030504040204"/>
    <w:charset w:val="00"/>
    <w:family w:val="swiss"/>
    <w:pitch w:val="variable"/>
    <w:sig w:usb0="E1002EFF" w:usb1="C000605B" w:usb2="00000029" w:usb3="00000000" w:csb0="000101FF" w:csb1="00000000"/>
    <w:embedRegular r:id="rId5" w:fontKey="{9C810E2E-FBBC-4B29-AFCF-6249B8611524}"/>
  </w:font>
  <w:font w:name="MS Mincho">
    <w:altName w:val="MS Mincho"/>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omic Sans MS">
    <w:panose1 w:val="030F0702030302020204"/>
    <w:charset w:val="00"/>
    <w:family w:val="script"/>
    <w:pitch w:val="variable"/>
    <w:sig w:usb0="00000287" w:usb1="00000013" w:usb2="00000000" w:usb3="00000000" w:csb0="0000009F" w:csb1="00000000"/>
    <w:embedBold r:id="rId6" w:fontKey="{4143626B-57E9-49DF-BDF6-86438EAD18E8}"/>
  </w:font>
  <w:font w:name="MS Shell Dlg 2">
    <w:panose1 w:val="020B0604030504040204"/>
    <w:charset w:val="00"/>
    <w:family w:val="swiss"/>
    <w:pitch w:val="variable"/>
    <w:sig w:usb0="E1002EFF" w:usb1="C000605B" w:usb2="00000029" w:usb3="00000000" w:csb0="000101FF" w:csb1="00000000"/>
    <w:embedRegular r:id="rId7" w:fontKey="{8B4DE7B7-D537-4D61-9680-55547FE828F4}"/>
  </w:font>
  <w:font w:name="Palatino Linotype">
    <w:panose1 w:val="02040502050505030304"/>
    <w:charset w:val="00"/>
    <w:family w:val="roman"/>
    <w:pitch w:val="variable"/>
    <w:sig w:usb0="E0000287" w:usb1="40000013" w:usb2="00000000" w:usb3="00000000" w:csb0="0000019F" w:csb1="00000000"/>
    <w:embedRegular r:id="rId8" w:fontKey="{5B4CFECF-C58B-4624-86A5-B42AFABBD917}"/>
  </w:font>
  <w:font w:name="Cambria Math">
    <w:panose1 w:val="02040503050406030204"/>
    <w:charset w:val="00"/>
    <w:family w:val="roman"/>
    <w:pitch w:val="variable"/>
    <w:sig w:usb0="E00006FF" w:usb1="420024FF" w:usb2="02000000" w:usb3="00000000" w:csb0="0000019F" w:csb1="00000000"/>
    <w:embedRegular r:id="rId9" w:fontKey="{8D346401-A8E0-4526-810C-7BF29DD98468}"/>
    <w:embedItalic r:id="rId10" w:fontKey="{8739F38B-4DC2-4A3B-A9D7-7242A8E21FE5}"/>
  </w:font>
  <w:font w:name="MTSY">
    <w:altName w:val="Microsoft YaHei"/>
    <w:panose1 w:val="00000000000000000000"/>
    <w:charset w:val="86"/>
    <w:family w:val="auto"/>
    <w:notTrueType/>
    <w:pitch w:val="default"/>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embedRegular r:id="rId11" w:fontKey="{74336304-86FA-484E-B7F2-D6079CD5553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40C3C4" w14:textId="77777777" w:rsidR="000252DF" w:rsidRPr="006602F1" w:rsidRDefault="000252DF"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Pr>
        <w:b/>
        <w:noProof/>
        <w:spacing w:val="10"/>
        <w:sz w:val="16"/>
        <w:szCs w:val="16"/>
      </w:rPr>
      <w:t>12</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20</w:t>
    </w:r>
    <w:r>
      <w:rPr>
        <w:noProof/>
        <w:spacing w:val="10"/>
        <w:sz w:val="16"/>
        <w:szCs w:val="16"/>
      </w:rPr>
      <w:t>22</w:t>
    </w:r>
    <w:r w:rsidRPr="002C0803">
      <w:rPr>
        <w:noProof/>
        <w:spacing w:val="10"/>
        <w:sz w:val="16"/>
        <w:szCs w:val="16"/>
      </w:rPr>
      <w:t>,</w:t>
    </w:r>
    <w:r w:rsidRPr="006602F1">
      <w:rPr>
        <w:noProof/>
        <w:spacing w:val="10"/>
        <w:sz w:val="16"/>
        <w:szCs w:val="16"/>
      </w:rPr>
      <w:t xml:space="preserve"> </w:t>
    </w:r>
    <w:r w:rsidRPr="006602F1">
      <w:rPr>
        <w:b/>
        <w:noProof/>
        <w:spacing w:val="10"/>
        <w:sz w:val="16"/>
        <w:szCs w:val="16"/>
      </w:rPr>
      <w:t>00</w:t>
    </w:r>
    <w:r w:rsidRPr="006602F1">
      <w:rPr>
        <w:noProof/>
        <w:spacing w:val="10"/>
        <w:sz w:val="16"/>
        <w:szCs w:val="16"/>
      </w:rPr>
      <w:t>, 1-</w:t>
    </w:r>
    <w:r>
      <w:rPr>
        <w:noProof/>
        <w:spacing w:val="10"/>
        <w:sz w:val="16"/>
        <w:szCs w:val="16"/>
      </w:rPr>
      <w:t>11</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D753F" w14:textId="77777777" w:rsidR="000252DF" w:rsidRPr="006602F1" w:rsidRDefault="000252DF"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2022</w:t>
    </w:r>
    <w:r>
      <w:rPr>
        <w:i/>
        <w:noProof/>
        <w:spacing w:val="10"/>
        <w:sz w:val="16"/>
        <w:szCs w:val="16"/>
      </w:rPr>
      <w:tab/>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20</w:t>
    </w:r>
    <w:r>
      <w:rPr>
        <w:noProof/>
        <w:spacing w:val="10"/>
        <w:sz w:val="16"/>
        <w:szCs w:val="16"/>
      </w:rPr>
      <w:t>22</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w:t>
    </w:r>
    <w:r>
      <w:rPr>
        <w:noProof/>
        <w:spacing w:val="10"/>
        <w:sz w:val="16"/>
        <w:szCs w:val="16"/>
      </w:rPr>
      <w:t>11</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13</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CB91B" w14:textId="358F4F4E" w:rsidR="000252DF" w:rsidRPr="006602F1" w:rsidRDefault="000252DF" w:rsidP="00D45ADF">
    <w:pPr>
      <w:pStyle w:val="Footer"/>
      <w:tabs>
        <w:tab w:val="clear" w:pos="4513"/>
        <w:tab w:val="clear" w:pos="9026"/>
        <w:tab w:val="right" w:pos="10206"/>
      </w:tabs>
      <w:spacing w:before="480"/>
      <w:rPr>
        <w:sz w:val="16"/>
        <w:szCs w:val="16"/>
      </w:rPr>
    </w:pPr>
    <w:r>
      <w:rPr>
        <w:noProof/>
        <w:lang w:val="en-US"/>
      </w:rPr>
      <mc:AlternateContent>
        <mc:Choice Requires="wps">
          <w:drawing>
            <wp:anchor distT="0" distB="0" distL="114300" distR="114300" simplePos="0" relativeHeight="251675648" behindDoc="0" locked="0" layoutInCell="1" allowOverlap="1" wp14:anchorId="465640A4" wp14:editId="0630D9EC">
              <wp:simplePos x="0" y="0"/>
              <wp:positionH relativeFrom="column">
                <wp:align>center</wp:align>
              </wp:positionH>
              <wp:positionV relativeFrom="page">
                <wp:align>bottom</wp:align>
              </wp:positionV>
              <wp:extent cx="7700400" cy="396000"/>
              <wp:effectExtent l="0" t="0" r="0" b="444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noFill/>
                      <a:ln w="9525">
                        <a:noFill/>
                        <a:miter lim="800000"/>
                        <a:headEnd/>
                        <a:tailEnd/>
                      </a:ln>
                    </wps:spPr>
                    <wps:txbx>
                      <w:txbxContent>
                        <w:p w14:paraId="103E16FF" w14:textId="5432B14A" w:rsidR="000252DF" w:rsidRPr="00F20A7C" w:rsidRDefault="000252DF"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465640A4" id="_x0000_t202" coordsize="21600,21600" o:spt="202" path="m,l,21600r21600,l21600,xe">
              <v:stroke joinstyle="miter"/>
              <v:path gradientshapeok="t" o:connecttype="rect"/>
            </v:shapetype>
            <v:shape id="_x0000_s1041" type="#_x0000_t202" style="position:absolute;margin-left:0;margin-top:0;width:606.35pt;height:31.2pt;z-index:25167564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" filled="f" stroked="f">
              <v:textbox>
                <w:txbxContent>
                  <w:p w14:paraId="103E16FF" w14:textId="5432B14A" w:rsidR="000252DF" w:rsidRPr="00F20A7C" w:rsidRDefault="000252DF" w:rsidP="00514CBA">
                    <w:pPr>
                      <w:spacing w:after="0"/>
                      <w:jc w:val="center"/>
                      <w:rPr>
                        <w:color w:val="FFFFFF" w:themeColor="background1"/>
                      </w:rPr>
                    </w:pP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w:t>
    </w:r>
    <w:r w:rsidR="001A2DB4">
      <w:rPr>
        <w:noProof/>
        <w:spacing w:val="2"/>
        <w:sz w:val="16"/>
        <w:szCs w:val="16"/>
      </w:rPr>
      <w:t>2023</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xml:space="preserve">, </w:t>
    </w:r>
    <w:r w:rsidR="001A2DB4" w:rsidRPr="002C0803">
      <w:rPr>
        <w:noProof/>
        <w:spacing w:val="10"/>
        <w:sz w:val="16"/>
        <w:szCs w:val="16"/>
      </w:rPr>
      <w:t>20</w:t>
    </w:r>
    <w:r w:rsidR="001A2DB4">
      <w:rPr>
        <w:noProof/>
        <w:spacing w:val="10"/>
        <w:sz w:val="16"/>
        <w:szCs w:val="16"/>
      </w:rPr>
      <w:t>23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w:t>
    </w:r>
    <w:r>
      <w:rPr>
        <w:noProof/>
        <w:spacing w:val="10"/>
        <w:sz w:val="16"/>
        <w:szCs w:val="16"/>
      </w:rPr>
      <w:t>1</w:t>
    </w:r>
    <w:r w:rsidR="005A2A31">
      <w:rPr>
        <w:noProof/>
        <w:spacing w:val="10"/>
        <w:sz w:val="16"/>
        <w:szCs w:val="16"/>
      </w:rPr>
      <w:t>6</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991C2" w14:textId="3BBCE0C7" w:rsidR="009C313D" w:rsidRPr="006602F1" w:rsidRDefault="009C313D"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56186A">
      <w:rPr>
        <w:b/>
        <w:noProof/>
        <w:spacing w:val="10"/>
        <w:sz w:val="16"/>
        <w:szCs w:val="16"/>
      </w:rPr>
      <w:t>12</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xml:space="preserve">, </w:t>
    </w:r>
    <w:r w:rsidR="001A2DB4" w:rsidRPr="002C0803">
      <w:rPr>
        <w:noProof/>
        <w:spacing w:val="10"/>
        <w:sz w:val="16"/>
        <w:szCs w:val="16"/>
      </w:rPr>
      <w:t>20</w:t>
    </w:r>
    <w:r w:rsidR="001A2DB4">
      <w:rPr>
        <w:noProof/>
        <w:spacing w:val="10"/>
        <w:sz w:val="16"/>
        <w:szCs w:val="16"/>
      </w:rPr>
      <w:t>23</w:t>
    </w:r>
    <w:r w:rsidRPr="002C0803">
      <w:rPr>
        <w:noProof/>
        <w:spacing w:val="10"/>
        <w:sz w:val="16"/>
        <w:szCs w:val="16"/>
      </w:rPr>
      <w:t>,</w:t>
    </w:r>
    <w:r w:rsidRPr="006602F1">
      <w:rPr>
        <w:noProof/>
        <w:spacing w:val="10"/>
        <w:sz w:val="16"/>
        <w:szCs w:val="16"/>
      </w:rPr>
      <w:t xml:space="preserve"> </w:t>
    </w:r>
    <w:r w:rsidRPr="006602F1">
      <w:rPr>
        <w:b/>
        <w:noProof/>
        <w:spacing w:val="10"/>
        <w:sz w:val="16"/>
        <w:szCs w:val="16"/>
      </w:rPr>
      <w:t>00</w:t>
    </w:r>
    <w:r w:rsidRPr="006602F1">
      <w:rPr>
        <w:noProof/>
        <w:spacing w:val="10"/>
        <w:sz w:val="16"/>
        <w:szCs w:val="16"/>
      </w:rPr>
      <w:t>, 1-</w:t>
    </w:r>
    <w:r>
      <w:rPr>
        <w:noProof/>
        <w:spacing w:val="10"/>
        <w:sz w:val="16"/>
        <w:szCs w:val="16"/>
      </w:rPr>
      <w:t>1</w:t>
    </w:r>
    <w:r w:rsidR="0087340F">
      <w:rPr>
        <w:noProof/>
        <w:spacing w:val="10"/>
        <w:sz w:val="16"/>
        <w:szCs w:val="16"/>
      </w:rPr>
      <w:t>6</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w:t>
    </w:r>
    <w:r w:rsidR="001A2DB4" w:rsidRPr="00AC3BF2">
      <w:rPr>
        <w:noProof/>
        <w:spacing w:val="2"/>
        <w:sz w:val="16"/>
        <w:szCs w:val="16"/>
      </w:rPr>
      <w:t>20</w:t>
    </w:r>
    <w:r w:rsidR="001A2DB4">
      <w:rPr>
        <w:noProof/>
        <w:spacing w:val="2"/>
        <w:sz w:val="16"/>
        <w:szCs w:val="16"/>
      </w:rPr>
      <w:t>23</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E4AC2" w14:textId="496CD303" w:rsidR="009C313D" w:rsidRPr="006602F1" w:rsidRDefault="009C313D"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w:t>
    </w:r>
    <w:r w:rsidR="001A2DB4">
      <w:rPr>
        <w:noProof/>
        <w:spacing w:val="2"/>
        <w:sz w:val="16"/>
        <w:szCs w:val="16"/>
      </w:rPr>
      <w:t>2023</w:t>
    </w:r>
    <w:r>
      <w:rPr>
        <w:i/>
        <w:noProof/>
        <w:spacing w:val="10"/>
        <w:sz w:val="16"/>
        <w:szCs w:val="16"/>
      </w:rPr>
      <w:tab/>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xml:space="preserve">, </w:t>
    </w:r>
    <w:r w:rsidR="001A2DB4" w:rsidRPr="002C0803">
      <w:rPr>
        <w:noProof/>
        <w:spacing w:val="10"/>
        <w:sz w:val="16"/>
        <w:szCs w:val="16"/>
      </w:rPr>
      <w:t>20</w:t>
    </w:r>
    <w:r w:rsidR="001A2DB4">
      <w:rPr>
        <w:noProof/>
        <w:spacing w:val="10"/>
        <w:sz w:val="16"/>
        <w:szCs w:val="16"/>
      </w:rPr>
      <w:t>23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w:t>
    </w:r>
    <w:r>
      <w:rPr>
        <w:noProof/>
        <w:spacing w:val="10"/>
        <w:sz w:val="16"/>
        <w:szCs w:val="16"/>
      </w:rPr>
      <w:t>1</w:t>
    </w:r>
    <w:r w:rsidR="0087340F">
      <w:rPr>
        <w:noProof/>
        <w:spacing w:val="10"/>
        <w:sz w:val="16"/>
        <w:szCs w:val="16"/>
      </w:rPr>
      <w:t>6</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56186A">
      <w:rPr>
        <w:b/>
        <w:noProof/>
        <w:spacing w:val="10"/>
        <w:sz w:val="16"/>
        <w:szCs w:val="16"/>
      </w:rPr>
      <w:t>13</w:t>
    </w:r>
    <w:r w:rsidRPr="008C1387">
      <w:rPr>
        <w:b/>
        <w:noProof/>
        <w:spacing w:val="10"/>
        <w:sz w:val="16"/>
        <w:szCs w:val="16"/>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7655BA" w14:textId="58331FC9" w:rsidR="009C313D" w:rsidRPr="006602F1" w:rsidRDefault="009C313D" w:rsidP="00D45ADF">
    <w:pPr>
      <w:pStyle w:val="Footer"/>
      <w:tabs>
        <w:tab w:val="clear" w:pos="4513"/>
        <w:tab w:val="clear" w:pos="9026"/>
        <w:tab w:val="right" w:pos="10206"/>
      </w:tabs>
      <w:spacing w:before="480"/>
      <w:rPr>
        <w:sz w:val="16"/>
        <w:szCs w:val="16"/>
      </w:rPr>
    </w:pPr>
    <w:r>
      <w:rPr>
        <w:noProof/>
        <w:lang w:val="en-US"/>
      </w:rPr>
      <mc:AlternateContent>
        <mc:Choice Requires="wps">
          <w:drawing>
            <wp:anchor distT="0" distB="0" distL="114300" distR="114300" simplePos="0" relativeHeight="251664384" behindDoc="0" locked="0" layoutInCell="1" allowOverlap="1" wp14:anchorId="797DAFAE" wp14:editId="65C98D16">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B6283E6" w14:textId="77777777" w:rsidR="009C313D" w:rsidRPr="00F20A7C" w:rsidRDefault="009C313D"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797DAFAE" id="_x0000_t202" coordsize="21600,21600" o:spt="202" path="m,l,21600r21600,l21600,xe">
              <v:stroke joinstyle="miter"/>
              <v:path gradientshapeok="t" o:connecttype="rect"/>
            </v:shapetype>
            <v:shape id="_x0000_s1047"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H8HIAIAACM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" fillcolor="#a5a5a5 [2092]" stroked="f">
              <v:textbox>
                <w:txbxContent>
                  <w:p w14:paraId="6B6283E6" w14:textId="77777777" w:rsidR="009C313D" w:rsidRPr="00F20A7C" w:rsidRDefault="009C313D"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2022</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Mater. Chem. C</w:t>
    </w:r>
    <w:r w:rsidRPr="002C0803">
      <w:rPr>
        <w:noProof/>
        <w:spacing w:val="10"/>
        <w:sz w:val="16"/>
        <w:szCs w:val="16"/>
      </w:rPr>
      <w:t>, 20</w:t>
    </w:r>
    <w:r w:rsidR="00573564">
      <w:rPr>
        <w:noProof/>
        <w:spacing w:val="10"/>
        <w:sz w:val="16"/>
        <w:szCs w:val="16"/>
      </w:rPr>
      <w:t>22</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w:t>
    </w:r>
    <w:r>
      <w:rPr>
        <w:noProof/>
        <w:spacing w:val="10"/>
        <w:sz w:val="16"/>
        <w:szCs w:val="16"/>
      </w:rPr>
      <w:t>1</w:t>
    </w:r>
    <w:r w:rsidR="00573564">
      <w:rPr>
        <w:noProof/>
        <w:spacing w:val="10"/>
        <w:sz w:val="16"/>
        <w:szCs w:val="16"/>
      </w:rPr>
      <w:t>1</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6E5749">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C5825" w14:textId="77777777" w:rsidR="00400E9A" w:rsidRDefault="00400E9A" w:rsidP="00E547DB">
      <w:pPr>
        <w:spacing w:after="0" w:line="240" w:lineRule="auto"/>
      </w:pPr>
      <w:r>
        <w:separator/>
      </w:r>
    </w:p>
    <w:p w14:paraId="0A7E5651" w14:textId="77777777" w:rsidR="00400E9A" w:rsidRDefault="00400E9A"/>
    <w:p w14:paraId="2BC210DB" w14:textId="77777777" w:rsidR="00400E9A" w:rsidRDefault="00400E9A"/>
    <w:p w14:paraId="4F0D7A93" w14:textId="77777777" w:rsidR="00400E9A" w:rsidRDefault="00400E9A"/>
    <w:p w14:paraId="53242B26" w14:textId="77777777" w:rsidR="00400E9A" w:rsidRDefault="00400E9A"/>
    <w:p w14:paraId="2D98312A" w14:textId="77777777" w:rsidR="00400E9A" w:rsidRDefault="00400E9A"/>
  </w:footnote>
  <w:footnote w:type="continuationSeparator" w:id="0">
    <w:p w14:paraId="7DD2D5E9" w14:textId="77777777" w:rsidR="00400E9A" w:rsidRDefault="00400E9A" w:rsidP="00E547DB">
      <w:pPr>
        <w:spacing w:after="0" w:line="240" w:lineRule="auto"/>
      </w:pPr>
      <w:r>
        <w:continuationSeparator/>
      </w:r>
    </w:p>
    <w:p w14:paraId="1C653A77" w14:textId="77777777" w:rsidR="00400E9A" w:rsidRDefault="00400E9A"/>
    <w:p w14:paraId="7280B394" w14:textId="77777777" w:rsidR="00400E9A" w:rsidRDefault="00400E9A"/>
    <w:p w14:paraId="4E76387D" w14:textId="77777777" w:rsidR="00400E9A" w:rsidRDefault="00400E9A"/>
    <w:p w14:paraId="2861F9D7" w14:textId="77777777" w:rsidR="00400E9A" w:rsidRDefault="00400E9A"/>
    <w:p w14:paraId="51BA6C32" w14:textId="77777777" w:rsidR="00400E9A" w:rsidRDefault="00400E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84DF1" w14:textId="77777777" w:rsidR="000252DF" w:rsidRPr="00E70DCE" w:rsidRDefault="000252DF" w:rsidP="00D45ADF">
    <w:pPr>
      <w:pStyle w:val="Header"/>
      <w:tabs>
        <w:tab w:val="clear" w:pos="4513"/>
        <w:tab w:val="clear" w:pos="9026"/>
        <w:tab w:val="right" w:pos="10206"/>
      </w:tabs>
      <w:spacing w:after="240"/>
      <w:rPr>
        <w:rFonts w:cstheme="minorHAnsi"/>
        <w:color w:val="999999"/>
        <w:sz w:val="20"/>
        <w:szCs w:val="20"/>
      </w:rPr>
    </w:pPr>
    <w:r>
      <w:rPr>
        <w:noProof/>
        <w:lang w:val="en-US"/>
      </w:rPr>
      <mc:AlternateContent>
        <mc:Choice Requires="wps">
          <w:drawing>
            <wp:anchor distT="0" distB="0" distL="114300" distR="114300" simplePos="0" relativeHeight="251677696" behindDoc="0" locked="0" layoutInCell="1" allowOverlap="1" wp14:anchorId="624C5ADE" wp14:editId="2646D090">
              <wp:simplePos x="0" y="0"/>
              <wp:positionH relativeFrom="column">
                <wp:align>center</wp:align>
              </wp:positionH>
              <wp:positionV relativeFrom="page">
                <wp:align>bottom</wp:align>
              </wp:positionV>
              <wp:extent cx="7700400" cy="396000"/>
              <wp:effectExtent l="0" t="0" r="0" b="444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8AE5416"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624C5ADE" id="_x0000_t202" coordsize="21600,21600" o:spt="202" path="m,l,21600r21600,l21600,xe">
              <v:stroke joinstyle="miter"/>
              <v:path gradientshapeok="t" o:connecttype="rect"/>
            </v:shapetype>
            <v:shape id="_x0000_s1036" type="#_x0000_t202" style="position:absolute;margin-left:0;margin-top:0;width:606.35pt;height:31.2pt;z-index:25167769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8n7HAIAABs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" fillcolor="#a5a5a5 [2092]" stroked="f">
              <v:textbox>
                <w:txbxContent>
                  <w:p w14:paraId="68AE5416"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en-US"/>
      </w:rPr>
      <mc:AlternateContent>
        <mc:Choice Requires="wps">
          <w:drawing>
            <wp:anchor distT="0" distB="0" distL="114300" distR="114300" simplePos="0" relativeHeight="251676672" behindDoc="0" locked="0" layoutInCell="1" allowOverlap="1" wp14:anchorId="05BBFCF5" wp14:editId="17E3F1E9">
              <wp:simplePos x="0" y="0"/>
              <wp:positionH relativeFrom="column">
                <wp:align>center</wp:align>
              </wp:positionH>
              <wp:positionV relativeFrom="page">
                <wp:align>top</wp:align>
              </wp:positionV>
              <wp:extent cx="7700400" cy="396000"/>
              <wp:effectExtent l="0" t="0" r="0" b="4445"/>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68D9061D"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05BBFCF5" id="Text Box 11" o:spid="_x0000_s1037" type="#_x0000_t202" style="position:absolute;margin-left:0;margin-top:0;width:606.35pt;height:31.2pt;z-index:25167667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" fillcolor="#a5a5a5 [2092]" stroked="f">
              <v:textbox>
                <w:txbxContent>
                  <w:p w14:paraId="68D9061D"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of Materials Chemistry C</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9C2DB" w14:textId="77777777" w:rsidR="000252DF" w:rsidRPr="009316A6" w:rsidRDefault="000252DF" w:rsidP="00D45ADF">
    <w:pPr>
      <w:pStyle w:val="Header"/>
      <w:tabs>
        <w:tab w:val="clear" w:pos="4513"/>
        <w:tab w:val="clear" w:pos="9026"/>
        <w:tab w:val="right" w:pos="10206"/>
      </w:tabs>
      <w:spacing w:after="240"/>
      <w:rPr>
        <w:rFonts w:cstheme="minorHAnsi"/>
        <w:b/>
        <w:color w:val="999999"/>
        <w:sz w:val="20"/>
        <w:szCs w:val="20"/>
      </w:rPr>
    </w:pPr>
    <w:r>
      <w:rPr>
        <w:noProof/>
        <w:lang w:val="en-US"/>
      </w:rPr>
      <mc:AlternateContent>
        <mc:Choice Requires="wps">
          <w:drawing>
            <wp:anchor distT="0" distB="0" distL="114300" distR="114300" simplePos="0" relativeHeight="251679744" behindDoc="0" locked="0" layoutInCell="1" allowOverlap="1" wp14:anchorId="1EC4463F" wp14:editId="6AC7A71E">
              <wp:simplePos x="0" y="0"/>
              <wp:positionH relativeFrom="column">
                <wp:align>center</wp:align>
              </wp:positionH>
              <wp:positionV relativeFrom="page">
                <wp:align>bottom</wp:align>
              </wp:positionV>
              <wp:extent cx="7700400" cy="399600"/>
              <wp:effectExtent l="0" t="0" r="0" b="635"/>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081DB791"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1EC4463F" id="_x0000_t202" coordsize="21600,21600" o:spt="202" path="m,l,21600r21600,l21600,xe">
              <v:stroke joinstyle="miter"/>
              <v:path gradientshapeok="t" o:connecttype="rect"/>
            </v:shapetype>
            <v:shape id="_x0000_s1038" type="#_x0000_t202" style="position:absolute;margin-left:0;margin-top:0;width:606.35pt;height:31.45pt;z-index:25167974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" fillcolor="#a5a5a5 [2092]" stroked="f">
              <v:textbox>
                <w:txbxContent>
                  <w:p w14:paraId="081DB791"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w:t>
    </w:r>
    <w:r>
      <w:rPr>
        <w:noProof/>
        <w:lang w:val="en-US"/>
      </w:rPr>
      <mc:AlternateContent>
        <mc:Choice Requires="wps">
          <w:drawing>
            <wp:anchor distT="0" distB="0" distL="114300" distR="114300" simplePos="0" relativeHeight="251678720" behindDoc="0" locked="0" layoutInCell="1" allowOverlap="1" wp14:anchorId="086307A3" wp14:editId="5A28B4AE">
              <wp:simplePos x="0" y="0"/>
              <wp:positionH relativeFrom="column">
                <wp:align>center</wp:align>
              </wp:positionH>
              <wp:positionV relativeFrom="page">
                <wp:align>top</wp:align>
              </wp:positionV>
              <wp:extent cx="7700400" cy="424800"/>
              <wp:effectExtent l="0" t="0" r="0" b="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68DD0B6B"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086307A3" id="_x0000_s1039" type="#_x0000_t202" style="position:absolute;margin-left:0;margin-top:0;width:606.35pt;height:33.45pt;z-index:251678720;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" fillcolor="#a5a5a5 [2092]" stroked="f">
              <v:textbox>
                <w:txbxContent>
                  <w:p w14:paraId="68DD0B6B" w14:textId="77777777" w:rsidR="000252DF" w:rsidRPr="00F20A7C" w:rsidRDefault="000252D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 xml:space="preserve"> of Materials Chemistry C</w: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93E87" w14:textId="77777777" w:rsidR="000252DF" w:rsidRDefault="000252DF" w:rsidP="00180ABE">
    <w:pPr>
      <w:pStyle w:val="Header"/>
      <w:shd w:val="clear" w:color="auto" w:fill="FFFFFF" w:themeFill="background1"/>
      <w:tabs>
        <w:tab w:val="clear" w:pos="4513"/>
        <w:tab w:val="clear" w:pos="9026"/>
        <w:tab w:val="right" w:pos="10205"/>
      </w:tabs>
      <w:spacing w:after="240"/>
      <w:rPr>
        <w:b/>
        <w:sz w:val="32"/>
        <w:szCs w:val="32"/>
      </w:rPr>
    </w:pPr>
    <w:r>
      <w:rPr>
        <w:noProof/>
        <w:lang w:val="en-US"/>
      </w:rPr>
      <mc:AlternateContent>
        <mc:Choice Requires="wps">
          <w:drawing>
            <wp:anchor distT="0" distB="0" distL="114300" distR="114300" simplePos="0" relativeHeight="251674624" behindDoc="0" locked="0" layoutInCell="1" allowOverlap="1" wp14:anchorId="66A86774" wp14:editId="776DE30B">
              <wp:simplePos x="0" y="0"/>
              <wp:positionH relativeFrom="column">
                <wp:align>center</wp:align>
              </wp:positionH>
              <wp:positionV relativeFrom="page">
                <wp:align>top</wp:align>
              </wp:positionV>
              <wp:extent cx="7700400" cy="399600"/>
              <wp:effectExtent l="0" t="0" r="0" b="635"/>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noFill/>
                      <a:ln w="9525">
                        <a:noFill/>
                        <a:miter lim="800000"/>
                        <a:headEnd/>
                        <a:tailEnd/>
                      </a:ln>
                    </wps:spPr>
                    <wps:txbx>
                      <w:txbxContent>
                        <w:p w14:paraId="7E11E46B" w14:textId="518BF71E" w:rsidR="000252DF" w:rsidRPr="00F20A7C" w:rsidRDefault="000252DF"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66A86774" id="_x0000_t202" coordsize="21600,21600" o:spt="202" path="m,l,21600r21600,l21600,xe">
              <v:stroke joinstyle="miter"/>
              <v:path gradientshapeok="t" o:connecttype="rect"/>
            </v:shapetype>
            <v:shape id="_x0000_s1040" type="#_x0000_t202" style="position:absolute;margin-left:0;margin-top:0;width:606.35pt;height:31.45pt;z-index:251674624;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" filled="f" stroked="f">
              <v:textbox>
                <w:txbxContent>
                  <w:p w14:paraId="7E11E46B" w14:textId="518BF71E" w:rsidR="000252DF" w:rsidRPr="00F20A7C" w:rsidRDefault="000252DF" w:rsidP="00514CBA">
                    <w:pPr>
                      <w:spacing w:after="0"/>
                      <w:jc w:val="center"/>
                      <w:rPr>
                        <w:color w:val="FFFFFF" w:themeColor="background1"/>
                      </w:rPr>
                    </w:pPr>
                  </w:p>
                </w:txbxContent>
              </v:textbox>
              <w10:wrap anchory="page"/>
            </v:shape>
          </w:pict>
        </mc:Fallback>
      </mc:AlternateContent>
    </w:r>
    <w:r>
      <w:rPr>
        <w:b/>
        <w:sz w:val="32"/>
        <w:szCs w:val="32"/>
      </w:rPr>
      <w:t>Journal of Materials Chemistry C</w:t>
    </w:r>
    <w:r>
      <w:rPr>
        <w:b/>
        <w:sz w:val="32"/>
        <w:szCs w:val="32"/>
      </w:rPr>
      <w:tab/>
    </w:r>
    <w:r>
      <w:rPr>
        <w:b/>
        <w:noProof/>
        <w:sz w:val="32"/>
        <w:szCs w:val="32"/>
        <w:lang w:val="en-US"/>
      </w:rPr>
      <w:drawing>
        <wp:inline distT="0" distB="0" distL="0" distR="0" wp14:anchorId="39C37664" wp14:editId="1AA1A57C">
          <wp:extent cx="972312" cy="64922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01D07EF0" w14:textId="77777777" w:rsidR="000252DF" w:rsidRPr="00180ABE" w:rsidRDefault="000252DF"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CFDEF" w14:textId="77777777" w:rsidR="009C313D" w:rsidRPr="00E70DCE" w:rsidRDefault="009C313D" w:rsidP="00D45ADF">
    <w:pPr>
      <w:pStyle w:val="Header"/>
      <w:tabs>
        <w:tab w:val="clear" w:pos="4513"/>
        <w:tab w:val="clear" w:pos="9026"/>
        <w:tab w:val="right" w:pos="10206"/>
      </w:tabs>
      <w:spacing w:after="240"/>
      <w:rPr>
        <w:rFonts w:cstheme="minorHAnsi"/>
        <w:color w:val="999999"/>
        <w:sz w:val="20"/>
        <w:szCs w:val="20"/>
      </w:rPr>
    </w:pPr>
    <w:r>
      <w:rPr>
        <w:noProof/>
        <w:lang w:val="en-US"/>
      </w:rPr>
      <mc:AlternateContent>
        <mc:Choice Requires="wps">
          <w:drawing>
            <wp:anchor distT="0" distB="0" distL="114300" distR="114300" simplePos="0" relativeHeight="251668480" behindDoc="0" locked="0" layoutInCell="1" allowOverlap="1" wp14:anchorId="5947067A" wp14:editId="7A3C68A7">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noFill/>
                      <a:ln w="9525">
                        <a:noFill/>
                        <a:miter lim="800000"/>
                        <a:headEnd/>
                        <a:tailEnd/>
                      </a:ln>
                    </wps:spPr>
                    <wps:txbx>
                      <w:txbxContent>
                        <w:p w14:paraId="407FF07C" w14:textId="7A87D024" w:rsidR="009C313D" w:rsidRPr="00F20A7C" w:rsidRDefault="009C313D"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5947067A" id="_x0000_t202" coordsize="21600,21600" o:spt="202" path="m,l,21600r21600,l21600,xe">
              <v:stroke joinstyle="miter"/>
              <v:path gradientshapeok="t" o:connecttype="rect"/>
            </v:shapetype>
            <v:shape id="_x0000_s1042"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" filled="f" stroked="f">
              <v:textbox>
                <w:txbxContent>
                  <w:p w14:paraId="407FF07C" w14:textId="7A87D024" w:rsidR="009C313D" w:rsidRPr="00F20A7C" w:rsidRDefault="009C313D" w:rsidP="00514CBA">
                    <w:pPr>
                      <w:spacing w:after="0"/>
                      <w:jc w:val="center"/>
                      <w:rPr>
                        <w:color w:val="FFFFFF" w:themeColor="background1"/>
                      </w:rPr>
                    </w:pPr>
                  </w:p>
                </w:txbxContent>
              </v:textbox>
              <w10:wrap anchory="page"/>
            </v:shape>
          </w:pict>
        </mc:Fallback>
      </mc:AlternateContent>
    </w:r>
    <w:r>
      <w:rPr>
        <w:noProof/>
        <w:lang w:val="en-US"/>
      </w:rPr>
      <mc:AlternateContent>
        <mc:Choice Requires="wps">
          <w:drawing>
            <wp:anchor distT="0" distB="0" distL="114300" distR="114300" simplePos="0" relativeHeight="251666432" behindDoc="0" locked="0" layoutInCell="1" allowOverlap="1" wp14:anchorId="1AADB7E2" wp14:editId="687BF6B5">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noFill/>
                      <a:ln w="9525">
                        <a:noFill/>
                        <a:miter lim="800000"/>
                        <a:headEnd/>
                        <a:tailEnd/>
                      </a:ln>
                    </wps:spPr>
                    <wps:txbx>
                      <w:txbxContent>
                        <w:p w14:paraId="555DE9E7" w14:textId="1B24EE9B" w:rsidR="009C313D" w:rsidRPr="00F20A7C" w:rsidRDefault="009C313D"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AADB7E2" id="_x0000_s1043"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" filled="f" stroked="f">
              <v:textbox>
                <w:txbxContent>
                  <w:p w14:paraId="555DE9E7" w14:textId="1B24EE9B" w:rsidR="009C313D" w:rsidRPr="00F20A7C" w:rsidRDefault="009C313D" w:rsidP="00514CBA">
                    <w:pPr>
                      <w:spacing w:after="0"/>
                      <w:jc w:val="center"/>
                      <w:rPr>
                        <w:color w:val="FFFFFF" w:themeColor="background1"/>
                      </w:rPr>
                    </w:pP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of Materials Chemistry C</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B73B2" w14:textId="77777777" w:rsidR="009C313D" w:rsidRPr="009316A6" w:rsidRDefault="009C313D" w:rsidP="00D45ADF">
    <w:pPr>
      <w:pStyle w:val="Header"/>
      <w:tabs>
        <w:tab w:val="clear" w:pos="4513"/>
        <w:tab w:val="clear" w:pos="9026"/>
        <w:tab w:val="right" w:pos="10206"/>
      </w:tabs>
      <w:spacing w:after="240"/>
      <w:rPr>
        <w:rFonts w:cstheme="minorHAnsi"/>
        <w:b/>
        <w:color w:val="999999"/>
        <w:sz w:val="20"/>
        <w:szCs w:val="20"/>
      </w:rPr>
    </w:pPr>
    <w:r>
      <w:rPr>
        <w:noProof/>
        <w:lang w:val="en-US"/>
      </w:rPr>
      <mc:AlternateContent>
        <mc:Choice Requires="wps">
          <w:drawing>
            <wp:anchor distT="0" distB="0" distL="114300" distR="114300" simplePos="0" relativeHeight="251672576" behindDoc="0" locked="0" layoutInCell="1" allowOverlap="1" wp14:anchorId="2146ED9A" wp14:editId="6647F185">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noFill/>
                      <a:ln w="9525">
                        <a:noFill/>
                        <a:miter lim="800000"/>
                        <a:headEnd/>
                        <a:tailEnd/>
                      </a:ln>
                    </wps:spPr>
                    <wps:txbx>
                      <w:txbxContent>
                        <w:p w14:paraId="03C9EC44" w14:textId="11AC72C3" w:rsidR="009C313D" w:rsidRPr="00F20A7C" w:rsidRDefault="009C313D"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2146ED9A" id="_x0000_t202" coordsize="21600,21600" o:spt="202" path="m,l,21600r21600,l21600,xe">
              <v:stroke joinstyle="miter"/>
              <v:path gradientshapeok="t" o:connecttype="rect"/>
            </v:shapetype>
            <v:shape id="_x0000_s1044"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" filled="f" stroked="f">
              <v:textbox>
                <w:txbxContent>
                  <w:p w14:paraId="03C9EC44" w14:textId="11AC72C3" w:rsidR="009C313D" w:rsidRPr="00F20A7C" w:rsidRDefault="009C313D" w:rsidP="00514CBA">
                    <w:pPr>
                      <w:spacing w:after="0"/>
                      <w:jc w:val="center"/>
                      <w:rPr>
                        <w:color w:val="FFFFFF" w:themeColor="background1"/>
                      </w:rPr>
                    </w:pPr>
                  </w:p>
                </w:txbxContent>
              </v:textbox>
              <w10:wrap anchory="page"/>
            </v:shape>
          </w:pict>
        </mc:Fallback>
      </mc:AlternateContent>
    </w:r>
    <w:r>
      <w:rPr>
        <w:rFonts w:cstheme="minorHAnsi"/>
        <w:b/>
        <w:color w:val="999999"/>
        <w:sz w:val="20"/>
        <w:szCs w:val="20"/>
      </w:rPr>
      <w:t>Journal</w:t>
    </w:r>
    <w:r>
      <w:rPr>
        <w:noProof/>
        <w:lang w:val="en-US"/>
      </w:rPr>
      <mc:AlternateContent>
        <mc:Choice Requires="wps">
          <w:drawing>
            <wp:anchor distT="0" distB="0" distL="114300" distR="114300" simplePos="0" relativeHeight="251670528" behindDoc="0" locked="0" layoutInCell="1" allowOverlap="1" wp14:anchorId="1A26A030" wp14:editId="1AB7A11C">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noFill/>
                      <a:ln w="9525">
                        <a:noFill/>
                        <a:miter lim="800000"/>
                        <a:headEnd/>
                        <a:tailEnd/>
                      </a:ln>
                    </wps:spPr>
                    <wps:txbx>
                      <w:txbxContent>
                        <w:p w14:paraId="1CEA027B" w14:textId="4748F07C" w:rsidR="009C313D" w:rsidRPr="00F20A7C" w:rsidRDefault="009C313D" w:rsidP="00514CBA">
                          <w:pPr>
                            <w:spacing w:after="0"/>
                            <w:jc w:val="center"/>
                            <w:rPr>
                              <w:color w:val="FFFFFF" w:themeColor="background1"/>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A26A030" id="_x0000_s1045"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" filled="f" stroked="f">
              <v:textbox>
                <w:txbxContent>
                  <w:p w14:paraId="1CEA027B" w14:textId="4748F07C" w:rsidR="009C313D" w:rsidRPr="00F20A7C" w:rsidRDefault="009C313D" w:rsidP="00514CBA">
                    <w:pPr>
                      <w:spacing w:after="0"/>
                      <w:jc w:val="center"/>
                      <w:rPr>
                        <w:color w:val="FFFFFF" w:themeColor="background1"/>
                      </w:rPr>
                    </w:pPr>
                  </w:p>
                </w:txbxContent>
              </v:textbox>
              <w10:wrap anchory="page"/>
            </v:shape>
          </w:pict>
        </mc:Fallback>
      </mc:AlternateContent>
    </w:r>
    <w:r>
      <w:rPr>
        <w:rFonts w:cstheme="minorHAnsi"/>
        <w:b/>
        <w:color w:val="999999"/>
        <w:sz w:val="20"/>
        <w:szCs w:val="20"/>
      </w:rPr>
      <w:t xml:space="preserve"> of Materials Chemistry C</w: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09C9E" w14:textId="77777777" w:rsidR="009C313D" w:rsidRDefault="009C313D" w:rsidP="00180ABE">
    <w:pPr>
      <w:pStyle w:val="Header"/>
      <w:shd w:val="clear" w:color="auto" w:fill="FFFFFF" w:themeFill="background1"/>
      <w:tabs>
        <w:tab w:val="clear" w:pos="4513"/>
        <w:tab w:val="clear" w:pos="9026"/>
        <w:tab w:val="right" w:pos="10205"/>
      </w:tabs>
      <w:spacing w:after="240"/>
      <w:rPr>
        <w:b/>
        <w:sz w:val="32"/>
        <w:szCs w:val="32"/>
      </w:rPr>
    </w:pPr>
    <w:r>
      <w:rPr>
        <w:noProof/>
        <w:lang w:val="en-US"/>
      </w:rPr>
      <mc:AlternateContent>
        <mc:Choice Requires="wps">
          <w:drawing>
            <wp:anchor distT="0" distB="0" distL="114300" distR="114300" simplePos="0" relativeHeight="251662336" behindDoc="0" locked="0" layoutInCell="1" allowOverlap="1" wp14:anchorId="565E4102" wp14:editId="78F0D339">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2DE082F2" w14:textId="77777777" w:rsidR="009C313D" w:rsidRPr="00F20A7C" w:rsidRDefault="009C313D"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565E4102" id="_x0000_t202" coordsize="21600,21600" o:spt="202" path="m,l,21600r21600,l21600,xe">
              <v:stroke joinstyle="miter"/>
              <v:path gradientshapeok="t" o:connecttype="rect"/>
            </v:shapetype>
            <v:shape id="_x0000_s1046"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" fillcolor="#a5a5a5 [2092]" stroked="f">
              <v:textbox>
                <w:txbxContent>
                  <w:p w14:paraId="2DE082F2" w14:textId="77777777" w:rsidR="009C313D" w:rsidRPr="00F20A7C" w:rsidRDefault="009C313D"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Journal of Materials Chemistry C</w:t>
    </w:r>
    <w:r>
      <w:rPr>
        <w:b/>
        <w:sz w:val="32"/>
        <w:szCs w:val="32"/>
      </w:rPr>
      <w:tab/>
    </w:r>
    <w:r>
      <w:rPr>
        <w:b/>
        <w:noProof/>
        <w:sz w:val="32"/>
        <w:szCs w:val="32"/>
        <w:lang w:val="en-US"/>
      </w:rPr>
      <w:drawing>
        <wp:inline distT="0" distB="0" distL="0" distR="0" wp14:anchorId="49E42851" wp14:editId="50EB99F2">
          <wp:extent cx="972312" cy="64922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190C3F8E" w14:textId="77777777" w:rsidR="009C313D" w:rsidRPr="00180ABE" w:rsidRDefault="009C313D"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D2257"/>
    <w:multiLevelType w:val="hybridMultilevel"/>
    <w:tmpl w:val="0D7CC49A"/>
    <w:lvl w:ilvl="0" w:tplc="5F7A24BE">
      <w:start w:val="1"/>
      <w:numFmt w:val="upperLetter"/>
      <w:lvlText w:val="(%1)"/>
      <w:lvlJc w:val="left"/>
      <w:pPr>
        <w:ind w:left="900" w:hanging="5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8B2348"/>
    <w:multiLevelType w:val="hybridMultilevel"/>
    <w:tmpl w:val="92CC23A6"/>
    <w:lvl w:ilvl="0" w:tplc="085032F6">
      <w:start w:val="1"/>
      <w:numFmt w:val="upperLetter"/>
      <w:lvlText w:val="(%1)"/>
      <w:lvlJc w:val="left"/>
      <w:pPr>
        <w:ind w:left="360" w:hanging="360"/>
      </w:pPr>
      <w:rPr>
        <w:rFonts w:hint="default"/>
      </w:rPr>
    </w:lvl>
    <w:lvl w:ilvl="1" w:tplc="04090019">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3" w15:restartNumberingAfterBreak="0">
    <w:nsid w:val="25697343"/>
    <w:multiLevelType w:val="hybridMultilevel"/>
    <w:tmpl w:val="55CA9BF4"/>
    <w:lvl w:ilvl="0" w:tplc="04090015">
      <w:start w:val="1"/>
      <w:numFmt w:val="upp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4"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26023F"/>
    <w:multiLevelType w:val="hybridMultilevel"/>
    <w:tmpl w:val="C804F138"/>
    <w:lvl w:ilvl="0" w:tplc="085032F6">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3841698"/>
    <w:multiLevelType w:val="hybridMultilevel"/>
    <w:tmpl w:val="DADA90E2"/>
    <w:lvl w:ilvl="0" w:tplc="73AE41C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EE0A80"/>
    <w:multiLevelType w:val="hybridMultilevel"/>
    <w:tmpl w:val="22E4D084"/>
    <w:lvl w:ilvl="0" w:tplc="AD8ECF5E">
      <w:start w:val="1"/>
      <w:numFmt w:val="decimal"/>
      <w:lvlText w:val="%1"/>
      <w:lvlJc w:val="left"/>
      <w:pPr>
        <w:ind w:left="360" w:hanging="360"/>
      </w:pPr>
      <w:rPr>
        <w:rFonts w:ascii="Times New Roman" w:hAnsi="Times New Roman"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36F14AB"/>
    <w:multiLevelType w:val="hybridMultilevel"/>
    <w:tmpl w:val="685E5796"/>
    <w:lvl w:ilvl="0" w:tplc="F288F7EA">
      <w:start w:val="1"/>
      <w:numFmt w:val="lowerLetter"/>
      <w:lvlText w:val="(%1)"/>
      <w:lvlJc w:val="left"/>
      <w:pPr>
        <w:ind w:left="360" w:hanging="360"/>
      </w:pPr>
      <w:rPr>
        <w:rFonts w:hint="default"/>
        <w:color w:val="00000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5518382F"/>
    <w:multiLevelType w:val="hybridMultilevel"/>
    <w:tmpl w:val="BB486E32"/>
    <w:lvl w:ilvl="0" w:tplc="A2F87D42">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7"/>
  </w:num>
  <w:num w:numId="4">
    <w:abstractNumId w:val="13"/>
  </w:num>
  <w:num w:numId="5">
    <w:abstractNumId w:val="9"/>
  </w:num>
  <w:num w:numId="6">
    <w:abstractNumId w:val="4"/>
  </w:num>
  <w:num w:numId="7">
    <w:abstractNumId w:val="6"/>
  </w:num>
  <w:num w:numId="8">
    <w:abstractNumId w:val="11"/>
  </w:num>
  <w:num w:numId="9">
    <w:abstractNumId w:val="2"/>
  </w:num>
  <w:num w:numId="10">
    <w:abstractNumId w:val="3"/>
  </w:num>
  <w:num w:numId="11">
    <w:abstractNumId w:val="5"/>
  </w:num>
  <w:num w:numId="12">
    <w:abstractNumId w:val="12"/>
  </w:num>
  <w:num w:numId="13">
    <w:abstractNumId w:val="0"/>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attachedTemplate r:id="rId1"/>
  <w:stylePaneSortMethod w:val="0000"/>
  <w:defaultTabStop w:val="284"/>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529F"/>
    <w:rsid w:val="00000571"/>
    <w:rsid w:val="00000729"/>
    <w:rsid w:val="00000AF4"/>
    <w:rsid w:val="00000EAD"/>
    <w:rsid w:val="00000EBF"/>
    <w:rsid w:val="000017BA"/>
    <w:rsid w:val="00001D54"/>
    <w:rsid w:val="00001D62"/>
    <w:rsid w:val="00001DAC"/>
    <w:rsid w:val="00001F6C"/>
    <w:rsid w:val="0000217B"/>
    <w:rsid w:val="000031A9"/>
    <w:rsid w:val="000034D1"/>
    <w:rsid w:val="000037D4"/>
    <w:rsid w:val="00003A74"/>
    <w:rsid w:val="00004773"/>
    <w:rsid w:val="00004A0B"/>
    <w:rsid w:val="00004B52"/>
    <w:rsid w:val="00005A37"/>
    <w:rsid w:val="00005B8A"/>
    <w:rsid w:val="00006182"/>
    <w:rsid w:val="00006D64"/>
    <w:rsid w:val="000073C1"/>
    <w:rsid w:val="0000758A"/>
    <w:rsid w:val="0000766E"/>
    <w:rsid w:val="00007FBC"/>
    <w:rsid w:val="0001083C"/>
    <w:rsid w:val="00010DEC"/>
    <w:rsid w:val="00010DFA"/>
    <w:rsid w:val="00010F61"/>
    <w:rsid w:val="000116D1"/>
    <w:rsid w:val="00012357"/>
    <w:rsid w:val="000123B6"/>
    <w:rsid w:val="00013201"/>
    <w:rsid w:val="00013684"/>
    <w:rsid w:val="0001382C"/>
    <w:rsid w:val="0001385C"/>
    <w:rsid w:val="00013F98"/>
    <w:rsid w:val="00013FA2"/>
    <w:rsid w:val="000143BB"/>
    <w:rsid w:val="000147CE"/>
    <w:rsid w:val="000149A1"/>
    <w:rsid w:val="00014B11"/>
    <w:rsid w:val="00015DC7"/>
    <w:rsid w:val="0001693C"/>
    <w:rsid w:val="00016B42"/>
    <w:rsid w:val="00016C5B"/>
    <w:rsid w:val="00016D2E"/>
    <w:rsid w:val="00017083"/>
    <w:rsid w:val="0001746E"/>
    <w:rsid w:val="00020791"/>
    <w:rsid w:val="00020B57"/>
    <w:rsid w:val="00020D96"/>
    <w:rsid w:val="0002179C"/>
    <w:rsid w:val="000217B8"/>
    <w:rsid w:val="00021A39"/>
    <w:rsid w:val="00021AAF"/>
    <w:rsid w:val="000220C6"/>
    <w:rsid w:val="00022D8A"/>
    <w:rsid w:val="000233F4"/>
    <w:rsid w:val="000234D4"/>
    <w:rsid w:val="000238C1"/>
    <w:rsid w:val="00023AD4"/>
    <w:rsid w:val="0002421E"/>
    <w:rsid w:val="00024682"/>
    <w:rsid w:val="00024CF0"/>
    <w:rsid w:val="00024D4D"/>
    <w:rsid w:val="000252DF"/>
    <w:rsid w:val="00025CB2"/>
    <w:rsid w:val="00025DB2"/>
    <w:rsid w:val="000267CA"/>
    <w:rsid w:val="000272B7"/>
    <w:rsid w:val="000273E9"/>
    <w:rsid w:val="00027E1A"/>
    <w:rsid w:val="0003014D"/>
    <w:rsid w:val="0003032A"/>
    <w:rsid w:val="00030F7F"/>
    <w:rsid w:val="00031095"/>
    <w:rsid w:val="00031E4E"/>
    <w:rsid w:val="000327F3"/>
    <w:rsid w:val="00032D0C"/>
    <w:rsid w:val="00033417"/>
    <w:rsid w:val="00033496"/>
    <w:rsid w:val="00033A27"/>
    <w:rsid w:val="000341CC"/>
    <w:rsid w:val="0003475A"/>
    <w:rsid w:val="00034A7B"/>
    <w:rsid w:val="000356BE"/>
    <w:rsid w:val="00035C35"/>
    <w:rsid w:val="00035CC9"/>
    <w:rsid w:val="00035ED8"/>
    <w:rsid w:val="00035F66"/>
    <w:rsid w:val="000360BE"/>
    <w:rsid w:val="00036141"/>
    <w:rsid w:val="0003741D"/>
    <w:rsid w:val="000376A2"/>
    <w:rsid w:val="000376F9"/>
    <w:rsid w:val="0003792A"/>
    <w:rsid w:val="00037E55"/>
    <w:rsid w:val="00040484"/>
    <w:rsid w:val="000410C9"/>
    <w:rsid w:val="0004188A"/>
    <w:rsid w:val="00041E70"/>
    <w:rsid w:val="00041E9E"/>
    <w:rsid w:val="0004269C"/>
    <w:rsid w:val="00042C7D"/>
    <w:rsid w:val="00042EB2"/>
    <w:rsid w:val="000433F4"/>
    <w:rsid w:val="00043A15"/>
    <w:rsid w:val="00043FE6"/>
    <w:rsid w:val="00044245"/>
    <w:rsid w:val="0004499B"/>
    <w:rsid w:val="00044B73"/>
    <w:rsid w:val="00045069"/>
    <w:rsid w:val="0004590F"/>
    <w:rsid w:val="00046137"/>
    <w:rsid w:val="0004617C"/>
    <w:rsid w:val="00046BF5"/>
    <w:rsid w:val="00047544"/>
    <w:rsid w:val="00047562"/>
    <w:rsid w:val="00047581"/>
    <w:rsid w:val="00050195"/>
    <w:rsid w:val="000501C6"/>
    <w:rsid w:val="00050528"/>
    <w:rsid w:val="000509C0"/>
    <w:rsid w:val="00050A3C"/>
    <w:rsid w:val="00050D5E"/>
    <w:rsid w:val="00050E11"/>
    <w:rsid w:val="00050FD0"/>
    <w:rsid w:val="0005131F"/>
    <w:rsid w:val="0005138A"/>
    <w:rsid w:val="0005146C"/>
    <w:rsid w:val="00051ECE"/>
    <w:rsid w:val="0005230A"/>
    <w:rsid w:val="0005248A"/>
    <w:rsid w:val="0005291D"/>
    <w:rsid w:val="00052CC9"/>
    <w:rsid w:val="00053143"/>
    <w:rsid w:val="0005314D"/>
    <w:rsid w:val="0005316A"/>
    <w:rsid w:val="00053480"/>
    <w:rsid w:val="00054375"/>
    <w:rsid w:val="000543E3"/>
    <w:rsid w:val="00054ACF"/>
    <w:rsid w:val="00054B97"/>
    <w:rsid w:val="00055153"/>
    <w:rsid w:val="00055203"/>
    <w:rsid w:val="00055F7F"/>
    <w:rsid w:val="0005631B"/>
    <w:rsid w:val="000569DA"/>
    <w:rsid w:val="00056AF7"/>
    <w:rsid w:val="00056E02"/>
    <w:rsid w:val="00057009"/>
    <w:rsid w:val="0005759E"/>
    <w:rsid w:val="00060234"/>
    <w:rsid w:val="00060631"/>
    <w:rsid w:val="000615CA"/>
    <w:rsid w:val="0006177F"/>
    <w:rsid w:val="00061859"/>
    <w:rsid w:val="00061A47"/>
    <w:rsid w:val="000622D1"/>
    <w:rsid w:val="000624B8"/>
    <w:rsid w:val="00062A6A"/>
    <w:rsid w:val="00062EB6"/>
    <w:rsid w:val="00063476"/>
    <w:rsid w:val="000634B0"/>
    <w:rsid w:val="00063DB8"/>
    <w:rsid w:val="00063F7D"/>
    <w:rsid w:val="00064CAF"/>
    <w:rsid w:val="000652CA"/>
    <w:rsid w:val="00065331"/>
    <w:rsid w:val="0006542B"/>
    <w:rsid w:val="000657A9"/>
    <w:rsid w:val="000659E3"/>
    <w:rsid w:val="00065CFD"/>
    <w:rsid w:val="00065D01"/>
    <w:rsid w:val="00065E18"/>
    <w:rsid w:val="00066765"/>
    <w:rsid w:val="0006772F"/>
    <w:rsid w:val="00067910"/>
    <w:rsid w:val="00067ED0"/>
    <w:rsid w:val="00070214"/>
    <w:rsid w:val="00070DDB"/>
    <w:rsid w:val="00071510"/>
    <w:rsid w:val="000715CA"/>
    <w:rsid w:val="00071E41"/>
    <w:rsid w:val="00071EEC"/>
    <w:rsid w:val="00072497"/>
    <w:rsid w:val="00072587"/>
    <w:rsid w:val="000726F2"/>
    <w:rsid w:val="00072D99"/>
    <w:rsid w:val="00073639"/>
    <w:rsid w:val="00073851"/>
    <w:rsid w:val="00073A37"/>
    <w:rsid w:val="000747D2"/>
    <w:rsid w:val="00074C72"/>
    <w:rsid w:val="000759F8"/>
    <w:rsid w:val="00075B94"/>
    <w:rsid w:val="00075E68"/>
    <w:rsid w:val="000762A7"/>
    <w:rsid w:val="000769DE"/>
    <w:rsid w:val="00076AA9"/>
    <w:rsid w:val="00076D1B"/>
    <w:rsid w:val="00077128"/>
    <w:rsid w:val="00080571"/>
    <w:rsid w:val="000806F1"/>
    <w:rsid w:val="00080BD3"/>
    <w:rsid w:val="000814D8"/>
    <w:rsid w:val="00081573"/>
    <w:rsid w:val="000815F4"/>
    <w:rsid w:val="00081B5A"/>
    <w:rsid w:val="0008206B"/>
    <w:rsid w:val="0008227B"/>
    <w:rsid w:val="0008237D"/>
    <w:rsid w:val="00082D0E"/>
    <w:rsid w:val="00082FFE"/>
    <w:rsid w:val="0008341C"/>
    <w:rsid w:val="000834C6"/>
    <w:rsid w:val="00083FC7"/>
    <w:rsid w:val="000841C2"/>
    <w:rsid w:val="00084B18"/>
    <w:rsid w:val="00084D63"/>
    <w:rsid w:val="00085858"/>
    <w:rsid w:val="000867F2"/>
    <w:rsid w:val="00086D6E"/>
    <w:rsid w:val="00086D7A"/>
    <w:rsid w:val="00087132"/>
    <w:rsid w:val="0008766A"/>
    <w:rsid w:val="00087F00"/>
    <w:rsid w:val="000901A9"/>
    <w:rsid w:val="0009062A"/>
    <w:rsid w:val="00090954"/>
    <w:rsid w:val="00090A3B"/>
    <w:rsid w:val="00090ACD"/>
    <w:rsid w:val="00090BBB"/>
    <w:rsid w:val="00090FBE"/>
    <w:rsid w:val="00091169"/>
    <w:rsid w:val="00091A72"/>
    <w:rsid w:val="00091FED"/>
    <w:rsid w:val="000920B7"/>
    <w:rsid w:val="0009232A"/>
    <w:rsid w:val="000929A9"/>
    <w:rsid w:val="00092F78"/>
    <w:rsid w:val="00093493"/>
    <w:rsid w:val="0009372D"/>
    <w:rsid w:val="00093AF7"/>
    <w:rsid w:val="000943E9"/>
    <w:rsid w:val="00094620"/>
    <w:rsid w:val="00094C4C"/>
    <w:rsid w:val="00094C51"/>
    <w:rsid w:val="00094C94"/>
    <w:rsid w:val="00094DEA"/>
    <w:rsid w:val="00094E8F"/>
    <w:rsid w:val="000952EA"/>
    <w:rsid w:val="0009536E"/>
    <w:rsid w:val="000957DA"/>
    <w:rsid w:val="00095B0F"/>
    <w:rsid w:val="0009633C"/>
    <w:rsid w:val="000968BD"/>
    <w:rsid w:val="00097480"/>
    <w:rsid w:val="00097884"/>
    <w:rsid w:val="00097E5B"/>
    <w:rsid w:val="00097F88"/>
    <w:rsid w:val="000A00F2"/>
    <w:rsid w:val="000A04E6"/>
    <w:rsid w:val="000A082A"/>
    <w:rsid w:val="000A152B"/>
    <w:rsid w:val="000A18D7"/>
    <w:rsid w:val="000A190E"/>
    <w:rsid w:val="000A237C"/>
    <w:rsid w:val="000A2670"/>
    <w:rsid w:val="000A268A"/>
    <w:rsid w:val="000A29FE"/>
    <w:rsid w:val="000A3589"/>
    <w:rsid w:val="000A359E"/>
    <w:rsid w:val="000A3BB1"/>
    <w:rsid w:val="000A4925"/>
    <w:rsid w:val="000A4CAE"/>
    <w:rsid w:val="000A5647"/>
    <w:rsid w:val="000A593E"/>
    <w:rsid w:val="000A5EE7"/>
    <w:rsid w:val="000A67C1"/>
    <w:rsid w:val="000A67F3"/>
    <w:rsid w:val="000A6E1E"/>
    <w:rsid w:val="000A7040"/>
    <w:rsid w:val="000A7723"/>
    <w:rsid w:val="000A7E0E"/>
    <w:rsid w:val="000B0A03"/>
    <w:rsid w:val="000B0B48"/>
    <w:rsid w:val="000B1878"/>
    <w:rsid w:val="000B1A2B"/>
    <w:rsid w:val="000B1BE4"/>
    <w:rsid w:val="000B22E1"/>
    <w:rsid w:val="000B2317"/>
    <w:rsid w:val="000B2477"/>
    <w:rsid w:val="000B298C"/>
    <w:rsid w:val="000B2B50"/>
    <w:rsid w:val="000B3089"/>
    <w:rsid w:val="000B34EC"/>
    <w:rsid w:val="000B36BD"/>
    <w:rsid w:val="000B37CF"/>
    <w:rsid w:val="000B3810"/>
    <w:rsid w:val="000B3935"/>
    <w:rsid w:val="000B42B9"/>
    <w:rsid w:val="000B46F3"/>
    <w:rsid w:val="000B4AFB"/>
    <w:rsid w:val="000B4EE3"/>
    <w:rsid w:val="000B5082"/>
    <w:rsid w:val="000B5F3E"/>
    <w:rsid w:val="000B60FF"/>
    <w:rsid w:val="000B7683"/>
    <w:rsid w:val="000B7785"/>
    <w:rsid w:val="000B77CA"/>
    <w:rsid w:val="000B7A4C"/>
    <w:rsid w:val="000C01D5"/>
    <w:rsid w:val="000C068D"/>
    <w:rsid w:val="000C075F"/>
    <w:rsid w:val="000C0810"/>
    <w:rsid w:val="000C097C"/>
    <w:rsid w:val="000C0A9D"/>
    <w:rsid w:val="000C0E91"/>
    <w:rsid w:val="000C0F22"/>
    <w:rsid w:val="000C175D"/>
    <w:rsid w:val="000C22EE"/>
    <w:rsid w:val="000C276F"/>
    <w:rsid w:val="000C2A1B"/>
    <w:rsid w:val="000C3375"/>
    <w:rsid w:val="000C34AC"/>
    <w:rsid w:val="000C3741"/>
    <w:rsid w:val="000C39F8"/>
    <w:rsid w:val="000C4092"/>
    <w:rsid w:val="000C453A"/>
    <w:rsid w:val="000C4780"/>
    <w:rsid w:val="000C47EA"/>
    <w:rsid w:val="000C4837"/>
    <w:rsid w:val="000C4D13"/>
    <w:rsid w:val="000C4FCB"/>
    <w:rsid w:val="000C528D"/>
    <w:rsid w:val="000C5650"/>
    <w:rsid w:val="000C5D3F"/>
    <w:rsid w:val="000C6960"/>
    <w:rsid w:val="000C708D"/>
    <w:rsid w:val="000C70D7"/>
    <w:rsid w:val="000C788A"/>
    <w:rsid w:val="000C7AB4"/>
    <w:rsid w:val="000D02C9"/>
    <w:rsid w:val="000D0B8A"/>
    <w:rsid w:val="000D1553"/>
    <w:rsid w:val="000D17E4"/>
    <w:rsid w:val="000D1978"/>
    <w:rsid w:val="000D1A28"/>
    <w:rsid w:val="000D2FAC"/>
    <w:rsid w:val="000D2FF1"/>
    <w:rsid w:val="000D30DA"/>
    <w:rsid w:val="000D31A2"/>
    <w:rsid w:val="000D374F"/>
    <w:rsid w:val="000D3B35"/>
    <w:rsid w:val="000D3C6F"/>
    <w:rsid w:val="000D45BC"/>
    <w:rsid w:val="000D4ACF"/>
    <w:rsid w:val="000D4B94"/>
    <w:rsid w:val="000D4E4E"/>
    <w:rsid w:val="000D5346"/>
    <w:rsid w:val="000D5891"/>
    <w:rsid w:val="000D5BFC"/>
    <w:rsid w:val="000D60CD"/>
    <w:rsid w:val="000D611F"/>
    <w:rsid w:val="000D6963"/>
    <w:rsid w:val="000D6F96"/>
    <w:rsid w:val="000D7167"/>
    <w:rsid w:val="000D71DE"/>
    <w:rsid w:val="000D78E5"/>
    <w:rsid w:val="000D792C"/>
    <w:rsid w:val="000D7D50"/>
    <w:rsid w:val="000E00A8"/>
    <w:rsid w:val="000E0115"/>
    <w:rsid w:val="000E0316"/>
    <w:rsid w:val="000E0581"/>
    <w:rsid w:val="000E0F6F"/>
    <w:rsid w:val="000E0F95"/>
    <w:rsid w:val="000E117A"/>
    <w:rsid w:val="000E1466"/>
    <w:rsid w:val="000E1698"/>
    <w:rsid w:val="000E1AC2"/>
    <w:rsid w:val="000E1DE2"/>
    <w:rsid w:val="000E2900"/>
    <w:rsid w:val="000E2A5A"/>
    <w:rsid w:val="000E2B3A"/>
    <w:rsid w:val="000E2C2A"/>
    <w:rsid w:val="000E2D28"/>
    <w:rsid w:val="000E369F"/>
    <w:rsid w:val="000E36A1"/>
    <w:rsid w:val="000E3785"/>
    <w:rsid w:val="000E3E3E"/>
    <w:rsid w:val="000E414F"/>
    <w:rsid w:val="000E4387"/>
    <w:rsid w:val="000E458A"/>
    <w:rsid w:val="000E4B94"/>
    <w:rsid w:val="000E4BC9"/>
    <w:rsid w:val="000E4C20"/>
    <w:rsid w:val="000E525B"/>
    <w:rsid w:val="000E55F0"/>
    <w:rsid w:val="000E567B"/>
    <w:rsid w:val="000E5AAF"/>
    <w:rsid w:val="000E68FE"/>
    <w:rsid w:val="000E6DED"/>
    <w:rsid w:val="000E70E6"/>
    <w:rsid w:val="000E7731"/>
    <w:rsid w:val="000E7835"/>
    <w:rsid w:val="000E7A32"/>
    <w:rsid w:val="000E7B7E"/>
    <w:rsid w:val="000E7C6B"/>
    <w:rsid w:val="000E7DD5"/>
    <w:rsid w:val="000E7F23"/>
    <w:rsid w:val="000F0191"/>
    <w:rsid w:val="000F0746"/>
    <w:rsid w:val="000F0789"/>
    <w:rsid w:val="000F07CC"/>
    <w:rsid w:val="000F0959"/>
    <w:rsid w:val="000F1362"/>
    <w:rsid w:val="000F142F"/>
    <w:rsid w:val="000F272D"/>
    <w:rsid w:val="000F27DB"/>
    <w:rsid w:val="000F32D8"/>
    <w:rsid w:val="000F3303"/>
    <w:rsid w:val="000F374E"/>
    <w:rsid w:val="000F3848"/>
    <w:rsid w:val="000F3A41"/>
    <w:rsid w:val="000F3B3B"/>
    <w:rsid w:val="000F3B51"/>
    <w:rsid w:val="000F425F"/>
    <w:rsid w:val="000F428E"/>
    <w:rsid w:val="000F4359"/>
    <w:rsid w:val="000F48A5"/>
    <w:rsid w:val="000F4D3D"/>
    <w:rsid w:val="000F5268"/>
    <w:rsid w:val="000F5B0D"/>
    <w:rsid w:val="000F5BB3"/>
    <w:rsid w:val="000F6BF7"/>
    <w:rsid w:val="000F6D50"/>
    <w:rsid w:val="000F6DF9"/>
    <w:rsid w:val="000F7108"/>
    <w:rsid w:val="000F77F4"/>
    <w:rsid w:val="001003A5"/>
    <w:rsid w:val="0010116B"/>
    <w:rsid w:val="001015AD"/>
    <w:rsid w:val="001017B9"/>
    <w:rsid w:val="001018DC"/>
    <w:rsid w:val="00102209"/>
    <w:rsid w:val="001027C6"/>
    <w:rsid w:val="00102B28"/>
    <w:rsid w:val="00102FED"/>
    <w:rsid w:val="00103145"/>
    <w:rsid w:val="001034EF"/>
    <w:rsid w:val="001035E5"/>
    <w:rsid w:val="001035EE"/>
    <w:rsid w:val="00103874"/>
    <w:rsid w:val="00104222"/>
    <w:rsid w:val="00104857"/>
    <w:rsid w:val="00105078"/>
    <w:rsid w:val="0010553E"/>
    <w:rsid w:val="00105D0D"/>
    <w:rsid w:val="00105DE2"/>
    <w:rsid w:val="0010660D"/>
    <w:rsid w:val="001066B2"/>
    <w:rsid w:val="00106B98"/>
    <w:rsid w:val="001072AB"/>
    <w:rsid w:val="001076B6"/>
    <w:rsid w:val="001077AB"/>
    <w:rsid w:val="00107BC4"/>
    <w:rsid w:val="00107C3E"/>
    <w:rsid w:val="00107F36"/>
    <w:rsid w:val="001107E6"/>
    <w:rsid w:val="00110F31"/>
    <w:rsid w:val="0011117B"/>
    <w:rsid w:val="00111DDE"/>
    <w:rsid w:val="001122F1"/>
    <w:rsid w:val="0011270F"/>
    <w:rsid w:val="00112AE5"/>
    <w:rsid w:val="00112D40"/>
    <w:rsid w:val="0011390C"/>
    <w:rsid w:val="0011404E"/>
    <w:rsid w:val="00114504"/>
    <w:rsid w:val="00114718"/>
    <w:rsid w:val="00114866"/>
    <w:rsid w:val="001148E6"/>
    <w:rsid w:val="00114E56"/>
    <w:rsid w:val="001151C9"/>
    <w:rsid w:val="001155C6"/>
    <w:rsid w:val="00115607"/>
    <w:rsid w:val="001156B5"/>
    <w:rsid w:val="001157C4"/>
    <w:rsid w:val="001159B9"/>
    <w:rsid w:val="00115FB7"/>
    <w:rsid w:val="00116A3C"/>
    <w:rsid w:val="0011711F"/>
    <w:rsid w:val="001173DE"/>
    <w:rsid w:val="001173F6"/>
    <w:rsid w:val="00117618"/>
    <w:rsid w:val="00117C0C"/>
    <w:rsid w:val="00120227"/>
    <w:rsid w:val="0012052A"/>
    <w:rsid w:val="001209B0"/>
    <w:rsid w:val="00120F72"/>
    <w:rsid w:val="0012100C"/>
    <w:rsid w:val="001213D5"/>
    <w:rsid w:val="0012176B"/>
    <w:rsid w:val="00121DE4"/>
    <w:rsid w:val="00121EC4"/>
    <w:rsid w:val="0012202B"/>
    <w:rsid w:val="001222FF"/>
    <w:rsid w:val="00122434"/>
    <w:rsid w:val="0012261C"/>
    <w:rsid w:val="00122E82"/>
    <w:rsid w:val="0012319D"/>
    <w:rsid w:val="001231DB"/>
    <w:rsid w:val="00123269"/>
    <w:rsid w:val="001239AE"/>
    <w:rsid w:val="00123F57"/>
    <w:rsid w:val="00123FED"/>
    <w:rsid w:val="00124381"/>
    <w:rsid w:val="001243E9"/>
    <w:rsid w:val="001244FA"/>
    <w:rsid w:val="001248BC"/>
    <w:rsid w:val="001248C2"/>
    <w:rsid w:val="0012535F"/>
    <w:rsid w:val="001255C2"/>
    <w:rsid w:val="0012568A"/>
    <w:rsid w:val="00125D90"/>
    <w:rsid w:val="00125F28"/>
    <w:rsid w:val="00126027"/>
    <w:rsid w:val="0012671F"/>
    <w:rsid w:val="00127CFA"/>
    <w:rsid w:val="00127D42"/>
    <w:rsid w:val="00127F25"/>
    <w:rsid w:val="00130515"/>
    <w:rsid w:val="001305A4"/>
    <w:rsid w:val="001307FD"/>
    <w:rsid w:val="00130B72"/>
    <w:rsid w:val="00130C0C"/>
    <w:rsid w:val="0013100F"/>
    <w:rsid w:val="00131222"/>
    <w:rsid w:val="00131788"/>
    <w:rsid w:val="00132323"/>
    <w:rsid w:val="001326E7"/>
    <w:rsid w:val="00132C93"/>
    <w:rsid w:val="00132F71"/>
    <w:rsid w:val="00132FEA"/>
    <w:rsid w:val="00133BD3"/>
    <w:rsid w:val="00133C4B"/>
    <w:rsid w:val="00133CD7"/>
    <w:rsid w:val="00133D50"/>
    <w:rsid w:val="0013456D"/>
    <w:rsid w:val="001345FE"/>
    <w:rsid w:val="00134A17"/>
    <w:rsid w:val="00134A22"/>
    <w:rsid w:val="00134A52"/>
    <w:rsid w:val="00135E8B"/>
    <w:rsid w:val="00136082"/>
    <w:rsid w:val="0013722B"/>
    <w:rsid w:val="001372B3"/>
    <w:rsid w:val="001379B3"/>
    <w:rsid w:val="00137D00"/>
    <w:rsid w:val="001400E2"/>
    <w:rsid w:val="00140C6D"/>
    <w:rsid w:val="001411EE"/>
    <w:rsid w:val="00141241"/>
    <w:rsid w:val="001416E9"/>
    <w:rsid w:val="001417CC"/>
    <w:rsid w:val="00141A28"/>
    <w:rsid w:val="00141B8D"/>
    <w:rsid w:val="00141D94"/>
    <w:rsid w:val="00142224"/>
    <w:rsid w:val="00142788"/>
    <w:rsid w:val="00142841"/>
    <w:rsid w:val="00142E19"/>
    <w:rsid w:val="0014386C"/>
    <w:rsid w:val="00143A07"/>
    <w:rsid w:val="00143A22"/>
    <w:rsid w:val="0014401E"/>
    <w:rsid w:val="0014416D"/>
    <w:rsid w:val="00144214"/>
    <w:rsid w:val="00144D15"/>
    <w:rsid w:val="00144FC2"/>
    <w:rsid w:val="0014620A"/>
    <w:rsid w:val="0014675E"/>
    <w:rsid w:val="001467C2"/>
    <w:rsid w:val="0014714D"/>
    <w:rsid w:val="00147D52"/>
    <w:rsid w:val="00147E7B"/>
    <w:rsid w:val="00147F5A"/>
    <w:rsid w:val="001502EF"/>
    <w:rsid w:val="00150408"/>
    <w:rsid w:val="00150632"/>
    <w:rsid w:val="001508AE"/>
    <w:rsid w:val="001508E9"/>
    <w:rsid w:val="00150D1E"/>
    <w:rsid w:val="00150D43"/>
    <w:rsid w:val="00150DAB"/>
    <w:rsid w:val="00152061"/>
    <w:rsid w:val="00152510"/>
    <w:rsid w:val="001526A1"/>
    <w:rsid w:val="001526E4"/>
    <w:rsid w:val="0015281F"/>
    <w:rsid w:val="00153798"/>
    <w:rsid w:val="00154267"/>
    <w:rsid w:val="00154407"/>
    <w:rsid w:val="00154F06"/>
    <w:rsid w:val="00154F20"/>
    <w:rsid w:val="00154F5F"/>
    <w:rsid w:val="00154F84"/>
    <w:rsid w:val="001558E1"/>
    <w:rsid w:val="001558EA"/>
    <w:rsid w:val="00155E0E"/>
    <w:rsid w:val="001565B9"/>
    <w:rsid w:val="0015662F"/>
    <w:rsid w:val="00156EAC"/>
    <w:rsid w:val="00156F48"/>
    <w:rsid w:val="00157393"/>
    <w:rsid w:val="0015749F"/>
    <w:rsid w:val="001576D0"/>
    <w:rsid w:val="00157810"/>
    <w:rsid w:val="00161044"/>
    <w:rsid w:val="00161109"/>
    <w:rsid w:val="001613E9"/>
    <w:rsid w:val="00161497"/>
    <w:rsid w:val="00161ACA"/>
    <w:rsid w:val="001622BD"/>
    <w:rsid w:val="001624A6"/>
    <w:rsid w:val="001624E4"/>
    <w:rsid w:val="001626D7"/>
    <w:rsid w:val="00162A69"/>
    <w:rsid w:val="00162BFC"/>
    <w:rsid w:val="00162C4A"/>
    <w:rsid w:val="00163183"/>
    <w:rsid w:val="001633D9"/>
    <w:rsid w:val="001634DC"/>
    <w:rsid w:val="001636F7"/>
    <w:rsid w:val="00163E5F"/>
    <w:rsid w:val="0016460D"/>
    <w:rsid w:val="001647BD"/>
    <w:rsid w:val="00165B16"/>
    <w:rsid w:val="00165EED"/>
    <w:rsid w:val="00165EF9"/>
    <w:rsid w:val="00166460"/>
    <w:rsid w:val="0016788D"/>
    <w:rsid w:val="0016796E"/>
    <w:rsid w:val="00170149"/>
    <w:rsid w:val="001702FB"/>
    <w:rsid w:val="00170D15"/>
    <w:rsid w:val="00170DAB"/>
    <w:rsid w:val="00170DD0"/>
    <w:rsid w:val="00170E94"/>
    <w:rsid w:val="00170FB3"/>
    <w:rsid w:val="00170FB9"/>
    <w:rsid w:val="00170FCB"/>
    <w:rsid w:val="001710B6"/>
    <w:rsid w:val="001711CA"/>
    <w:rsid w:val="00172289"/>
    <w:rsid w:val="0017253D"/>
    <w:rsid w:val="0017364A"/>
    <w:rsid w:val="001742D3"/>
    <w:rsid w:val="0017459E"/>
    <w:rsid w:val="00174C83"/>
    <w:rsid w:val="00174D68"/>
    <w:rsid w:val="001753FD"/>
    <w:rsid w:val="00175613"/>
    <w:rsid w:val="00175860"/>
    <w:rsid w:val="001759D3"/>
    <w:rsid w:val="00175CB6"/>
    <w:rsid w:val="00176569"/>
    <w:rsid w:val="00176D68"/>
    <w:rsid w:val="00176E85"/>
    <w:rsid w:val="00176F7D"/>
    <w:rsid w:val="001772CF"/>
    <w:rsid w:val="00177357"/>
    <w:rsid w:val="0018005F"/>
    <w:rsid w:val="001809F3"/>
    <w:rsid w:val="00180A4E"/>
    <w:rsid w:val="00180ABE"/>
    <w:rsid w:val="00180D93"/>
    <w:rsid w:val="00180E08"/>
    <w:rsid w:val="00181101"/>
    <w:rsid w:val="001816C4"/>
    <w:rsid w:val="001829F0"/>
    <w:rsid w:val="00182A17"/>
    <w:rsid w:val="00182A9E"/>
    <w:rsid w:val="00182C55"/>
    <w:rsid w:val="00182DD5"/>
    <w:rsid w:val="00182E6C"/>
    <w:rsid w:val="0018302F"/>
    <w:rsid w:val="001831DA"/>
    <w:rsid w:val="001836FE"/>
    <w:rsid w:val="00183E10"/>
    <w:rsid w:val="0018419B"/>
    <w:rsid w:val="001843D8"/>
    <w:rsid w:val="001846C5"/>
    <w:rsid w:val="001848C9"/>
    <w:rsid w:val="00184B8D"/>
    <w:rsid w:val="00184C9C"/>
    <w:rsid w:val="001851E1"/>
    <w:rsid w:val="00185793"/>
    <w:rsid w:val="001858E4"/>
    <w:rsid w:val="00185C9C"/>
    <w:rsid w:val="0018610C"/>
    <w:rsid w:val="00186164"/>
    <w:rsid w:val="001865D6"/>
    <w:rsid w:val="00186A53"/>
    <w:rsid w:val="001871B7"/>
    <w:rsid w:val="00187ACE"/>
    <w:rsid w:val="00187D3C"/>
    <w:rsid w:val="00187D90"/>
    <w:rsid w:val="00187E51"/>
    <w:rsid w:val="0019064E"/>
    <w:rsid w:val="00190D69"/>
    <w:rsid w:val="00191843"/>
    <w:rsid w:val="001923AB"/>
    <w:rsid w:val="00193106"/>
    <w:rsid w:val="001939C6"/>
    <w:rsid w:val="00193BD7"/>
    <w:rsid w:val="00193EAA"/>
    <w:rsid w:val="0019494A"/>
    <w:rsid w:val="00194A36"/>
    <w:rsid w:val="00194CA4"/>
    <w:rsid w:val="001950EF"/>
    <w:rsid w:val="00195135"/>
    <w:rsid w:val="00195219"/>
    <w:rsid w:val="0019529F"/>
    <w:rsid w:val="001952C8"/>
    <w:rsid w:val="00195E65"/>
    <w:rsid w:val="00195FB9"/>
    <w:rsid w:val="00196994"/>
    <w:rsid w:val="00196AB5"/>
    <w:rsid w:val="00196B31"/>
    <w:rsid w:val="00196D2E"/>
    <w:rsid w:val="00196DF0"/>
    <w:rsid w:val="00197422"/>
    <w:rsid w:val="00197953"/>
    <w:rsid w:val="001A03DB"/>
    <w:rsid w:val="001A0448"/>
    <w:rsid w:val="001A0C3A"/>
    <w:rsid w:val="001A0E52"/>
    <w:rsid w:val="001A0EC3"/>
    <w:rsid w:val="001A10C3"/>
    <w:rsid w:val="001A1687"/>
    <w:rsid w:val="001A19D9"/>
    <w:rsid w:val="001A1E53"/>
    <w:rsid w:val="001A1EAF"/>
    <w:rsid w:val="001A1F9B"/>
    <w:rsid w:val="001A2931"/>
    <w:rsid w:val="001A293F"/>
    <w:rsid w:val="001A2D63"/>
    <w:rsid w:val="001A2DB4"/>
    <w:rsid w:val="001A344E"/>
    <w:rsid w:val="001A3715"/>
    <w:rsid w:val="001A3AEC"/>
    <w:rsid w:val="001A457B"/>
    <w:rsid w:val="001A50FB"/>
    <w:rsid w:val="001A5158"/>
    <w:rsid w:val="001A57F8"/>
    <w:rsid w:val="001A5AAD"/>
    <w:rsid w:val="001A5D0D"/>
    <w:rsid w:val="001A631C"/>
    <w:rsid w:val="001A6B2B"/>
    <w:rsid w:val="001A6B6E"/>
    <w:rsid w:val="001A7504"/>
    <w:rsid w:val="001A79F7"/>
    <w:rsid w:val="001A7B3B"/>
    <w:rsid w:val="001A7D9D"/>
    <w:rsid w:val="001A7F6B"/>
    <w:rsid w:val="001B0364"/>
    <w:rsid w:val="001B0419"/>
    <w:rsid w:val="001B13A4"/>
    <w:rsid w:val="001B17FF"/>
    <w:rsid w:val="001B19CB"/>
    <w:rsid w:val="001B1BEA"/>
    <w:rsid w:val="001B1E98"/>
    <w:rsid w:val="001B22E0"/>
    <w:rsid w:val="001B293C"/>
    <w:rsid w:val="001B2966"/>
    <w:rsid w:val="001B2BCA"/>
    <w:rsid w:val="001B2C54"/>
    <w:rsid w:val="001B3A1E"/>
    <w:rsid w:val="001B3C61"/>
    <w:rsid w:val="001B3EF9"/>
    <w:rsid w:val="001B51AC"/>
    <w:rsid w:val="001B54E5"/>
    <w:rsid w:val="001B5626"/>
    <w:rsid w:val="001B5936"/>
    <w:rsid w:val="001B5BE8"/>
    <w:rsid w:val="001B63EF"/>
    <w:rsid w:val="001B65D2"/>
    <w:rsid w:val="001B65E7"/>
    <w:rsid w:val="001B6B89"/>
    <w:rsid w:val="001B76E2"/>
    <w:rsid w:val="001B77EB"/>
    <w:rsid w:val="001B7A8B"/>
    <w:rsid w:val="001C050F"/>
    <w:rsid w:val="001C0C46"/>
    <w:rsid w:val="001C0CA0"/>
    <w:rsid w:val="001C0F8E"/>
    <w:rsid w:val="001C12AC"/>
    <w:rsid w:val="001C1961"/>
    <w:rsid w:val="001C1A81"/>
    <w:rsid w:val="001C1EB8"/>
    <w:rsid w:val="001C252A"/>
    <w:rsid w:val="001C257A"/>
    <w:rsid w:val="001C26A4"/>
    <w:rsid w:val="001C27AD"/>
    <w:rsid w:val="001C3264"/>
    <w:rsid w:val="001C3B94"/>
    <w:rsid w:val="001C3EAC"/>
    <w:rsid w:val="001C4125"/>
    <w:rsid w:val="001C4431"/>
    <w:rsid w:val="001C4A19"/>
    <w:rsid w:val="001C4DF2"/>
    <w:rsid w:val="001C4F61"/>
    <w:rsid w:val="001C5189"/>
    <w:rsid w:val="001C5976"/>
    <w:rsid w:val="001C5B6C"/>
    <w:rsid w:val="001C5EF9"/>
    <w:rsid w:val="001C65E0"/>
    <w:rsid w:val="001C6925"/>
    <w:rsid w:val="001C6975"/>
    <w:rsid w:val="001C6F9B"/>
    <w:rsid w:val="001C77F4"/>
    <w:rsid w:val="001C7C9E"/>
    <w:rsid w:val="001C7E18"/>
    <w:rsid w:val="001C7FDC"/>
    <w:rsid w:val="001C7FFE"/>
    <w:rsid w:val="001D08A8"/>
    <w:rsid w:val="001D0C70"/>
    <w:rsid w:val="001D0E7C"/>
    <w:rsid w:val="001D11F3"/>
    <w:rsid w:val="001D1390"/>
    <w:rsid w:val="001D145E"/>
    <w:rsid w:val="001D1779"/>
    <w:rsid w:val="001D192A"/>
    <w:rsid w:val="001D1B25"/>
    <w:rsid w:val="001D2730"/>
    <w:rsid w:val="001D3081"/>
    <w:rsid w:val="001D35A2"/>
    <w:rsid w:val="001D3809"/>
    <w:rsid w:val="001D38D5"/>
    <w:rsid w:val="001D3B21"/>
    <w:rsid w:val="001D3CBC"/>
    <w:rsid w:val="001D421B"/>
    <w:rsid w:val="001D46F1"/>
    <w:rsid w:val="001D4751"/>
    <w:rsid w:val="001D4C06"/>
    <w:rsid w:val="001D4D6A"/>
    <w:rsid w:val="001D4F26"/>
    <w:rsid w:val="001D4F94"/>
    <w:rsid w:val="001D54C6"/>
    <w:rsid w:val="001D5941"/>
    <w:rsid w:val="001D5EA3"/>
    <w:rsid w:val="001D5FA9"/>
    <w:rsid w:val="001D7B2D"/>
    <w:rsid w:val="001D7B7A"/>
    <w:rsid w:val="001D7D70"/>
    <w:rsid w:val="001E0038"/>
    <w:rsid w:val="001E073B"/>
    <w:rsid w:val="001E0CA6"/>
    <w:rsid w:val="001E0F55"/>
    <w:rsid w:val="001E15B0"/>
    <w:rsid w:val="001E1805"/>
    <w:rsid w:val="001E1A37"/>
    <w:rsid w:val="001E26E1"/>
    <w:rsid w:val="001E2D4F"/>
    <w:rsid w:val="001E2FA1"/>
    <w:rsid w:val="001E3346"/>
    <w:rsid w:val="001E3502"/>
    <w:rsid w:val="001E36CE"/>
    <w:rsid w:val="001E390D"/>
    <w:rsid w:val="001E3BB4"/>
    <w:rsid w:val="001E42EF"/>
    <w:rsid w:val="001E4697"/>
    <w:rsid w:val="001E4CFD"/>
    <w:rsid w:val="001E4DE5"/>
    <w:rsid w:val="001E4FF9"/>
    <w:rsid w:val="001E5235"/>
    <w:rsid w:val="001E5B76"/>
    <w:rsid w:val="001E5B8B"/>
    <w:rsid w:val="001E5CC6"/>
    <w:rsid w:val="001E6959"/>
    <w:rsid w:val="001E69A7"/>
    <w:rsid w:val="001E6AF4"/>
    <w:rsid w:val="001E6B8C"/>
    <w:rsid w:val="001E6DC0"/>
    <w:rsid w:val="001E7AE8"/>
    <w:rsid w:val="001F01EC"/>
    <w:rsid w:val="001F0B77"/>
    <w:rsid w:val="001F0CD1"/>
    <w:rsid w:val="001F1217"/>
    <w:rsid w:val="001F13C7"/>
    <w:rsid w:val="001F14F8"/>
    <w:rsid w:val="001F17C3"/>
    <w:rsid w:val="001F184C"/>
    <w:rsid w:val="001F1F85"/>
    <w:rsid w:val="001F2349"/>
    <w:rsid w:val="001F2826"/>
    <w:rsid w:val="001F39B8"/>
    <w:rsid w:val="001F39E6"/>
    <w:rsid w:val="001F3C81"/>
    <w:rsid w:val="001F3ED8"/>
    <w:rsid w:val="001F41A5"/>
    <w:rsid w:val="001F4AC7"/>
    <w:rsid w:val="001F5613"/>
    <w:rsid w:val="001F5756"/>
    <w:rsid w:val="001F5C27"/>
    <w:rsid w:val="001F6789"/>
    <w:rsid w:val="001F68FA"/>
    <w:rsid w:val="001F6EEC"/>
    <w:rsid w:val="001F7154"/>
    <w:rsid w:val="001F72B6"/>
    <w:rsid w:val="001F7648"/>
    <w:rsid w:val="001F76CE"/>
    <w:rsid w:val="001F7859"/>
    <w:rsid w:val="002003C9"/>
    <w:rsid w:val="00200815"/>
    <w:rsid w:val="0020099C"/>
    <w:rsid w:val="00200CAA"/>
    <w:rsid w:val="00200E25"/>
    <w:rsid w:val="0020164E"/>
    <w:rsid w:val="00201EB3"/>
    <w:rsid w:val="00201F53"/>
    <w:rsid w:val="002020CB"/>
    <w:rsid w:val="0020232A"/>
    <w:rsid w:val="00202EE7"/>
    <w:rsid w:val="00202F6E"/>
    <w:rsid w:val="002038C7"/>
    <w:rsid w:val="00203949"/>
    <w:rsid w:val="00203DA0"/>
    <w:rsid w:val="00204092"/>
    <w:rsid w:val="0020422A"/>
    <w:rsid w:val="00204474"/>
    <w:rsid w:val="002045D0"/>
    <w:rsid w:val="002047E5"/>
    <w:rsid w:val="0020552B"/>
    <w:rsid w:val="0020574C"/>
    <w:rsid w:val="00205828"/>
    <w:rsid w:val="002062C6"/>
    <w:rsid w:val="00206526"/>
    <w:rsid w:val="0020656A"/>
    <w:rsid w:val="00206A82"/>
    <w:rsid w:val="00206EE6"/>
    <w:rsid w:val="002074C8"/>
    <w:rsid w:val="002075EC"/>
    <w:rsid w:val="002078C5"/>
    <w:rsid w:val="00207BA0"/>
    <w:rsid w:val="00207CCE"/>
    <w:rsid w:val="00207DA7"/>
    <w:rsid w:val="00207F39"/>
    <w:rsid w:val="00210139"/>
    <w:rsid w:val="002104D1"/>
    <w:rsid w:val="00210511"/>
    <w:rsid w:val="00211164"/>
    <w:rsid w:val="002112D9"/>
    <w:rsid w:val="00211353"/>
    <w:rsid w:val="002113C2"/>
    <w:rsid w:val="002115C1"/>
    <w:rsid w:val="00211C0C"/>
    <w:rsid w:val="00211C2C"/>
    <w:rsid w:val="002125B7"/>
    <w:rsid w:val="00213167"/>
    <w:rsid w:val="002138D8"/>
    <w:rsid w:val="00213D70"/>
    <w:rsid w:val="00213DBC"/>
    <w:rsid w:val="0021402D"/>
    <w:rsid w:val="0021445F"/>
    <w:rsid w:val="0021474C"/>
    <w:rsid w:val="00214984"/>
    <w:rsid w:val="00214BEC"/>
    <w:rsid w:val="0021511D"/>
    <w:rsid w:val="002151BD"/>
    <w:rsid w:val="002154E2"/>
    <w:rsid w:val="0021566F"/>
    <w:rsid w:val="00215801"/>
    <w:rsid w:val="00215BA1"/>
    <w:rsid w:val="00215CE1"/>
    <w:rsid w:val="00215E82"/>
    <w:rsid w:val="00215F33"/>
    <w:rsid w:val="0021602C"/>
    <w:rsid w:val="002165D3"/>
    <w:rsid w:val="002166B7"/>
    <w:rsid w:val="00216DDA"/>
    <w:rsid w:val="00220023"/>
    <w:rsid w:val="0022032D"/>
    <w:rsid w:val="0022038A"/>
    <w:rsid w:val="002218DB"/>
    <w:rsid w:val="002228BA"/>
    <w:rsid w:val="002235DF"/>
    <w:rsid w:val="00223642"/>
    <w:rsid w:val="00223A1A"/>
    <w:rsid w:val="00224136"/>
    <w:rsid w:val="00224147"/>
    <w:rsid w:val="0022513C"/>
    <w:rsid w:val="00225B97"/>
    <w:rsid w:val="0022639A"/>
    <w:rsid w:val="0022639F"/>
    <w:rsid w:val="0022649F"/>
    <w:rsid w:val="0022670A"/>
    <w:rsid w:val="0022682A"/>
    <w:rsid w:val="0022688E"/>
    <w:rsid w:val="00227798"/>
    <w:rsid w:val="00227AA6"/>
    <w:rsid w:val="00227C61"/>
    <w:rsid w:val="00227CEA"/>
    <w:rsid w:val="00230870"/>
    <w:rsid w:val="00230895"/>
    <w:rsid w:val="00230B65"/>
    <w:rsid w:val="002315E3"/>
    <w:rsid w:val="00231B1B"/>
    <w:rsid w:val="002324C2"/>
    <w:rsid w:val="0023258B"/>
    <w:rsid w:val="00232910"/>
    <w:rsid w:val="00232AC9"/>
    <w:rsid w:val="00232D3A"/>
    <w:rsid w:val="002332C3"/>
    <w:rsid w:val="0023354D"/>
    <w:rsid w:val="0023374D"/>
    <w:rsid w:val="00233B08"/>
    <w:rsid w:val="00233CD3"/>
    <w:rsid w:val="00234064"/>
    <w:rsid w:val="0023444C"/>
    <w:rsid w:val="00234899"/>
    <w:rsid w:val="00234907"/>
    <w:rsid w:val="00234BAD"/>
    <w:rsid w:val="00234D08"/>
    <w:rsid w:val="00234E6D"/>
    <w:rsid w:val="00234F70"/>
    <w:rsid w:val="0023517B"/>
    <w:rsid w:val="002356A1"/>
    <w:rsid w:val="00235CE2"/>
    <w:rsid w:val="00236015"/>
    <w:rsid w:val="00236C62"/>
    <w:rsid w:val="00236CA4"/>
    <w:rsid w:val="00236F24"/>
    <w:rsid w:val="00237032"/>
    <w:rsid w:val="0023706A"/>
    <w:rsid w:val="00237934"/>
    <w:rsid w:val="00237C8A"/>
    <w:rsid w:val="0024022C"/>
    <w:rsid w:val="00240FF1"/>
    <w:rsid w:val="002415CF"/>
    <w:rsid w:val="00241654"/>
    <w:rsid w:val="00241ACD"/>
    <w:rsid w:val="00241B6A"/>
    <w:rsid w:val="00241CD9"/>
    <w:rsid w:val="00241F75"/>
    <w:rsid w:val="002422A4"/>
    <w:rsid w:val="002424AB"/>
    <w:rsid w:val="002425C5"/>
    <w:rsid w:val="00243B07"/>
    <w:rsid w:val="002440A3"/>
    <w:rsid w:val="00244E80"/>
    <w:rsid w:val="002452DF"/>
    <w:rsid w:val="00245719"/>
    <w:rsid w:val="00245A33"/>
    <w:rsid w:val="002468F8"/>
    <w:rsid w:val="00246AD3"/>
    <w:rsid w:val="0024700E"/>
    <w:rsid w:val="00247174"/>
    <w:rsid w:val="00247473"/>
    <w:rsid w:val="002478A4"/>
    <w:rsid w:val="00247F45"/>
    <w:rsid w:val="0025017F"/>
    <w:rsid w:val="002514A6"/>
    <w:rsid w:val="00251754"/>
    <w:rsid w:val="00251A83"/>
    <w:rsid w:val="002521A0"/>
    <w:rsid w:val="002522BF"/>
    <w:rsid w:val="002527F8"/>
    <w:rsid w:val="00253551"/>
    <w:rsid w:val="00253D41"/>
    <w:rsid w:val="00253F00"/>
    <w:rsid w:val="00254224"/>
    <w:rsid w:val="002546FC"/>
    <w:rsid w:val="002550EE"/>
    <w:rsid w:val="002552F9"/>
    <w:rsid w:val="00255603"/>
    <w:rsid w:val="00255638"/>
    <w:rsid w:val="002557F8"/>
    <w:rsid w:val="00255CB4"/>
    <w:rsid w:val="00256360"/>
    <w:rsid w:val="00256433"/>
    <w:rsid w:val="002564BA"/>
    <w:rsid w:val="00256B7E"/>
    <w:rsid w:val="00256BA5"/>
    <w:rsid w:val="00256F39"/>
    <w:rsid w:val="00257209"/>
    <w:rsid w:val="00257521"/>
    <w:rsid w:val="00257890"/>
    <w:rsid w:val="00257D41"/>
    <w:rsid w:val="00257EDF"/>
    <w:rsid w:val="00260114"/>
    <w:rsid w:val="00260EA6"/>
    <w:rsid w:val="00261308"/>
    <w:rsid w:val="0026172B"/>
    <w:rsid w:val="00261E6C"/>
    <w:rsid w:val="00261F67"/>
    <w:rsid w:val="00262549"/>
    <w:rsid w:val="002629A0"/>
    <w:rsid w:val="00262A0D"/>
    <w:rsid w:val="00262A3E"/>
    <w:rsid w:val="00262CE5"/>
    <w:rsid w:val="00262E4E"/>
    <w:rsid w:val="0026315E"/>
    <w:rsid w:val="002631EA"/>
    <w:rsid w:val="00263FCE"/>
    <w:rsid w:val="00264763"/>
    <w:rsid w:val="00264C99"/>
    <w:rsid w:val="00265270"/>
    <w:rsid w:val="0026545E"/>
    <w:rsid w:val="002657B1"/>
    <w:rsid w:val="002657EA"/>
    <w:rsid w:val="00265A71"/>
    <w:rsid w:val="00265DF4"/>
    <w:rsid w:val="0026612E"/>
    <w:rsid w:val="002662A2"/>
    <w:rsid w:val="0026715B"/>
    <w:rsid w:val="002676D2"/>
    <w:rsid w:val="00267869"/>
    <w:rsid w:val="0026796C"/>
    <w:rsid w:val="0027079B"/>
    <w:rsid w:val="002709DA"/>
    <w:rsid w:val="00270DD5"/>
    <w:rsid w:val="00270EBC"/>
    <w:rsid w:val="00271235"/>
    <w:rsid w:val="00271F0B"/>
    <w:rsid w:val="002722F4"/>
    <w:rsid w:val="002724A9"/>
    <w:rsid w:val="0027270E"/>
    <w:rsid w:val="00272D6F"/>
    <w:rsid w:val="00273632"/>
    <w:rsid w:val="00273D60"/>
    <w:rsid w:val="00273F6A"/>
    <w:rsid w:val="002748D8"/>
    <w:rsid w:val="00274DCF"/>
    <w:rsid w:val="00274E12"/>
    <w:rsid w:val="00275EFC"/>
    <w:rsid w:val="00276D3A"/>
    <w:rsid w:val="00276E72"/>
    <w:rsid w:val="00277434"/>
    <w:rsid w:val="00277882"/>
    <w:rsid w:val="002804DD"/>
    <w:rsid w:val="002809B4"/>
    <w:rsid w:val="002812AD"/>
    <w:rsid w:val="002818C1"/>
    <w:rsid w:val="00281B08"/>
    <w:rsid w:val="00281D41"/>
    <w:rsid w:val="00282539"/>
    <w:rsid w:val="0028297B"/>
    <w:rsid w:val="00282F5F"/>
    <w:rsid w:val="00283AFB"/>
    <w:rsid w:val="0028412F"/>
    <w:rsid w:val="002848E7"/>
    <w:rsid w:val="00284C2E"/>
    <w:rsid w:val="00284E3F"/>
    <w:rsid w:val="00284E7B"/>
    <w:rsid w:val="0028529C"/>
    <w:rsid w:val="002854F0"/>
    <w:rsid w:val="002858F3"/>
    <w:rsid w:val="00285A76"/>
    <w:rsid w:val="002867A1"/>
    <w:rsid w:val="00287B76"/>
    <w:rsid w:val="00287E86"/>
    <w:rsid w:val="002911C1"/>
    <w:rsid w:val="00291A5B"/>
    <w:rsid w:val="00291D7A"/>
    <w:rsid w:val="0029221C"/>
    <w:rsid w:val="002923CA"/>
    <w:rsid w:val="0029252A"/>
    <w:rsid w:val="002925D9"/>
    <w:rsid w:val="00292D2C"/>
    <w:rsid w:val="00292E72"/>
    <w:rsid w:val="00292F1D"/>
    <w:rsid w:val="002930A2"/>
    <w:rsid w:val="00293281"/>
    <w:rsid w:val="00293359"/>
    <w:rsid w:val="00293732"/>
    <w:rsid w:val="002938D3"/>
    <w:rsid w:val="0029410E"/>
    <w:rsid w:val="002943B3"/>
    <w:rsid w:val="002947BB"/>
    <w:rsid w:val="00294851"/>
    <w:rsid w:val="00295021"/>
    <w:rsid w:val="002961FA"/>
    <w:rsid w:val="002965D6"/>
    <w:rsid w:val="0029678A"/>
    <w:rsid w:val="0029692D"/>
    <w:rsid w:val="00296AA7"/>
    <w:rsid w:val="00296AF5"/>
    <w:rsid w:val="00296C04"/>
    <w:rsid w:val="00297155"/>
    <w:rsid w:val="002975AB"/>
    <w:rsid w:val="002976F9"/>
    <w:rsid w:val="002A0707"/>
    <w:rsid w:val="002A08ED"/>
    <w:rsid w:val="002A0B4B"/>
    <w:rsid w:val="002A0C29"/>
    <w:rsid w:val="002A0D70"/>
    <w:rsid w:val="002A0EA7"/>
    <w:rsid w:val="002A1249"/>
    <w:rsid w:val="002A13D7"/>
    <w:rsid w:val="002A18C6"/>
    <w:rsid w:val="002A1E42"/>
    <w:rsid w:val="002A207E"/>
    <w:rsid w:val="002A41A3"/>
    <w:rsid w:val="002A423F"/>
    <w:rsid w:val="002A485D"/>
    <w:rsid w:val="002A4D8B"/>
    <w:rsid w:val="002A4DA8"/>
    <w:rsid w:val="002A5421"/>
    <w:rsid w:val="002A5652"/>
    <w:rsid w:val="002A57E6"/>
    <w:rsid w:val="002A5BBB"/>
    <w:rsid w:val="002A5F60"/>
    <w:rsid w:val="002A6261"/>
    <w:rsid w:val="002A7272"/>
    <w:rsid w:val="002A7765"/>
    <w:rsid w:val="002A7C45"/>
    <w:rsid w:val="002A7C7A"/>
    <w:rsid w:val="002B03C5"/>
    <w:rsid w:val="002B0572"/>
    <w:rsid w:val="002B0754"/>
    <w:rsid w:val="002B0CCB"/>
    <w:rsid w:val="002B1562"/>
    <w:rsid w:val="002B1A1B"/>
    <w:rsid w:val="002B210D"/>
    <w:rsid w:val="002B25A8"/>
    <w:rsid w:val="002B2772"/>
    <w:rsid w:val="002B2DF5"/>
    <w:rsid w:val="002B2ED8"/>
    <w:rsid w:val="002B3307"/>
    <w:rsid w:val="002B34D4"/>
    <w:rsid w:val="002B3A92"/>
    <w:rsid w:val="002B40F4"/>
    <w:rsid w:val="002B4935"/>
    <w:rsid w:val="002B4CEC"/>
    <w:rsid w:val="002B5085"/>
    <w:rsid w:val="002B57DF"/>
    <w:rsid w:val="002B59D7"/>
    <w:rsid w:val="002B5B0B"/>
    <w:rsid w:val="002B6244"/>
    <w:rsid w:val="002B6510"/>
    <w:rsid w:val="002B66CA"/>
    <w:rsid w:val="002B6AE3"/>
    <w:rsid w:val="002B6BAC"/>
    <w:rsid w:val="002B6E3B"/>
    <w:rsid w:val="002B6EA4"/>
    <w:rsid w:val="002B7048"/>
    <w:rsid w:val="002B7536"/>
    <w:rsid w:val="002B780D"/>
    <w:rsid w:val="002B7DF1"/>
    <w:rsid w:val="002B7F0A"/>
    <w:rsid w:val="002B7F11"/>
    <w:rsid w:val="002B7F67"/>
    <w:rsid w:val="002C0803"/>
    <w:rsid w:val="002C083D"/>
    <w:rsid w:val="002C0ACE"/>
    <w:rsid w:val="002C0BE0"/>
    <w:rsid w:val="002C16D1"/>
    <w:rsid w:val="002C18BD"/>
    <w:rsid w:val="002C218A"/>
    <w:rsid w:val="002C244A"/>
    <w:rsid w:val="002C251C"/>
    <w:rsid w:val="002C2C43"/>
    <w:rsid w:val="002C31A1"/>
    <w:rsid w:val="002C35AB"/>
    <w:rsid w:val="002C3748"/>
    <w:rsid w:val="002C3D7C"/>
    <w:rsid w:val="002C4446"/>
    <w:rsid w:val="002C44CD"/>
    <w:rsid w:val="002C47F5"/>
    <w:rsid w:val="002C4A9B"/>
    <w:rsid w:val="002C4F7E"/>
    <w:rsid w:val="002C5930"/>
    <w:rsid w:val="002C5A05"/>
    <w:rsid w:val="002C5B75"/>
    <w:rsid w:val="002C5C37"/>
    <w:rsid w:val="002C5D2A"/>
    <w:rsid w:val="002C5FC4"/>
    <w:rsid w:val="002C6290"/>
    <w:rsid w:val="002C7201"/>
    <w:rsid w:val="002C7313"/>
    <w:rsid w:val="002C731C"/>
    <w:rsid w:val="002C7477"/>
    <w:rsid w:val="002C7775"/>
    <w:rsid w:val="002D010A"/>
    <w:rsid w:val="002D03ED"/>
    <w:rsid w:val="002D04AA"/>
    <w:rsid w:val="002D0EA7"/>
    <w:rsid w:val="002D154E"/>
    <w:rsid w:val="002D199A"/>
    <w:rsid w:val="002D1D27"/>
    <w:rsid w:val="002D231F"/>
    <w:rsid w:val="002D2386"/>
    <w:rsid w:val="002D2500"/>
    <w:rsid w:val="002D25F8"/>
    <w:rsid w:val="002D2891"/>
    <w:rsid w:val="002D332F"/>
    <w:rsid w:val="002D3433"/>
    <w:rsid w:val="002D3603"/>
    <w:rsid w:val="002D3CB5"/>
    <w:rsid w:val="002D449B"/>
    <w:rsid w:val="002D47AA"/>
    <w:rsid w:val="002D5222"/>
    <w:rsid w:val="002D538A"/>
    <w:rsid w:val="002D55F0"/>
    <w:rsid w:val="002D55F9"/>
    <w:rsid w:val="002D5630"/>
    <w:rsid w:val="002D5698"/>
    <w:rsid w:val="002D5746"/>
    <w:rsid w:val="002D5AB8"/>
    <w:rsid w:val="002D5C13"/>
    <w:rsid w:val="002D6387"/>
    <w:rsid w:val="002D6451"/>
    <w:rsid w:val="002D6509"/>
    <w:rsid w:val="002D7204"/>
    <w:rsid w:val="002D732D"/>
    <w:rsid w:val="002D7C06"/>
    <w:rsid w:val="002D7DFD"/>
    <w:rsid w:val="002E0104"/>
    <w:rsid w:val="002E09CE"/>
    <w:rsid w:val="002E0D6A"/>
    <w:rsid w:val="002E0EED"/>
    <w:rsid w:val="002E14B4"/>
    <w:rsid w:val="002E1541"/>
    <w:rsid w:val="002E1887"/>
    <w:rsid w:val="002E19CE"/>
    <w:rsid w:val="002E2151"/>
    <w:rsid w:val="002E26EF"/>
    <w:rsid w:val="002E2723"/>
    <w:rsid w:val="002E2AFE"/>
    <w:rsid w:val="002E2B0A"/>
    <w:rsid w:val="002E2CF4"/>
    <w:rsid w:val="002E307E"/>
    <w:rsid w:val="002E3B4F"/>
    <w:rsid w:val="002E3F49"/>
    <w:rsid w:val="002E420F"/>
    <w:rsid w:val="002E4267"/>
    <w:rsid w:val="002E42E6"/>
    <w:rsid w:val="002E44A0"/>
    <w:rsid w:val="002E4A59"/>
    <w:rsid w:val="002E4C23"/>
    <w:rsid w:val="002E4F0A"/>
    <w:rsid w:val="002E59E4"/>
    <w:rsid w:val="002E5B1D"/>
    <w:rsid w:val="002E5DC0"/>
    <w:rsid w:val="002E6551"/>
    <w:rsid w:val="002E65F3"/>
    <w:rsid w:val="002E66C3"/>
    <w:rsid w:val="002E672B"/>
    <w:rsid w:val="002E70BC"/>
    <w:rsid w:val="002E73A8"/>
    <w:rsid w:val="002E75D0"/>
    <w:rsid w:val="002E76A6"/>
    <w:rsid w:val="002E77FF"/>
    <w:rsid w:val="002E792D"/>
    <w:rsid w:val="002F0196"/>
    <w:rsid w:val="002F0222"/>
    <w:rsid w:val="002F068E"/>
    <w:rsid w:val="002F0B96"/>
    <w:rsid w:val="002F0CD9"/>
    <w:rsid w:val="002F0DE0"/>
    <w:rsid w:val="002F0F0A"/>
    <w:rsid w:val="002F105A"/>
    <w:rsid w:val="002F15C8"/>
    <w:rsid w:val="002F17F8"/>
    <w:rsid w:val="002F1A6B"/>
    <w:rsid w:val="002F1E25"/>
    <w:rsid w:val="002F22CF"/>
    <w:rsid w:val="002F2A56"/>
    <w:rsid w:val="002F2E28"/>
    <w:rsid w:val="002F2F74"/>
    <w:rsid w:val="002F3399"/>
    <w:rsid w:val="002F3440"/>
    <w:rsid w:val="002F39CD"/>
    <w:rsid w:val="002F3F54"/>
    <w:rsid w:val="002F3F90"/>
    <w:rsid w:val="002F412C"/>
    <w:rsid w:val="002F41F6"/>
    <w:rsid w:val="002F4C60"/>
    <w:rsid w:val="002F52C3"/>
    <w:rsid w:val="002F5368"/>
    <w:rsid w:val="002F5BB3"/>
    <w:rsid w:val="002F5F3E"/>
    <w:rsid w:val="002F63C9"/>
    <w:rsid w:val="002F6735"/>
    <w:rsid w:val="002F75C4"/>
    <w:rsid w:val="0030011D"/>
    <w:rsid w:val="00300231"/>
    <w:rsid w:val="00300285"/>
    <w:rsid w:val="00300313"/>
    <w:rsid w:val="00300681"/>
    <w:rsid w:val="00300883"/>
    <w:rsid w:val="00300A10"/>
    <w:rsid w:val="0030100B"/>
    <w:rsid w:val="00301038"/>
    <w:rsid w:val="00301072"/>
    <w:rsid w:val="00301483"/>
    <w:rsid w:val="00301EAB"/>
    <w:rsid w:val="00302204"/>
    <w:rsid w:val="00302346"/>
    <w:rsid w:val="00302803"/>
    <w:rsid w:val="00302D81"/>
    <w:rsid w:val="00302DB7"/>
    <w:rsid w:val="00302FB5"/>
    <w:rsid w:val="003033F4"/>
    <w:rsid w:val="0030355C"/>
    <w:rsid w:val="003045CB"/>
    <w:rsid w:val="00304ADF"/>
    <w:rsid w:val="00304D67"/>
    <w:rsid w:val="00305045"/>
    <w:rsid w:val="00305419"/>
    <w:rsid w:val="003055B7"/>
    <w:rsid w:val="003059D8"/>
    <w:rsid w:val="00305ADF"/>
    <w:rsid w:val="00305E05"/>
    <w:rsid w:val="00305EC2"/>
    <w:rsid w:val="00306908"/>
    <w:rsid w:val="00306D79"/>
    <w:rsid w:val="003070DE"/>
    <w:rsid w:val="00307796"/>
    <w:rsid w:val="00307A5A"/>
    <w:rsid w:val="00307D55"/>
    <w:rsid w:val="00310041"/>
    <w:rsid w:val="00310774"/>
    <w:rsid w:val="00311210"/>
    <w:rsid w:val="00311EC8"/>
    <w:rsid w:val="00311FD8"/>
    <w:rsid w:val="00312468"/>
    <w:rsid w:val="0031264F"/>
    <w:rsid w:val="00313238"/>
    <w:rsid w:val="00313F74"/>
    <w:rsid w:val="00314168"/>
    <w:rsid w:val="00314352"/>
    <w:rsid w:val="00314453"/>
    <w:rsid w:val="003148C2"/>
    <w:rsid w:val="00315444"/>
    <w:rsid w:val="00316034"/>
    <w:rsid w:val="003162DD"/>
    <w:rsid w:val="00316305"/>
    <w:rsid w:val="00316E75"/>
    <w:rsid w:val="00316EBC"/>
    <w:rsid w:val="003207F4"/>
    <w:rsid w:val="00320857"/>
    <w:rsid w:val="00320DE5"/>
    <w:rsid w:val="003210D4"/>
    <w:rsid w:val="00321487"/>
    <w:rsid w:val="003217F5"/>
    <w:rsid w:val="003218DC"/>
    <w:rsid w:val="003219A3"/>
    <w:rsid w:val="00321CEE"/>
    <w:rsid w:val="0032229F"/>
    <w:rsid w:val="003222DD"/>
    <w:rsid w:val="00322B04"/>
    <w:rsid w:val="0032315A"/>
    <w:rsid w:val="00323383"/>
    <w:rsid w:val="00323BAB"/>
    <w:rsid w:val="00323D25"/>
    <w:rsid w:val="00323EC0"/>
    <w:rsid w:val="00324069"/>
    <w:rsid w:val="00324484"/>
    <w:rsid w:val="00324E61"/>
    <w:rsid w:val="003250AB"/>
    <w:rsid w:val="00325156"/>
    <w:rsid w:val="0032544E"/>
    <w:rsid w:val="003258B4"/>
    <w:rsid w:val="00325CC7"/>
    <w:rsid w:val="00325DE6"/>
    <w:rsid w:val="00325F05"/>
    <w:rsid w:val="00326104"/>
    <w:rsid w:val="0032672B"/>
    <w:rsid w:val="00326B97"/>
    <w:rsid w:val="003271BB"/>
    <w:rsid w:val="00327246"/>
    <w:rsid w:val="0032738F"/>
    <w:rsid w:val="00327AB0"/>
    <w:rsid w:val="00327B53"/>
    <w:rsid w:val="00327F8D"/>
    <w:rsid w:val="00330470"/>
    <w:rsid w:val="0033051A"/>
    <w:rsid w:val="003306E5"/>
    <w:rsid w:val="003308CE"/>
    <w:rsid w:val="003308DA"/>
    <w:rsid w:val="00330B87"/>
    <w:rsid w:val="00331C50"/>
    <w:rsid w:val="0033201B"/>
    <w:rsid w:val="0033285E"/>
    <w:rsid w:val="00332AB7"/>
    <w:rsid w:val="00332C85"/>
    <w:rsid w:val="00333020"/>
    <w:rsid w:val="003331FF"/>
    <w:rsid w:val="00333348"/>
    <w:rsid w:val="0033353D"/>
    <w:rsid w:val="0033361F"/>
    <w:rsid w:val="00333E71"/>
    <w:rsid w:val="003340FF"/>
    <w:rsid w:val="00334C34"/>
    <w:rsid w:val="00334D59"/>
    <w:rsid w:val="00334F05"/>
    <w:rsid w:val="0033504B"/>
    <w:rsid w:val="00335127"/>
    <w:rsid w:val="003352B4"/>
    <w:rsid w:val="003354F6"/>
    <w:rsid w:val="00335596"/>
    <w:rsid w:val="003356D8"/>
    <w:rsid w:val="0033578C"/>
    <w:rsid w:val="00335BFA"/>
    <w:rsid w:val="00335EE4"/>
    <w:rsid w:val="003360EE"/>
    <w:rsid w:val="00336D42"/>
    <w:rsid w:val="00337675"/>
    <w:rsid w:val="00337A69"/>
    <w:rsid w:val="00337FC9"/>
    <w:rsid w:val="00340208"/>
    <w:rsid w:val="0034040F"/>
    <w:rsid w:val="003408AE"/>
    <w:rsid w:val="003409E5"/>
    <w:rsid w:val="00340D51"/>
    <w:rsid w:val="00340EF1"/>
    <w:rsid w:val="00340F4F"/>
    <w:rsid w:val="0034105E"/>
    <w:rsid w:val="003412EA"/>
    <w:rsid w:val="00341466"/>
    <w:rsid w:val="0034158B"/>
    <w:rsid w:val="00341609"/>
    <w:rsid w:val="003416D1"/>
    <w:rsid w:val="00341984"/>
    <w:rsid w:val="00342067"/>
    <w:rsid w:val="00342483"/>
    <w:rsid w:val="00342837"/>
    <w:rsid w:val="00343177"/>
    <w:rsid w:val="00343326"/>
    <w:rsid w:val="003433FD"/>
    <w:rsid w:val="0034343F"/>
    <w:rsid w:val="0034398C"/>
    <w:rsid w:val="003444DF"/>
    <w:rsid w:val="00344C3F"/>
    <w:rsid w:val="00344CFF"/>
    <w:rsid w:val="00344EAB"/>
    <w:rsid w:val="003457E5"/>
    <w:rsid w:val="003458B0"/>
    <w:rsid w:val="003459FE"/>
    <w:rsid w:val="00345F5B"/>
    <w:rsid w:val="00346516"/>
    <w:rsid w:val="003467EC"/>
    <w:rsid w:val="00346C40"/>
    <w:rsid w:val="003472B6"/>
    <w:rsid w:val="00347613"/>
    <w:rsid w:val="00347774"/>
    <w:rsid w:val="00350014"/>
    <w:rsid w:val="003504C7"/>
    <w:rsid w:val="003508F0"/>
    <w:rsid w:val="003509D1"/>
    <w:rsid w:val="003510D2"/>
    <w:rsid w:val="00351464"/>
    <w:rsid w:val="003518B1"/>
    <w:rsid w:val="003519CB"/>
    <w:rsid w:val="00351D87"/>
    <w:rsid w:val="00351EE0"/>
    <w:rsid w:val="00352029"/>
    <w:rsid w:val="00352101"/>
    <w:rsid w:val="003527E4"/>
    <w:rsid w:val="003529B4"/>
    <w:rsid w:val="00352A38"/>
    <w:rsid w:val="00352AA4"/>
    <w:rsid w:val="003530D7"/>
    <w:rsid w:val="00353657"/>
    <w:rsid w:val="003536C8"/>
    <w:rsid w:val="00353D6B"/>
    <w:rsid w:val="00354194"/>
    <w:rsid w:val="003541A6"/>
    <w:rsid w:val="00354325"/>
    <w:rsid w:val="00354579"/>
    <w:rsid w:val="00354CC4"/>
    <w:rsid w:val="00354FFD"/>
    <w:rsid w:val="00355103"/>
    <w:rsid w:val="003553B6"/>
    <w:rsid w:val="00355431"/>
    <w:rsid w:val="00356A51"/>
    <w:rsid w:val="00356C7C"/>
    <w:rsid w:val="00356F00"/>
    <w:rsid w:val="003571A3"/>
    <w:rsid w:val="00357797"/>
    <w:rsid w:val="00360288"/>
    <w:rsid w:val="003610E7"/>
    <w:rsid w:val="0036131B"/>
    <w:rsid w:val="00362373"/>
    <w:rsid w:val="003624CE"/>
    <w:rsid w:val="00362B9F"/>
    <w:rsid w:val="00362F6E"/>
    <w:rsid w:val="00362FA1"/>
    <w:rsid w:val="003632F0"/>
    <w:rsid w:val="00363A66"/>
    <w:rsid w:val="00363BC5"/>
    <w:rsid w:val="00363D57"/>
    <w:rsid w:val="0036429E"/>
    <w:rsid w:val="0036456C"/>
    <w:rsid w:val="0036479F"/>
    <w:rsid w:val="00364F3F"/>
    <w:rsid w:val="00365299"/>
    <w:rsid w:val="00365373"/>
    <w:rsid w:val="0036555B"/>
    <w:rsid w:val="00365C9D"/>
    <w:rsid w:val="00366014"/>
    <w:rsid w:val="003667F1"/>
    <w:rsid w:val="0036718B"/>
    <w:rsid w:val="003671F3"/>
    <w:rsid w:val="003678CB"/>
    <w:rsid w:val="00367BD6"/>
    <w:rsid w:val="00367CD0"/>
    <w:rsid w:val="003700A5"/>
    <w:rsid w:val="00370AF3"/>
    <w:rsid w:val="00371ED9"/>
    <w:rsid w:val="0037206D"/>
    <w:rsid w:val="003721A9"/>
    <w:rsid w:val="003726B2"/>
    <w:rsid w:val="0037291F"/>
    <w:rsid w:val="00372A93"/>
    <w:rsid w:val="00372AEF"/>
    <w:rsid w:val="00372DCC"/>
    <w:rsid w:val="0037305B"/>
    <w:rsid w:val="003731CA"/>
    <w:rsid w:val="0037385B"/>
    <w:rsid w:val="00373942"/>
    <w:rsid w:val="00374051"/>
    <w:rsid w:val="003741C4"/>
    <w:rsid w:val="003744A6"/>
    <w:rsid w:val="0037471A"/>
    <w:rsid w:val="00374900"/>
    <w:rsid w:val="00374B89"/>
    <w:rsid w:val="0037523B"/>
    <w:rsid w:val="0037530E"/>
    <w:rsid w:val="00375490"/>
    <w:rsid w:val="0037551D"/>
    <w:rsid w:val="0037558B"/>
    <w:rsid w:val="003757DA"/>
    <w:rsid w:val="003757F9"/>
    <w:rsid w:val="00375E62"/>
    <w:rsid w:val="003763B2"/>
    <w:rsid w:val="0037704A"/>
    <w:rsid w:val="003771C8"/>
    <w:rsid w:val="00377481"/>
    <w:rsid w:val="00380050"/>
    <w:rsid w:val="00380D4B"/>
    <w:rsid w:val="0038107F"/>
    <w:rsid w:val="00381886"/>
    <w:rsid w:val="00381A24"/>
    <w:rsid w:val="00383264"/>
    <w:rsid w:val="003834BE"/>
    <w:rsid w:val="003834EE"/>
    <w:rsid w:val="00383AED"/>
    <w:rsid w:val="00383CF7"/>
    <w:rsid w:val="00384673"/>
    <w:rsid w:val="00384BED"/>
    <w:rsid w:val="0038526E"/>
    <w:rsid w:val="00385497"/>
    <w:rsid w:val="00385706"/>
    <w:rsid w:val="00385742"/>
    <w:rsid w:val="0038584A"/>
    <w:rsid w:val="00385965"/>
    <w:rsid w:val="00385CBC"/>
    <w:rsid w:val="0038656B"/>
    <w:rsid w:val="00386C95"/>
    <w:rsid w:val="00386E02"/>
    <w:rsid w:val="00386F52"/>
    <w:rsid w:val="00387106"/>
    <w:rsid w:val="00387121"/>
    <w:rsid w:val="00387331"/>
    <w:rsid w:val="0038739F"/>
    <w:rsid w:val="00387489"/>
    <w:rsid w:val="003876AA"/>
    <w:rsid w:val="00387EEA"/>
    <w:rsid w:val="00390BEE"/>
    <w:rsid w:val="00390C73"/>
    <w:rsid w:val="00390CAB"/>
    <w:rsid w:val="00390D0C"/>
    <w:rsid w:val="00390DBE"/>
    <w:rsid w:val="00391389"/>
    <w:rsid w:val="00391CB1"/>
    <w:rsid w:val="00391D24"/>
    <w:rsid w:val="0039265C"/>
    <w:rsid w:val="00392B3B"/>
    <w:rsid w:val="00392D14"/>
    <w:rsid w:val="00392E6A"/>
    <w:rsid w:val="003930B3"/>
    <w:rsid w:val="00393413"/>
    <w:rsid w:val="00393440"/>
    <w:rsid w:val="00393769"/>
    <w:rsid w:val="00393FDC"/>
    <w:rsid w:val="003940C6"/>
    <w:rsid w:val="00394343"/>
    <w:rsid w:val="003943DA"/>
    <w:rsid w:val="0039476F"/>
    <w:rsid w:val="00394A99"/>
    <w:rsid w:val="00394D9D"/>
    <w:rsid w:val="003951F5"/>
    <w:rsid w:val="0039562F"/>
    <w:rsid w:val="00395904"/>
    <w:rsid w:val="0039647B"/>
    <w:rsid w:val="00396550"/>
    <w:rsid w:val="00396632"/>
    <w:rsid w:val="003966EB"/>
    <w:rsid w:val="00396D0B"/>
    <w:rsid w:val="00397129"/>
    <w:rsid w:val="00397650"/>
    <w:rsid w:val="00397743"/>
    <w:rsid w:val="00397A6B"/>
    <w:rsid w:val="003A004E"/>
    <w:rsid w:val="003A0083"/>
    <w:rsid w:val="003A0558"/>
    <w:rsid w:val="003A0B4E"/>
    <w:rsid w:val="003A0E4E"/>
    <w:rsid w:val="003A0E68"/>
    <w:rsid w:val="003A1106"/>
    <w:rsid w:val="003A1284"/>
    <w:rsid w:val="003A1DFB"/>
    <w:rsid w:val="003A2102"/>
    <w:rsid w:val="003A2481"/>
    <w:rsid w:val="003A2506"/>
    <w:rsid w:val="003A288B"/>
    <w:rsid w:val="003A2A31"/>
    <w:rsid w:val="003A2D7A"/>
    <w:rsid w:val="003A2FDF"/>
    <w:rsid w:val="003A3388"/>
    <w:rsid w:val="003A3AEC"/>
    <w:rsid w:val="003A3F82"/>
    <w:rsid w:val="003A451A"/>
    <w:rsid w:val="003A472C"/>
    <w:rsid w:val="003A4CB8"/>
    <w:rsid w:val="003A4D33"/>
    <w:rsid w:val="003A5A9A"/>
    <w:rsid w:val="003A6789"/>
    <w:rsid w:val="003A68D3"/>
    <w:rsid w:val="003A7572"/>
    <w:rsid w:val="003A77B6"/>
    <w:rsid w:val="003A7E95"/>
    <w:rsid w:val="003B0114"/>
    <w:rsid w:val="003B02CC"/>
    <w:rsid w:val="003B07FA"/>
    <w:rsid w:val="003B0990"/>
    <w:rsid w:val="003B1080"/>
    <w:rsid w:val="003B1208"/>
    <w:rsid w:val="003B1531"/>
    <w:rsid w:val="003B176E"/>
    <w:rsid w:val="003B19F1"/>
    <w:rsid w:val="003B1B2E"/>
    <w:rsid w:val="003B1C29"/>
    <w:rsid w:val="003B20EB"/>
    <w:rsid w:val="003B271F"/>
    <w:rsid w:val="003B38AC"/>
    <w:rsid w:val="003B3E94"/>
    <w:rsid w:val="003B3ED2"/>
    <w:rsid w:val="003B41F2"/>
    <w:rsid w:val="003B4242"/>
    <w:rsid w:val="003B4922"/>
    <w:rsid w:val="003B4ADE"/>
    <w:rsid w:val="003B4B5D"/>
    <w:rsid w:val="003B54C7"/>
    <w:rsid w:val="003B5B44"/>
    <w:rsid w:val="003B5BC0"/>
    <w:rsid w:val="003B655B"/>
    <w:rsid w:val="003B68FD"/>
    <w:rsid w:val="003B6C5F"/>
    <w:rsid w:val="003B6DDC"/>
    <w:rsid w:val="003B7233"/>
    <w:rsid w:val="003B7272"/>
    <w:rsid w:val="003B7273"/>
    <w:rsid w:val="003B739C"/>
    <w:rsid w:val="003C0B4B"/>
    <w:rsid w:val="003C0F8D"/>
    <w:rsid w:val="003C0FD7"/>
    <w:rsid w:val="003C1463"/>
    <w:rsid w:val="003C1679"/>
    <w:rsid w:val="003C1E3F"/>
    <w:rsid w:val="003C271B"/>
    <w:rsid w:val="003C2E4A"/>
    <w:rsid w:val="003C3207"/>
    <w:rsid w:val="003C3692"/>
    <w:rsid w:val="003C38A5"/>
    <w:rsid w:val="003C43D7"/>
    <w:rsid w:val="003C4645"/>
    <w:rsid w:val="003C4AF9"/>
    <w:rsid w:val="003C4B7F"/>
    <w:rsid w:val="003C4BD0"/>
    <w:rsid w:val="003C4D75"/>
    <w:rsid w:val="003C4E64"/>
    <w:rsid w:val="003C562D"/>
    <w:rsid w:val="003C5C1F"/>
    <w:rsid w:val="003C5F5C"/>
    <w:rsid w:val="003C62A3"/>
    <w:rsid w:val="003C6313"/>
    <w:rsid w:val="003C641F"/>
    <w:rsid w:val="003C649F"/>
    <w:rsid w:val="003C682B"/>
    <w:rsid w:val="003C6C02"/>
    <w:rsid w:val="003C6C80"/>
    <w:rsid w:val="003C7207"/>
    <w:rsid w:val="003C747F"/>
    <w:rsid w:val="003C7A6F"/>
    <w:rsid w:val="003D0480"/>
    <w:rsid w:val="003D0C71"/>
    <w:rsid w:val="003D1EDF"/>
    <w:rsid w:val="003D2515"/>
    <w:rsid w:val="003D3491"/>
    <w:rsid w:val="003D34EB"/>
    <w:rsid w:val="003D374A"/>
    <w:rsid w:val="003D3D09"/>
    <w:rsid w:val="003D3D94"/>
    <w:rsid w:val="003D3E58"/>
    <w:rsid w:val="003D4320"/>
    <w:rsid w:val="003D4ECA"/>
    <w:rsid w:val="003D5044"/>
    <w:rsid w:val="003D5262"/>
    <w:rsid w:val="003D55EF"/>
    <w:rsid w:val="003D568D"/>
    <w:rsid w:val="003D5C6D"/>
    <w:rsid w:val="003D5DD2"/>
    <w:rsid w:val="003D6715"/>
    <w:rsid w:val="003D6D91"/>
    <w:rsid w:val="003D79CC"/>
    <w:rsid w:val="003D7F3F"/>
    <w:rsid w:val="003E03C5"/>
    <w:rsid w:val="003E0738"/>
    <w:rsid w:val="003E0C16"/>
    <w:rsid w:val="003E0E06"/>
    <w:rsid w:val="003E0E8E"/>
    <w:rsid w:val="003E1A87"/>
    <w:rsid w:val="003E1D43"/>
    <w:rsid w:val="003E2141"/>
    <w:rsid w:val="003E21BD"/>
    <w:rsid w:val="003E2231"/>
    <w:rsid w:val="003E2CF8"/>
    <w:rsid w:val="003E3495"/>
    <w:rsid w:val="003E3786"/>
    <w:rsid w:val="003E3DAF"/>
    <w:rsid w:val="003E41FA"/>
    <w:rsid w:val="003E43F6"/>
    <w:rsid w:val="003E4DB8"/>
    <w:rsid w:val="003E5492"/>
    <w:rsid w:val="003E55B2"/>
    <w:rsid w:val="003E652E"/>
    <w:rsid w:val="003E66EC"/>
    <w:rsid w:val="003E68AC"/>
    <w:rsid w:val="003E6BBC"/>
    <w:rsid w:val="003E6D5D"/>
    <w:rsid w:val="003E6EFF"/>
    <w:rsid w:val="003E6F32"/>
    <w:rsid w:val="003E7687"/>
    <w:rsid w:val="003E7820"/>
    <w:rsid w:val="003E7836"/>
    <w:rsid w:val="003F0365"/>
    <w:rsid w:val="003F0562"/>
    <w:rsid w:val="003F0743"/>
    <w:rsid w:val="003F1361"/>
    <w:rsid w:val="003F1CC1"/>
    <w:rsid w:val="003F2CA2"/>
    <w:rsid w:val="003F31D3"/>
    <w:rsid w:val="003F43C5"/>
    <w:rsid w:val="003F4406"/>
    <w:rsid w:val="003F452A"/>
    <w:rsid w:val="003F491C"/>
    <w:rsid w:val="003F4DC8"/>
    <w:rsid w:val="003F50F0"/>
    <w:rsid w:val="003F54B4"/>
    <w:rsid w:val="003F569A"/>
    <w:rsid w:val="003F5B26"/>
    <w:rsid w:val="003F5EB1"/>
    <w:rsid w:val="003F6E2A"/>
    <w:rsid w:val="003F76A8"/>
    <w:rsid w:val="003F79EA"/>
    <w:rsid w:val="004001D7"/>
    <w:rsid w:val="0040031D"/>
    <w:rsid w:val="0040094C"/>
    <w:rsid w:val="00400CF6"/>
    <w:rsid w:val="00400D5F"/>
    <w:rsid w:val="00400E9A"/>
    <w:rsid w:val="004010E4"/>
    <w:rsid w:val="004013D5"/>
    <w:rsid w:val="0040213F"/>
    <w:rsid w:val="0040270F"/>
    <w:rsid w:val="00402956"/>
    <w:rsid w:val="0040295F"/>
    <w:rsid w:val="004032A1"/>
    <w:rsid w:val="004032F9"/>
    <w:rsid w:val="00403360"/>
    <w:rsid w:val="0040386D"/>
    <w:rsid w:val="004041D7"/>
    <w:rsid w:val="0040477F"/>
    <w:rsid w:val="00404816"/>
    <w:rsid w:val="00404BD2"/>
    <w:rsid w:val="004051FF"/>
    <w:rsid w:val="00405209"/>
    <w:rsid w:val="004052C7"/>
    <w:rsid w:val="00405884"/>
    <w:rsid w:val="00406109"/>
    <w:rsid w:val="00406239"/>
    <w:rsid w:val="00406330"/>
    <w:rsid w:val="00406386"/>
    <w:rsid w:val="004064CE"/>
    <w:rsid w:val="0040688F"/>
    <w:rsid w:val="004069D6"/>
    <w:rsid w:val="00406DA4"/>
    <w:rsid w:val="00406E7A"/>
    <w:rsid w:val="0040728D"/>
    <w:rsid w:val="004075F8"/>
    <w:rsid w:val="00407666"/>
    <w:rsid w:val="00407DC7"/>
    <w:rsid w:val="0041025D"/>
    <w:rsid w:val="0041041A"/>
    <w:rsid w:val="00410CE2"/>
    <w:rsid w:val="004113C8"/>
    <w:rsid w:val="004115CC"/>
    <w:rsid w:val="00411B30"/>
    <w:rsid w:val="00412EF6"/>
    <w:rsid w:val="004130DA"/>
    <w:rsid w:val="004131E1"/>
    <w:rsid w:val="00413232"/>
    <w:rsid w:val="00413337"/>
    <w:rsid w:val="0041346A"/>
    <w:rsid w:val="004137CA"/>
    <w:rsid w:val="00413983"/>
    <w:rsid w:val="00413CB2"/>
    <w:rsid w:val="00413CFD"/>
    <w:rsid w:val="0041459E"/>
    <w:rsid w:val="00414897"/>
    <w:rsid w:val="00414C85"/>
    <w:rsid w:val="004151BA"/>
    <w:rsid w:val="00415293"/>
    <w:rsid w:val="004159E8"/>
    <w:rsid w:val="00415F16"/>
    <w:rsid w:val="00416248"/>
    <w:rsid w:val="004166DD"/>
    <w:rsid w:val="004167EE"/>
    <w:rsid w:val="004167FA"/>
    <w:rsid w:val="00416F38"/>
    <w:rsid w:val="004170A9"/>
    <w:rsid w:val="00417162"/>
    <w:rsid w:val="004176BC"/>
    <w:rsid w:val="0041774B"/>
    <w:rsid w:val="00417773"/>
    <w:rsid w:val="00417B8B"/>
    <w:rsid w:val="00420068"/>
    <w:rsid w:val="004203DB"/>
    <w:rsid w:val="00420F7A"/>
    <w:rsid w:val="00421553"/>
    <w:rsid w:val="00421BD0"/>
    <w:rsid w:val="00421C08"/>
    <w:rsid w:val="00421E49"/>
    <w:rsid w:val="00421E51"/>
    <w:rsid w:val="00421EAF"/>
    <w:rsid w:val="00421FDC"/>
    <w:rsid w:val="0042210E"/>
    <w:rsid w:val="004222DF"/>
    <w:rsid w:val="00422718"/>
    <w:rsid w:val="00422AAF"/>
    <w:rsid w:val="00422AEC"/>
    <w:rsid w:val="00422CF9"/>
    <w:rsid w:val="00423A9E"/>
    <w:rsid w:val="00423B66"/>
    <w:rsid w:val="004242A5"/>
    <w:rsid w:val="00424483"/>
    <w:rsid w:val="00424963"/>
    <w:rsid w:val="00424C64"/>
    <w:rsid w:val="00424CF4"/>
    <w:rsid w:val="00424F76"/>
    <w:rsid w:val="00425422"/>
    <w:rsid w:val="00425625"/>
    <w:rsid w:val="00425643"/>
    <w:rsid w:val="004260B4"/>
    <w:rsid w:val="0042625A"/>
    <w:rsid w:val="004266FD"/>
    <w:rsid w:val="00426C24"/>
    <w:rsid w:val="00426D45"/>
    <w:rsid w:val="00427018"/>
    <w:rsid w:val="004270B7"/>
    <w:rsid w:val="004273B1"/>
    <w:rsid w:val="00427CE7"/>
    <w:rsid w:val="00427D2E"/>
    <w:rsid w:val="004306C5"/>
    <w:rsid w:val="00430ACC"/>
    <w:rsid w:val="00430D8B"/>
    <w:rsid w:val="00430EAA"/>
    <w:rsid w:val="0043180D"/>
    <w:rsid w:val="00432AEA"/>
    <w:rsid w:val="00432E78"/>
    <w:rsid w:val="00432F74"/>
    <w:rsid w:val="00433AD5"/>
    <w:rsid w:val="0043404E"/>
    <w:rsid w:val="004341CD"/>
    <w:rsid w:val="00434469"/>
    <w:rsid w:val="0043457D"/>
    <w:rsid w:val="00434D2C"/>
    <w:rsid w:val="00434FD7"/>
    <w:rsid w:val="00435481"/>
    <w:rsid w:val="0043565A"/>
    <w:rsid w:val="00435F36"/>
    <w:rsid w:val="00435FC7"/>
    <w:rsid w:val="00436315"/>
    <w:rsid w:val="00436423"/>
    <w:rsid w:val="00436816"/>
    <w:rsid w:val="00436BB6"/>
    <w:rsid w:val="00436E89"/>
    <w:rsid w:val="004375E6"/>
    <w:rsid w:val="00437905"/>
    <w:rsid w:val="00437B16"/>
    <w:rsid w:val="00437DF1"/>
    <w:rsid w:val="00437EAE"/>
    <w:rsid w:val="00437EBF"/>
    <w:rsid w:val="00440037"/>
    <w:rsid w:val="0044010F"/>
    <w:rsid w:val="004401A3"/>
    <w:rsid w:val="004405C9"/>
    <w:rsid w:val="00440BF0"/>
    <w:rsid w:val="00440E1E"/>
    <w:rsid w:val="00440F13"/>
    <w:rsid w:val="004414A5"/>
    <w:rsid w:val="00441629"/>
    <w:rsid w:val="0044184C"/>
    <w:rsid w:val="00441A29"/>
    <w:rsid w:val="00441BD0"/>
    <w:rsid w:val="00441EED"/>
    <w:rsid w:val="004422A0"/>
    <w:rsid w:val="004425BB"/>
    <w:rsid w:val="004428CE"/>
    <w:rsid w:val="004432A2"/>
    <w:rsid w:val="004435A2"/>
    <w:rsid w:val="00443AFF"/>
    <w:rsid w:val="00443DC4"/>
    <w:rsid w:val="00443ECD"/>
    <w:rsid w:val="00444DCA"/>
    <w:rsid w:val="00445561"/>
    <w:rsid w:val="0044583F"/>
    <w:rsid w:val="004459B4"/>
    <w:rsid w:val="00445A6C"/>
    <w:rsid w:val="00445C76"/>
    <w:rsid w:val="00445DB4"/>
    <w:rsid w:val="00446AE3"/>
    <w:rsid w:val="00446BD2"/>
    <w:rsid w:val="00446F14"/>
    <w:rsid w:val="0044700B"/>
    <w:rsid w:val="00447643"/>
    <w:rsid w:val="0044790F"/>
    <w:rsid w:val="00447C53"/>
    <w:rsid w:val="00447DE0"/>
    <w:rsid w:val="00451714"/>
    <w:rsid w:val="00451853"/>
    <w:rsid w:val="0045196E"/>
    <w:rsid w:val="004519E5"/>
    <w:rsid w:val="00451DF4"/>
    <w:rsid w:val="004521E3"/>
    <w:rsid w:val="0045228E"/>
    <w:rsid w:val="00452564"/>
    <w:rsid w:val="0045305F"/>
    <w:rsid w:val="004532CF"/>
    <w:rsid w:val="004546F0"/>
    <w:rsid w:val="00454E37"/>
    <w:rsid w:val="004551FB"/>
    <w:rsid w:val="004553D5"/>
    <w:rsid w:val="00455548"/>
    <w:rsid w:val="00455A21"/>
    <w:rsid w:val="00456311"/>
    <w:rsid w:val="00456343"/>
    <w:rsid w:val="0045646B"/>
    <w:rsid w:val="0045689F"/>
    <w:rsid w:val="00456EE2"/>
    <w:rsid w:val="004578B2"/>
    <w:rsid w:val="00457C8C"/>
    <w:rsid w:val="00457F85"/>
    <w:rsid w:val="00457FB0"/>
    <w:rsid w:val="004604AF"/>
    <w:rsid w:val="0046128E"/>
    <w:rsid w:val="00461523"/>
    <w:rsid w:val="00461C5A"/>
    <w:rsid w:val="00461D06"/>
    <w:rsid w:val="004628A0"/>
    <w:rsid w:val="0046292D"/>
    <w:rsid w:val="00462970"/>
    <w:rsid w:val="00462A32"/>
    <w:rsid w:val="00462DA7"/>
    <w:rsid w:val="004636A9"/>
    <w:rsid w:val="0046391E"/>
    <w:rsid w:val="00463955"/>
    <w:rsid w:val="00463A03"/>
    <w:rsid w:val="00463BE4"/>
    <w:rsid w:val="00463FB5"/>
    <w:rsid w:val="00465BA0"/>
    <w:rsid w:val="0046653F"/>
    <w:rsid w:val="004667E2"/>
    <w:rsid w:val="0046681D"/>
    <w:rsid w:val="00467171"/>
    <w:rsid w:val="0046771A"/>
    <w:rsid w:val="00467BDE"/>
    <w:rsid w:val="00467C80"/>
    <w:rsid w:val="00467F45"/>
    <w:rsid w:val="00467F4B"/>
    <w:rsid w:val="004703C2"/>
    <w:rsid w:val="00470A34"/>
    <w:rsid w:val="00470E03"/>
    <w:rsid w:val="00471058"/>
    <w:rsid w:val="00471A53"/>
    <w:rsid w:val="004722A7"/>
    <w:rsid w:val="00472594"/>
    <w:rsid w:val="00472A30"/>
    <w:rsid w:val="00472E0E"/>
    <w:rsid w:val="004736C9"/>
    <w:rsid w:val="00473F37"/>
    <w:rsid w:val="00474052"/>
    <w:rsid w:val="004740F8"/>
    <w:rsid w:val="0047417A"/>
    <w:rsid w:val="00474319"/>
    <w:rsid w:val="0047436C"/>
    <w:rsid w:val="004744A6"/>
    <w:rsid w:val="004744DF"/>
    <w:rsid w:val="00475301"/>
    <w:rsid w:val="0047542D"/>
    <w:rsid w:val="00475A46"/>
    <w:rsid w:val="00475D34"/>
    <w:rsid w:val="00475F7B"/>
    <w:rsid w:val="004760F9"/>
    <w:rsid w:val="00477688"/>
    <w:rsid w:val="004777D3"/>
    <w:rsid w:val="004779AF"/>
    <w:rsid w:val="004800AC"/>
    <w:rsid w:val="00480195"/>
    <w:rsid w:val="0048020E"/>
    <w:rsid w:val="004805FD"/>
    <w:rsid w:val="004806D3"/>
    <w:rsid w:val="00480960"/>
    <w:rsid w:val="00480CBC"/>
    <w:rsid w:val="00481C7B"/>
    <w:rsid w:val="00481EA1"/>
    <w:rsid w:val="0048274E"/>
    <w:rsid w:val="00482810"/>
    <w:rsid w:val="00482E3C"/>
    <w:rsid w:val="004835B3"/>
    <w:rsid w:val="00483943"/>
    <w:rsid w:val="00483D0A"/>
    <w:rsid w:val="00484DA2"/>
    <w:rsid w:val="0048578D"/>
    <w:rsid w:val="004867B9"/>
    <w:rsid w:val="0048681A"/>
    <w:rsid w:val="004868E1"/>
    <w:rsid w:val="00486A7A"/>
    <w:rsid w:val="00486B75"/>
    <w:rsid w:val="00486B7D"/>
    <w:rsid w:val="00486BC5"/>
    <w:rsid w:val="00486C0D"/>
    <w:rsid w:val="00486CDA"/>
    <w:rsid w:val="00486CE5"/>
    <w:rsid w:val="00486D88"/>
    <w:rsid w:val="0048700D"/>
    <w:rsid w:val="004871CD"/>
    <w:rsid w:val="004877C8"/>
    <w:rsid w:val="004901D3"/>
    <w:rsid w:val="0049056F"/>
    <w:rsid w:val="00490B2A"/>
    <w:rsid w:val="00491792"/>
    <w:rsid w:val="00491D3C"/>
    <w:rsid w:val="00492380"/>
    <w:rsid w:val="004925EB"/>
    <w:rsid w:val="00492A4C"/>
    <w:rsid w:val="00492EDC"/>
    <w:rsid w:val="0049362A"/>
    <w:rsid w:val="00493648"/>
    <w:rsid w:val="004938D2"/>
    <w:rsid w:val="00493A64"/>
    <w:rsid w:val="00493EA4"/>
    <w:rsid w:val="00494121"/>
    <w:rsid w:val="004944CA"/>
    <w:rsid w:val="00494963"/>
    <w:rsid w:val="0049589C"/>
    <w:rsid w:val="00496574"/>
    <w:rsid w:val="004969EC"/>
    <w:rsid w:val="00496B16"/>
    <w:rsid w:val="00496E30"/>
    <w:rsid w:val="00497234"/>
    <w:rsid w:val="0049782A"/>
    <w:rsid w:val="00497A6C"/>
    <w:rsid w:val="004A0419"/>
    <w:rsid w:val="004A0738"/>
    <w:rsid w:val="004A08AB"/>
    <w:rsid w:val="004A0906"/>
    <w:rsid w:val="004A0B1C"/>
    <w:rsid w:val="004A10C6"/>
    <w:rsid w:val="004A2242"/>
    <w:rsid w:val="004A227B"/>
    <w:rsid w:val="004A2A68"/>
    <w:rsid w:val="004A2E53"/>
    <w:rsid w:val="004A3561"/>
    <w:rsid w:val="004A3655"/>
    <w:rsid w:val="004A3C34"/>
    <w:rsid w:val="004A4180"/>
    <w:rsid w:val="004A422F"/>
    <w:rsid w:val="004A441F"/>
    <w:rsid w:val="004A4548"/>
    <w:rsid w:val="004A4630"/>
    <w:rsid w:val="004A4AE2"/>
    <w:rsid w:val="004A4B6D"/>
    <w:rsid w:val="004A4BD3"/>
    <w:rsid w:val="004A4D18"/>
    <w:rsid w:val="004A50A2"/>
    <w:rsid w:val="004A5609"/>
    <w:rsid w:val="004A5694"/>
    <w:rsid w:val="004A574F"/>
    <w:rsid w:val="004A5C64"/>
    <w:rsid w:val="004A60E4"/>
    <w:rsid w:val="004A61BB"/>
    <w:rsid w:val="004A6997"/>
    <w:rsid w:val="004A6AA0"/>
    <w:rsid w:val="004A727E"/>
    <w:rsid w:val="004A751D"/>
    <w:rsid w:val="004A7F8D"/>
    <w:rsid w:val="004B065B"/>
    <w:rsid w:val="004B0852"/>
    <w:rsid w:val="004B0F47"/>
    <w:rsid w:val="004B12A5"/>
    <w:rsid w:val="004B143C"/>
    <w:rsid w:val="004B14C9"/>
    <w:rsid w:val="004B17C6"/>
    <w:rsid w:val="004B1993"/>
    <w:rsid w:val="004B1B9D"/>
    <w:rsid w:val="004B1BB0"/>
    <w:rsid w:val="004B1CDC"/>
    <w:rsid w:val="004B1FF6"/>
    <w:rsid w:val="004B2056"/>
    <w:rsid w:val="004B2166"/>
    <w:rsid w:val="004B219A"/>
    <w:rsid w:val="004B22FC"/>
    <w:rsid w:val="004B268C"/>
    <w:rsid w:val="004B28FB"/>
    <w:rsid w:val="004B2BF8"/>
    <w:rsid w:val="004B32A3"/>
    <w:rsid w:val="004B3774"/>
    <w:rsid w:val="004B39A7"/>
    <w:rsid w:val="004B3C74"/>
    <w:rsid w:val="004B3F53"/>
    <w:rsid w:val="004B4380"/>
    <w:rsid w:val="004B49B0"/>
    <w:rsid w:val="004B4B46"/>
    <w:rsid w:val="004B4B9B"/>
    <w:rsid w:val="004B4DEA"/>
    <w:rsid w:val="004B5133"/>
    <w:rsid w:val="004B5149"/>
    <w:rsid w:val="004B5584"/>
    <w:rsid w:val="004B5C21"/>
    <w:rsid w:val="004B5E71"/>
    <w:rsid w:val="004B5EA4"/>
    <w:rsid w:val="004B5F1B"/>
    <w:rsid w:val="004B6689"/>
    <w:rsid w:val="004B6828"/>
    <w:rsid w:val="004B6A7D"/>
    <w:rsid w:val="004B6A8C"/>
    <w:rsid w:val="004B6B02"/>
    <w:rsid w:val="004B7161"/>
    <w:rsid w:val="004B729F"/>
    <w:rsid w:val="004C06FC"/>
    <w:rsid w:val="004C0A0D"/>
    <w:rsid w:val="004C0DA4"/>
    <w:rsid w:val="004C0DCF"/>
    <w:rsid w:val="004C163C"/>
    <w:rsid w:val="004C16B6"/>
    <w:rsid w:val="004C27BF"/>
    <w:rsid w:val="004C2CAE"/>
    <w:rsid w:val="004C2E7E"/>
    <w:rsid w:val="004C37C1"/>
    <w:rsid w:val="004C3BC5"/>
    <w:rsid w:val="004C48C9"/>
    <w:rsid w:val="004C4C98"/>
    <w:rsid w:val="004C4CB8"/>
    <w:rsid w:val="004C4EE6"/>
    <w:rsid w:val="004C531E"/>
    <w:rsid w:val="004C5440"/>
    <w:rsid w:val="004C5502"/>
    <w:rsid w:val="004C5746"/>
    <w:rsid w:val="004C6C90"/>
    <w:rsid w:val="004C6D6F"/>
    <w:rsid w:val="004C7107"/>
    <w:rsid w:val="004C72B2"/>
    <w:rsid w:val="004C757F"/>
    <w:rsid w:val="004C7791"/>
    <w:rsid w:val="004C7FD9"/>
    <w:rsid w:val="004D0245"/>
    <w:rsid w:val="004D03EB"/>
    <w:rsid w:val="004D0FCE"/>
    <w:rsid w:val="004D10C4"/>
    <w:rsid w:val="004D1134"/>
    <w:rsid w:val="004D12D0"/>
    <w:rsid w:val="004D147C"/>
    <w:rsid w:val="004D20C3"/>
    <w:rsid w:val="004D24C3"/>
    <w:rsid w:val="004D2B76"/>
    <w:rsid w:val="004D323C"/>
    <w:rsid w:val="004D32E9"/>
    <w:rsid w:val="004D37A2"/>
    <w:rsid w:val="004D3862"/>
    <w:rsid w:val="004D3F72"/>
    <w:rsid w:val="004D44CC"/>
    <w:rsid w:val="004D4936"/>
    <w:rsid w:val="004D55B6"/>
    <w:rsid w:val="004D55FB"/>
    <w:rsid w:val="004D5A57"/>
    <w:rsid w:val="004D61C6"/>
    <w:rsid w:val="004D6496"/>
    <w:rsid w:val="004D66D8"/>
    <w:rsid w:val="004D6B8E"/>
    <w:rsid w:val="004D6E9B"/>
    <w:rsid w:val="004D79FE"/>
    <w:rsid w:val="004D7A52"/>
    <w:rsid w:val="004D7B5A"/>
    <w:rsid w:val="004D7C3C"/>
    <w:rsid w:val="004D7F15"/>
    <w:rsid w:val="004E0274"/>
    <w:rsid w:val="004E0496"/>
    <w:rsid w:val="004E04AC"/>
    <w:rsid w:val="004E0516"/>
    <w:rsid w:val="004E068A"/>
    <w:rsid w:val="004E0B90"/>
    <w:rsid w:val="004E16C2"/>
    <w:rsid w:val="004E1C63"/>
    <w:rsid w:val="004E21EC"/>
    <w:rsid w:val="004E3470"/>
    <w:rsid w:val="004E3B36"/>
    <w:rsid w:val="004E3FB4"/>
    <w:rsid w:val="004E4644"/>
    <w:rsid w:val="004E58AE"/>
    <w:rsid w:val="004E5904"/>
    <w:rsid w:val="004E5B83"/>
    <w:rsid w:val="004E5BA3"/>
    <w:rsid w:val="004E5BEB"/>
    <w:rsid w:val="004E67D1"/>
    <w:rsid w:val="004E6ABC"/>
    <w:rsid w:val="004E6EC2"/>
    <w:rsid w:val="004E6F1D"/>
    <w:rsid w:val="004E72B4"/>
    <w:rsid w:val="004E73EB"/>
    <w:rsid w:val="004E74ED"/>
    <w:rsid w:val="004E7A7D"/>
    <w:rsid w:val="004E7EE9"/>
    <w:rsid w:val="004F0000"/>
    <w:rsid w:val="004F0894"/>
    <w:rsid w:val="004F10A2"/>
    <w:rsid w:val="004F1420"/>
    <w:rsid w:val="004F188D"/>
    <w:rsid w:val="004F1998"/>
    <w:rsid w:val="004F2772"/>
    <w:rsid w:val="004F2822"/>
    <w:rsid w:val="004F368D"/>
    <w:rsid w:val="004F38F5"/>
    <w:rsid w:val="004F4584"/>
    <w:rsid w:val="004F45A9"/>
    <w:rsid w:val="004F4BE5"/>
    <w:rsid w:val="004F4E65"/>
    <w:rsid w:val="004F5D03"/>
    <w:rsid w:val="004F5E1E"/>
    <w:rsid w:val="004F610B"/>
    <w:rsid w:val="004F68DD"/>
    <w:rsid w:val="004F6AC1"/>
    <w:rsid w:val="004F6DFD"/>
    <w:rsid w:val="004F73C9"/>
    <w:rsid w:val="004F74F3"/>
    <w:rsid w:val="004F770A"/>
    <w:rsid w:val="004F7A83"/>
    <w:rsid w:val="004F7F6D"/>
    <w:rsid w:val="004F7FCC"/>
    <w:rsid w:val="004F7FD5"/>
    <w:rsid w:val="0050069F"/>
    <w:rsid w:val="00500708"/>
    <w:rsid w:val="005008B3"/>
    <w:rsid w:val="00500D8E"/>
    <w:rsid w:val="005012CD"/>
    <w:rsid w:val="00501DBE"/>
    <w:rsid w:val="00502D2F"/>
    <w:rsid w:val="00502D4E"/>
    <w:rsid w:val="00502E88"/>
    <w:rsid w:val="0050358C"/>
    <w:rsid w:val="00503752"/>
    <w:rsid w:val="005037CD"/>
    <w:rsid w:val="005042BB"/>
    <w:rsid w:val="00504795"/>
    <w:rsid w:val="00504B2E"/>
    <w:rsid w:val="00504E3D"/>
    <w:rsid w:val="00505011"/>
    <w:rsid w:val="00505208"/>
    <w:rsid w:val="0050569D"/>
    <w:rsid w:val="00505F92"/>
    <w:rsid w:val="00506246"/>
    <w:rsid w:val="00506783"/>
    <w:rsid w:val="00506854"/>
    <w:rsid w:val="00506D3B"/>
    <w:rsid w:val="005071B6"/>
    <w:rsid w:val="005074B5"/>
    <w:rsid w:val="005075C4"/>
    <w:rsid w:val="00507A76"/>
    <w:rsid w:val="00507B56"/>
    <w:rsid w:val="0051024E"/>
    <w:rsid w:val="00510875"/>
    <w:rsid w:val="00510A64"/>
    <w:rsid w:val="005112D5"/>
    <w:rsid w:val="0051141E"/>
    <w:rsid w:val="005116B0"/>
    <w:rsid w:val="00511B3E"/>
    <w:rsid w:val="00511D47"/>
    <w:rsid w:val="00511E43"/>
    <w:rsid w:val="0051221C"/>
    <w:rsid w:val="0051225C"/>
    <w:rsid w:val="00513192"/>
    <w:rsid w:val="005136D1"/>
    <w:rsid w:val="00513A69"/>
    <w:rsid w:val="00514171"/>
    <w:rsid w:val="00514CBA"/>
    <w:rsid w:val="0051530A"/>
    <w:rsid w:val="00515787"/>
    <w:rsid w:val="005159D1"/>
    <w:rsid w:val="00516B7E"/>
    <w:rsid w:val="00516C82"/>
    <w:rsid w:val="00516DFA"/>
    <w:rsid w:val="005176E5"/>
    <w:rsid w:val="005178D8"/>
    <w:rsid w:val="00520227"/>
    <w:rsid w:val="00520542"/>
    <w:rsid w:val="00520B41"/>
    <w:rsid w:val="00520F65"/>
    <w:rsid w:val="005213E9"/>
    <w:rsid w:val="00521433"/>
    <w:rsid w:val="00521679"/>
    <w:rsid w:val="00521754"/>
    <w:rsid w:val="0052181D"/>
    <w:rsid w:val="0052188E"/>
    <w:rsid w:val="00521E30"/>
    <w:rsid w:val="005220F5"/>
    <w:rsid w:val="005223F4"/>
    <w:rsid w:val="00523E7F"/>
    <w:rsid w:val="00523F61"/>
    <w:rsid w:val="0052458C"/>
    <w:rsid w:val="0052493B"/>
    <w:rsid w:val="00524C9F"/>
    <w:rsid w:val="005251D4"/>
    <w:rsid w:val="00525695"/>
    <w:rsid w:val="00525C07"/>
    <w:rsid w:val="00526106"/>
    <w:rsid w:val="0052630A"/>
    <w:rsid w:val="005265FB"/>
    <w:rsid w:val="00526722"/>
    <w:rsid w:val="005268B3"/>
    <w:rsid w:val="00526F64"/>
    <w:rsid w:val="005270CF"/>
    <w:rsid w:val="005273F0"/>
    <w:rsid w:val="00527B43"/>
    <w:rsid w:val="00527E4E"/>
    <w:rsid w:val="005304C4"/>
    <w:rsid w:val="00530A27"/>
    <w:rsid w:val="00530A84"/>
    <w:rsid w:val="00530AB4"/>
    <w:rsid w:val="005316A4"/>
    <w:rsid w:val="0053177A"/>
    <w:rsid w:val="00532005"/>
    <w:rsid w:val="00532393"/>
    <w:rsid w:val="0053247D"/>
    <w:rsid w:val="005328C4"/>
    <w:rsid w:val="00532ED4"/>
    <w:rsid w:val="005331CF"/>
    <w:rsid w:val="0053321B"/>
    <w:rsid w:val="00533844"/>
    <w:rsid w:val="005339DA"/>
    <w:rsid w:val="00533B49"/>
    <w:rsid w:val="00533EA1"/>
    <w:rsid w:val="0053474A"/>
    <w:rsid w:val="00535150"/>
    <w:rsid w:val="0053540E"/>
    <w:rsid w:val="00535CA2"/>
    <w:rsid w:val="00535D12"/>
    <w:rsid w:val="00536205"/>
    <w:rsid w:val="00536225"/>
    <w:rsid w:val="005367C7"/>
    <w:rsid w:val="005369F7"/>
    <w:rsid w:val="00536AF2"/>
    <w:rsid w:val="00536EC2"/>
    <w:rsid w:val="00537432"/>
    <w:rsid w:val="00537599"/>
    <w:rsid w:val="00537607"/>
    <w:rsid w:val="00537BD6"/>
    <w:rsid w:val="00540063"/>
    <w:rsid w:val="005405A3"/>
    <w:rsid w:val="00540960"/>
    <w:rsid w:val="005409D8"/>
    <w:rsid w:val="00540A41"/>
    <w:rsid w:val="00540AC3"/>
    <w:rsid w:val="00540D57"/>
    <w:rsid w:val="00540F1A"/>
    <w:rsid w:val="0054119F"/>
    <w:rsid w:val="005411A0"/>
    <w:rsid w:val="00541502"/>
    <w:rsid w:val="0054162D"/>
    <w:rsid w:val="005417BF"/>
    <w:rsid w:val="00541908"/>
    <w:rsid w:val="00542072"/>
    <w:rsid w:val="00542118"/>
    <w:rsid w:val="0054213B"/>
    <w:rsid w:val="005425A5"/>
    <w:rsid w:val="005426E8"/>
    <w:rsid w:val="00542C1B"/>
    <w:rsid w:val="00543664"/>
    <w:rsid w:val="00543A60"/>
    <w:rsid w:val="00544504"/>
    <w:rsid w:val="005449D3"/>
    <w:rsid w:val="00544C96"/>
    <w:rsid w:val="005452D2"/>
    <w:rsid w:val="00545464"/>
    <w:rsid w:val="0054690F"/>
    <w:rsid w:val="00546C71"/>
    <w:rsid w:val="00547101"/>
    <w:rsid w:val="00547BF3"/>
    <w:rsid w:val="00547E19"/>
    <w:rsid w:val="00550346"/>
    <w:rsid w:val="00550598"/>
    <w:rsid w:val="00550605"/>
    <w:rsid w:val="00551349"/>
    <w:rsid w:val="0055148A"/>
    <w:rsid w:val="00551512"/>
    <w:rsid w:val="005515F3"/>
    <w:rsid w:val="00551C40"/>
    <w:rsid w:val="00551D29"/>
    <w:rsid w:val="00551FCD"/>
    <w:rsid w:val="0055226E"/>
    <w:rsid w:val="00552565"/>
    <w:rsid w:val="005537D2"/>
    <w:rsid w:val="00553D3E"/>
    <w:rsid w:val="00553F83"/>
    <w:rsid w:val="00554A67"/>
    <w:rsid w:val="00554CDA"/>
    <w:rsid w:val="00555552"/>
    <w:rsid w:val="005557C9"/>
    <w:rsid w:val="005558FB"/>
    <w:rsid w:val="005559CF"/>
    <w:rsid w:val="00555A49"/>
    <w:rsid w:val="00555F63"/>
    <w:rsid w:val="005567F7"/>
    <w:rsid w:val="00557147"/>
    <w:rsid w:val="00557653"/>
    <w:rsid w:val="00557FF3"/>
    <w:rsid w:val="00560ACE"/>
    <w:rsid w:val="00561243"/>
    <w:rsid w:val="005614B4"/>
    <w:rsid w:val="005614D2"/>
    <w:rsid w:val="005615F9"/>
    <w:rsid w:val="005616B7"/>
    <w:rsid w:val="0056186A"/>
    <w:rsid w:val="00561EB0"/>
    <w:rsid w:val="00562020"/>
    <w:rsid w:val="005622C0"/>
    <w:rsid w:val="005631B1"/>
    <w:rsid w:val="00563DE7"/>
    <w:rsid w:val="0056408F"/>
    <w:rsid w:val="005644DF"/>
    <w:rsid w:val="005646E6"/>
    <w:rsid w:val="00564F33"/>
    <w:rsid w:val="00565745"/>
    <w:rsid w:val="00565C30"/>
    <w:rsid w:val="005667E1"/>
    <w:rsid w:val="00566EE6"/>
    <w:rsid w:val="00566EFA"/>
    <w:rsid w:val="00567D41"/>
    <w:rsid w:val="00567EBE"/>
    <w:rsid w:val="0057080A"/>
    <w:rsid w:val="005708ED"/>
    <w:rsid w:val="00570BB0"/>
    <w:rsid w:val="0057116D"/>
    <w:rsid w:val="00571446"/>
    <w:rsid w:val="00571663"/>
    <w:rsid w:val="0057204C"/>
    <w:rsid w:val="005720D9"/>
    <w:rsid w:val="0057304A"/>
    <w:rsid w:val="00573564"/>
    <w:rsid w:val="0057387F"/>
    <w:rsid w:val="005739E6"/>
    <w:rsid w:val="00573B25"/>
    <w:rsid w:val="00573EC0"/>
    <w:rsid w:val="0057408B"/>
    <w:rsid w:val="00574120"/>
    <w:rsid w:val="005746A2"/>
    <w:rsid w:val="005747E1"/>
    <w:rsid w:val="00574969"/>
    <w:rsid w:val="00574B74"/>
    <w:rsid w:val="0057539D"/>
    <w:rsid w:val="005756ED"/>
    <w:rsid w:val="00576103"/>
    <w:rsid w:val="00576370"/>
    <w:rsid w:val="00576CC3"/>
    <w:rsid w:val="0057705A"/>
    <w:rsid w:val="005771C3"/>
    <w:rsid w:val="00577381"/>
    <w:rsid w:val="0057758D"/>
    <w:rsid w:val="00577A39"/>
    <w:rsid w:val="00577B54"/>
    <w:rsid w:val="00577B9C"/>
    <w:rsid w:val="00580095"/>
    <w:rsid w:val="005800C1"/>
    <w:rsid w:val="005805EE"/>
    <w:rsid w:val="00580632"/>
    <w:rsid w:val="0058067A"/>
    <w:rsid w:val="0058079E"/>
    <w:rsid w:val="00580E43"/>
    <w:rsid w:val="0058144E"/>
    <w:rsid w:val="00581A7C"/>
    <w:rsid w:val="005821D0"/>
    <w:rsid w:val="00582BF4"/>
    <w:rsid w:val="00582E51"/>
    <w:rsid w:val="0058336D"/>
    <w:rsid w:val="005834EA"/>
    <w:rsid w:val="005839A8"/>
    <w:rsid w:val="00583B44"/>
    <w:rsid w:val="00583B93"/>
    <w:rsid w:val="005844FD"/>
    <w:rsid w:val="005848E6"/>
    <w:rsid w:val="00584A63"/>
    <w:rsid w:val="00584E63"/>
    <w:rsid w:val="005857F5"/>
    <w:rsid w:val="00585AD9"/>
    <w:rsid w:val="00585BCC"/>
    <w:rsid w:val="005862CC"/>
    <w:rsid w:val="00586451"/>
    <w:rsid w:val="005865F9"/>
    <w:rsid w:val="005866AC"/>
    <w:rsid w:val="00586D63"/>
    <w:rsid w:val="0058715D"/>
    <w:rsid w:val="0058768A"/>
    <w:rsid w:val="00587D50"/>
    <w:rsid w:val="005901FB"/>
    <w:rsid w:val="005909B6"/>
    <w:rsid w:val="00590D8E"/>
    <w:rsid w:val="00590F6D"/>
    <w:rsid w:val="005912A5"/>
    <w:rsid w:val="00591672"/>
    <w:rsid w:val="00591B25"/>
    <w:rsid w:val="00591C26"/>
    <w:rsid w:val="00592704"/>
    <w:rsid w:val="0059278C"/>
    <w:rsid w:val="005928AA"/>
    <w:rsid w:val="00592D51"/>
    <w:rsid w:val="00593515"/>
    <w:rsid w:val="005936DA"/>
    <w:rsid w:val="00593AC5"/>
    <w:rsid w:val="00593C60"/>
    <w:rsid w:val="00593D49"/>
    <w:rsid w:val="00594410"/>
    <w:rsid w:val="00595214"/>
    <w:rsid w:val="00596484"/>
    <w:rsid w:val="005967A5"/>
    <w:rsid w:val="005967D9"/>
    <w:rsid w:val="00596E6C"/>
    <w:rsid w:val="00596E76"/>
    <w:rsid w:val="005972D8"/>
    <w:rsid w:val="005973E9"/>
    <w:rsid w:val="0059775A"/>
    <w:rsid w:val="00597C42"/>
    <w:rsid w:val="00597DC6"/>
    <w:rsid w:val="005A0453"/>
    <w:rsid w:val="005A0E3D"/>
    <w:rsid w:val="005A1792"/>
    <w:rsid w:val="005A1D5C"/>
    <w:rsid w:val="005A1E99"/>
    <w:rsid w:val="005A1E9D"/>
    <w:rsid w:val="005A2411"/>
    <w:rsid w:val="005A2863"/>
    <w:rsid w:val="005A2A31"/>
    <w:rsid w:val="005A2A46"/>
    <w:rsid w:val="005A2F0B"/>
    <w:rsid w:val="005A2F6D"/>
    <w:rsid w:val="005A2FB6"/>
    <w:rsid w:val="005A3126"/>
    <w:rsid w:val="005A372B"/>
    <w:rsid w:val="005A391E"/>
    <w:rsid w:val="005A3B92"/>
    <w:rsid w:val="005A4365"/>
    <w:rsid w:val="005A439D"/>
    <w:rsid w:val="005A4F86"/>
    <w:rsid w:val="005A4FA3"/>
    <w:rsid w:val="005A510E"/>
    <w:rsid w:val="005A5A6D"/>
    <w:rsid w:val="005A5E65"/>
    <w:rsid w:val="005A5ED7"/>
    <w:rsid w:val="005A7712"/>
    <w:rsid w:val="005A7D8D"/>
    <w:rsid w:val="005B0EF7"/>
    <w:rsid w:val="005B2CA4"/>
    <w:rsid w:val="005B4047"/>
    <w:rsid w:val="005B41D7"/>
    <w:rsid w:val="005B60F0"/>
    <w:rsid w:val="005B6346"/>
    <w:rsid w:val="005B6391"/>
    <w:rsid w:val="005B6699"/>
    <w:rsid w:val="005B6967"/>
    <w:rsid w:val="005B7118"/>
    <w:rsid w:val="005B77B9"/>
    <w:rsid w:val="005B7AC9"/>
    <w:rsid w:val="005C00ED"/>
    <w:rsid w:val="005C030F"/>
    <w:rsid w:val="005C09D1"/>
    <w:rsid w:val="005C0A10"/>
    <w:rsid w:val="005C1183"/>
    <w:rsid w:val="005C13BC"/>
    <w:rsid w:val="005C1569"/>
    <w:rsid w:val="005C1581"/>
    <w:rsid w:val="005C1610"/>
    <w:rsid w:val="005C17C6"/>
    <w:rsid w:val="005C1A41"/>
    <w:rsid w:val="005C21BC"/>
    <w:rsid w:val="005C245C"/>
    <w:rsid w:val="005C2639"/>
    <w:rsid w:val="005C29C8"/>
    <w:rsid w:val="005C29DC"/>
    <w:rsid w:val="005C2ACC"/>
    <w:rsid w:val="005C2BB4"/>
    <w:rsid w:val="005C30D8"/>
    <w:rsid w:val="005C442E"/>
    <w:rsid w:val="005C4565"/>
    <w:rsid w:val="005C4CB1"/>
    <w:rsid w:val="005C51D2"/>
    <w:rsid w:val="005C570E"/>
    <w:rsid w:val="005C5CC1"/>
    <w:rsid w:val="005C62DC"/>
    <w:rsid w:val="005C6FD1"/>
    <w:rsid w:val="005C708C"/>
    <w:rsid w:val="005C762D"/>
    <w:rsid w:val="005C79F2"/>
    <w:rsid w:val="005C7E23"/>
    <w:rsid w:val="005D022D"/>
    <w:rsid w:val="005D0C09"/>
    <w:rsid w:val="005D0F36"/>
    <w:rsid w:val="005D104F"/>
    <w:rsid w:val="005D17D5"/>
    <w:rsid w:val="005D1B6F"/>
    <w:rsid w:val="005D1D88"/>
    <w:rsid w:val="005D2442"/>
    <w:rsid w:val="005D2764"/>
    <w:rsid w:val="005D27E1"/>
    <w:rsid w:val="005D2B80"/>
    <w:rsid w:val="005D2E24"/>
    <w:rsid w:val="005D2E51"/>
    <w:rsid w:val="005D2E91"/>
    <w:rsid w:val="005D344A"/>
    <w:rsid w:val="005D3575"/>
    <w:rsid w:val="005D3D3F"/>
    <w:rsid w:val="005D3F60"/>
    <w:rsid w:val="005D416B"/>
    <w:rsid w:val="005D42F2"/>
    <w:rsid w:val="005D47B4"/>
    <w:rsid w:val="005D4FD7"/>
    <w:rsid w:val="005D5001"/>
    <w:rsid w:val="005D56B2"/>
    <w:rsid w:val="005D5BB1"/>
    <w:rsid w:val="005D5C2B"/>
    <w:rsid w:val="005D5DC0"/>
    <w:rsid w:val="005D669C"/>
    <w:rsid w:val="005D6AF8"/>
    <w:rsid w:val="005D77DF"/>
    <w:rsid w:val="005D79F6"/>
    <w:rsid w:val="005D7A5E"/>
    <w:rsid w:val="005D7EED"/>
    <w:rsid w:val="005E0111"/>
    <w:rsid w:val="005E0373"/>
    <w:rsid w:val="005E03CF"/>
    <w:rsid w:val="005E05CD"/>
    <w:rsid w:val="005E0BB4"/>
    <w:rsid w:val="005E0C77"/>
    <w:rsid w:val="005E1107"/>
    <w:rsid w:val="005E1AA9"/>
    <w:rsid w:val="005E1D37"/>
    <w:rsid w:val="005E1ECF"/>
    <w:rsid w:val="005E1ED7"/>
    <w:rsid w:val="005E1F72"/>
    <w:rsid w:val="005E20D8"/>
    <w:rsid w:val="005E2209"/>
    <w:rsid w:val="005E23D9"/>
    <w:rsid w:val="005E26F7"/>
    <w:rsid w:val="005E2971"/>
    <w:rsid w:val="005E346F"/>
    <w:rsid w:val="005E3514"/>
    <w:rsid w:val="005E35A1"/>
    <w:rsid w:val="005E426C"/>
    <w:rsid w:val="005E445D"/>
    <w:rsid w:val="005E461A"/>
    <w:rsid w:val="005E4C7A"/>
    <w:rsid w:val="005E4E6A"/>
    <w:rsid w:val="005E50DE"/>
    <w:rsid w:val="005E5125"/>
    <w:rsid w:val="005E51FE"/>
    <w:rsid w:val="005E54FE"/>
    <w:rsid w:val="005E5677"/>
    <w:rsid w:val="005E57FC"/>
    <w:rsid w:val="005E5D5D"/>
    <w:rsid w:val="005E6238"/>
    <w:rsid w:val="005E65EE"/>
    <w:rsid w:val="005E692E"/>
    <w:rsid w:val="005E6BE6"/>
    <w:rsid w:val="005E6FD3"/>
    <w:rsid w:val="005E7637"/>
    <w:rsid w:val="005E78B9"/>
    <w:rsid w:val="005F02AC"/>
    <w:rsid w:val="005F0410"/>
    <w:rsid w:val="005F0537"/>
    <w:rsid w:val="005F11AF"/>
    <w:rsid w:val="005F19A0"/>
    <w:rsid w:val="005F1A89"/>
    <w:rsid w:val="005F1ACB"/>
    <w:rsid w:val="005F1D80"/>
    <w:rsid w:val="005F2199"/>
    <w:rsid w:val="005F2365"/>
    <w:rsid w:val="005F2CFE"/>
    <w:rsid w:val="005F2FB7"/>
    <w:rsid w:val="005F3709"/>
    <w:rsid w:val="005F3E4B"/>
    <w:rsid w:val="005F3F3C"/>
    <w:rsid w:val="005F423A"/>
    <w:rsid w:val="005F42F8"/>
    <w:rsid w:val="005F4BA5"/>
    <w:rsid w:val="005F5909"/>
    <w:rsid w:val="005F5BBC"/>
    <w:rsid w:val="005F5C9B"/>
    <w:rsid w:val="005F6205"/>
    <w:rsid w:val="005F697E"/>
    <w:rsid w:val="005F7603"/>
    <w:rsid w:val="00600124"/>
    <w:rsid w:val="006009AB"/>
    <w:rsid w:val="00600E68"/>
    <w:rsid w:val="00601C70"/>
    <w:rsid w:val="00601DF1"/>
    <w:rsid w:val="00602873"/>
    <w:rsid w:val="006028FF"/>
    <w:rsid w:val="0060332E"/>
    <w:rsid w:val="00603D98"/>
    <w:rsid w:val="0060408D"/>
    <w:rsid w:val="0060454B"/>
    <w:rsid w:val="00604F04"/>
    <w:rsid w:val="0060508A"/>
    <w:rsid w:val="0060528D"/>
    <w:rsid w:val="00605CFF"/>
    <w:rsid w:val="00605D9A"/>
    <w:rsid w:val="00606018"/>
    <w:rsid w:val="006062E6"/>
    <w:rsid w:val="006065FC"/>
    <w:rsid w:val="00606D28"/>
    <w:rsid w:val="00606FDF"/>
    <w:rsid w:val="00607082"/>
    <w:rsid w:val="0060733D"/>
    <w:rsid w:val="006074AD"/>
    <w:rsid w:val="00607766"/>
    <w:rsid w:val="006078D6"/>
    <w:rsid w:val="00607B43"/>
    <w:rsid w:val="00607B46"/>
    <w:rsid w:val="006105AE"/>
    <w:rsid w:val="00610642"/>
    <w:rsid w:val="006107D1"/>
    <w:rsid w:val="00610E03"/>
    <w:rsid w:val="0061125D"/>
    <w:rsid w:val="00611748"/>
    <w:rsid w:val="00611AD0"/>
    <w:rsid w:val="00611DA3"/>
    <w:rsid w:val="00612451"/>
    <w:rsid w:val="00612B2F"/>
    <w:rsid w:val="0061335F"/>
    <w:rsid w:val="0061378C"/>
    <w:rsid w:val="006139C2"/>
    <w:rsid w:val="00614715"/>
    <w:rsid w:val="00614A1E"/>
    <w:rsid w:val="00614D05"/>
    <w:rsid w:val="00614EB9"/>
    <w:rsid w:val="006155D0"/>
    <w:rsid w:val="0061572F"/>
    <w:rsid w:val="00615A20"/>
    <w:rsid w:val="0061727C"/>
    <w:rsid w:val="006174AC"/>
    <w:rsid w:val="00617F39"/>
    <w:rsid w:val="006208B8"/>
    <w:rsid w:val="00620A35"/>
    <w:rsid w:val="00620E97"/>
    <w:rsid w:val="00621A2B"/>
    <w:rsid w:val="00621B56"/>
    <w:rsid w:val="00622040"/>
    <w:rsid w:val="006220A1"/>
    <w:rsid w:val="0062217A"/>
    <w:rsid w:val="006223AE"/>
    <w:rsid w:val="006224B0"/>
    <w:rsid w:val="00623508"/>
    <w:rsid w:val="00623774"/>
    <w:rsid w:val="006246F0"/>
    <w:rsid w:val="0062473E"/>
    <w:rsid w:val="00624B11"/>
    <w:rsid w:val="00624C2F"/>
    <w:rsid w:val="00624DAA"/>
    <w:rsid w:val="00624E27"/>
    <w:rsid w:val="006250A8"/>
    <w:rsid w:val="00625218"/>
    <w:rsid w:val="00625B89"/>
    <w:rsid w:val="00625BB5"/>
    <w:rsid w:val="00625C66"/>
    <w:rsid w:val="00625CBB"/>
    <w:rsid w:val="0062683F"/>
    <w:rsid w:val="006268E8"/>
    <w:rsid w:val="00626B3C"/>
    <w:rsid w:val="00626C70"/>
    <w:rsid w:val="00626E0C"/>
    <w:rsid w:val="00626F48"/>
    <w:rsid w:val="00627484"/>
    <w:rsid w:val="00627514"/>
    <w:rsid w:val="0062761D"/>
    <w:rsid w:val="0063005A"/>
    <w:rsid w:val="0063076C"/>
    <w:rsid w:val="00630AE8"/>
    <w:rsid w:val="00630C10"/>
    <w:rsid w:val="00630C58"/>
    <w:rsid w:val="00630E1D"/>
    <w:rsid w:val="00631441"/>
    <w:rsid w:val="0063155B"/>
    <w:rsid w:val="006316A2"/>
    <w:rsid w:val="00632113"/>
    <w:rsid w:val="006325DB"/>
    <w:rsid w:val="006328FF"/>
    <w:rsid w:val="00632E29"/>
    <w:rsid w:val="00633198"/>
    <w:rsid w:val="00633234"/>
    <w:rsid w:val="00633A56"/>
    <w:rsid w:val="006343F4"/>
    <w:rsid w:val="0063442F"/>
    <w:rsid w:val="006349B7"/>
    <w:rsid w:val="00634BB1"/>
    <w:rsid w:val="00634CC4"/>
    <w:rsid w:val="00634E2F"/>
    <w:rsid w:val="00635054"/>
    <w:rsid w:val="0063516A"/>
    <w:rsid w:val="0063563D"/>
    <w:rsid w:val="006358DD"/>
    <w:rsid w:val="00635AEC"/>
    <w:rsid w:val="0063627D"/>
    <w:rsid w:val="006363CA"/>
    <w:rsid w:val="0063729D"/>
    <w:rsid w:val="006373E0"/>
    <w:rsid w:val="0063797F"/>
    <w:rsid w:val="00637B4E"/>
    <w:rsid w:val="0064004F"/>
    <w:rsid w:val="00640701"/>
    <w:rsid w:val="00640A53"/>
    <w:rsid w:val="00640C33"/>
    <w:rsid w:val="00641030"/>
    <w:rsid w:val="006411F0"/>
    <w:rsid w:val="00641442"/>
    <w:rsid w:val="006415CA"/>
    <w:rsid w:val="00641BCC"/>
    <w:rsid w:val="00641E20"/>
    <w:rsid w:val="00641FE7"/>
    <w:rsid w:val="00642875"/>
    <w:rsid w:val="00642879"/>
    <w:rsid w:val="006428A0"/>
    <w:rsid w:val="00642D1F"/>
    <w:rsid w:val="006430A8"/>
    <w:rsid w:val="006432AE"/>
    <w:rsid w:val="006435A1"/>
    <w:rsid w:val="006435F8"/>
    <w:rsid w:val="006442BF"/>
    <w:rsid w:val="0064435D"/>
    <w:rsid w:val="00644389"/>
    <w:rsid w:val="0064450C"/>
    <w:rsid w:val="006446B5"/>
    <w:rsid w:val="00644F00"/>
    <w:rsid w:val="00645D52"/>
    <w:rsid w:val="00645D7C"/>
    <w:rsid w:val="00645F88"/>
    <w:rsid w:val="0064629D"/>
    <w:rsid w:val="006464B0"/>
    <w:rsid w:val="006464F6"/>
    <w:rsid w:val="00646735"/>
    <w:rsid w:val="0064675A"/>
    <w:rsid w:val="00646A6B"/>
    <w:rsid w:val="00646AC9"/>
    <w:rsid w:val="006472EB"/>
    <w:rsid w:val="006475FD"/>
    <w:rsid w:val="0064765E"/>
    <w:rsid w:val="00647F52"/>
    <w:rsid w:val="0065019B"/>
    <w:rsid w:val="00650769"/>
    <w:rsid w:val="0065080F"/>
    <w:rsid w:val="0065094A"/>
    <w:rsid w:val="00650C50"/>
    <w:rsid w:val="00650F35"/>
    <w:rsid w:val="0065133B"/>
    <w:rsid w:val="00651361"/>
    <w:rsid w:val="006519DA"/>
    <w:rsid w:val="00651AF4"/>
    <w:rsid w:val="006521F3"/>
    <w:rsid w:val="00652217"/>
    <w:rsid w:val="006523DE"/>
    <w:rsid w:val="0065298D"/>
    <w:rsid w:val="00652B52"/>
    <w:rsid w:val="006543F6"/>
    <w:rsid w:val="006545B8"/>
    <w:rsid w:val="00654F78"/>
    <w:rsid w:val="0065511E"/>
    <w:rsid w:val="00655229"/>
    <w:rsid w:val="006554C2"/>
    <w:rsid w:val="006556AC"/>
    <w:rsid w:val="0065589D"/>
    <w:rsid w:val="006558E0"/>
    <w:rsid w:val="00655C97"/>
    <w:rsid w:val="006563A2"/>
    <w:rsid w:val="006565BA"/>
    <w:rsid w:val="006568C7"/>
    <w:rsid w:val="00656DD6"/>
    <w:rsid w:val="006573FC"/>
    <w:rsid w:val="006575D1"/>
    <w:rsid w:val="00657894"/>
    <w:rsid w:val="00657B8A"/>
    <w:rsid w:val="006602F1"/>
    <w:rsid w:val="00660303"/>
    <w:rsid w:val="0066085B"/>
    <w:rsid w:val="0066091D"/>
    <w:rsid w:val="00660A71"/>
    <w:rsid w:val="00660D8C"/>
    <w:rsid w:val="0066106F"/>
    <w:rsid w:val="00661452"/>
    <w:rsid w:val="006618A1"/>
    <w:rsid w:val="00661C78"/>
    <w:rsid w:val="00661F4A"/>
    <w:rsid w:val="00662027"/>
    <w:rsid w:val="00662586"/>
    <w:rsid w:val="006625AC"/>
    <w:rsid w:val="006626C7"/>
    <w:rsid w:val="00662A2C"/>
    <w:rsid w:val="00662C03"/>
    <w:rsid w:val="00662C71"/>
    <w:rsid w:val="00663456"/>
    <w:rsid w:val="00663AAA"/>
    <w:rsid w:val="006642C0"/>
    <w:rsid w:val="00664312"/>
    <w:rsid w:val="006643BE"/>
    <w:rsid w:val="0066460F"/>
    <w:rsid w:val="00664704"/>
    <w:rsid w:val="006649DA"/>
    <w:rsid w:val="00664B26"/>
    <w:rsid w:val="00664F31"/>
    <w:rsid w:val="006664FE"/>
    <w:rsid w:val="00666AD3"/>
    <w:rsid w:val="00666B79"/>
    <w:rsid w:val="00666C7B"/>
    <w:rsid w:val="00667278"/>
    <w:rsid w:val="006677FD"/>
    <w:rsid w:val="00667D1D"/>
    <w:rsid w:val="00667E09"/>
    <w:rsid w:val="00667E21"/>
    <w:rsid w:val="00667EDE"/>
    <w:rsid w:val="00667FBC"/>
    <w:rsid w:val="0067057C"/>
    <w:rsid w:val="00670812"/>
    <w:rsid w:val="00670BFE"/>
    <w:rsid w:val="00670ED4"/>
    <w:rsid w:val="00670EF8"/>
    <w:rsid w:val="0067172F"/>
    <w:rsid w:val="00671A3F"/>
    <w:rsid w:val="00672178"/>
    <w:rsid w:val="00672367"/>
    <w:rsid w:val="00672525"/>
    <w:rsid w:val="00672928"/>
    <w:rsid w:val="006731B9"/>
    <w:rsid w:val="006732AD"/>
    <w:rsid w:val="006738FB"/>
    <w:rsid w:val="00674A86"/>
    <w:rsid w:val="0067538F"/>
    <w:rsid w:val="00675CF9"/>
    <w:rsid w:val="00676787"/>
    <w:rsid w:val="006767CD"/>
    <w:rsid w:val="006768F0"/>
    <w:rsid w:val="00676978"/>
    <w:rsid w:val="00676F95"/>
    <w:rsid w:val="00677089"/>
    <w:rsid w:val="006770D0"/>
    <w:rsid w:val="00677502"/>
    <w:rsid w:val="006776B4"/>
    <w:rsid w:val="006777D2"/>
    <w:rsid w:val="006777F1"/>
    <w:rsid w:val="00677BCA"/>
    <w:rsid w:val="0068003B"/>
    <w:rsid w:val="006800B8"/>
    <w:rsid w:val="00680DDF"/>
    <w:rsid w:val="0068129D"/>
    <w:rsid w:val="006815B2"/>
    <w:rsid w:val="0068189D"/>
    <w:rsid w:val="00681E4E"/>
    <w:rsid w:val="00681E87"/>
    <w:rsid w:val="006832BC"/>
    <w:rsid w:val="0068360A"/>
    <w:rsid w:val="006837EE"/>
    <w:rsid w:val="00683888"/>
    <w:rsid w:val="00683923"/>
    <w:rsid w:val="00683E0F"/>
    <w:rsid w:val="00683E4C"/>
    <w:rsid w:val="00684401"/>
    <w:rsid w:val="00684412"/>
    <w:rsid w:val="00684644"/>
    <w:rsid w:val="006849A0"/>
    <w:rsid w:val="00685FA4"/>
    <w:rsid w:val="00685FDE"/>
    <w:rsid w:val="00686922"/>
    <w:rsid w:val="00686BC9"/>
    <w:rsid w:val="00686BE2"/>
    <w:rsid w:val="00686C36"/>
    <w:rsid w:val="00686D7C"/>
    <w:rsid w:val="00686D83"/>
    <w:rsid w:val="00687DB8"/>
    <w:rsid w:val="006900EA"/>
    <w:rsid w:val="00690A2D"/>
    <w:rsid w:val="00690B5C"/>
    <w:rsid w:val="00690E13"/>
    <w:rsid w:val="00692280"/>
    <w:rsid w:val="006928AF"/>
    <w:rsid w:val="00692CFF"/>
    <w:rsid w:val="00692F6A"/>
    <w:rsid w:val="006930DD"/>
    <w:rsid w:val="006933A9"/>
    <w:rsid w:val="006933CF"/>
    <w:rsid w:val="0069354F"/>
    <w:rsid w:val="00693716"/>
    <w:rsid w:val="00693885"/>
    <w:rsid w:val="00693DBA"/>
    <w:rsid w:val="00693DC1"/>
    <w:rsid w:val="0069463A"/>
    <w:rsid w:val="00694ADA"/>
    <w:rsid w:val="00694E67"/>
    <w:rsid w:val="00694F34"/>
    <w:rsid w:val="00695176"/>
    <w:rsid w:val="006954C5"/>
    <w:rsid w:val="00695B46"/>
    <w:rsid w:val="00696182"/>
    <w:rsid w:val="00696E27"/>
    <w:rsid w:val="006970CD"/>
    <w:rsid w:val="00697782"/>
    <w:rsid w:val="00697BA2"/>
    <w:rsid w:val="006A0DD6"/>
    <w:rsid w:val="006A271B"/>
    <w:rsid w:val="006A2A4D"/>
    <w:rsid w:val="006A2B61"/>
    <w:rsid w:val="006A36D7"/>
    <w:rsid w:val="006A36FA"/>
    <w:rsid w:val="006A3ACC"/>
    <w:rsid w:val="006A4747"/>
    <w:rsid w:val="006A4901"/>
    <w:rsid w:val="006A525B"/>
    <w:rsid w:val="006A525E"/>
    <w:rsid w:val="006A5377"/>
    <w:rsid w:val="006A57ED"/>
    <w:rsid w:val="006A5F13"/>
    <w:rsid w:val="006A60F5"/>
    <w:rsid w:val="006A6800"/>
    <w:rsid w:val="006A69C8"/>
    <w:rsid w:val="006A6A4C"/>
    <w:rsid w:val="006A6B5B"/>
    <w:rsid w:val="006A6D9C"/>
    <w:rsid w:val="006A79DD"/>
    <w:rsid w:val="006A7C55"/>
    <w:rsid w:val="006B05BF"/>
    <w:rsid w:val="006B0625"/>
    <w:rsid w:val="006B096E"/>
    <w:rsid w:val="006B0E98"/>
    <w:rsid w:val="006B1451"/>
    <w:rsid w:val="006B2029"/>
    <w:rsid w:val="006B20DC"/>
    <w:rsid w:val="006B22CC"/>
    <w:rsid w:val="006B26A3"/>
    <w:rsid w:val="006B28D8"/>
    <w:rsid w:val="006B2BFC"/>
    <w:rsid w:val="006B2FC4"/>
    <w:rsid w:val="006B2FFD"/>
    <w:rsid w:val="006B3001"/>
    <w:rsid w:val="006B3410"/>
    <w:rsid w:val="006B35A6"/>
    <w:rsid w:val="006B38CA"/>
    <w:rsid w:val="006B3C73"/>
    <w:rsid w:val="006B3DE1"/>
    <w:rsid w:val="006B532E"/>
    <w:rsid w:val="006B5819"/>
    <w:rsid w:val="006B65B7"/>
    <w:rsid w:val="006B6AEA"/>
    <w:rsid w:val="006B6EF9"/>
    <w:rsid w:val="006B7246"/>
    <w:rsid w:val="006B7566"/>
    <w:rsid w:val="006B7818"/>
    <w:rsid w:val="006B7867"/>
    <w:rsid w:val="006B7BB3"/>
    <w:rsid w:val="006B7EF4"/>
    <w:rsid w:val="006C01F8"/>
    <w:rsid w:val="006C02A9"/>
    <w:rsid w:val="006C0458"/>
    <w:rsid w:val="006C04B8"/>
    <w:rsid w:val="006C0753"/>
    <w:rsid w:val="006C0B3D"/>
    <w:rsid w:val="006C0C9E"/>
    <w:rsid w:val="006C0EA5"/>
    <w:rsid w:val="006C1347"/>
    <w:rsid w:val="006C1584"/>
    <w:rsid w:val="006C1B96"/>
    <w:rsid w:val="006C258A"/>
    <w:rsid w:val="006C2675"/>
    <w:rsid w:val="006C2D84"/>
    <w:rsid w:val="006C36AA"/>
    <w:rsid w:val="006C3E86"/>
    <w:rsid w:val="006C3FF4"/>
    <w:rsid w:val="006C4A06"/>
    <w:rsid w:val="006C4B7A"/>
    <w:rsid w:val="006C55E8"/>
    <w:rsid w:val="006C565F"/>
    <w:rsid w:val="006C587B"/>
    <w:rsid w:val="006C5C14"/>
    <w:rsid w:val="006C5F5B"/>
    <w:rsid w:val="006C6142"/>
    <w:rsid w:val="006C6261"/>
    <w:rsid w:val="006C6785"/>
    <w:rsid w:val="006C680D"/>
    <w:rsid w:val="006C6E6E"/>
    <w:rsid w:val="006C6EB9"/>
    <w:rsid w:val="006C7BDD"/>
    <w:rsid w:val="006C7C8B"/>
    <w:rsid w:val="006D0A68"/>
    <w:rsid w:val="006D183C"/>
    <w:rsid w:val="006D1E8F"/>
    <w:rsid w:val="006D222C"/>
    <w:rsid w:val="006D2760"/>
    <w:rsid w:val="006D2877"/>
    <w:rsid w:val="006D2EAB"/>
    <w:rsid w:val="006D311F"/>
    <w:rsid w:val="006D35BB"/>
    <w:rsid w:val="006D379E"/>
    <w:rsid w:val="006D3E72"/>
    <w:rsid w:val="006D404F"/>
    <w:rsid w:val="006D44B1"/>
    <w:rsid w:val="006D477F"/>
    <w:rsid w:val="006D4A54"/>
    <w:rsid w:val="006D4B0A"/>
    <w:rsid w:val="006D51BC"/>
    <w:rsid w:val="006D51D7"/>
    <w:rsid w:val="006D57F5"/>
    <w:rsid w:val="006D5C79"/>
    <w:rsid w:val="006D6163"/>
    <w:rsid w:val="006D63EA"/>
    <w:rsid w:val="006D64C2"/>
    <w:rsid w:val="006D6796"/>
    <w:rsid w:val="006D6C7E"/>
    <w:rsid w:val="006D6E92"/>
    <w:rsid w:val="006D78AD"/>
    <w:rsid w:val="006D7916"/>
    <w:rsid w:val="006D7960"/>
    <w:rsid w:val="006D7C7A"/>
    <w:rsid w:val="006E010E"/>
    <w:rsid w:val="006E03F8"/>
    <w:rsid w:val="006E093D"/>
    <w:rsid w:val="006E0FAF"/>
    <w:rsid w:val="006E10AF"/>
    <w:rsid w:val="006E12D0"/>
    <w:rsid w:val="006E19D7"/>
    <w:rsid w:val="006E1C71"/>
    <w:rsid w:val="006E1E0F"/>
    <w:rsid w:val="006E21E7"/>
    <w:rsid w:val="006E2C99"/>
    <w:rsid w:val="006E2E09"/>
    <w:rsid w:val="006E2EFE"/>
    <w:rsid w:val="006E3661"/>
    <w:rsid w:val="006E39EC"/>
    <w:rsid w:val="006E3D31"/>
    <w:rsid w:val="006E40B0"/>
    <w:rsid w:val="006E41F2"/>
    <w:rsid w:val="006E4675"/>
    <w:rsid w:val="006E46C3"/>
    <w:rsid w:val="006E486D"/>
    <w:rsid w:val="006E5749"/>
    <w:rsid w:val="006E58B1"/>
    <w:rsid w:val="006E5A1C"/>
    <w:rsid w:val="006E60E2"/>
    <w:rsid w:val="006E60F4"/>
    <w:rsid w:val="006E672D"/>
    <w:rsid w:val="006E6C46"/>
    <w:rsid w:val="006E6E4C"/>
    <w:rsid w:val="006E7D70"/>
    <w:rsid w:val="006F01C4"/>
    <w:rsid w:val="006F03BF"/>
    <w:rsid w:val="006F0F68"/>
    <w:rsid w:val="006F1401"/>
    <w:rsid w:val="006F2107"/>
    <w:rsid w:val="006F245B"/>
    <w:rsid w:val="006F246E"/>
    <w:rsid w:val="006F29E1"/>
    <w:rsid w:val="006F2C30"/>
    <w:rsid w:val="006F2FA7"/>
    <w:rsid w:val="006F314D"/>
    <w:rsid w:val="006F39C4"/>
    <w:rsid w:val="006F4302"/>
    <w:rsid w:val="006F455C"/>
    <w:rsid w:val="006F46F7"/>
    <w:rsid w:val="006F4713"/>
    <w:rsid w:val="006F487B"/>
    <w:rsid w:val="006F48D3"/>
    <w:rsid w:val="006F4E9A"/>
    <w:rsid w:val="006F5263"/>
    <w:rsid w:val="006F5660"/>
    <w:rsid w:val="006F5C3B"/>
    <w:rsid w:val="006F5DE0"/>
    <w:rsid w:val="006F5F5A"/>
    <w:rsid w:val="006F67B9"/>
    <w:rsid w:val="006F6A6E"/>
    <w:rsid w:val="006F6C76"/>
    <w:rsid w:val="006F71D1"/>
    <w:rsid w:val="006F72AD"/>
    <w:rsid w:val="006F740B"/>
    <w:rsid w:val="006F745F"/>
    <w:rsid w:val="006F7700"/>
    <w:rsid w:val="006F784E"/>
    <w:rsid w:val="006F7CB9"/>
    <w:rsid w:val="007000FB"/>
    <w:rsid w:val="007006D9"/>
    <w:rsid w:val="00700C61"/>
    <w:rsid w:val="00700F2C"/>
    <w:rsid w:val="0070116D"/>
    <w:rsid w:val="007011ED"/>
    <w:rsid w:val="00701670"/>
    <w:rsid w:val="00701A76"/>
    <w:rsid w:val="00701AD5"/>
    <w:rsid w:val="00702194"/>
    <w:rsid w:val="00702223"/>
    <w:rsid w:val="00702527"/>
    <w:rsid w:val="00702579"/>
    <w:rsid w:val="00702619"/>
    <w:rsid w:val="00702796"/>
    <w:rsid w:val="0070287C"/>
    <w:rsid w:val="00702AA2"/>
    <w:rsid w:val="00702E35"/>
    <w:rsid w:val="00702E90"/>
    <w:rsid w:val="007030FB"/>
    <w:rsid w:val="00703ACF"/>
    <w:rsid w:val="00703FAD"/>
    <w:rsid w:val="00704381"/>
    <w:rsid w:val="0070498C"/>
    <w:rsid w:val="00704EC5"/>
    <w:rsid w:val="00704FD6"/>
    <w:rsid w:val="00705049"/>
    <w:rsid w:val="0070636E"/>
    <w:rsid w:val="007065DD"/>
    <w:rsid w:val="00706D99"/>
    <w:rsid w:val="00706DE0"/>
    <w:rsid w:val="007079E7"/>
    <w:rsid w:val="00707BD7"/>
    <w:rsid w:val="00707E03"/>
    <w:rsid w:val="00710208"/>
    <w:rsid w:val="0071034D"/>
    <w:rsid w:val="007104E6"/>
    <w:rsid w:val="0071052C"/>
    <w:rsid w:val="007109DB"/>
    <w:rsid w:val="007111B6"/>
    <w:rsid w:val="007116B2"/>
    <w:rsid w:val="007117A8"/>
    <w:rsid w:val="00712352"/>
    <w:rsid w:val="00712A11"/>
    <w:rsid w:val="00712C06"/>
    <w:rsid w:val="00713466"/>
    <w:rsid w:val="00713E39"/>
    <w:rsid w:val="00713E65"/>
    <w:rsid w:val="00713ED8"/>
    <w:rsid w:val="00713FBB"/>
    <w:rsid w:val="00714531"/>
    <w:rsid w:val="007149FB"/>
    <w:rsid w:val="00714BAC"/>
    <w:rsid w:val="00714D3D"/>
    <w:rsid w:val="00714E6B"/>
    <w:rsid w:val="00714F32"/>
    <w:rsid w:val="0071568D"/>
    <w:rsid w:val="007167A5"/>
    <w:rsid w:val="007170B1"/>
    <w:rsid w:val="0071729C"/>
    <w:rsid w:val="0071797E"/>
    <w:rsid w:val="00717A7F"/>
    <w:rsid w:val="0072029F"/>
    <w:rsid w:val="0072067D"/>
    <w:rsid w:val="007206FD"/>
    <w:rsid w:val="00720C11"/>
    <w:rsid w:val="00721C82"/>
    <w:rsid w:val="0072200E"/>
    <w:rsid w:val="007221F8"/>
    <w:rsid w:val="00722644"/>
    <w:rsid w:val="00723332"/>
    <w:rsid w:val="00723496"/>
    <w:rsid w:val="007237F1"/>
    <w:rsid w:val="00723B3C"/>
    <w:rsid w:val="00723DE5"/>
    <w:rsid w:val="00724148"/>
    <w:rsid w:val="00724245"/>
    <w:rsid w:val="007243B5"/>
    <w:rsid w:val="007244FD"/>
    <w:rsid w:val="00724703"/>
    <w:rsid w:val="00724BE1"/>
    <w:rsid w:val="00724DEC"/>
    <w:rsid w:val="00724FE7"/>
    <w:rsid w:val="00725BC4"/>
    <w:rsid w:val="00725BFA"/>
    <w:rsid w:val="00725DD2"/>
    <w:rsid w:val="00725FD6"/>
    <w:rsid w:val="00726008"/>
    <w:rsid w:val="00726457"/>
    <w:rsid w:val="007265D4"/>
    <w:rsid w:val="007266F2"/>
    <w:rsid w:val="00726B3D"/>
    <w:rsid w:val="00726F41"/>
    <w:rsid w:val="00727141"/>
    <w:rsid w:val="00727241"/>
    <w:rsid w:val="00727A16"/>
    <w:rsid w:val="00730235"/>
    <w:rsid w:val="00730800"/>
    <w:rsid w:val="00730D8B"/>
    <w:rsid w:val="00731AD8"/>
    <w:rsid w:val="00731E98"/>
    <w:rsid w:val="0073245A"/>
    <w:rsid w:val="00732736"/>
    <w:rsid w:val="007331BA"/>
    <w:rsid w:val="00733615"/>
    <w:rsid w:val="00733D47"/>
    <w:rsid w:val="00734BCB"/>
    <w:rsid w:val="00734BED"/>
    <w:rsid w:val="00734C92"/>
    <w:rsid w:val="00735878"/>
    <w:rsid w:val="007358DD"/>
    <w:rsid w:val="00735E5B"/>
    <w:rsid w:val="00735E9C"/>
    <w:rsid w:val="00735FA2"/>
    <w:rsid w:val="00736843"/>
    <w:rsid w:val="00736BE8"/>
    <w:rsid w:val="0073704E"/>
    <w:rsid w:val="00737CF9"/>
    <w:rsid w:val="00740911"/>
    <w:rsid w:val="00741089"/>
    <w:rsid w:val="00741204"/>
    <w:rsid w:val="00741382"/>
    <w:rsid w:val="00741593"/>
    <w:rsid w:val="0074169F"/>
    <w:rsid w:val="0074186A"/>
    <w:rsid w:val="0074188F"/>
    <w:rsid w:val="00742032"/>
    <w:rsid w:val="007423A6"/>
    <w:rsid w:val="00743B4A"/>
    <w:rsid w:val="007445B9"/>
    <w:rsid w:val="0074464D"/>
    <w:rsid w:val="007446B4"/>
    <w:rsid w:val="00744A41"/>
    <w:rsid w:val="00744A54"/>
    <w:rsid w:val="00745612"/>
    <w:rsid w:val="00745625"/>
    <w:rsid w:val="007456BE"/>
    <w:rsid w:val="007458B4"/>
    <w:rsid w:val="007459E6"/>
    <w:rsid w:val="00745B24"/>
    <w:rsid w:val="00745BC3"/>
    <w:rsid w:val="00746511"/>
    <w:rsid w:val="007466D8"/>
    <w:rsid w:val="0074674B"/>
    <w:rsid w:val="007467D4"/>
    <w:rsid w:val="00746AD2"/>
    <w:rsid w:val="00746B68"/>
    <w:rsid w:val="0074710C"/>
    <w:rsid w:val="00747534"/>
    <w:rsid w:val="00747ABF"/>
    <w:rsid w:val="00747C35"/>
    <w:rsid w:val="00750228"/>
    <w:rsid w:val="0075033F"/>
    <w:rsid w:val="0075041B"/>
    <w:rsid w:val="0075081B"/>
    <w:rsid w:val="007508ED"/>
    <w:rsid w:val="00750B07"/>
    <w:rsid w:val="00750CE4"/>
    <w:rsid w:val="00750F8B"/>
    <w:rsid w:val="00750FD7"/>
    <w:rsid w:val="00751054"/>
    <w:rsid w:val="007514D2"/>
    <w:rsid w:val="00751AF5"/>
    <w:rsid w:val="00751BBF"/>
    <w:rsid w:val="0075298E"/>
    <w:rsid w:val="00752FAF"/>
    <w:rsid w:val="007538AB"/>
    <w:rsid w:val="00753D64"/>
    <w:rsid w:val="00754659"/>
    <w:rsid w:val="007547F9"/>
    <w:rsid w:val="00754A1F"/>
    <w:rsid w:val="00754B75"/>
    <w:rsid w:val="00754CB5"/>
    <w:rsid w:val="00754EE8"/>
    <w:rsid w:val="00754F9E"/>
    <w:rsid w:val="007551FB"/>
    <w:rsid w:val="00755843"/>
    <w:rsid w:val="00755D10"/>
    <w:rsid w:val="00756191"/>
    <w:rsid w:val="007562B9"/>
    <w:rsid w:val="00756441"/>
    <w:rsid w:val="00756543"/>
    <w:rsid w:val="00756D94"/>
    <w:rsid w:val="00756FD4"/>
    <w:rsid w:val="007572DA"/>
    <w:rsid w:val="00757572"/>
    <w:rsid w:val="007575FA"/>
    <w:rsid w:val="007605C2"/>
    <w:rsid w:val="007607C5"/>
    <w:rsid w:val="00760D7D"/>
    <w:rsid w:val="00761125"/>
    <w:rsid w:val="00761752"/>
    <w:rsid w:val="007619CD"/>
    <w:rsid w:val="0076217F"/>
    <w:rsid w:val="0076258A"/>
    <w:rsid w:val="00762E24"/>
    <w:rsid w:val="007632FF"/>
    <w:rsid w:val="00763960"/>
    <w:rsid w:val="00763F2F"/>
    <w:rsid w:val="0076419A"/>
    <w:rsid w:val="0076483B"/>
    <w:rsid w:val="00764A9D"/>
    <w:rsid w:val="00764EBB"/>
    <w:rsid w:val="007653E2"/>
    <w:rsid w:val="00765B17"/>
    <w:rsid w:val="00765DDE"/>
    <w:rsid w:val="007661FC"/>
    <w:rsid w:val="00766457"/>
    <w:rsid w:val="00766BCE"/>
    <w:rsid w:val="00766E56"/>
    <w:rsid w:val="007677FC"/>
    <w:rsid w:val="00767AC3"/>
    <w:rsid w:val="007702F4"/>
    <w:rsid w:val="00770800"/>
    <w:rsid w:val="007709F7"/>
    <w:rsid w:val="00770B0F"/>
    <w:rsid w:val="00770D77"/>
    <w:rsid w:val="00770F55"/>
    <w:rsid w:val="007714BE"/>
    <w:rsid w:val="00771637"/>
    <w:rsid w:val="00771872"/>
    <w:rsid w:val="007718EE"/>
    <w:rsid w:val="00771AFA"/>
    <w:rsid w:val="00771D01"/>
    <w:rsid w:val="00771EBA"/>
    <w:rsid w:val="00771F96"/>
    <w:rsid w:val="0077241A"/>
    <w:rsid w:val="0077261B"/>
    <w:rsid w:val="00772A3F"/>
    <w:rsid w:val="00772E7D"/>
    <w:rsid w:val="0077336F"/>
    <w:rsid w:val="0077349B"/>
    <w:rsid w:val="007735A8"/>
    <w:rsid w:val="00773978"/>
    <w:rsid w:val="00773C5E"/>
    <w:rsid w:val="00773DCA"/>
    <w:rsid w:val="00773E18"/>
    <w:rsid w:val="00773EFB"/>
    <w:rsid w:val="00773F2F"/>
    <w:rsid w:val="00773FCE"/>
    <w:rsid w:val="0077423A"/>
    <w:rsid w:val="0077461F"/>
    <w:rsid w:val="007747C5"/>
    <w:rsid w:val="00774812"/>
    <w:rsid w:val="00775847"/>
    <w:rsid w:val="00775C2E"/>
    <w:rsid w:val="0077612E"/>
    <w:rsid w:val="00776545"/>
    <w:rsid w:val="0077665F"/>
    <w:rsid w:val="007766C1"/>
    <w:rsid w:val="00776D45"/>
    <w:rsid w:val="00777189"/>
    <w:rsid w:val="007776FF"/>
    <w:rsid w:val="00777E4A"/>
    <w:rsid w:val="0078003F"/>
    <w:rsid w:val="00780206"/>
    <w:rsid w:val="00780456"/>
    <w:rsid w:val="00780502"/>
    <w:rsid w:val="007809B9"/>
    <w:rsid w:val="00780A41"/>
    <w:rsid w:val="00780B89"/>
    <w:rsid w:val="00780C5B"/>
    <w:rsid w:val="00780E6E"/>
    <w:rsid w:val="007811C4"/>
    <w:rsid w:val="007813B7"/>
    <w:rsid w:val="00781A52"/>
    <w:rsid w:val="0078203B"/>
    <w:rsid w:val="00782357"/>
    <w:rsid w:val="007839E8"/>
    <w:rsid w:val="00783A0F"/>
    <w:rsid w:val="007845D9"/>
    <w:rsid w:val="00784650"/>
    <w:rsid w:val="0078492B"/>
    <w:rsid w:val="00784980"/>
    <w:rsid w:val="00784A91"/>
    <w:rsid w:val="00786237"/>
    <w:rsid w:val="007865C4"/>
    <w:rsid w:val="0078671F"/>
    <w:rsid w:val="007868EF"/>
    <w:rsid w:val="00786961"/>
    <w:rsid w:val="007871D7"/>
    <w:rsid w:val="007872A0"/>
    <w:rsid w:val="00787CDF"/>
    <w:rsid w:val="0079015C"/>
    <w:rsid w:val="0079074D"/>
    <w:rsid w:val="00790F0E"/>
    <w:rsid w:val="00791165"/>
    <w:rsid w:val="007912D5"/>
    <w:rsid w:val="00791411"/>
    <w:rsid w:val="00791661"/>
    <w:rsid w:val="00791D8A"/>
    <w:rsid w:val="0079213B"/>
    <w:rsid w:val="0079245D"/>
    <w:rsid w:val="007925FB"/>
    <w:rsid w:val="00792B1A"/>
    <w:rsid w:val="00792CE2"/>
    <w:rsid w:val="00792D57"/>
    <w:rsid w:val="00793A8E"/>
    <w:rsid w:val="00794787"/>
    <w:rsid w:val="00794CCD"/>
    <w:rsid w:val="007953B1"/>
    <w:rsid w:val="007954A9"/>
    <w:rsid w:val="00795E9E"/>
    <w:rsid w:val="00796724"/>
    <w:rsid w:val="00796A7D"/>
    <w:rsid w:val="00796BC5"/>
    <w:rsid w:val="007972F5"/>
    <w:rsid w:val="00797344"/>
    <w:rsid w:val="00797DE8"/>
    <w:rsid w:val="00797E17"/>
    <w:rsid w:val="007A012A"/>
    <w:rsid w:val="007A0213"/>
    <w:rsid w:val="007A068D"/>
    <w:rsid w:val="007A069C"/>
    <w:rsid w:val="007A09F2"/>
    <w:rsid w:val="007A0D4C"/>
    <w:rsid w:val="007A1631"/>
    <w:rsid w:val="007A1D23"/>
    <w:rsid w:val="007A2068"/>
    <w:rsid w:val="007A230A"/>
    <w:rsid w:val="007A2329"/>
    <w:rsid w:val="007A2543"/>
    <w:rsid w:val="007A2BA2"/>
    <w:rsid w:val="007A2C24"/>
    <w:rsid w:val="007A2E6E"/>
    <w:rsid w:val="007A2EB3"/>
    <w:rsid w:val="007A37D8"/>
    <w:rsid w:val="007A3C52"/>
    <w:rsid w:val="007A3CB6"/>
    <w:rsid w:val="007A420F"/>
    <w:rsid w:val="007A4293"/>
    <w:rsid w:val="007A49D1"/>
    <w:rsid w:val="007A4A4E"/>
    <w:rsid w:val="007A4BE7"/>
    <w:rsid w:val="007A5872"/>
    <w:rsid w:val="007A60B3"/>
    <w:rsid w:val="007A6323"/>
    <w:rsid w:val="007A645F"/>
    <w:rsid w:val="007A6513"/>
    <w:rsid w:val="007A68C1"/>
    <w:rsid w:val="007A6E77"/>
    <w:rsid w:val="007A6E9C"/>
    <w:rsid w:val="007A73F5"/>
    <w:rsid w:val="007B0909"/>
    <w:rsid w:val="007B1261"/>
    <w:rsid w:val="007B1345"/>
    <w:rsid w:val="007B15A1"/>
    <w:rsid w:val="007B16A2"/>
    <w:rsid w:val="007B1E56"/>
    <w:rsid w:val="007B37DA"/>
    <w:rsid w:val="007B38B4"/>
    <w:rsid w:val="007B3CBF"/>
    <w:rsid w:val="007B40B4"/>
    <w:rsid w:val="007B41FC"/>
    <w:rsid w:val="007B4359"/>
    <w:rsid w:val="007B4682"/>
    <w:rsid w:val="007B4B83"/>
    <w:rsid w:val="007B4D6F"/>
    <w:rsid w:val="007B5236"/>
    <w:rsid w:val="007B526E"/>
    <w:rsid w:val="007B52E6"/>
    <w:rsid w:val="007B5487"/>
    <w:rsid w:val="007B5D14"/>
    <w:rsid w:val="007B63B7"/>
    <w:rsid w:val="007B644E"/>
    <w:rsid w:val="007B691A"/>
    <w:rsid w:val="007B6F13"/>
    <w:rsid w:val="007B70FB"/>
    <w:rsid w:val="007B79D3"/>
    <w:rsid w:val="007B7A90"/>
    <w:rsid w:val="007B7DFF"/>
    <w:rsid w:val="007C0166"/>
    <w:rsid w:val="007C017F"/>
    <w:rsid w:val="007C0C94"/>
    <w:rsid w:val="007C1BB8"/>
    <w:rsid w:val="007C1C32"/>
    <w:rsid w:val="007C1C48"/>
    <w:rsid w:val="007C1CDB"/>
    <w:rsid w:val="007C21A8"/>
    <w:rsid w:val="007C2EC6"/>
    <w:rsid w:val="007C354F"/>
    <w:rsid w:val="007C38DB"/>
    <w:rsid w:val="007C39A4"/>
    <w:rsid w:val="007C3A18"/>
    <w:rsid w:val="007C3A2D"/>
    <w:rsid w:val="007C3A4C"/>
    <w:rsid w:val="007C3D03"/>
    <w:rsid w:val="007C4559"/>
    <w:rsid w:val="007C46A6"/>
    <w:rsid w:val="007C474F"/>
    <w:rsid w:val="007C507E"/>
    <w:rsid w:val="007C5362"/>
    <w:rsid w:val="007C54B7"/>
    <w:rsid w:val="007C5A21"/>
    <w:rsid w:val="007C67DB"/>
    <w:rsid w:val="007C69E8"/>
    <w:rsid w:val="007C6BCB"/>
    <w:rsid w:val="007C765F"/>
    <w:rsid w:val="007C7698"/>
    <w:rsid w:val="007C7861"/>
    <w:rsid w:val="007C79B7"/>
    <w:rsid w:val="007D02F0"/>
    <w:rsid w:val="007D02FF"/>
    <w:rsid w:val="007D0832"/>
    <w:rsid w:val="007D09C8"/>
    <w:rsid w:val="007D1509"/>
    <w:rsid w:val="007D1624"/>
    <w:rsid w:val="007D18FD"/>
    <w:rsid w:val="007D1ABE"/>
    <w:rsid w:val="007D1E2A"/>
    <w:rsid w:val="007D1EFA"/>
    <w:rsid w:val="007D1F13"/>
    <w:rsid w:val="007D2518"/>
    <w:rsid w:val="007D2700"/>
    <w:rsid w:val="007D2DD2"/>
    <w:rsid w:val="007D2E4B"/>
    <w:rsid w:val="007D32E9"/>
    <w:rsid w:val="007D3626"/>
    <w:rsid w:val="007D365A"/>
    <w:rsid w:val="007D3CEE"/>
    <w:rsid w:val="007D3DCA"/>
    <w:rsid w:val="007D484A"/>
    <w:rsid w:val="007D4871"/>
    <w:rsid w:val="007D4CE3"/>
    <w:rsid w:val="007D4CFE"/>
    <w:rsid w:val="007D560C"/>
    <w:rsid w:val="007D590A"/>
    <w:rsid w:val="007D5A8A"/>
    <w:rsid w:val="007D5FE4"/>
    <w:rsid w:val="007D6630"/>
    <w:rsid w:val="007D6650"/>
    <w:rsid w:val="007D7993"/>
    <w:rsid w:val="007D7BE0"/>
    <w:rsid w:val="007D7C98"/>
    <w:rsid w:val="007D7F1B"/>
    <w:rsid w:val="007E0160"/>
    <w:rsid w:val="007E01C3"/>
    <w:rsid w:val="007E03C2"/>
    <w:rsid w:val="007E0411"/>
    <w:rsid w:val="007E0461"/>
    <w:rsid w:val="007E09FB"/>
    <w:rsid w:val="007E0C96"/>
    <w:rsid w:val="007E10F7"/>
    <w:rsid w:val="007E1328"/>
    <w:rsid w:val="007E16C1"/>
    <w:rsid w:val="007E1C8A"/>
    <w:rsid w:val="007E23F8"/>
    <w:rsid w:val="007E2BF0"/>
    <w:rsid w:val="007E301F"/>
    <w:rsid w:val="007E3361"/>
    <w:rsid w:val="007E3E32"/>
    <w:rsid w:val="007E405B"/>
    <w:rsid w:val="007E4B4E"/>
    <w:rsid w:val="007E4D6D"/>
    <w:rsid w:val="007E4E8A"/>
    <w:rsid w:val="007E5367"/>
    <w:rsid w:val="007E5C89"/>
    <w:rsid w:val="007E60F8"/>
    <w:rsid w:val="007E624C"/>
    <w:rsid w:val="007E652A"/>
    <w:rsid w:val="007E68B6"/>
    <w:rsid w:val="007E6CCA"/>
    <w:rsid w:val="007E6D05"/>
    <w:rsid w:val="007E72D1"/>
    <w:rsid w:val="007E74C6"/>
    <w:rsid w:val="007E776E"/>
    <w:rsid w:val="007E79AD"/>
    <w:rsid w:val="007E7E21"/>
    <w:rsid w:val="007F0C1E"/>
    <w:rsid w:val="007F0E8B"/>
    <w:rsid w:val="007F1405"/>
    <w:rsid w:val="007F190D"/>
    <w:rsid w:val="007F1A65"/>
    <w:rsid w:val="007F1E8C"/>
    <w:rsid w:val="007F225A"/>
    <w:rsid w:val="007F22F4"/>
    <w:rsid w:val="007F272C"/>
    <w:rsid w:val="007F2F78"/>
    <w:rsid w:val="007F347D"/>
    <w:rsid w:val="007F395C"/>
    <w:rsid w:val="007F5359"/>
    <w:rsid w:val="007F5CB9"/>
    <w:rsid w:val="007F5EBF"/>
    <w:rsid w:val="007F61F3"/>
    <w:rsid w:val="007F6258"/>
    <w:rsid w:val="007F6693"/>
    <w:rsid w:val="007F6B8C"/>
    <w:rsid w:val="007F73FF"/>
    <w:rsid w:val="007F75CE"/>
    <w:rsid w:val="00800676"/>
    <w:rsid w:val="008014ED"/>
    <w:rsid w:val="0080269C"/>
    <w:rsid w:val="008027DF"/>
    <w:rsid w:val="00802D5F"/>
    <w:rsid w:val="00802F3B"/>
    <w:rsid w:val="00803EFE"/>
    <w:rsid w:val="0080415D"/>
    <w:rsid w:val="00804BDD"/>
    <w:rsid w:val="00805474"/>
    <w:rsid w:val="008055BE"/>
    <w:rsid w:val="008055C4"/>
    <w:rsid w:val="00805620"/>
    <w:rsid w:val="00805D3B"/>
    <w:rsid w:val="00807FBD"/>
    <w:rsid w:val="0081011E"/>
    <w:rsid w:val="00810B06"/>
    <w:rsid w:val="00810EC0"/>
    <w:rsid w:val="008111D2"/>
    <w:rsid w:val="008114E6"/>
    <w:rsid w:val="0081192E"/>
    <w:rsid w:val="00812048"/>
    <w:rsid w:val="00812297"/>
    <w:rsid w:val="008128AC"/>
    <w:rsid w:val="00812AFA"/>
    <w:rsid w:val="008131FE"/>
    <w:rsid w:val="0081330B"/>
    <w:rsid w:val="008139CE"/>
    <w:rsid w:val="00813BDD"/>
    <w:rsid w:val="00813BF9"/>
    <w:rsid w:val="00813C4F"/>
    <w:rsid w:val="00813EAB"/>
    <w:rsid w:val="00813F3C"/>
    <w:rsid w:val="00813F3E"/>
    <w:rsid w:val="00813FA3"/>
    <w:rsid w:val="008141B2"/>
    <w:rsid w:val="0081448E"/>
    <w:rsid w:val="00814B40"/>
    <w:rsid w:val="00814DEE"/>
    <w:rsid w:val="00815204"/>
    <w:rsid w:val="0081607D"/>
    <w:rsid w:val="008169DC"/>
    <w:rsid w:val="00816ACF"/>
    <w:rsid w:val="00817557"/>
    <w:rsid w:val="008175E9"/>
    <w:rsid w:val="008176BA"/>
    <w:rsid w:val="008177B4"/>
    <w:rsid w:val="0081790C"/>
    <w:rsid w:val="00817DEA"/>
    <w:rsid w:val="00817F3C"/>
    <w:rsid w:val="0082053C"/>
    <w:rsid w:val="00820717"/>
    <w:rsid w:val="008207F5"/>
    <w:rsid w:val="00820862"/>
    <w:rsid w:val="00820AC1"/>
    <w:rsid w:val="008214F9"/>
    <w:rsid w:val="00821648"/>
    <w:rsid w:val="00821BBD"/>
    <w:rsid w:val="00821C19"/>
    <w:rsid w:val="00821D3C"/>
    <w:rsid w:val="00821F0C"/>
    <w:rsid w:val="00821FCD"/>
    <w:rsid w:val="00822768"/>
    <w:rsid w:val="00822CA4"/>
    <w:rsid w:val="0082394A"/>
    <w:rsid w:val="00823B97"/>
    <w:rsid w:val="00823DBE"/>
    <w:rsid w:val="00823EA4"/>
    <w:rsid w:val="00825518"/>
    <w:rsid w:val="008259F9"/>
    <w:rsid w:val="00826059"/>
    <w:rsid w:val="008262DD"/>
    <w:rsid w:val="008262FE"/>
    <w:rsid w:val="00826F78"/>
    <w:rsid w:val="008270D7"/>
    <w:rsid w:val="008277F9"/>
    <w:rsid w:val="008277FC"/>
    <w:rsid w:val="0083008F"/>
    <w:rsid w:val="0083015B"/>
    <w:rsid w:val="00830320"/>
    <w:rsid w:val="00831097"/>
    <w:rsid w:val="0083127C"/>
    <w:rsid w:val="00831BAA"/>
    <w:rsid w:val="00832014"/>
    <w:rsid w:val="008320C8"/>
    <w:rsid w:val="00832367"/>
    <w:rsid w:val="0083269F"/>
    <w:rsid w:val="00832B72"/>
    <w:rsid w:val="00832F39"/>
    <w:rsid w:val="008331D6"/>
    <w:rsid w:val="008337D6"/>
    <w:rsid w:val="008338E7"/>
    <w:rsid w:val="00833A72"/>
    <w:rsid w:val="00833EA3"/>
    <w:rsid w:val="00834982"/>
    <w:rsid w:val="00834AED"/>
    <w:rsid w:val="00835209"/>
    <w:rsid w:val="00835232"/>
    <w:rsid w:val="00835846"/>
    <w:rsid w:val="00835BC8"/>
    <w:rsid w:val="00835D4A"/>
    <w:rsid w:val="00835D7E"/>
    <w:rsid w:val="00835E11"/>
    <w:rsid w:val="00836629"/>
    <w:rsid w:val="00837254"/>
    <w:rsid w:val="00837708"/>
    <w:rsid w:val="00837CEA"/>
    <w:rsid w:val="00837D89"/>
    <w:rsid w:val="008405ED"/>
    <w:rsid w:val="008411DE"/>
    <w:rsid w:val="00841782"/>
    <w:rsid w:val="00841785"/>
    <w:rsid w:val="0084186E"/>
    <w:rsid w:val="00841961"/>
    <w:rsid w:val="008424FB"/>
    <w:rsid w:val="008426A3"/>
    <w:rsid w:val="008428E9"/>
    <w:rsid w:val="00842979"/>
    <w:rsid w:val="00842A06"/>
    <w:rsid w:val="00842C75"/>
    <w:rsid w:val="00842D4D"/>
    <w:rsid w:val="008430EE"/>
    <w:rsid w:val="0084379D"/>
    <w:rsid w:val="008437E9"/>
    <w:rsid w:val="00843A0C"/>
    <w:rsid w:val="00844278"/>
    <w:rsid w:val="00844A8C"/>
    <w:rsid w:val="00844FC4"/>
    <w:rsid w:val="008452D7"/>
    <w:rsid w:val="00845887"/>
    <w:rsid w:val="00845D2C"/>
    <w:rsid w:val="00846F23"/>
    <w:rsid w:val="00847267"/>
    <w:rsid w:val="008472D7"/>
    <w:rsid w:val="00847757"/>
    <w:rsid w:val="00847B55"/>
    <w:rsid w:val="00847DCF"/>
    <w:rsid w:val="0085074E"/>
    <w:rsid w:val="0085085E"/>
    <w:rsid w:val="0085158C"/>
    <w:rsid w:val="008518E3"/>
    <w:rsid w:val="00851922"/>
    <w:rsid w:val="00851AA9"/>
    <w:rsid w:val="00851D94"/>
    <w:rsid w:val="00852131"/>
    <w:rsid w:val="00852314"/>
    <w:rsid w:val="0085266D"/>
    <w:rsid w:val="00852B85"/>
    <w:rsid w:val="00852F3F"/>
    <w:rsid w:val="008532A8"/>
    <w:rsid w:val="008534E8"/>
    <w:rsid w:val="00853B9B"/>
    <w:rsid w:val="00853CFE"/>
    <w:rsid w:val="008540EB"/>
    <w:rsid w:val="008544FB"/>
    <w:rsid w:val="0085478D"/>
    <w:rsid w:val="00854DFC"/>
    <w:rsid w:val="0085543C"/>
    <w:rsid w:val="0085574D"/>
    <w:rsid w:val="0085584F"/>
    <w:rsid w:val="00855EF1"/>
    <w:rsid w:val="008560DE"/>
    <w:rsid w:val="00857465"/>
    <w:rsid w:val="00857839"/>
    <w:rsid w:val="008578A7"/>
    <w:rsid w:val="00857FCB"/>
    <w:rsid w:val="008604F2"/>
    <w:rsid w:val="008609EA"/>
    <w:rsid w:val="00860A68"/>
    <w:rsid w:val="00860C0E"/>
    <w:rsid w:val="00860CA5"/>
    <w:rsid w:val="00860D7D"/>
    <w:rsid w:val="00861B02"/>
    <w:rsid w:val="00862123"/>
    <w:rsid w:val="008621F0"/>
    <w:rsid w:val="008622AE"/>
    <w:rsid w:val="00862499"/>
    <w:rsid w:val="00862FEB"/>
    <w:rsid w:val="00863265"/>
    <w:rsid w:val="008637AA"/>
    <w:rsid w:val="00864167"/>
    <w:rsid w:val="00864527"/>
    <w:rsid w:val="00864938"/>
    <w:rsid w:val="0086493C"/>
    <w:rsid w:val="0086498A"/>
    <w:rsid w:val="00864AD7"/>
    <w:rsid w:val="00865224"/>
    <w:rsid w:val="00865837"/>
    <w:rsid w:val="008660C8"/>
    <w:rsid w:val="00866553"/>
    <w:rsid w:val="008671B7"/>
    <w:rsid w:val="008674C3"/>
    <w:rsid w:val="0086754D"/>
    <w:rsid w:val="00867652"/>
    <w:rsid w:val="00867B46"/>
    <w:rsid w:val="008702B7"/>
    <w:rsid w:val="0087049D"/>
    <w:rsid w:val="00870754"/>
    <w:rsid w:val="00870E6E"/>
    <w:rsid w:val="00870F78"/>
    <w:rsid w:val="0087112D"/>
    <w:rsid w:val="0087134A"/>
    <w:rsid w:val="008716A6"/>
    <w:rsid w:val="0087175B"/>
    <w:rsid w:val="008719DC"/>
    <w:rsid w:val="00871F70"/>
    <w:rsid w:val="008721ED"/>
    <w:rsid w:val="00872F85"/>
    <w:rsid w:val="008731D1"/>
    <w:rsid w:val="00873213"/>
    <w:rsid w:val="008732FA"/>
    <w:rsid w:val="0087340F"/>
    <w:rsid w:val="00873497"/>
    <w:rsid w:val="0087433E"/>
    <w:rsid w:val="008746E8"/>
    <w:rsid w:val="00874807"/>
    <w:rsid w:val="00874DA7"/>
    <w:rsid w:val="00874DD9"/>
    <w:rsid w:val="00875558"/>
    <w:rsid w:val="00875C7D"/>
    <w:rsid w:val="00875F0D"/>
    <w:rsid w:val="00876CC1"/>
    <w:rsid w:val="00876DA2"/>
    <w:rsid w:val="00877019"/>
    <w:rsid w:val="00877172"/>
    <w:rsid w:val="0087746E"/>
    <w:rsid w:val="0087765B"/>
    <w:rsid w:val="00877BC9"/>
    <w:rsid w:val="00877F7B"/>
    <w:rsid w:val="00880B41"/>
    <w:rsid w:val="0088109E"/>
    <w:rsid w:val="00881250"/>
    <w:rsid w:val="0088176C"/>
    <w:rsid w:val="00881A69"/>
    <w:rsid w:val="00881A9E"/>
    <w:rsid w:val="00881D21"/>
    <w:rsid w:val="00881ED7"/>
    <w:rsid w:val="00882AFA"/>
    <w:rsid w:val="008831B2"/>
    <w:rsid w:val="00883216"/>
    <w:rsid w:val="00883299"/>
    <w:rsid w:val="008836A9"/>
    <w:rsid w:val="0088374D"/>
    <w:rsid w:val="00883793"/>
    <w:rsid w:val="00884EE4"/>
    <w:rsid w:val="00885104"/>
    <w:rsid w:val="0088525A"/>
    <w:rsid w:val="0088580F"/>
    <w:rsid w:val="00885816"/>
    <w:rsid w:val="008859F0"/>
    <w:rsid w:val="00886335"/>
    <w:rsid w:val="008876AA"/>
    <w:rsid w:val="0088782A"/>
    <w:rsid w:val="00887BFD"/>
    <w:rsid w:val="00887D0F"/>
    <w:rsid w:val="00887D76"/>
    <w:rsid w:val="00887EB0"/>
    <w:rsid w:val="008901BD"/>
    <w:rsid w:val="0089061E"/>
    <w:rsid w:val="00890A6F"/>
    <w:rsid w:val="00891B63"/>
    <w:rsid w:val="00891D34"/>
    <w:rsid w:val="00891E76"/>
    <w:rsid w:val="0089228F"/>
    <w:rsid w:val="00892347"/>
    <w:rsid w:val="008926FD"/>
    <w:rsid w:val="00892CDA"/>
    <w:rsid w:val="00892EAE"/>
    <w:rsid w:val="008934F4"/>
    <w:rsid w:val="00893A30"/>
    <w:rsid w:val="00893E59"/>
    <w:rsid w:val="00894634"/>
    <w:rsid w:val="00894F43"/>
    <w:rsid w:val="00894FF9"/>
    <w:rsid w:val="0089530D"/>
    <w:rsid w:val="00895557"/>
    <w:rsid w:val="008956CF"/>
    <w:rsid w:val="008956E8"/>
    <w:rsid w:val="00895FDC"/>
    <w:rsid w:val="008960E7"/>
    <w:rsid w:val="008973C7"/>
    <w:rsid w:val="0089744A"/>
    <w:rsid w:val="00897A05"/>
    <w:rsid w:val="00897A51"/>
    <w:rsid w:val="00897AE9"/>
    <w:rsid w:val="00897B12"/>
    <w:rsid w:val="008A0087"/>
    <w:rsid w:val="008A01F1"/>
    <w:rsid w:val="008A0755"/>
    <w:rsid w:val="008A0C63"/>
    <w:rsid w:val="008A0D60"/>
    <w:rsid w:val="008A158B"/>
    <w:rsid w:val="008A1B48"/>
    <w:rsid w:val="008A1CFD"/>
    <w:rsid w:val="008A1E68"/>
    <w:rsid w:val="008A1EE2"/>
    <w:rsid w:val="008A20F7"/>
    <w:rsid w:val="008A2190"/>
    <w:rsid w:val="008A271C"/>
    <w:rsid w:val="008A30C5"/>
    <w:rsid w:val="008A3C63"/>
    <w:rsid w:val="008A3D71"/>
    <w:rsid w:val="008A3EFB"/>
    <w:rsid w:val="008A3F69"/>
    <w:rsid w:val="008A434C"/>
    <w:rsid w:val="008A44A7"/>
    <w:rsid w:val="008A454F"/>
    <w:rsid w:val="008A49CD"/>
    <w:rsid w:val="008A5582"/>
    <w:rsid w:val="008A5670"/>
    <w:rsid w:val="008A599D"/>
    <w:rsid w:val="008A5D2C"/>
    <w:rsid w:val="008A64A1"/>
    <w:rsid w:val="008A65A5"/>
    <w:rsid w:val="008A674D"/>
    <w:rsid w:val="008A695B"/>
    <w:rsid w:val="008A7333"/>
    <w:rsid w:val="008A7A8D"/>
    <w:rsid w:val="008A7E02"/>
    <w:rsid w:val="008A7EF6"/>
    <w:rsid w:val="008B01A0"/>
    <w:rsid w:val="008B02F8"/>
    <w:rsid w:val="008B085F"/>
    <w:rsid w:val="008B18C8"/>
    <w:rsid w:val="008B1CF6"/>
    <w:rsid w:val="008B20A1"/>
    <w:rsid w:val="008B2515"/>
    <w:rsid w:val="008B2976"/>
    <w:rsid w:val="008B3B04"/>
    <w:rsid w:val="008B3DCF"/>
    <w:rsid w:val="008B43CD"/>
    <w:rsid w:val="008B43E1"/>
    <w:rsid w:val="008B4992"/>
    <w:rsid w:val="008B4FE1"/>
    <w:rsid w:val="008B5F36"/>
    <w:rsid w:val="008B61A0"/>
    <w:rsid w:val="008B761F"/>
    <w:rsid w:val="008B7A80"/>
    <w:rsid w:val="008B7F9F"/>
    <w:rsid w:val="008C02BA"/>
    <w:rsid w:val="008C0409"/>
    <w:rsid w:val="008C058D"/>
    <w:rsid w:val="008C0868"/>
    <w:rsid w:val="008C0C5F"/>
    <w:rsid w:val="008C0C79"/>
    <w:rsid w:val="008C0DC0"/>
    <w:rsid w:val="008C1126"/>
    <w:rsid w:val="008C1387"/>
    <w:rsid w:val="008C146D"/>
    <w:rsid w:val="008C1522"/>
    <w:rsid w:val="008C1F3C"/>
    <w:rsid w:val="008C2198"/>
    <w:rsid w:val="008C2524"/>
    <w:rsid w:val="008C272A"/>
    <w:rsid w:val="008C32F6"/>
    <w:rsid w:val="008C35BD"/>
    <w:rsid w:val="008C3623"/>
    <w:rsid w:val="008C39F1"/>
    <w:rsid w:val="008C3A74"/>
    <w:rsid w:val="008C487B"/>
    <w:rsid w:val="008C4FFE"/>
    <w:rsid w:val="008C5130"/>
    <w:rsid w:val="008C5486"/>
    <w:rsid w:val="008C555A"/>
    <w:rsid w:val="008C5883"/>
    <w:rsid w:val="008C5D19"/>
    <w:rsid w:val="008C5E1B"/>
    <w:rsid w:val="008C5ECB"/>
    <w:rsid w:val="008C682F"/>
    <w:rsid w:val="008C6B9C"/>
    <w:rsid w:val="008C72C6"/>
    <w:rsid w:val="008C7469"/>
    <w:rsid w:val="008C7765"/>
    <w:rsid w:val="008C7D3C"/>
    <w:rsid w:val="008D00F4"/>
    <w:rsid w:val="008D01E2"/>
    <w:rsid w:val="008D02FF"/>
    <w:rsid w:val="008D0383"/>
    <w:rsid w:val="008D0B33"/>
    <w:rsid w:val="008D1061"/>
    <w:rsid w:val="008D11A7"/>
    <w:rsid w:val="008D12F1"/>
    <w:rsid w:val="008D12F9"/>
    <w:rsid w:val="008D1958"/>
    <w:rsid w:val="008D19F5"/>
    <w:rsid w:val="008D1ACA"/>
    <w:rsid w:val="008D1E9D"/>
    <w:rsid w:val="008D2018"/>
    <w:rsid w:val="008D2844"/>
    <w:rsid w:val="008D2E9C"/>
    <w:rsid w:val="008D3514"/>
    <w:rsid w:val="008D38B6"/>
    <w:rsid w:val="008D3B73"/>
    <w:rsid w:val="008D41BA"/>
    <w:rsid w:val="008D4955"/>
    <w:rsid w:val="008D4A4C"/>
    <w:rsid w:val="008D4D84"/>
    <w:rsid w:val="008D5422"/>
    <w:rsid w:val="008D5477"/>
    <w:rsid w:val="008D57C1"/>
    <w:rsid w:val="008D5DC0"/>
    <w:rsid w:val="008D5F8C"/>
    <w:rsid w:val="008D6296"/>
    <w:rsid w:val="008D63CE"/>
    <w:rsid w:val="008D71D5"/>
    <w:rsid w:val="008D78AF"/>
    <w:rsid w:val="008D791F"/>
    <w:rsid w:val="008D7950"/>
    <w:rsid w:val="008E0294"/>
    <w:rsid w:val="008E0A65"/>
    <w:rsid w:val="008E1089"/>
    <w:rsid w:val="008E21E9"/>
    <w:rsid w:val="008E22A9"/>
    <w:rsid w:val="008E333F"/>
    <w:rsid w:val="008E3863"/>
    <w:rsid w:val="008E509B"/>
    <w:rsid w:val="008E51F0"/>
    <w:rsid w:val="008E5A2A"/>
    <w:rsid w:val="008E5A8D"/>
    <w:rsid w:val="008E63BD"/>
    <w:rsid w:val="008E69A0"/>
    <w:rsid w:val="008E6A5C"/>
    <w:rsid w:val="008E783B"/>
    <w:rsid w:val="008E7DA7"/>
    <w:rsid w:val="008F01A3"/>
    <w:rsid w:val="008F025B"/>
    <w:rsid w:val="008F032C"/>
    <w:rsid w:val="008F0A3F"/>
    <w:rsid w:val="008F0E61"/>
    <w:rsid w:val="008F1313"/>
    <w:rsid w:val="008F157B"/>
    <w:rsid w:val="008F18DE"/>
    <w:rsid w:val="008F1B40"/>
    <w:rsid w:val="008F1DC7"/>
    <w:rsid w:val="008F229D"/>
    <w:rsid w:val="008F3767"/>
    <w:rsid w:val="008F38EB"/>
    <w:rsid w:val="008F4353"/>
    <w:rsid w:val="008F4714"/>
    <w:rsid w:val="008F4811"/>
    <w:rsid w:val="008F4EB3"/>
    <w:rsid w:val="008F525A"/>
    <w:rsid w:val="008F5620"/>
    <w:rsid w:val="008F5A57"/>
    <w:rsid w:val="008F6175"/>
    <w:rsid w:val="008F621D"/>
    <w:rsid w:val="008F6698"/>
    <w:rsid w:val="008F6AED"/>
    <w:rsid w:val="008F6C39"/>
    <w:rsid w:val="008F7432"/>
    <w:rsid w:val="008F757E"/>
    <w:rsid w:val="008F760B"/>
    <w:rsid w:val="0090012F"/>
    <w:rsid w:val="009005D9"/>
    <w:rsid w:val="00900654"/>
    <w:rsid w:val="0090120A"/>
    <w:rsid w:val="0090154C"/>
    <w:rsid w:val="00901680"/>
    <w:rsid w:val="009018EC"/>
    <w:rsid w:val="00901E1F"/>
    <w:rsid w:val="00902507"/>
    <w:rsid w:val="0090268B"/>
    <w:rsid w:val="009026D4"/>
    <w:rsid w:val="009027AD"/>
    <w:rsid w:val="00902B1E"/>
    <w:rsid w:val="00902FA1"/>
    <w:rsid w:val="00902FAC"/>
    <w:rsid w:val="009032B3"/>
    <w:rsid w:val="009037DE"/>
    <w:rsid w:val="00903E1D"/>
    <w:rsid w:val="0090479F"/>
    <w:rsid w:val="00904905"/>
    <w:rsid w:val="009056F5"/>
    <w:rsid w:val="0090587E"/>
    <w:rsid w:val="00905D5A"/>
    <w:rsid w:val="0090629D"/>
    <w:rsid w:val="00906B42"/>
    <w:rsid w:val="00906BEF"/>
    <w:rsid w:val="00907146"/>
    <w:rsid w:val="0090762E"/>
    <w:rsid w:val="00907BB3"/>
    <w:rsid w:val="00907D0B"/>
    <w:rsid w:val="00907F73"/>
    <w:rsid w:val="0091007D"/>
    <w:rsid w:val="009107F0"/>
    <w:rsid w:val="00910936"/>
    <w:rsid w:val="00910B47"/>
    <w:rsid w:val="00910F64"/>
    <w:rsid w:val="00910F7C"/>
    <w:rsid w:val="00911C6C"/>
    <w:rsid w:val="0091231E"/>
    <w:rsid w:val="00912485"/>
    <w:rsid w:val="0091264E"/>
    <w:rsid w:val="0091265B"/>
    <w:rsid w:val="00912831"/>
    <w:rsid w:val="00912E07"/>
    <w:rsid w:val="00913646"/>
    <w:rsid w:val="00913803"/>
    <w:rsid w:val="00913891"/>
    <w:rsid w:val="00913F27"/>
    <w:rsid w:val="009142E2"/>
    <w:rsid w:val="00914456"/>
    <w:rsid w:val="009145CA"/>
    <w:rsid w:val="0091463B"/>
    <w:rsid w:val="009146C0"/>
    <w:rsid w:val="0091490C"/>
    <w:rsid w:val="00914A62"/>
    <w:rsid w:val="00914E87"/>
    <w:rsid w:val="00914F3A"/>
    <w:rsid w:val="009157F6"/>
    <w:rsid w:val="009165B5"/>
    <w:rsid w:val="009172FA"/>
    <w:rsid w:val="0091744B"/>
    <w:rsid w:val="009175C1"/>
    <w:rsid w:val="009178C8"/>
    <w:rsid w:val="00920129"/>
    <w:rsid w:val="00920863"/>
    <w:rsid w:val="00920F12"/>
    <w:rsid w:val="009211BA"/>
    <w:rsid w:val="0092157F"/>
    <w:rsid w:val="0092199F"/>
    <w:rsid w:val="00921A48"/>
    <w:rsid w:val="00922151"/>
    <w:rsid w:val="00922646"/>
    <w:rsid w:val="00922914"/>
    <w:rsid w:val="00923075"/>
    <w:rsid w:val="009232CC"/>
    <w:rsid w:val="009236B8"/>
    <w:rsid w:val="00923881"/>
    <w:rsid w:val="00923AD7"/>
    <w:rsid w:val="00923B8A"/>
    <w:rsid w:val="009243E1"/>
    <w:rsid w:val="009247DE"/>
    <w:rsid w:val="009248A1"/>
    <w:rsid w:val="00925758"/>
    <w:rsid w:val="009259CF"/>
    <w:rsid w:val="00925BAB"/>
    <w:rsid w:val="00925C2C"/>
    <w:rsid w:val="0092627C"/>
    <w:rsid w:val="00926590"/>
    <w:rsid w:val="00927258"/>
    <w:rsid w:val="009272C2"/>
    <w:rsid w:val="0092763E"/>
    <w:rsid w:val="0092790C"/>
    <w:rsid w:val="00927D38"/>
    <w:rsid w:val="009301F8"/>
    <w:rsid w:val="009306CF"/>
    <w:rsid w:val="00930B8D"/>
    <w:rsid w:val="009311B2"/>
    <w:rsid w:val="009316A6"/>
    <w:rsid w:val="0093170E"/>
    <w:rsid w:val="00931CC9"/>
    <w:rsid w:val="0093279E"/>
    <w:rsid w:val="0093283C"/>
    <w:rsid w:val="00932883"/>
    <w:rsid w:val="00932B1A"/>
    <w:rsid w:val="00932CFA"/>
    <w:rsid w:val="00932D4C"/>
    <w:rsid w:val="00932F94"/>
    <w:rsid w:val="009330EF"/>
    <w:rsid w:val="00933EDF"/>
    <w:rsid w:val="009340E4"/>
    <w:rsid w:val="0093439B"/>
    <w:rsid w:val="00934628"/>
    <w:rsid w:val="0093467B"/>
    <w:rsid w:val="009348AF"/>
    <w:rsid w:val="00934998"/>
    <w:rsid w:val="009354E1"/>
    <w:rsid w:val="00935611"/>
    <w:rsid w:val="00935831"/>
    <w:rsid w:val="0093591E"/>
    <w:rsid w:val="00935C0F"/>
    <w:rsid w:val="00935C87"/>
    <w:rsid w:val="00936114"/>
    <w:rsid w:val="009361F1"/>
    <w:rsid w:val="009362BD"/>
    <w:rsid w:val="009370DD"/>
    <w:rsid w:val="009376AC"/>
    <w:rsid w:val="00937F41"/>
    <w:rsid w:val="009400E9"/>
    <w:rsid w:val="00940462"/>
    <w:rsid w:val="009406EB"/>
    <w:rsid w:val="00940A5F"/>
    <w:rsid w:val="00940B69"/>
    <w:rsid w:val="00940F3E"/>
    <w:rsid w:val="009411F5"/>
    <w:rsid w:val="00941280"/>
    <w:rsid w:val="0094129E"/>
    <w:rsid w:val="00941787"/>
    <w:rsid w:val="00941ADB"/>
    <w:rsid w:val="00941CA5"/>
    <w:rsid w:val="00941FB6"/>
    <w:rsid w:val="0094246A"/>
    <w:rsid w:val="0094263C"/>
    <w:rsid w:val="00942B60"/>
    <w:rsid w:val="00942E61"/>
    <w:rsid w:val="00943103"/>
    <w:rsid w:val="00943421"/>
    <w:rsid w:val="00943E12"/>
    <w:rsid w:val="00943EC4"/>
    <w:rsid w:val="009445F0"/>
    <w:rsid w:val="00944740"/>
    <w:rsid w:val="009449A4"/>
    <w:rsid w:val="00945124"/>
    <w:rsid w:val="0094599B"/>
    <w:rsid w:val="00945C34"/>
    <w:rsid w:val="0094633B"/>
    <w:rsid w:val="0094647C"/>
    <w:rsid w:val="00946576"/>
    <w:rsid w:val="00946694"/>
    <w:rsid w:val="00946830"/>
    <w:rsid w:val="00946ACE"/>
    <w:rsid w:val="009470B3"/>
    <w:rsid w:val="00947278"/>
    <w:rsid w:val="00950326"/>
    <w:rsid w:val="00950588"/>
    <w:rsid w:val="0095073E"/>
    <w:rsid w:val="0095074C"/>
    <w:rsid w:val="00950ACF"/>
    <w:rsid w:val="00950E40"/>
    <w:rsid w:val="0095111C"/>
    <w:rsid w:val="00951527"/>
    <w:rsid w:val="009521EA"/>
    <w:rsid w:val="00952202"/>
    <w:rsid w:val="00952513"/>
    <w:rsid w:val="0095267F"/>
    <w:rsid w:val="0095290C"/>
    <w:rsid w:val="00952F3B"/>
    <w:rsid w:val="00953B89"/>
    <w:rsid w:val="0095405B"/>
    <w:rsid w:val="00954230"/>
    <w:rsid w:val="009545EE"/>
    <w:rsid w:val="009549F9"/>
    <w:rsid w:val="00954DF4"/>
    <w:rsid w:val="00954E39"/>
    <w:rsid w:val="009553CC"/>
    <w:rsid w:val="00955BF1"/>
    <w:rsid w:val="00955D43"/>
    <w:rsid w:val="00955E69"/>
    <w:rsid w:val="009562B7"/>
    <w:rsid w:val="0095692A"/>
    <w:rsid w:val="009569DC"/>
    <w:rsid w:val="00956BDC"/>
    <w:rsid w:val="00957181"/>
    <w:rsid w:val="00957F46"/>
    <w:rsid w:val="0096024C"/>
    <w:rsid w:val="009602E4"/>
    <w:rsid w:val="009603F0"/>
    <w:rsid w:val="0096063C"/>
    <w:rsid w:val="00960666"/>
    <w:rsid w:val="00960AF5"/>
    <w:rsid w:val="00960DB7"/>
    <w:rsid w:val="00960DEF"/>
    <w:rsid w:val="009610C7"/>
    <w:rsid w:val="00961CC9"/>
    <w:rsid w:val="00961F87"/>
    <w:rsid w:val="0096230F"/>
    <w:rsid w:val="00962466"/>
    <w:rsid w:val="0096272A"/>
    <w:rsid w:val="00962779"/>
    <w:rsid w:val="00962792"/>
    <w:rsid w:val="00962AE8"/>
    <w:rsid w:val="0096352A"/>
    <w:rsid w:val="00963CB9"/>
    <w:rsid w:val="009643AD"/>
    <w:rsid w:val="009643B1"/>
    <w:rsid w:val="0096512E"/>
    <w:rsid w:val="009651C6"/>
    <w:rsid w:val="009654EC"/>
    <w:rsid w:val="009654FB"/>
    <w:rsid w:val="00965604"/>
    <w:rsid w:val="00966424"/>
    <w:rsid w:val="0096672C"/>
    <w:rsid w:val="00966748"/>
    <w:rsid w:val="00966DE8"/>
    <w:rsid w:val="009673DA"/>
    <w:rsid w:val="009678D7"/>
    <w:rsid w:val="00967DDB"/>
    <w:rsid w:val="00967E14"/>
    <w:rsid w:val="00967FAA"/>
    <w:rsid w:val="009705E0"/>
    <w:rsid w:val="009707B4"/>
    <w:rsid w:val="00970D00"/>
    <w:rsid w:val="00970DA5"/>
    <w:rsid w:val="009711D4"/>
    <w:rsid w:val="00971439"/>
    <w:rsid w:val="009714EB"/>
    <w:rsid w:val="00972BE1"/>
    <w:rsid w:val="009732EA"/>
    <w:rsid w:val="0097356C"/>
    <w:rsid w:val="00973967"/>
    <w:rsid w:val="00973D0D"/>
    <w:rsid w:val="009741CB"/>
    <w:rsid w:val="00974A06"/>
    <w:rsid w:val="00974C09"/>
    <w:rsid w:val="00974E35"/>
    <w:rsid w:val="0097507C"/>
    <w:rsid w:val="00975612"/>
    <w:rsid w:val="00975DCF"/>
    <w:rsid w:val="00975DEF"/>
    <w:rsid w:val="009760E3"/>
    <w:rsid w:val="009765B9"/>
    <w:rsid w:val="009769B4"/>
    <w:rsid w:val="009773FC"/>
    <w:rsid w:val="00977844"/>
    <w:rsid w:val="00977977"/>
    <w:rsid w:val="00980923"/>
    <w:rsid w:val="00980991"/>
    <w:rsid w:val="0098156D"/>
    <w:rsid w:val="009816E4"/>
    <w:rsid w:val="009816F1"/>
    <w:rsid w:val="009818C5"/>
    <w:rsid w:val="00982247"/>
    <w:rsid w:val="009824AC"/>
    <w:rsid w:val="00982A58"/>
    <w:rsid w:val="00982C6E"/>
    <w:rsid w:val="00982D96"/>
    <w:rsid w:val="00982E1F"/>
    <w:rsid w:val="009830A5"/>
    <w:rsid w:val="0098319B"/>
    <w:rsid w:val="009834EC"/>
    <w:rsid w:val="009837BE"/>
    <w:rsid w:val="00984265"/>
    <w:rsid w:val="009844F1"/>
    <w:rsid w:val="00984EF6"/>
    <w:rsid w:val="00985048"/>
    <w:rsid w:val="009851CC"/>
    <w:rsid w:val="009852E9"/>
    <w:rsid w:val="009858EF"/>
    <w:rsid w:val="00986363"/>
    <w:rsid w:val="009863A6"/>
    <w:rsid w:val="00986A3E"/>
    <w:rsid w:val="00986BE6"/>
    <w:rsid w:val="00986F60"/>
    <w:rsid w:val="00987138"/>
    <w:rsid w:val="00987271"/>
    <w:rsid w:val="009874F1"/>
    <w:rsid w:val="00987BD6"/>
    <w:rsid w:val="00990169"/>
    <w:rsid w:val="00990A36"/>
    <w:rsid w:val="00990C9F"/>
    <w:rsid w:val="00990CE0"/>
    <w:rsid w:val="00990DED"/>
    <w:rsid w:val="009912FB"/>
    <w:rsid w:val="009916D7"/>
    <w:rsid w:val="0099183B"/>
    <w:rsid w:val="009918D9"/>
    <w:rsid w:val="00991B5C"/>
    <w:rsid w:val="00991ED6"/>
    <w:rsid w:val="00991F44"/>
    <w:rsid w:val="009920C8"/>
    <w:rsid w:val="00992263"/>
    <w:rsid w:val="00992894"/>
    <w:rsid w:val="009931F9"/>
    <w:rsid w:val="009937EF"/>
    <w:rsid w:val="00993D98"/>
    <w:rsid w:val="00993FDD"/>
    <w:rsid w:val="009945E6"/>
    <w:rsid w:val="00994D19"/>
    <w:rsid w:val="009951E9"/>
    <w:rsid w:val="00995215"/>
    <w:rsid w:val="00996A66"/>
    <w:rsid w:val="009970CB"/>
    <w:rsid w:val="00997D17"/>
    <w:rsid w:val="00997D49"/>
    <w:rsid w:val="009A01EC"/>
    <w:rsid w:val="009A0426"/>
    <w:rsid w:val="009A0D5D"/>
    <w:rsid w:val="009A11FF"/>
    <w:rsid w:val="009A1206"/>
    <w:rsid w:val="009A13AC"/>
    <w:rsid w:val="009A1784"/>
    <w:rsid w:val="009A19F2"/>
    <w:rsid w:val="009A1A2C"/>
    <w:rsid w:val="009A1BBB"/>
    <w:rsid w:val="009A24BB"/>
    <w:rsid w:val="009A25B7"/>
    <w:rsid w:val="009A25C5"/>
    <w:rsid w:val="009A267B"/>
    <w:rsid w:val="009A29EA"/>
    <w:rsid w:val="009A2BCD"/>
    <w:rsid w:val="009A33D0"/>
    <w:rsid w:val="009A3468"/>
    <w:rsid w:val="009A392D"/>
    <w:rsid w:val="009A3D35"/>
    <w:rsid w:val="009A5A8D"/>
    <w:rsid w:val="009A5FD7"/>
    <w:rsid w:val="009A70B9"/>
    <w:rsid w:val="009A76A2"/>
    <w:rsid w:val="009A7D97"/>
    <w:rsid w:val="009B0486"/>
    <w:rsid w:val="009B05C7"/>
    <w:rsid w:val="009B05E4"/>
    <w:rsid w:val="009B0655"/>
    <w:rsid w:val="009B075F"/>
    <w:rsid w:val="009B0A0F"/>
    <w:rsid w:val="009B1087"/>
    <w:rsid w:val="009B1151"/>
    <w:rsid w:val="009B136A"/>
    <w:rsid w:val="009B1768"/>
    <w:rsid w:val="009B197A"/>
    <w:rsid w:val="009B2282"/>
    <w:rsid w:val="009B2AB6"/>
    <w:rsid w:val="009B2ACC"/>
    <w:rsid w:val="009B3212"/>
    <w:rsid w:val="009B3604"/>
    <w:rsid w:val="009B3611"/>
    <w:rsid w:val="009B4067"/>
    <w:rsid w:val="009B42FD"/>
    <w:rsid w:val="009B4919"/>
    <w:rsid w:val="009B4930"/>
    <w:rsid w:val="009B4CBC"/>
    <w:rsid w:val="009B4D29"/>
    <w:rsid w:val="009B505B"/>
    <w:rsid w:val="009B510C"/>
    <w:rsid w:val="009B56C9"/>
    <w:rsid w:val="009B59C0"/>
    <w:rsid w:val="009B60BC"/>
    <w:rsid w:val="009B6432"/>
    <w:rsid w:val="009B68A4"/>
    <w:rsid w:val="009B6FAE"/>
    <w:rsid w:val="009C054B"/>
    <w:rsid w:val="009C07AA"/>
    <w:rsid w:val="009C0E93"/>
    <w:rsid w:val="009C11DC"/>
    <w:rsid w:val="009C13D7"/>
    <w:rsid w:val="009C1647"/>
    <w:rsid w:val="009C295F"/>
    <w:rsid w:val="009C2D02"/>
    <w:rsid w:val="009C2DFA"/>
    <w:rsid w:val="009C313D"/>
    <w:rsid w:val="009C3B74"/>
    <w:rsid w:val="009C4283"/>
    <w:rsid w:val="009C4567"/>
    <w:rsid w:val="009C4C17"/>
    <w:rsid w:val="009C4C83"/>
    <w:rsid w:val="009C4F2C"/>
    <w:rsid w:val="009C4FA2"/>
    <w:rsid w:val="009C51F8"/>
    <w:rsid w:val="009C5612"/>
    <w:rsid w:val="009C5674"/>
    <w:rsid w:val="009C568C"/>
    <w:rsid w:val="009C58FF"/>
    <w:rsid w:val="009C5993"/>
    <w:rsid w:val="009C5A93"/>
    <w:rsid w:val="009C5C6A"/>
    <w:rsid w:val="009C612E"/>
    <w:rsid w:val="009C622B"/>
    <w:rsid w:val="009C67C1"/>
    <w:rsid w:val="009C684A"/>
    <w:rsid w:val="009C6871"/>
    <w:rsid w:val="009C6A37"/>
    <w:rsid w:val="009C6D9F"/>
    <w:rsid w:val="009C6DEA"/>
    <w:rsid w:val="009C70DE"/>
    <w:rsid w:val="009C7380"/>
    <w:rsid w:val="009C76DB"/>
    <w:rsid w:val="009C7EE7"/>
    <w:rsid w:val="009D03C5"/>
    <w:rsid w:val="009D0C41"/>
    <w:rsid w:val="009D0DB0"/>
    <w:rsid w:val="009D0F3F"/>
    <w:rsid w:val="009D10B6"/>
    <w:rsid w:val="009D131D"/>
    <w:rsid w:val="009D1522"/>
    <w:rsid w:val="009D17C3"/>
    <w:rsid w:val="009D17E9"/>
    <w:rsid w:val="009D195F"/>
    <w:rsid w:val="009D1ACA"/>
    <w:rsid w:val="009D2190"/>
    <w:rsid w:val="009D2308"/>
    <w:rsid w:val="009D295D"/>
    <w:rsid w:val="009D2E51"/>
    <w:rsid w:val="009D32FD"/>
    <w:rsid w:val="009D33DF"/>
    <w:rsid w:val="009D438A"/>
    <w:rsid w:val="009D44FC"/>
    <w:rsid w:val="009D4797"/>
    <w:rsid w:val="009D47C2"/>
    <w:rsid w:val="009D49E7"/>
    <w:rsid w:val="009D5A9E"/>
    <w:rsid w:val="009D6079"/>
    <w:rsid w:val="009D6639"/>
    <w:rsid w:val="009D6814"/>
    <w:rsid w:val="009D6FC8"/>
    <w:rsid w:val="009D723C"/>
    <w:rsid w:val="009D73A3"/>
    <w:rsid w:val="009D742F"/>
    <w:rsid w:val="009D7B81"/>
    <w:rsid w:val="009D7BE6"/>
    <w:rsid w:val="009E069E"/>
    <w:rsid w:val="009E0D9E"/>
    <w:rsid w:val="009E12DE"/>
    <w:rsid w:val="009E16E3"/>
    <w:rsid w:val="009E185D"/>
    <w:rsid w:val="009E1938"/>
    <w:rsid w:val="009E1D95"/>
    <w:rsid w:val="009E1FDA"/>
    <w:rsid w:val="009E2781"/>
    <w:rsid w:val="009E298B"/>
    <w:rsid w:val="009E2F21"/>
    <w:rsid w:val="009E33A6"/>
    <w:rsid w:val="009E33EA"/>
    <w:rsid w:val="009E3452"/>
    <w:rsid w:val="009E34EB"/>
    <w:rsid w:val="009E3653"/>
    <w:rsid w:val="009E39D8"/>
    <w:rsid w:val="009E3A72"/>
    <w:rsid w:val="009E40ED"/>
    <w:rsid w:val="009E4221"/>
    <w:rsid w:val="009E4423"/>
    <w:rsid w:val="009E4802"/>
    <w:rsid w:val="009E4B8C"/>
    <w:rsid w:val="009E4ED5"/>
    <w:rsid w:val="009E51F8"/>
    <w:rsid w:val="009E52A6"/>
    <w:rsid w:val="009E5442"/>
    <w:rsid w:val="009E5705"/>
    <w:rsid w:val="009E5D83"/>
    <w:rsid w:val="009E5DD2"/>
    <w:rsid w:val="009E5FB4"/>
    <w:rsid w:val="009E72C0"/>
    <w:rsid w:val="009E75CF"/>
    <w:rsid w:val="009E7C4E"/>
    <w:rsid w:val="009E7CD0"/>
    <w:rsid w:val="009F0288"/>
    <w:rsid w:val="009F0581"/>
    <w:rsid w:val="009F0691"/>
    <w:rsid w:val="009F072D"/>
    <w:rsid w:val="009F0928"/>
    <w:rsid w:val="009F096B"/>
    <w:rsid w:val="009F1B68"/>
    <w:rsid w:val="009F2131"/>
    <w:rsid w:val="009F2254"/>
    <w:rsid w:val="009F2649"/>
    <w:rsid w:val="009F2A67"/>
    <w:rsid w:val="009F2BA7"/>
    <w:rsid w:val="009F30BD"/>
    <w:rsid w:val="009F344E"/>
    <w:rsid w:val="009F35ED"/>
    <w:rsid w:val="009F36E1"/>
    <w:rsid w:val="009F3967"/>
    <w:rsid w:val="009F3E5F"/>
    <w:rsid w:val="009F405D"/>
    <w:rsid w:val="009F4131"/>
    <w:rsid w:val="009F4406"/>
    <w:rsid w:val="009F45DF"/>
    <w:rsid w:val="009F45E8"/>
    <w:rsid w:val="009F4DDD"/>
    <w:rsid w:val="009F4FEA"/>
    <w:rsid w:val="009F5264"/>
    <w:rsid w:val="009F55C4"/>
    <w:rsid w:val="009F5907"/>
    <w:rsid w:val="009F5DE7"/>
    <w:rsid w:val="009F640E"/>
    <w:rsid w:val="009F647D"/>
    <w:rsid w:val="009F69EF"/>
    <w:rsid w:val="009F6D20"/>
    <w:rsid w:val="009F6F8F"/>
    <w:rsid w:val="009F7CEC"/>
    <w:rsid w:val="009F7FA7"/>
    <w:rsid w:val="00A00856"/>
    <w:rsid w:val="00A00A54"/>
    <w:rsid w:val="00A00FCF"/>
    <w:rsid w:val="00A0101A"/>
    <w:rsid w:val="00A013C2"/>
    <w:rsid w:val="00A01DDE"/>
    <w:rsid w:val="00A02483"/>
    <w:rsid w:val="00A034AB"/>
    <w:rsid w:val="00A0373A"/>
    <w:rsid w:val="00A03B36"/>
    <w:rsid w:val="00A03B3D"/>
    <w:rsid w:val="00A03BF8"/>
    <w:rsid w:val="00A041B8"/>
    <w:rsid w:val="00A04312"/>
    <w:rsid w:val="00A049A3"/>
    <w:rsid w:val="00A0609C"/>
    <w:rsid w:val="00A06162"/>
    <w:rsid w:val="00A06F9B"/>
    <w:rsid w:val="00A074D7"/>
    <w:rsid w:val="00A1001D"/>
    <w:rsid w:val="00A118EF"/>
    <w:rsid w:val="00A11CF0"/>
    <w:rsid w:val="00A1208B"/>
    <w:rsid w:val="00A12247"/>
    <w:rsid w:val="00A1269E"/>
    <w:rsid w:val="00A12CE1"/>
    <w:rsid w:val="00A13052"/>
    <w:rsid w:val="00A133D2"/>
    <w:rsid w:val="00A139F6"/>
    <w:rsid w:val="00A13A62"/>
    <w:rsid w:val="00A14413"/>
    <w:rsid w:val="00A146B1"/>
    <w:rsid w:val="00A14AB1"/>
    <w:rsid w:val="00A14C3A"/>
    <w:rsid w:val="00A15062"/>
    <w:rsid w:val="00A153CA"/>
    <w:rsid w:val="00A15597"/>
    <w:rsid w:val="00A15A3C"/>
    <w:rsid w:val="00A15C3D"/>
    <w:rsid w:val="00A165C3"/>
    <w:rsid w:val="00A167BC"/>
    <w:rsid w:val="00A1698C"/>
    <w:rsid w:val="00A16AE6"/>
    <w:rsid w:val="00A16CFA"/>
    <w:rsid w:val="00A17602"/>
    <w:rsid w:val="00A17672"/>
    <w:rsid w:val="00A177B6"/>
    <w:rsid w:val="00A17BD2"/>
    <w:rsid w:val="00A17D23"/>
    <w:rsid w:val="00A2020B"/>
    <w:rsid w:val="00A20238"/>
    <w:rsid w:val="00A20538"/>
    <w:rsid w:val="00A208E1"/>
    <w:rsid w:val="00A20A60"/>
    <w:rsid w:val="00A20AC4"/>
    <w:rsid w:val="00A20E85"/>
    <w:rsid w:val="00A2114D"/>
    <w:rsid w:val="00A21161"/>
    <w:rsid w:val="00A21823"/>
    <w:rsid w:val="00A21BF8"/>
    <w:rsid w:val="00A21D2C"/>
    <w:rsid w:val="00A21D4F"/>
    <w:rsid w:val="00A2270D"/>
    <w:rsid w:val="00A227FE"/>
    <w:rsid w:val="00A22E9E"/>
    <w:rsid w:val="00A24535"/>
    <w:rsid w:val="00A24F61"/>
    <w:rsid w:val="00A25040"/>
    <w:rsid w:val="00A25403"/>
    <w:rsid w:val="00A25ADF"/>
    <w:rsid w:val="00A26478"/>
    <w:rsid w:val="00A2687F"/>
    <w:rsid w:val="00A2694F"/>
    <w:rsid w:val="00A26B9B"/>
    <w:rsid w:val="00A26CFA"/>
    <w:rsid w:val="00A27196"/>
    <w:rsid w:val="00A2722F"/>
    <w:rsid w:val="00A27EB0"/>
    <w:rsid w:val="00A27FAC"/>
    <w:rsid w:val="00A30491"/>
    <w:rsid w:val="00A30B96"/>
    <w:rsid w:val="00A31686"/>
    <w:rsid w:val="00A3189C"/>
    <w:rsid w:val="00A31C24"/>
    <w:rsid w:val="00A3222A"/>
    <w:rsid w:val="00A324F4"/>
    <w:rsid w:val="00A32751"/>
    <w:rsid w:val="00A3306F"/>
    <w:rsid w:val="00A3314E"/>
    <w:rsid w:val="00A3356C"/>
    <w:rsid w:val="00A3358C"/>
    <w:rsid w:val="00A33843"/>
    <w:rsid w:val="00A33955"/>
    <w:rsid w:val="00A33B98"/>
    <w:rsid w:val="00A33D56"/>
    <w:rsid w:val="00A33ED6"/>
    <w:rsid w:val="00A33EDF"/>
    <w:rsid w:val="00A33F7A"/>
    <w:rsid w:val="00A34688"/>
    <w:rsid w:val="00A347D0"/>
    <w:rsid w:val="00A34BA0"/>
    <w:rsid w:val="00A34C7C"/>
    <w:rsid w:val="00A34CD0"/>
    <w:rsid w:val="00A34F5B"/>
    <w:rsid w:val="00A3558F"/>
    <w:rsid w:val="00A36427"/>
    <w:rsid w:val="00A3651D"/>
    <w:rsid w:val="00A3697B"/>
    <w:rsid w:val="00A36CC8"/>
    <w:rsid w:val="00A37114"/>
    <w:rsid w:val="00A374D8"/>
    <w:rsid w:val="00A3756C"/>
    <w:rsid w:val="00A37942"/>
    <w:rsid w:val="00A37D02"/>
    <w:rsid w:val="00A37EBB"/>
    <w:rsid w:val="00A40878"/>
    <w:rsid w:val="00A40D7F"/>
    <w:rsid w:val="00A40EF7"/>
    <w:rsid w:val="00A40EFE"/>
    <w:rsid w:val="00A40F4D"/>
    <w:rsid w:val="00A40FCB"/>
    <w:rsid w:val="00A412D6"/>
    <w:rsid w:val="00A4163E"/>
    <w:rsid w:val="00A417C2"/>
    <w:rsid w:val="00A42D4B"/>
    <w:rsid w:val="00A43028"/>
    <w:rsid w:val="00A4339A"/>
    <w:rsid w:val="00A4395D"/>
    <w:rsid w:val="00A441FE"/>
    <w:rsid w:val="00A446FF"/>
    <w:rsid w:val="00A44800"/>
    <w:rsid w:val="00A4498A"/>
    <w:rsid w:val="00A44D91"/>
    <w:rsid w:val="00A4525E"/>
    <w:rsid w:val="00A4552F"/>
    <w:rsid w:val="00A457BD"/>
    <w:rsid w:val="00A4619F"/>
    <w:rsid w:val="00A46E37"/>
    <w:rsid w:val="00A470C6"/>
    <w:rsid w:val="00A4750B"/>
    <w:rsid w:val="00A475BB"/>
    <w:rsid w:val="00A47A76"/>
    <w:rsid w:val="00A50551"/>
    <w:rsid w:val="00A507CD"/>
    <w:rsid w:val="00A50DFD"/>
    <w:rsid w:val="00A515AB"/>
    <w:rsid w:val="00A51B3A"/>
    <w:rsid w:val="00A521AB"/>
    <w:rsid w:val="00A529D5"/>
    <w:rsid w:val="00A52ACF"/>
    <w:rsid w:val="00A52C4F"/>
    <w:rsid w:val="00A532AD"/>
    <w:rsid w:val="00A5341B"/>
    <w:rsid w:val="00A53C9C"/>
    <w:rsid w:val="00A53DDF"/>
    <w:rsid w:val="00A53F37"/>
    <w:rsid w:val="00A54079"/>
    <w:rsid w:val="00A5409C"/>
    <w:rsid w:val="00A54362"/>
    <w:rsid w:val="00A54530"/>
    <w:rsid w:val="00A54DFA"/>
    <w:rsid w:val="00A553AD"/>
    <w:rsid w:val="00A55785"/>
    <w:rsid w:val="00A55831"/>
    <w:rsid w:val="00A55FCE"/>
    <w:rsid w:val="00A56019"/>
    <w:rsid w:val="00A5658C"/>
    <w:rsid w:val="00A56A86"/>
    <w:rsid w:val="00A56CD0"/>
    <w:rsid w:val="00A56D19"/>
    <w:rsid w:val="00A56E65"/>
    <w:rsid w:val="00A57814"/>
    <w:rsid w:val="00A5789B"/>
    <w:rsid w:val="00A578C9"/>
    <w:rsid w:val="00A60100"/>
    <w:rsid w:val="00A601B9"/>
    <w:rsid w:val="00A60CC9"/>
    <w:rsid w:val="00A60DE7"/>
    <w:rsid w:val="00A61318"/>
    <w:rsid w:val="00A613BA"/>
    <w:rsid w:val="00A61497"/>
    <w:rsid w:val="00A618D1"/>
    <w:rsid w:val="00A61BF4"/>
    <w:rsid w:val="00A61D3E"/>
    <w:rsid w:val="00A61FA1"/>
    <w:rsid w:val="00A62118"/>
    <w:rsid w:val="00A62396"/>
    <w:rsid w:val="00A623CB"/>
    <w:rsid w:val="00A62535"/>
    <w:rsid w:val="00A62605"/>
    <w:rsid w:val="00A6312F"/>
    <w:rsid w:val="00A63214"/>
    <w:rsid w:val="00A636AA"/>
    <w:rsid w:val="00A63AC0"/>
    <w:rsid w:val="00A6446E"/>
    <w:rsid w:val="00A647F0"/>
    <w:rsid w:val="00A64805"/>
    <w:rsid w:val="00A649D7"/>
    <w:rsid w:val="00A64A81"/>
    <w:rsid w:val="00A64B9F"/>
    <w:rsid w:val="00A64DE7"/>
    <w:rsid w:val="00A64DFE"/>
    <w:rsid w:val="00A650AD"/>
    <w:rsid w:val="00A6657B"/>
    <w:rsid w:val="00A665E8"/>
    <w:rsid w:val="00A66B75"/>
    <w:rsid w:val="00A66C8F"/>
    <w:rsid w:val="00A66D27"/>
    <w:rsid w:val="00A67279"/>
    <w:rsid w:val="00A70324"/>
    <w:rsid w:val="00A70500"/>
    <w:rsid w:val="00A705B6"/>
    <w:rsid w:val="00A70BBF"/>
    <w:rsid w:val="00A70CA8"/>
    <w:rsid w:val="00A7108F"/>
    <w:rsid w:val="00A717B6"/>
    <w:rsid w:val="00A71A94"/>
    <w:rsid w:val="00A7206B"/>
    <w:rsid w:val="00A72465"/>
    <w:rsid w:val="00A72C2D"/>
    <w:rsid w:val="00A73106"/>
    <w:rsid w:val="00A733D5"/>
    <w:rsid w:val="00A73470"/>
    <w:rsid w:val="00A73507"/>
    <w:rsid w:val="00A73931"/>
    <w:rsid w:val="00A73B79"/>
    <w:rsid w:val="00A73D80"/>
    <w:rsid w:val="00A74250"/>
    <w:rsid w:val="00A742DF"/>
    <w:rsid w:val="00A74784"/>
    <w:rsid w:val="00A74F08"/>
    <w:rsid w:val="00A75070"/>
    <w:rsid w:val="00A754B2"/>
    <w:rsid w:val="00A754DB"/>
    <w:rsid w:val="00A762A8"/>
    <w:rsid w:val="00A7643E"/>
    <w:rsid w:val="00A7689D"/>
    <w:rsid w:val="00A768F3"/>
    <w:rsid w:val="00A80182"/>
    <w:rsid w:val="00A8040B"/>
    <w:rsid w:val="00A80946"/>
    <w:rsid w:val="00A80D3B"/>
    <w:rsid w:val="00A80E28"/>
    <w:rsid w:val="00A81142"/>
    <w:rsid w:val="00A81769"/>
    <w:rsid w:val="00A817A7"/>
    <w:rsid w:val="00A818AD"/>
    <w:rsid w:val="00A81B03"/>
    <w:rsid w:val="00A82123"/>
    <w:rsid w:val="00A82A52"/>
    <w:rsid w:val="00A82ACD"/>
    <w:rsid w:val="00A82AF2"/>
    <w:rsid w:val="00A83518"/>
    <w:rsid w:val="00A8407B"/>
    <w:rsid w:val="00A8436C"/>
    <w:rsid w:val="00A84D3A"/>
    <w:rsid w:val="00A85217"/>
    <w:rsid w:val="00A853B9"/>
    <w:rsid w:val="00A855CE"/>
    <w:rsid w:val="00A8590A"/>
    <w:rsid w:val="00A859D2"/>
    <w:rsid w:val="00A85B8D"/>
    <w:rsid w:val="00A869D1"/>
    <w:rsid w:val="00A86A68"/>
    <w:rsid w:val="00A87C6A"/>
    <w:rsid w:val="00A87F80"/>
    <w:rsid w:val="00A90136"/>
    <w:rsid w:val="00A90673"/>
    <w:rsid w:val="00A90EAA"/>
    <w:rsid w:val="00A90FF0"/>
    <w:rsid w:val="00A911AB"/>
    <w:rsid w:val="00A915E3"/>
    <w:rsid w:val="00A91B6C"/>
    <w:rsid w:val="00A91F0B"/>
    <w:rsid w:val="00A9229A"/>
    <w:rsid w:val="00A924BC"/>
    <w:rsid w:val="00A92542"/>
    <w:rsid w:val="00A926B4"/>
    <w:rsid w:val="00A92A88"/>
    <w:rsid w:val="00A92C1A"/>
    <w:rsid w:val="00A93233"/>
    <w:rsid w:val="00A93C18"/>
    <w:rsid w:val="00A93DE5"/>
    <w:rsid w:val="00A94270"/>
    <w:rsid w:val="00A9430C"/>
    <w:rsid w:val="00A944D3"/>
    <w:rsid w:val="00A94B65"/>
    <w:rsid w:val="00A94C8F"/>
    <w:rsid w:val="00A95CFE"/>
    <w:rsid w:val="00A95D18"/>
    <w:rsid w:val="00A9630C"/>
    <w:rsid w:val="00A9649E"/>
    <w:rsid w:val="00A964A9"/>
    <w:rsid w:val="00A965AD"/>
    <w:rsid w:val="00A966E9"/>
    <w:rsid w:val="00A96C94"/>
    <w:rsid w:val="00A96E4E"/>
    <w:rsid w:val="00A96F59"/>
    <w:rsid w:val="00A97E43"/>
    <w:rsid w:val="00AA0256"/>
    <w:rsid w:val="00AA0278"/>
    <w:rsid w:val="00AA04C9"/>
    <w:rsid w:val="00AA0547"/>
    <w:rsid w:val="00AA0B5E"/>
    <w:rsid w:val="00AA1000"/>
    <w:rsid w:val="00AA1341"/>
    <w:rsid w:val="00AA1807"/>
    <w:rsid w:val="00AA220E"/>
    <w:rsid w:val="00AA24FB"/>
    <w:rsid w:val="00AA2745"/>
    <w:rsid w:val="00AA27C8"/>
    <w:rsid w:val="00AA30F9"/>
    <w:rsid w:val="00AA336F"/>
    <w:rsid w:val="00AA35B6"/>
    <w:rsid w:val="00AA3A8B"/>
    <w:rsid w:val="00AA3C9B"/>
    <w:rsid w:val="00AA4B12"/>
    <w:rsid w:val="00AA4D26"/>
    <w:rsid w:val="00AA4F08"/>
    <w:rsid w:val="00AA5B47"/>
    <w:rsid w:val="00AA5DD8"/>
    <w:rsid w:val="00AA5EF2"/>
    <w:rsid w:val="00AA6753"/>
    <w:rsid w:val="00AA6C18"/>
    <w:rsid w:val="00AA6F06"/>
    <w:rsid w:val="00AA7A5E"/>
    <w:rsid w:val="00AA7A9A"/>
    <w:rsid w:val="00AA7CB4"/>
    <w:rsid w:val="00AA7E3A"/>
    <w:rsid w:val="00AA7EF8"/>
    <w:rsid w:val="00AB07EE"/>
    <w:rsid w:val="00AB08B6"/>
    <w:rsid w:val="00AB0E5E"/>
    <w:rsid w:val="00AB0FE4"/>
    <w:rsid w:val="00AB10B1"/>
    <w:rsid w:val="00AB1298"/>
    <w:rsid w:val="00AB16D0"/>
    <w:rsid w:val="00AB183E"/>
    <w:rsid w:val="00AB1CB8"/>
    <w:rsid w:val="00AB2252"/>
    <w:rsid w:val="00AB2802"/>
    <w:rsid w:val="00AB2C1B"/>
    <w:rsid w:val="00AB2C44"/>
    <w:rsid w:val="00AB2EAE"/>
    <w:rsid w:val="00AB38C4"/>
    <w:rsid w:val="00AB3B19"/>
    <w:rsid w:val="00AB3B9C"/>
    <w:rsid w:val="00AB3CC5"/>
    <w:rsid w:val="00AB4334"/>
    <w:rsid w:val="00AB450F"/>
    <w:rsid w:val="00AB46C5"/>
    <w:rsid w:val="00AB47AA"/>
    <w:rsid w:val="00AB4998"/>
    <w:rsid w:val="00AB4C16"/>
    <w:rsid w:val="00AB4D41"/>
    <w:rsid w:val="00AB50E9"/>
    <w:rsid w:val="00AB50F6"/>
    <w:rsid w:val="00AB5644"/>
    <w:rsid w:val="00AB59D8"/>
    <w:rsid w:val="00AB5AE2"/>
    <w:rsid w:val="00AB5C54"/>
    <w:rsid w:val="00AB5E2E"/>
    <w:rsid w:val="00AB614A"/>
    <w:rsid w:val="00AB7848"/>
    <w:rsid w:val="00AB78BB"/>
    <w:rsid w:val="00AB78BE"/>
    <w:rsid w:val="00AB7CE1"/>
    <w:rsid w:val="00AC08E2"/>
    <w:rsid w:val="00AC0B20"/>
    <w:rsid w:val="00AC0EEF"/>
    <w:rsid w:val="00AC15B3"/>
    <w:rsid w:val="00AC17EC"/>
    <w:rsid w:val="00AC18B7"/>
    <w:rsid w:val="00AC19E8"/>
    <w:rsid w:val="00AC21A2"/>
    <w:rsid w:val="00AC2391"/>
    <w:rsid w:val="00AC2CAB"/>
    <w:rsid w:val="00AC2D0B"/>
    <w:rsid w:val="00AC2DBD"/>
    <w:rsid w:val="00AC368B"/>
    <w:rsid w:val="00AC3BF2"/>
    <w:rsid w:val="00AC3CAE"/>
    <w:rsid w:val="00AC4085"/>
    <w:rsid w:val="00AC42F9"/>
    <w:rsid w:val="00AC44A1"/>
    <w:rsid w:val="00AC4650"/>
    <w:rsid w:val="00AC48FE"/>
    <w:rsid w:val="00AC4B54"/>
    <w:rsid w:val="00AC4C8A"/>
    <w:rsid w:val="00AC4C90"/>
    <w:rsid w:val="00AC4ECB"/>
    <w:rsid w:val="00AC4ED4"/>
    <w:rsid w:val="00AC52DE"/>
    <w:rsid w:val="00AC531C"/>
    <w:rsid w:val="00AC53A5"/>
    <w:rsid w:val="00AC60A8"/>
    <w:rsid w:val="00AC67DD"/>
    <w:rsid w:val="00AC7306"/>
    <w:rsid w:val="00AC734D"/>
    <w:rsid w:val="00AC74B2"/>
    <w:rsid w:val="00AC74B3"/>
    <w:rsid w:val="00AC75B9"/>
    <w:rsid w:val="00AC7FD6"/>
    <w:rsid w:val="00AD009C"/>
    <w:rsid w:val="00AD02D6"/>
    <w:rsid w:val="00AD03F8"/>
    <w:rsid w:val="00AD04B1"/>
    <w:rsid w:val="00AD05A2"/>
    <w:rsid w:val="00AD0C6E"/>
    <w:rsid w:val="00AD0CC8"/>
    <w:rsid w:val="00AD1073"/>
    <w:rsid w:val="00AD1874"/>
    <w:rsid w:val="00AD1B9A"/>
    <w:rsid w:val="00AD1ED3"/>
    <w:rsid w:val="00AD22FD"/>
    <w:rsid w:val="00AD24D9"/>
    <w:rsid w:val="00AD25D5"/>
    <w:rsid w:val="00AD2C28"/>
    <w:rsid w:val="00AD2C7F"/>
    <w:rsid w:val="00AD2D19"/>
    <w:rsid w:val="00AD2EA4"/>
    <w:rsid w:val="00AD3E40"/>
    <w:rsid w:val="00AD3F38"/>
    <w:rsid w:val="00AD3F44"/>
    <w:rsid w:val="00AD4083"/>
    <w:rsid w:val="00AD4B6D"/>
    <w:rsid w:val="00AD509A"/>
    <w:rsid w:val="00AD5302"/>
    <w:rsid w:val="00AD5483"/>
    <w:rsid w:val="00AD6BCE"/>
    <w:rsid w:val="00AD7E23"/>
    <w:rsid w:val="00AD7F14"/>
    <w:rsid w:val="00AE0015"/>
    <w:rsid w:val="00AE030F"/>
    <w:rsid w:val="00AE0C41"/>
    <w:rsid w:val="00AE10DB"/>
    <w:rsid w:val="00AE15D7"/>
    <w:rsid w:val="00AE16B9"/>
    <w:rsid w:val="00AE190D"/>
    <w:rsid w:val="00AE21DC"/>
    <w:rsid w:val="00AE259F"/>
    <w:rsid w:val="00AE26C3"/>
    <w:rsid w:val="00AE2911"/>
    <w:rsid w:val="00AE2A6C"/>
    <w:rsid w:val="00AE3659"/>
    <w:rsid w:val="00AE369B"/>
    <w:rsid w:val="00AE3E0F"/>
    <w:rsid w:val="00AE440D"/>
    <w:rsid w:val="00AE4636"/>
    <w:rsid w:val="00AE4977"/>
    <w:rsid w:val="00AE4A68"/>
    <w:rsid w:val="00AE5041"/>
    <w:rsid w:val="00AE58B1"/>
    <w:rsid w:val="00AE5A22"/>
    <w:rsid w:val="00AE5AEB"/>
    <w:rsid w:val="00AE674C"/>
    <w:rsid w:val="00AE6AD3"/>
    <w:rsid w:val="00AE6BED"/>
    <w:rsid w:val="00AE70BE"/>
    <w:rsid w:val="00AE7712"/>
    <w:rsid w:val="00AE7831"/>
    <w:rsid w:val="00AE7963"/>
    <w:rsid w:val="00AE7A32"/>
    <w:rsid w:val="00AF0249"/>
    <w:rsid w:val="00AF0BC7"/>
    <w:rsid w:val="00AF150F"/>
    <w:rsid w:val="00AF15FA"/>
    <w:rsid w:val="00AF194E"/>
    <w:rsid w:val="00AF1B33"/>
    <w:rsid w:val="00AF1BE7"/>
    <w:rsid w:val="00AF26DD"/>
    <w:rsid w:val="00AF27FD"/>
    <w:rsid w:val="00AF30F3"/>
    <w:rsid w:val="00AF34F8"/>
    <w:rsid w:val="00AF369F"/>
    <w:rsid w:val="00AF39B8"/>
    <w:rsid w:val="00AF422B"/>
    <w:rsid w:val="00AF4737"/>
    <w:rsid w:val="00AF49E8"/>
    <w:rsid w:val="00AF4A34"/>
    <w:rsid w:val="00AF4C00"/>
    <w:rsid w:val="00AF4C3D"/>
    <w:rsid w:val="00AF4FA4"/>
    <w:rsid w:val="00AF50FB"/>
    <w:rsid w:val="00AF5387"/>
    <w:rsid w:val="00AF5829"/>
    <w:rsid w:val="00AF584B"/>
    <w:rsid w:val="00AF7CD2"/>
    <w:rsid w:val="00B00673"/>
    <w:rsid w:val="00B00D54"/>
    <w:rsid w:val="00B00F9B"/>
    <w:rsid w:val="00B011C8"/>
    <w:rsid w:val="00B013B1"/>
    <w:rsid w:val="00B013F8"/>
    <w:rsid w:val="00B01706"/>
    <w:rsid w:val="00B01A68"/>
    <w:rsid w:val="00B01BD8"/>
    <w:rsid w:val="00B01E38"/>
    <w:rsid w:val="00B01FBA"/>
    <w:rsid w:val="00B01FF7"/>
    <w:rsid w:val="00B0228F"/>
    <w:rsid w:val="00B022CE"/>
    <w:rsid w:val="00B023CF"/>
    <w:rsid w:val="00B0269D"/>
    <w:rsid w:val="00B0286B"/>
    <w:rsid w:val="00B02D8E"/>
    <w:rsid w:val="00B0306A"/>
    <w:rsid w:val="00B03091"/>
    <w:rsid w:val="00B03769"/>
    <w:rsid w:val="00B03C8B"/>
    <w:rsid w:val="00B04435"/>
    <w:rsid w:val="00B045D6"/>
    <w:rsid w:val="00B0470A"/>
    <w:rsid w:val="00B047BD"/>
    <w:rsid w:val="00B04924"/>
    <w:rsid w:val="00B04D65"/>
    <w:rsid w:val="00B04EA5"/>
    <w:rsid w:val="00B053E7"/>
    <w:rsid w:val="00B05707"/>
    <w:rsid w:val="00B05710"/>
    <w:rsid w:val="00B05CFD"/>
    <w:rsid w:val="00B05F47"/>
    <w:rsid w:val="00B0620B"/>
    <w:rsid w:val="00B062A5"/>
    <w:rsid w:val="00B06567"/>
    <w:rsid w:val="00B06572"/>
    <w:rsid w:val="00B06804"/>
    <w:rsid w:val="00B06B62"/>
    <w:rsid w:val="00B06F9A"/>
    <w:rsid w:val="00B07665"/>
    <w:rsid w:val="00B077C1"/>
    <w:rsid w:val="00B07828"/>
    <w:rsid w:val="00B10210"/>
    <w:rsid w:val="00B1066F"/>
    <w:rsid w:val="00B10871"/>
    <w:rsid w:val="00B11A2F"/>
    <w:rsid w:val="00B1244A"/>
    <w:rsid w:val="00B12885"/>
    <w:rsid w:val="00B12FA5"/>
    <w:rsid w:val="00B13867"/>
    <w:rsid w:val="00B138BC"/>
    <w:rsid w:val="00B140FF"/>
    <w:rsid w:val="00B144B7"/>
    <w:rsid w:val="00B147E5"/>
    <w:rsid w:val="00B147F7"/>
    <w:rsid w:val="00B1496B"/>
    <w:rsid w:val="00B1556E"/>
    <w:rsid w:val="00B155DF"/>
    <w:rsid w:val="00B15EDE"/>
    <w:rsid w:val="00B1634F"/>
    <w:rsid w:val="00B16713"/>
    <w:rsid w:val="00B16921"/>
    <w:rsid w:val="00B16C89"/>
    <w:rsid w:val="00B16D3B"/>
    <w:rsid w:val="00B16E6E"/>
    <w:rsid w:val="00B1769A"/>
    <w:rsid w:val="00B176A0"/>
    <w:rsid w:val="00B17B11"/>
    <w:rsid w:val="00B17BD9"/>
    <w:rsid w:val="00B17E93"/>
    <w:rsid w:val="00B208AD"/>
    <w:rsid w:val="00B20C0C"/>
    <w:rsid w:val="00B20EFE"/>
    <w:rsid w:val="00B215E4"/>
    <w:rsid w:val="00B21717"/>
    <w:rsid w:val="00B218E9"/>
    <w:rsid w:val="00B21F54"/>
    <w:rsid w:val="00B221F8"/>
    <w:rsid w:val="00B22203"/>
    <w:rsid w:val="00B2319C"/>
    <w:rsid w:val="00B233B3"/>
    <w:rsid w:val="00B2364D"/>
    <w:rsid w:val="00B236F4"/>
    <w:rsid w:val="00B2395C"/>
    <w:rsid w:val="00B2400A"/>
    <w:rsid w:val="00B24776"/>
    <w:rsid w:val="00B247BF"/>
    <w:rsid w:val="00B249D2"/>
    <w:rsid w:val="00B24CAD"/>
    <w:rsid w:val="00B24D9C"/>
    <w:rsid w:val="00B252F5"/>
    <w:rsid w:val="00B254FD"/>
    <w:rsid w:val="00B259C9"/>
    <w:rsid w:val="00B259F2"/>
    <w:rsid w:val="00B261D4"/>
    <w:rsid w:val="00B263B4"/>
    <w:rsid w:val="00B2688C"/>
    <w:rsid w:val="00B26A47"/>
    <w:rsid w:val="00B26E86"/>
    <w:rsid w:val="00B273F1"/>
    <w:rsid w:val="00B27494"/>
    <w:rsid w:val="00B27D48"/>
    <w:rsid w:val="00B27D62"/>
    <w:rsid w:val="00B27ED1"/>
    <w:rsid w:val="00B30819"/>
    <w:rsid w:val="00B30E02"/>
    <w:rsid w:val="00B31294"/>
    <w:rsid w:val="00B3131B"/>
    <w:rsid w:val="00B327C4"/>
    <w:rsid w:val="00B3296A"/>
    <w:rsid w:val="00B33063"/>
    <w:rsid w:val="00B3307E"/>
    <w:rsid w:val="00B333E2"/>
    <w:rsid w:val="00B3378E"/>
    <w:rsid w:val="00B33BA9"/>
    <w:rsid w:val="00B33FBC"/>
    <w:rsid w:val="00B340E0"/>
    <w:rsid w:val="00B34D89"/>
    <w:rsid w:val="00B34E47"/>
    <w:rsid w:val="00B35673"/>
    <w:rsid w:val="00B3569A"/>
    <w:rsid w:val="00B35763"/>
    <w:rsid w:val="00B35E08"/>
    <w:rsid w:val="00B35FF7"/>
    <w:rsid w:val="00B36072"/>
    <w:rsid w:val="00B362E7"/>
    <w:rsid w:val="00B37365"/>
    <w:rsid w:val="00B3737B"/>
    <w:rsid w:val="00B3741D"/>
    <w:rsid w:val="00B377E7"/>
    <w:rsid w:val="00B37B58"/>
    <w:rsid w:val="00B40876"/>
    <w:rsid w:val="00B40D88"/>
    <w:rsid w:val="00B410D0"/>
    <w:rsid w:val="00B41769"/>
    <w:rsid w:val="00B4182F"/>
    <w:rsid w:val="00B41846"/>
    <w:rsid w:val="00B418E5"/>
    <w:rsid w:val="00B436FD"/>
    <w:rsid w:val="00B4404B"/>
    <w:rsid w:val="00B44F82"/>
    <w:rsid w:val="00B45027"/>
    <w:rsid w:val="00B458D5"/>
    <w:rsid w:val="00B459BE"/>
    <w:rsid w:val="00B45AF0"/>
    <w:rsid w:val="00B45CDF"/>
    <w:rsid w:val="00B45E91"/>
    <w:rsid w:val="00B46D66"/>
    <w:rsid w:val="00B475D4"/>
    <w:rsid w:val="00B4772F"/>
    <w:rsid w:val="00B47B48"/>
    <w:rsid w:val="00B47C8A"/>
    <w:rsid w:val="00B47D17"/>
    <w:rsid w:val="00B50437"/>
    <w:rsid w:val="00B50900"/>
    <w:rsid w:val="00B50A2E"/>
    <w:rsid w:val="00B50CC8"/>
    <w:rsid w:val="00B50D7A"/>
    <w:rsid w:val="00B50EC3"/>
    <w:rsid w:val="00B52269"/>
    <w:rsid w:val="00B525B7"/>
    <w:rsid w:val="00B52701"/>
    <w:rsid w:val="00B528BF"/>
    <w:rsid w:val="00B52CF2"/>
    <w:rsid w:val="00B52E5E"/>
    <w:rsid w:val="00B52F7E"/>
    <w:rsid w:val="00B52F90"/>
    <w:rsid w:val="00B531EF"/>
    <w:rsid w:val="00B533D0"/>
    <w:rsid w:val="00B53554"/>
    <w:rsid w:val="00B53582"/>
    <w:rsid w:val="00B535EB"/>
    <w:rsid w:val="00B54358"/>
    <w:rsid w:val="00B548BA"/>
    <w:rsid w:val="00B54B09"/>
    <w:rsid w:val="00B54CC0"/>
    <w:rsid w:val="00B54CCC"/>
    <w:rsid w:val="00B54D04"/>
    <w:rsid w:val="00B54DE7"/>
    <w:rsid w:val="00B54EC7"/>
    <w:rsid w:val="00B55286"/>
    <w:rsid w:val="00B5546E"/>
    <w:rsid w:val="00B55F61"/>
    <w:rsid w:val="00B565BA"/>
    <w:rsid w:val="00B56A5B"/>
    <w:rsid w:val="00B56E56"/>
    <w:rsid w:val="00B56E57"/>
    <w:rsid w:val="00B57188"/>
    <w:rsid w:val="00B57560"/>
    <w:rsid w:val="00B57908"/>
    <w:rsid w:val="00B6037A"/>
    <w:rsid w:val="00B6056A"/>
    <w:rsid w:val="00B609C8"/>
    <w:rsid w:val="00B6169C"/>
    <w:rsid w:val="00B61BA9"/>
    <w:rsid w:val="00B61D08"/>
    <w:rsid w:val="00B620B4"/>
    <w:rsid w:val="00B62252"/>
    <w:rsid w:val="00B622FC"/>
    <w:rsid w:val="00B6239D"/>
    <w:rsid w:val="00B62667"/>
    <w:rsid w:val="00B634A0"/>
    <w:rsid w:val="00B63C30"/>
    <w:rsid w:val="00B63EAD"/>
    <w:rsid w:val="00B64A4C"/>
    <w:rsid w:val="00B64B03"/>
    <w:rsid w:val="00B64BFC"/>
    <w:rsid w:val="00B64FDB"/>
    <w:rsid w:val="00B650E6"/>
    <w:rsid w:val="00B6519A"/>
    <w:rsid w:val="00B655FD"/>
    <w:rsid w:val="00B65A31"/>
    <w:rsid w:val="00B65CC6"/>
    <w:rsid w:val="00B65DF3"/>
    <w:rsid w:val="00B66BFE"/>
    <w:rsid w:val="00B66F7E"/>
    <w:rsid w:val="00B673BE"/>
    <w:rsid w:val="00B67630"/>
    <w:rsid w:val="00B67B38"/>
    <w:rsid w:val="00B7017D"/>
    <w:rsid w:val="00B70428"/>
    <w:rsid w:val="00B70436"/>
    <w:rsid w:val="00B709BF"/>
    <w:rsid w:val="00B70B18"/>
    <w:rsid w:val="00B70B36"/>
    <w:rsid w:val="00B71243"/>
    <w:rsid w:val="00B71327"/>
    <w:rsid w:val="00B71B29"/>
    <w:rsid w:val="00B71E93"/>
    <w:rsid w:val="00B7202F"/>
    <w:rsid w:val="00B722DE"/>
    <w:rsid w:val="00B72440"/>
    <w:rsid w:val="00B724CB"/>
    <w:rsid w:val="00B72D93"/>
    <w:rsid w:val="00B74249"/>
    <w:rsid w:val="00B74363"/>
    <w:rsid w:val="00B7478E"/>
    <w:rsid w:val="00B74C22"/>
    <w:rsid w:val="00B755CD"/>
    <w:rsid w:val="00B759C5"/>
    <w:rsid w:val="00B76E04"/>
    <w:rsid w:val="00B77271"/>
    <w:rsid w:val="00B77326"/>
    <w:rsid w:val="00B77482"/>
    <w:rsid w:val="00B77C68"/>
    <w:rsid w:val="00B80382"/>
    <w:rsid w:val="00B8083B"/>
    <w:rsid w:val="00B808BF"/>
    <w:rsid w:val="00B80C35"/>
    <w:rsid w:val="00B80DDB"/>
    <w:rsid w:val="00B81EE1"/>
    <w:rsid w:val="00B823EF"/>
    <w:rsid w:val="00B824F0"/>
    <w:rsid w:val="00B830C2"/>
    <w:rsid w:val="00B832EB"/>
    <w:rsid w:val="00B834CE"/>
    <w:rsid w:val="00B84A3F"/>
    <w:rsid w:val="00B84C9E"/>
    <w:rsid w:val="00B84EE8"/>
    <w:rsid w:val="00B84F9B"/>
    <w:rsid w:val="00B8531E"/>
    <w:rsid w:val="00B85552"/>
    <w:rsid w:val="00B8589A"/>
    <w:rsid w:val="00B85F9E"/>
    <w:rsid w:val="00B86318"/>
    <w:rsid w:val="00B8637D"/>
    <w:rsid w:val="00B86EE4"/>
    <w:rsid w:val="00B87294"/>
    <w:rsid w:val="00B87B95"/>
    <w:rsid w:val="00B87BF8"/>
    <w:rsid w:val="00B87F04"/>
    <w:rsid w:val="00B90862"/>
    <w:rsid w:val="00B90E51"/>
    <w:rsid w:val="00B90F32"/>
    <w:rsid w:val="00B913B0"/>
    <w:rsid w:val="00B914EE"/>
    <w:rsid w:val="00B917AD"/>
    <w:rsid w:val="00B91CB0"/>
    <w:rsid w:val="00B91DD2"/>
    <w:rsid w:val="00B921BF"/>
    <w:rsid w:val="00B92498"/>
    <w:rsid w:val="00B92DD3"/>
    <w:rsid w:val="00B93119"/>
    <w:rsid w:val="00B93194"/>
    <w:rsid w:val="00B932A1"/>
    <w:rsid w:val="00B9392D"/>
    <w:rsid w:val="00B946B4"/>
    <w:rsid w:val="00B94A55"/>
    <w:rsid w:val="00B94B9B"/>
    <w:rsid w:val="00B94F3E"/>
    <w:rsid w:val="00B954A4"/>
    <w:rsid w:val="00B958C8"/>
    <w:rsid w:val="00B95924"/>
    <w:rsid w:val="00B95B87"/>
    <w:rsid w:val="00B96107"/>
    <w:rsid w:val="00B962DB"/>
    <w:rsid w:val="00B9653E"/>
    <w:rsid w:val="00B965B0"/>
    <w:rsid w:val="00B96D72"/>
    <w:rsid w:val="00B97187"/>
    <w:rsid w:val="00B9781F"/>
    <w:rsid w:val="00B97A38"/>
    <w:rsid w:val="00B97BFB"/>
    <w:rsid w:val="00B97F9F"/>
    <w:rsid w:val="00BA001A"/>
    <w:rsid w:val="00BA0614"/>
    <w:rsid w:val="00BA06E3"/>
    <w:rsid w:val="00BA0740"/>
    <w:rsid w:val="00BA0795"/>
    <w:rsid w:val="00BA0E22"/>
    <w:rsid w:val="00BA18BE"/>
    <w:rsid w:val="00BA1F03"/>
    <w:rsid w:val="00BA20C1"/>
    <w:rsid w:val="00BA2A4D"/>
    <w:rsid w:val="00BA2A74"/>
    <w:rsid w:val="00BA2BAA"/>
    <w:rsid w:val="00BA2CD2"/>
    <w:rsid w:val="00BA2DD6"/>
    <w:rsid w:val="00BA2EF8"/>
    <w:rsid w:val="00BA3C4A"/>
    <w:rsid w:val="00BA40B5"/>
    <w:rsid w:val="00BA439C"/>
    <w:rsid w:val="00BA442F"/>
    <w:rsid w:val="00BA44AC"/>
    <w:rsid w:val="00BA4CFB"/>
    <w:rsid w:val="00BA5A85"/>
    <w:rsid w:val="00BA6225"/>
    <w:rsid w:val="00BA660A"/>
    <w:rsid w:val="00BA6EA2"/>
    <w:rsid w:val="00BA6EFF"/>
    <w:rsid w:val="00BA74B2"/>
    <w:rsid w:val="00BA751A"/>
    <w:rsid w:val="00BA761E"/>
    <w:rsid w:val="00BB091D"/>
    <w:rsid w:val="00BB0BD4"/>
    <w:rsid w:val="00BB175B"/>
    <w:rsid w:val="00BB1D6B"/>
    <w:rsid w:val="00BB2290"/>
    <w:rsid w:val="00BB2585"/>
    <w:rsid w:val="00BB27CA"/>
    <w:rsid w:val="00BB2CB7"/>
    <w:rsid w:val="00BB2FCA"/>
    <w:rsid w:val="00BB3A7E"/>
    <w:rsid w:val="00BB3D91"/>
    <w:rsid w:val="00BB3FBE"/>
    <w:rsid w:val="00BB496E"/>
    <w:rsid w:val="00BB51C9"/>
    <w:rsid w:val="00BB5E7C"/>
    <w:rsid w:val="00BB71B3"/>
    <w:rsid w:val="00BB7D1D"/>
    <w:rsid w:val="00BC06AF"/>
    <w:rsid w:val="00BC0F5D"/>
    <w:rsid w:val="00BC1294"/>
    <w:rsid w:val="00BC1FE1"/>
    <w:rsid w:val="00BC217B"/>
    <w:rsid w:val="00BC247D"/>
    <w:rsid w:val="00BC27F5"/>
    <w:rsid w:val="00BC29B2"/>
    <w:rsid w:val="00BC2A1A"/>
    <w:rsid w:val="00BC2C6C"/>
    <w:rsid w:val="00BC2F0D"/>
    <w:rsid w:val="00BC2F34"/>
    <w:rsid w:val="00BC3083"/>
    <w:rsid w:val="00BC39F1"/>
    <w:rsid w:val="00BC3F5B"/>
    <w:rsid w:val="00BC4AD1"/>
    <w:rsid w:val="00BC4CA2"/>
    <w:rsid w:val="00BC4DD0"/>
    <w:rsid w:val="00BC5080"/>
    <w:rsid w:val="00BC5999"/>
    <w:rsid w:val="00BC603D"/>
    <w:rsid w:val="00BC6998"/>
    <w:rsid w:val="00BC6B39"/>
    <w:rsid w:val="00BC6C8B"/>
    <w:rsid w:val="00BC6E3D"/>
    <w:rsid w:val="00BC72C4"/>
    <w:rsid w:val="00BC7441"/>
    <w:rsid w:val="00BC744E"/>
    <w:rsid w:val="00BC75E0"/>
    <w:rsid w:val="00BC78ED"/>
    <w:rsid w:val="00BC7A75"/>
    <w:rsid w:val="00BC7B10"/>
    <w:rsid w:val="00BD030A"/>
    <w:rsid w:val="00BD135B"/>
    <w:rsid w:val="00BD1460"/>
    <w:rsid w:val="00BD218E"/>
    <w:rsid w:val="00BD27C5"/>
    <w:rsid w:val="00BD2920"/>
    <w:rsid w:val="00BD31F6"/>
    <w:rsid w:val="00BD3E5C"/>
    <w:rsid w:val="00BD4251"/>
    <w:rsid w:val="00BD4387"/>
    <w:rsid w:val="00BD4C28"/>
    <w:rsid w:val="00BD4F21"/>
    <w:rsid w:val="00BD508B"/>
    <w:rsid w:val="00BD5318"/>
    <w:rsid w:val="00BD57E5"/>
    <w:rsid w:val="00BD6024"/>
    <w:rsid w:val="00BD6B16"/>
    <w:rsid w:val="00BD6F08"/>
    <w:rsid w:val="00BD6F19"/>
    <w:rsid w:val="00BD769A"/>
    <w:rsid w:val="00BD7ABA"/>
    <w:rsid w:val="00BD7D7D"/>
    <w:rsid w:val="00BD7E41"/>
    <w:rsid w:val="00BE0372"/>
    <w:rsid w:val="00BE03CF"/>
    <w:rsid w:val="00BE03F5"/>
    <w:rsid w:val="00BE04C5"/>
    <w:rsid w:val="00BE062A"/>
    <w:rsid w:val="00BE0775"/>
    <w:rsid w:val="00BE0C06"/>
    <w:rsid w:val="00BE0F25"/>
    <w:rsid w:val="00BE116A"/>
    <w:rsid w:val="00BE1715"/>
    <w:rsid w:val="00BE19E1"/>
    <w:rsid w:val="00BE1EBF"/>
    <w:rsid w:val="00BE22DA"/>
    <w:rsid w:val="00BE23A1"/>
    <w:rsid w:val="00BE2459"/>
    <w:rsid w:val="00BE2585"/>
    <w:rsid w:val="00BE25FA"/>
    <w:rsid w:val="00BE2664"/>
    <w:rsid w:val="00BE2864"/>
    <w:rsid w:val="00BE314B"/>
    <w:rsid w:val="00BE3384"/>
    <w:rsid w:val="00BE35E8"/>
    <w:rsid w:val="00BE386E"/>
    <w:rsid w:val="00BE3EE5"/>
    <w:rsid w:val="00BE4186"/>
    <w:rsid w:val="00BE4290"/>
    <w:rsid w:val="00BE4AD2"/>
    <w:rsid w:val="00BE5123"/>
    <w:rsid w:val="00BE55D6"/>
    <w:rsid w:val="00BE59B1"/>
    <w:rsid w:val="00BE5B3E"/>
    <w:rsid w:val="00BE6CC1"/>
    <w:rsid w:val="00BE75C9"/>
    <w:rsid w:val="00BE796E"/>
    <w:rsid w:val="00BE79F8"/>
    <w:rsid w:val="00BF19E8"/>
    <w:rsid w:val="00BF1A16"/>
    <w:rsid w:val="00BF254C"/>
    <w:rsid w:val="00BF2B01"/>
    <w:rsid w:val="00BF318C"/>
    <w:rsid w:val="00BF339B"/>
    <w:rsid w:val="00BF39FD"/>
    <w:rsid w:val="00BF3F56"/>
    <w:rsid w:val="00BF4012"/>
    <w:rsid w:val="00BF4BD8"/>
    <w:rsid w:val="00BF4C4E"/>
    <w:rsid w:val="00BF4D4A"/>
    <w:rsid w:val="00BF503D"/>
    <w:rsid w:val="00BF508A"/>
    <w:rsid w:val="00BF5876"/>
    <w:rsid w:val="00BF6506"/>
    <w:rsid w:val="00BF6FDF"/>
    <w:rsid w:val="00BF7886"/>
    <w:rsid w:val="00BF7AA7"/>
    <w:rsid w:val="00BF7DA3"/>
    <w:rsid w:val="00BF7ED6"/>
    <w:rsid w:val="00C00042"/>
    <w:rsid w:val="00C02043"/>
    <w:rsid w:val="00C02730"/>
    <w:rsid w:val="00C02ADB"/>
    <w:rsid w:val="00C0310E"/>
    <w:rsid w:val="00C03295"/>
    <w:rsid w:val="00C035BF"/>
    <w:rsid w:val="00C03CE1"/>
    <w:rsid w:val="00C03F18"/>
    <w:rsid w:val="00C05276"/>
    <w:rsid w:val="00C055E2"/>
    <w:rsid w:val="00C05A8C"/>
    <w:rsid w:val="00C05DA9"/>
    <w:rsid w:val="00C05DF4"/>
    <w:rsid w:val="00C069B8"/>
    <w:rsid w:val="00C0729E"/>
    <w:rsid w:val="00C07631"/>
    <w:rsid w:val="00C07A91"/>
    <w:rsid w:val="00C07CBD"/>
    <w:rsid w:val="00C07E0B"/>
    <w:rsid w:val="00C102B7"/>
    <w:rsid w:val="00C10400"/>
    <w:rsid w:val="00C10537"/>
    <w:rsid w:val="00C10D4C"/>
    <w:rsid w:val="00C10DBC"/>
    <w:rsid w:val="00C10E56"/>
    <w:rsid w:val="00C113BC"/>
    <w:rsid w:val="00C113F7"/>
    <w:rsid w:val="00C115F8"/>
    <w:rsid w:val="00C11704"/>
    <w:rsid w:val="00C11DB1"/>
    <w:rsid w:val="00C11EE6"/>
    <w:rsid w:val="00C1206F"/>
    <w:rsid w:val="00C12324"/>
    <w:rsid w:val="00C12994"/>
    <w:rsid w:val="00C13E9F"/>
    <w:rsid w:val="00C141A4"/>
    <w:rsid w:val="00C144AB"/>
    <w:rsid w:val="00C14994"/>
    <w:rsid w:val="00C14B3B"/>
    <w:rsid w:val="00C14F28"/>
    <w:rsid w:val="00C1579C"/>
    <w:rsid w:val="00C15918"/>
    <w:rsid w:val="00C15AF5"/>
    <w:rsid w:val="00C15B5A"/>
    <w:rsid w:val="00C15DC2"/>
    <w:rsid w:val="00C15FD9"/>
    <w:rsid w:val="00C1628A"/>
    <w:rsid w:val="00C16656"/>
    <w:rsid w:val="00C16699"/>
    <w:rsid w:val="00C167D0"/>
    <w:rsid w:val="00C16F9A"/>
    <w:rsid w:val="00C17433"/>
    <w:rsid w:val="00C17E3A"/>
    <w:rsid w:val="00C17F1A"/>
    <w:rsid w:val="00C202F5"/>
    <w:rsid w:val="00C2043D"/>
    <w:rsid w:val="00C20980"/>
    <w:rsid w:val="00C20AB6"/>
    <w:rsid w:val="00C20B20"/>
    <w:rsid w:val="00C20C63"/>
    <w:rsid w:val="00C2114A"/>
    <w:rsid w:val="00C21155"/>
    <w:rsid w:val="00C211E1"/>
    <w:rsid w:val="00C2122A"/>
    <w:rsid w:val="00C2123E"/>
    <w:rsid w:val="00C213EE"/>
    <w:rsid w:val="00C218B3"/>
    <w:rsid w:val="00C21943"/>
    <w:rsid w:val="00C2271A"/>
    <w:rsid w:val="00C22C1A"/>
    <w:rsid w:val="00C241E9"/>
    <w:rsid w:val="00C245B0"/>
    <w:rsid w:val="00C25CEB"/>
    <w:rsid w:val="00C263B3"/>
    <w:rsid w:val="00C26A68"/>
    <w:rsid w:val="00C2731E"/>
    <w:rsid w:val="00C276AB"/>
    <w:rsid w:val="00C2772E"/>
    <w:rsid w:val="00C27D39"/>
    <w:rsid w:val="00C3016F"/>
    <w:rsid w:val="00C3037D"/>
    <w:rsid w:val="00C30403"/>
    <w:rsid w:val="00C3045F"/>
    <w:rsid w:val="00C30485"/>
    <w:rsid w:val="00C30F28"/>
    <w:rsid w:val="00C311B9"/>
    <w:rsid w:val="00C31539"/>
    <w:rsid w:val="00C318A7"/>
    <w:rsid w:val="00C31922"/>
    <w:rsid w:val="00C31BCB"/>
    <w:rsid w:val="00C31C2C"/>
    <w:rsid w:val="00C3261D"/>
    <w:rsid w:val="00C32EDF"/>
    <w:rsid w:val="00C330B9"/>
    <w:rsid w:val="00C34176"/>
    <w:rsid w:val="00C342F3"/>
    <w:rsid w:val="00C349AD"/>
    <w:rsid w:val="00C34F56"/>
    <w:rsid w:val="00C34F85"/>
    <w:rsid w:val="00C3506C"/>
    <w:rsid w:val="00C35172"/>
    <w:rsid w:val="00C352B6"/>
    <w:rsid w:val="00C35582"/>
    <w:rsid w:val="00C356CD"/>
    <w:rsid w:val="00C35BB4"/>
    <w:rsid w:val="00C35F54"/>
    <w:rsid w:val="00C35F7A"/>
    <w:rsid w:val="00C360B0"/>
    <w:rsid w:val="00C3618B"/>
    <w:rsid w:val="00C3690D"/>
    <w:rsid w:val="00C370A3"/>
    <w:rsid w:val="00C37143"/>
    <w:rsid w:val="00C37490"/>
    <w:rsid w:val="00C3753C"/>
    <w:rsid w:val="00C37801"/>
    <w:rsid w:val="00C379CE"/>
    <w:rsid w:val="00C37BEC"/>
    <w:rsid w:val="00C37BEE"/>
    <w:rsid w:val="00C37E2C"/>
    <w:rsid w:val="00C40176"/>
    <w:rsid w:val="00C4018B"/>
    <w:rsid w:val="00C405FD"/>
    <w:rsid w:val="00C407D3"/>
    <w:rsid w:val="00C409B1"/>
    <w:rsid w:val="00C41A37"/>
    <w:rsid w:val="00C41B3C"/>
    <w:rsid w:val="00C41D7C"/>
    <w:rsid w:val="00C41F8D"/>
    <w:rsid w:val="00C41FD2"/>
    <w:rsid w:val="00C42451"/>
    <w:rsid w:val="00C42573"/>
    <w:rsid w:val="00C427FB"/>
    <w:rsid w:val="00C429FE"/>
    <w:rsid w:val="00C42D5A"/>
    <w:rsid w:val="00C43802"/>
    <w:rsid w:val="00C43A77"/>
    <w:rsid w:val="00C43CDD"/>
    <w:rsid w:val="00C43CE9"/>
    <w:rsid w:val="00C43F27"/>
    <w:rsid w:val="00C44E8F"/>
    <w:rsid w:val="00C453F9"/>
    <w:rsid w:val="00C4583D"/>
    <w:rsid w:val="00C4584E"/>
    <w:rsid w:val="00C45FFE"/>
    <w:rsid w:val="00C46528"/>
    <w:rsid w:val="00C4672C"/>
    <w:rsid w:val="00C469C4"/>
    <w:rsid w:val="00C47CA1"/>
    <w:rsid w:val="00C5024A"/>
    <w:rsid w:val="00C504ED"/>
    <w:rsid w:val="00C5077A"/>
    <w:rsid w:val="00C50AC4"/>
    <w:rsid w:val="00C50B69"/>
    <w:rsid w:val="00C50EDD"/>
    <w:rsid w:val="00C514A2"/>
    <w:rsid w:val="00C515D0"/>
    <w:rsid w:val="00C51E5B"/>
    <w:rsid w:val="00C526DF"/>
    <w:rsid w:val="00C52A57"/>
    <w:rsid w:val="00C5374F"/>
    <w:rsid w:val="00C538DC"/>
    <w:rsid w:val="00C541A8"/>
    <w:rsid w:val="00C54297"/>
    <w:rsid w:val="00C542A2"/>
    <w:rsid w:val="00C548E7"/>
    <w:rsid w:val="00C54E86"/>
    <w:rsid w:val="00C54F8D"/>
    <w:rsid w:val="00C55170"/>
    <w:rsid w:val="00C55FAA"/>
    <w:rsid w:val="00C560B5"/>
    <w:rsid w:val="00C56124"/>
    <w:rsid w:val="00C561EF"/>
    <w:rsid w:val="00C56B31"/>
    <w:rsid w:val="00C56C2C"/>
    <w:rsid w:val="00C57107"/>
    <w:rsid w:val="00C57165"/>
    <w:rsid w:val="00C5739F"/>
    <w:rsid w:val="00C57695"/>
    <w:rsid w:val="00C57D15"/>
    <w:rsid w:val="00C601AC"/>
    <w:rsid w:val="00C60715"/>
    <w:rsid w:val="00C60AA6"/>
    <w:rsid w:val="00C61067"/>
    <w:rsid w:val="00C614FF"/>
    <w:rsid w:val="00C618DE"/>
    <w:rsid w:val="00C61ADD"/>
    <w:rsid w:val="00C61BFA"/>
    <w:rsid w:val="00C62148"/>
    <w:rsid w:val="00C622D5"/>
    <w:rsid w:val="00C6260D"/>
    <w:rsid w:val="00C62C2D"/>
    <w:rsid w:val="00C633BF"/>
    <w:rsid w:val="00C63679"/>
    <w:rsid w:val="00C63732"/>
    <w:rsid w:val="00C63E00"/>
    <w:rsid w:val="00C63F33"/>
    <w:rsid w:val="00C649DB"/>
    <w:rsid w:val="00C64DA7"/>
    <w:rsid w:val="00C652A9"/>
    <w:rsid w:val="00C6534B"/>
    <w:rsid w:val="00C65865"/>
    <w:rsid w:val="00C658C4"/>
    <w:rsid w:val="00C65A58"/>
    <w:rsid w:val="00C65F67"/>
    <w:rsid w:val="00C66A36"/>
    <w:rsid w:val="00C66C09"/>
    <w:rsid w:val="00C6715F"/>
    <w:rsid w:val="00C6731E"/>
    <w:rsid w:val="00C67631"/>
    <w:rsid w:val="00C6763C"/>
    <w:rsid w:val="00C67BE6"/>
    <w:rsid w:val="00C67C7C"/>
    <w:rsid w:val="00C70843"/>
    <w:rsid w:val="00C70F60"/>
    <w:rsid w:val="00C71782"/>
    <w:rsid w:val="00C71DE6"/>
    <w:rsid w:val="00C71F37"/>
    <w:rsid w:val="00C726FC"/>
    <w:rsid w:val="00C72AC7"/>
    <w:rsid w:val="00C72F2D"/>
    <w:rsid w:val="00C73536"/>
    <w:rsid w:val="00C738FD"/>
    <w:rsid w:val="00C743B0"/>
    <w:rsid w:val="00C746AD"/>
    <w:rsid w:val="00C746CB"/>
    <w:rsid w:val="00C74F8F"/>
    <w:rsid w:val="00C755C3"/>
    <w:rsid w:val="00C75BAF"/>
    <w:rsid w:val="00C75CB5"/>
    <w:rsid w:val="00C75D27"/>
    <w:rsid w:val="00C75D4B"/>
    <w:rsid w:val="00C75F9E"/>
    <w:rsid w:val="00C75FB5"/>
    <w:rsid w:val="00C77296"/>
    <w:rsid w:val="00C77A57"/>
    <w:rsid w:val="00C77A62"/>
    <w:rsid w:val="00C77C57"/>
    <w:rsid w:val="00C77FD0"/>
    <w:rsid w:val="00C800E5"/>
    <w:rsid w:val="00C802EF"/>
    <w:rsid w:val="00C804C8"/>
    <w:rsid w:val="00C80B02"/>
    <w:rsid w:val="00C81032"/>
    <w:rsid w:val="00C81185"/>
    <w:rsid w:val="00C81474"/>
    <w:rsid w:val="00C81F5F"/>
    <w:rsid w:val="00C8224F"/>
    <w:rsid w:val="00C822FF"/>
    <w:rsid w:val="00C82327"/>
    <w:rsid w:val="00C828DD"/>
    <w:rsid w:val="00C828E7"/>
    <w:rsid w:val="00C8350F"/>
    <w:rsid w:val="00C84081"/>
    <w:rsid w:val="00C840EB"/>
    <w:rsid w:val="00C84713"/>
    <w:rsid w:val="00C84803"/>
    <w:rsid w:val="00C8483A"/>
    <w:rsid w:val="00C8520A"/>
    <w:rsid w:val="00C859E4"/>
    <w:rsid w:val="00C85E8B"/>
    <w:rsid w:val="00C85EB0"/>
    <w:rsid w:val="00C86C37"/>
    <w:rsid w:val="00C86C68"/>
    <w:rsid w:val="00C86FF3"/>
    <w:rsid w:val="00C87177"/>
    <w:rsid w:val="00C87422"/>
    <w:rsid w:val="00C87933"/>
    <w:rsid w:val="00C87C25"/>
    <w:rsid w:val="00C87CC1"/>
    <w:rsid w:val="00C90153"/>
    <w:rsid w:val="00C90326"/>
    <w:rsid w:val="00C909F8"/>
    <w:rsid w:val="00C90AB8"/>
    <w:rsid w:val="00C90BA5"/>
    <w:rsid w:val="00C90C4E"/>
    <w:rsid w:val="00C90C80"/>
    <w:rsid w:val="00C91424"/>
    <w:rsid w:val="00C914D2"/>
    <w:rsid w:val="00C92251"/>
    <w:rsid w:val="00C9227C"/>
    <w:rsid w:val="00C922E4"/>
    <w:rsid w:val="00C928D2"/>
    <w:rsid w:val="00C92B1A"/>
    <w:rsid w:val="00C93A56"/>
    <w:rsid w:val="00C93B2D"/>
    <w:rsid w:val="00C93B7B"/>
    <w:rsid w:val="00C93E77"/>
    <w:rsid w:val="00C942FD"/>
    <w:rsid w:val="00C9497A"/>
    <w:rsid w:val="00C94DD7"/>
    <w:rsid w:val="00C94F8C"/>
    <w:rsid w:val="00C958D8"/>
    <w:rsid w:val="00C95FA1"/>
    <w:rsid w:val="00C968BC"/>
    <w:rsid w:val="00C97389"/>
    <w:rsid w:val="00C97814"/>
    <w:rsid w:val="00C9783C"/>
    <w:rsid w:val="00C9790D"/>
    <w:rsid w:val="00C97AEE"/>
    <w:rsid w:val="00C97B85"/>
    <w:rsid w:val="00C97CB4"/>
    <w:rsid w:val="00C97D0A"/>
    <w:rsid w:val="00C97D62"/>
    <w:rsid w:val="00C97DA7"/>
    <w:rsid w:val="00C97E69"/>
    <w:rsid w:val="00CA0052"/>
    <w:rsid w:val="00CA09F9"/>
    <w:rsid w:val="00CA1265"/>
    <w:rsid w:val="00CA1952"/>
    <w:rsid w:val="00CA1AE5"/>
    <w:rsid w:val="00CA1FF0"/>
    <w:rsid w:val="00CA2497"/>
    <w:rsid w:val="00CA2740"/>
    <w:rsid w:val="00CA28B3"/>
    <w:rsid w:val="00CA2BF2"/>
    <w:rsid w:val="00CA2FF2"/>
    <w:rsid w:val="00CA36E7"/>
    <w:rsid w:val="00CA3C45"/>
    <w:rsid w:val="00CA40C8"/>
    <w:rsid w:val="00CA4122"/>
    <w:rsid w:val="00CA4586"/>
    <w:rsid w:val="00CA4C10"/>
    <w:rsid w:val="00CA5790"/>
    <w:rsid w:val="00CA58F3"/>
    <w:rsid w:val="00CA6438"/>
    <w:rsid w:val="00CA6543"/>
    <w:rsid w:val="00CA70D2"/>
    <w:rsid w:val="00CA77C7"/>
    <w:rsid w:val="00CA7D2E"/>
    <w:rsid w:val="00CA7F2E"/>
    <w:rsid w:val="00CB03B8"/>
    <w:rsid w:val="00CB04E5"/>
    <w:rsid w:val="00CB0599"/>
    <w:rsid w:val="00CB07A4"/>
    <w:rsid w:val="00CB07B0"/>
    <w:rsid w:val="00CB0C89"/>
    <w:rsid w:val="00CB22CF"/>
    <w:rsid w:val="00CB244F"/>
    <w:rsid w:val="00CB2456"/>
    <w:rsid w:val="00CB278D"/>
    <w:rsid w:val="00CB2C86"/>
    <w:rsid w:val="00CB32AB"/>
    <w:rsid w:val="00CB35C1"/>
    <w:rsid w:val="00CB376E"/>
    <w:rsid w:val="00CB39CF"/>
    <w:rsid w:val="00CB3C9F"/>
    <w:rsid w:val="00CB404B"/>
    <w:rsid w:val="00CB4283"/>
    <w:rsid w:val="00CB45EC"/>
    <w:rsid w:val="00CB5194"/>
    <w:rsid w:val="00CB54CD"/>
    <w:rsid w:val="00CB576F"/>
    <w:rsid w:val="00CB5970"/>
    <w:rsid w:val="00CB5B52"/>
    <w:rsid w:val="00CB5BDA"/>
    <w:rsid w:val="00CB5E4F"/>
    <w:rsid w:val="00CB61A8"/>
    <w:rsid w:val="00CB624A"/>
    <w:rsid w:val="00CB746C"/>
    <w:rsid w:val="00CB74AD"/>
    <w:rsid w:val="00CB7693"/>
    <w:rsid w:val="00CB76FB"/>
    <w:rsid w:val="00CB7B70"/>
    <w:rsid w:val="00CB7D35"/>
    <w:rsid w:val="00CC04FE"/>
    <w:rsid w:val="00CC0A87"/>
    <w:rsid w:val="00CC0E67"/>
    <w:rsid w:val="00CC0FA7"/>
    <w:rsid w:val="00CC11CF"/>
    <w:rsid w:val="00CC12E6"/>
    <w:rsid w:val="00CC1926"/>
    <w:rsid w:val="00CC1E9B"/>
    <w:rsid w:val="00CC241D"/>
    <w:rsid w:val="00CC268B"/>
    <w:rsid w:val="00CC2E25"/>
    <w:rsid w:val="00CC31D6"/>
    <w:rsid w:val="00CC32C1"/>
    <w:rsid w:val="00CC34B4"/>
    <w:rsid w:val="00CC3759"/>
    <w:rsid w:val="00CC3A06"/>
    <w:rsid w:val="00CC3AAA"/>
    <w:rsid w:val="00CC421D"/>
    <w:rsid w:val="00CC422F"/>
    <w:rsid w:val="00CC48DA"/>
    <w:rsid w:val="00CC51DC"/>
    <w:rsid w:val="00CC54DA"/>
    <w:rsid w:val="00CC54E3"/>
    <w:rsid w:val="00CC5E7C"/>
    <w:rsid w:val="00CC6485"/>
    <w:rsid w:val="00CC6CAF"/>
    <w:rsid w:val="00CC7AEF"/>
    <w:rsid w:val="00CC7C64"/>
    <w:rsid w:val="00CD07D5"/>
    <w:rsid w:val="00CD0B47"/>
    <w:rsid w:val="00CD0F67"/>
    <w:rsid w:val="00CD10EA"/>
    <w:rsid w:val="00CD1B47"/>
    <w:rsid w:val="00CD2058"/>
    <w:rsid w:val="00CD20D4"/>
    <w:rsid w:val="00CD33F3"/>
    <w:rsid w:val="00CD3F19"/>
    <w:rsid w:val="00CD45CA"/>
    <w:rsid w:val="00CD4A3E"/>
    <w:rsid w:val="00CD4A72"/>
    <w:rsid w:val="00CD4D2E"/>
    <w:rsid w:val="00CD51E0"/>
    <w:rsid w:val="00CD5344"/>
    <w:rsid w:val="00CD56B1"/>
    <w:rsid w:val="00CD5781"/>
    <w:rsid w:val="00CD5958"/>
    <w:rsid w:val="00CD5988"/>
    <w:rsid w:val="00CD5B1A"/>
    <w:rsid w:val="00CD663E"/>
    <w:rsid w:val="00CD6D3D"/>
    <w:rsid w:val="00CD751F"/>
    <w:rsid w:val="00CD7608"/>
    <w:rsid w:val="00CD7975"/>
    <w:rsid w:val="00CE0352"/>
    <w:rsid w:val="00CE05DA"/>
    <w:rsid w:val="00CE0C08"/>
    <w:rsid w:val="00CE0C0B"/>
    <w:rsid w:val="00CE171A"/>
    <w:rsid w:val="00CE1E79"/>
    <w:rsid w:val="00CE2801"/>
    <w:rsid w:val="00CE2B14"/>
    <w:rsid w:val="00CE2B80"/>
    <w:rsid w:val="00CE320C"/>
    <w:rsid w:val="00CE3411"/>
    <w:rsid w:val="00CE37F0"/>
    <w:rsid w:val="00CE4038"/>
    <w:rsid w:val="00CE4472"/>
    <w:rsid w:val="00CE455D"/>
    <w:rsid w:val="00CE4A0B"/>
    <w:rsid w:val="00CE4C4E"/>
    <w:rsid w:val="00CE4CA7"/>
    <w:rsid w:val="00CE4DBB"/>
    <w:rsid w:val="00CE4FF8"/>
    <w:rsid w:val="00CE5014"/>
    <w:rsid w:val="00CE547E"/>
    <w:rsid w:val="00CE57D8"/>
    <w:rsid w:val="00CE5B47"/>
    <w:rsid w:val="00CE68FC"/>
    <w:rsid w:val="00CE6CA3"/>
    <w:rsid w:val="00CE6D38"/>
    <w:rsid w:val="00CE6E8F"/>
    <w:rsid w:val="00CE703B"/>
    <w:rsid w:val="00CE72A4"/>
    <w:rsid w:val="00CE737E"/>
    <w:rsid w:val="00CE79A3"/>
    <w:rsid w:val="00CE7AF0"/>
    <w:rsid w:val="00CE7C2E"/>
    <w:rsid w:val="00CE7C9E"/>
    <w:rsid w:val="00CF0153"/>
    <w:rsid w:val="00CF072A"/>
    <w:rsid w:val="00CF0B58"/>
    <w:rsid w:val="00CF0DDB"/>
    <w:rsid w:val="00CF10DA"/>
    <w:rsid w:val="00CF1589"/>
    <w:rsid w:val="00CF18E0"/>
    <w:rsid w:val="00CF1AB1"/>
    <w:rsid w:val="00CF1D30"/>
    <w:rsid w:val="00CF212B"/>
    <w:rsid w:val="00CF28C6"/>
    <w:rsid w:val="00CF2B89"/>
    <w:rsid w:val="00CF2C67"/>
    <w:rsid w:val="00CF33CD"/>
    <w:rsid w:val="00CF359C"/>
    <w:rsid w:val="00CF3640"/>
    <w:rsid w:val="00CF3A0E"/>
    <w:rsid w:val="00CF3CD5"/>
    <w:rsid w:val="00CF3FAA"/>
    <w:rsid w:val="00CF45D0"/>
    <w:rsid w:val="00CF471D"/>
    <w:rsid w:val="00CF486F"/>
    <w:rsid w:val="00CF5563"/>
    <w:rsid w:val="00CF5F1A"/>
    <w:rsid w:val="00CF5F87"/>
    <w:rsid w:val="00CF61D4"/>
    <w:rsid w:val="00CF6B78"/>
    <w:rsid w:val="00CF7665"/>
    <w:rsid w:val="00CF7756"/>
    <w:rsid w:val="00CF787C"/>
    <w:rsid w:val="00CF7943"/>
    <w:rsid w:val="00CF7A93"/>
    <w:rsid w:val="00CF7EC9"/>
    <w:rsid w:val="00D002A6"/>
    <w:rsid w:val="00D00B8A"/>
    <w:rsid w:val="00D010E8"/>
    <w:rsid w:val="00D016AD"/>
    <w:rsid w:val="00D018AC"/>
    <w:rsid w:val="00D018AD"/>
    <w:rsid w:val="00D02215"/>
    <w:rsid w:val="00D029E4"/>
    <w:rsid w:val="00D02B55"/>
    <w:rsid w:val="00D02C04"/>
    <w:rsid w:val="00D02CA5"/>
    <w:rsid w:val="00D0381D"/>
    <w:rsid w:val="00D03EFD"/>
    <w:rsid w:val="00D0417F"/>
    <w:rsid w:val="00D0420D"/>
    <w:rsid w:val="00D05CBF"/>
    <w:rsid w:val="00D05F15"/>
    <w:rsid w:val="00D069A0"/>
    <w:rsid w:val="00D06B42"/>
    <w:rsid w:val="00D06E5C"/>
    <w:rsid w:val="00D07891"/>
    <w:rsid w:val="00D078B0"/>
    <w:rsid w:val="00D07C90"/>
    <w:rsid w:val="00D07CA5"/>
    <w:rsid w:val="00D110CE"/>
    <w:rsid w:val="00D11441"/>
    <w:rsid w:val="00D116E0"/>
    <w:rsid w:val="00D116F2"/>
    <w:rsid w:val="00D1192D"/>
    <w:rsid w:val="00D11A93"/>
    <w:rsid w:val="00D12283"/>
    <w:rsid w:val="00D12728"/>
    <w:rsid w:val="00D12EB9"/>
    <w:rsid w:val="00D1304F"/>
    <w:rsid w:val="00D13298"/>
    <w:rsid w:val="00D1348C"/>
    <w:rsid w:val="00D135A1"/>
    <w:rsid w:val="00D13671"/>
    <w:rsid w:val="00D13747"/>
    <w:rsid w:val="00D137E6"/>
    <w:rsid w:val="00D138E8"/>
    <w:rsid w:val="00D13BBC"/>
    <w:rsid w:val="00D140B9"/>
    <w:rsid w:val="00D148D9"/>
    <w:rsid w:val="00D14932"/>
    <w:rsid w:val="00D14D48"/>
    <w:rsid w:val="00D16507"/>
    <w:rsid w:val="00D16515"/>
    <w:rsid w:val="00D16FE5"/>
    <w:rsid w:val="00D17193"/>
    <w:rsid w:val="00D20259"/>
    <w:rsid w:val="00D20609"/>
    <w:rsid w:val="00D208BA"/>
    <w:rsid w:val="00D21668"/>
    <w:rsid w:val="00D216BC"/>
    <w:rsid w:val="00D217E9"/>
    <w:rsid w:val="00D219EE"/>
    <w:rsid w:val="00D21ED5"/>
    <w:rsid w:val="00D21F78"/>
    <w:rsid w:val="00D2256E"/>
    <w:rsid w:val="00D229E5"/>
    <w:rsid w:val="00D22D74"/>
    <w:rsid w:val="00D22DCC"/>
    <w:rsid w:val="00D2334D"/>
    <w:rsid w:val="00D23D1D"/>
    <w:rsid w:val="00D23D82"/>
    <w:rsid w:val="00D24179"/>
    <w:rsid w:val="00D247FE"/>
    <w:rsid w:val="00D24EA8"/>
    <w:rsid w:val="00D2502D"/>
    <w:rsid w:val="00D25EBC"/>
    <w:rsid w:val="00D2644F"/>
    <w:rsid w:val="00D266AB"/>
    <w:rsid w:val="00D26C66"/>
    <w:rsid w:val="00D26CAF"/>
    <w:rsid w:val="00D26F46"/>
    <w:rsid w:val="00D277DC"/>
    <w:rsid w:val="00D279D6"/>
    <w:rsid w:val="00D27AC5"/>
    <w:rsid w:val="00D27FD8"/>
    <w:rsid w:val="00D307CB"/>
    <w:rsid w:val="00D308BC"/>
    <w:rsid w:val="00D30993"/>
    <w:rsid w:val="00D310EF"/>
    <w:rsid w:val="00D3300F"/>
    <w:rsid w:val="00D33D97"/>
    <w:rsid w:val="00D33F0C"/>
    <w:rsid w:val="00D3404B"/>
    <w:rsid w:val="00D34EA4"/>
    <w:rsid w:val="00D35372"/>
    <w:rsid w:val="00D358BC"/>
    <w:rsid w:val="00D36839"/>
    <w:rsid w:val="00D370F7"/>
    <w:rsid w:val="00D3740F"/>
    <w:rsid w:val="00D37535"/>
    <w:rsid w:val="00D37EB5"/>
    <w:rsid w:val="00D37F89"/>
    <w:rsid w:val="00D4011B"/>
    <w:rsid w:val="00D40542"/>
    <w:rsid w:val="00D406F8"/>
    <w:rsid w:val="00D40C85"/>
    <w:rsid w:val="00D40E9C"/>
    <w:rsid w:val="00D41145"/>
    <w:rsid w:val="00D4132C"/>
    <w:rsid w:val="00D41521"/>
    <w:rsid w:val="00D41D09"/>
    <w:rsid w:val="00D41D2B"/>
    <w:rsid w:val="00D42991"/>
    <w:rsid w:val="00D42D9B"/>
    <w:rsid w:val="00D42E4B"/>
    <w:rsid w:val="00D42F8F"/>
    <w:rsid w:val="00D42FB1"/>
    <w:rsid w:val="00D432BE"/>
    <w:rsid w:val="00D433C2"/>
    <w:rsid w:val="00D43893"/>
    <w:rsid w:val="00D45481"/>
    <w:rsid w:val="00D455A7"/>
    <w:rsid w:val="00D45776"/>
    <w:rsid w:val="00D459A1"/>
    <w:rsid w:val="00D45ADF"/>
    <w:rsid w:val="00D45E98"/>
    <w:rsid w:val="00D460E7"/>
    <w:rsid w:val="00D46535"/>
    <w:rsid w:val="00D46660"/>
    <w:rsid w:val="00D4693C"/>
    <w:rsid w:val="00D46A57"/>
    <w:rsid w:val="00D47135"/>
    <w:rsid w:val="00D477D8"/>
    <w:rsid w:val="00D50391"/>
    <w:rsid w:val="00D50914"/>
    <w:rsid w:val="00D50A93"/>
    <w:rsid w:val="00D50E34"/>
    <w:rsid w:val="00D51104"/>
    <w:rsid w:val="00D51224"/>
    <w:rsid w:val="00D51318"/>
    <w:rsid w:val="00D51392"/>
    <w:rsid w:val="00D51547"/>
    <w:rsid w:val="00D516AC"/>
    <w:rsid w:val="00D5199D"/>
    <w:rsid w:val="00D51FC5"/>
    <w:rsid w:val="00D52216"/>
    <w:rsid w:val="00D52256"/>
    <w:rsid w:val="00D524C3"/>
    <w:rsid w:val="00D5265D"/>
    <w:rsid w:val="00D52B53"/>
    <w:rsid w:val="00D530F9"/>
    <w:rsid w:val="00D5349B"/>
    <w:rsid w:val="00D535F0"/>
    <w:rsid w:val="00D53F5D"/>
    <w:rsid w:val="00D53F72"/>
    <w:rsid w:val="00D5447D"/>
    <w:rsid w:val="00D54B8A"/>
    <w:rsid w:val="00D54CF4"/>
    <w:rsid w:val="00D54DC4"/>
    <w:rsid w:val="00D55361"/>
    <w:rsid w:val="00D55741"/>
    <w:rsid w:val="00D55DEA"/>
    <w:rsid w:val="00D55DFD"/>
    <w:rsid w:val="00D55E15"/>
    <w:rsid w:val="00D5674F"/>
    <w:rsid w:val="00D569D8"/>
    <w:rsid w:val="00D56B8F"/>
    <w:rsid w:val="00D57136"/>
    <w:rsid w:val="00D57511"/>
    <w:rsid w:val="00D60196"/>
    <w:rsid w:val="00D601AD"/>
    <w:rsid w:val="00D602A9"/>
    <w:rsid w:val="00D60300"/>
    <w:rsid w:val="00D6053A"/>
    <w:rsid w:val="00D606AD"/>
    <w:rsid w:val="00D607B4"/>
    <w:rsid w:val="00D60901"/>
    <w:rsid w:val="00D613A1"/>
    <w:rsid w:val="00D6166D"/>
    <w:rsid w:val="00D617AA"/>
    <w:rsid w:val="00D61D65"/>
    <w:rsid w:val="00D61F53"/>
    <w:rsid w:val="00D6291D"/>
    <w:rsid w:val="00D62BFD"/>
    <w:rsid w:val="00D62E6A"/>
    <w:rsid w:val="00D63134"/>
    <w:rsid w:val="00D6360A"/>
    <w:rsid w:val="00D6372E"/>
    <w:rsid w:val="00D63F96"/>
    <w:rsid w:val="00D64096"/>
    <w:rsid w:val="00D642FA"/>
    <w:rsid w:val="00D645BB"/>
    <w:rsid w:val="00D648D7"/>
    <w:rsid w:val="00D6509A"/>
    <w:rsid w:val="00D65152"/>
    <w:rsid w:val="00D6561F"/>
    <w:rsid w:val="00D659A2"/>
    <w:rsid w:val="00D65AFC"/>
    <w:rsid w:val="00D65C25"/>
    <w:rsid w:val="00D65DF3"/>
    <w:rsid w:val="00D66291"/>
    <w:rsid w:val="00D663AB"/>
    <w:rsid w:val="00D665A0"/>
    <w:rsid w:val="00D6696E"/>
    <w:rsid w:val="00D67097"/>
    <w:rsid w:val="00D671A5"/>
    <w:rsid w:val="00D67367"/>
    <w:rsid w:val="00D67451"/>
    <w:rsid w:val="00D67B9E"/>
    <w:rsid w:val="00D702BC"/>
    <w:rsid w:val="00D706FE"/>
    <w:rsid w:val="00D70E62"/>
    <w:rsid w:val="00D71414"/>
    <w:rsid w:val="00D71499"/>
    <w:rsid w:val="00D71884"/>
    <w:rsid w:val="00D71FC0"/>
    <w:rsid w:val="00D722E9"/>
    <w:rsid w:val="00D7244F"/>
    <w:rsid w:val="00D72EFB"/>
    <w:rsid w:val="00D73019"/>
    <w:rsid w:val="00D7363C"/>
    <w:rsid w:val="00D73811"/>
    <w:rsid w:val="00D73C5C"/>
    <w:rsid w:val="00D7445B"/>
    <w:rsid w:val="00D74627"/>
    <w:rsid w:val="00D749BC"/>
    <w:rsid w:val="00D76174"/>
    <w:rsid w:val="00D763F8"/>
    <w:rsid w:val="00D764DD"/>
    <w:rsid w:val="00D770B1"/>
    <w:rsid w:val="00D77A84"/>
    <w:rsid w:val="00D77DD6"/>
    <w:rsid w:val="00D77EA2"/>
    <w:rsid w:val="00D802CC"/>
    <w:rsid w:val="00D8035B"/>
    <w:rsid w:val="00D8068B"/>
    <w:rsid w:val="00D80849"/>
    <w:rsid w:val="00D80974"/>
    <w:rsid w:val="00D80A58"/>
    <w:rsid w:val="00D80AE9"/>
    <w:rsid w:val="00D80BA5"/>
    <w:rsid w:val="00D80CBC"/>
    <w:rsid w:val="00D80F5D"/>
    <w:rsid w:val="00D810FD"/>
    <w:rsid w:val="00D8114D"/>
    <w:rsid w:val="00D812ED"/>
    <w:rsid w:val="00D82215"/>
    <w:rsid w:val="00D82679"/>
    <w:rsid w:val="00D827E2"/>
    <w:rsid w:val="00D82C80"/>
    <w:rsid w:val="00D82D51"/>
    <w:rsid w:val="00D8372F"/>
    <w:rsid w:val="00D8382D"/>
    <w:rsid w:val="00D83FA4"/>
    <w:rsid w:val="00D8449C"/>
    <w:rsid w:val="00D847DC"/>
    <w:rsid w:val="00D84B13"/>
    <w:rsid w:val="00D84EF2"/>
    <w:rsid w:val="00D84FAB"/>
    <w:rsid w:val="00D85810"/>
    <w:rsid w:val="00D858E5"/>
    <w:rsid w:val="00D85DEC"/>
    <w:rsid w:val="00D86024"/>
    <w:rsid w:val="00D86481"/>
    <w:rsid w:val="00D868DE"/>
    <w:rsid w:val="00D86920"/>
    <w:rsid w:val="00D86AD0"/>
    <w:rsid w:val="00D87724"/>
    <w:rsid w:val="00D87BE1"/>
    <w:rsid w:val="00D87C4A"/>
    <w:rsid w:val="00D87DBC"/>
    <w:rsid w:val="00D91170"/>
    <w:rsid w:val="00D913A5"/>
    <w:rsid w:val="00D91513"/>
    <w:rsid w:val="00D92A03"/>
    <w:rsid w:val="00D9333B"/>
    <w:rsid w:val="00D9370B"/>
    <w:rsid w:val="00D93AEC"/>
    <w:rsid w:val="00D93BF0"/>
    <w:rsid w:val="00D94E03"/>
    <w:rsid w:val="00D94E5C"/>
    <w:rsid w:val="00D9523B"/>
    <w:rsid w:val="00D9532A"/>
    <w:rsid w:val="00D95432"/>
    <w:rsid w:val="00D95762"/>
    <w:rsid w:val="00D95B0A"/>
    <w:rsid w:val="00D960AE"/>
    <w:rsid w:val="00D960FE"/>
    <w:rsid w:val="00D96644"/>
    <w:rsid w:val="00D970E9"/>
    <w:rsid w:val="00D97165"/>
    <w:rsid w:val="00D973B4"/>
    <w:rsid w:val="00D97594"/>
    <w:rsid w:val="00D97796"/>
    <w:rsid w:val="00D979AB"/>
    <w:rsid w:val="00DA061E"/>
    <w:rsid w:val="00DA0718"/>
    <w:rsid w:val="00DA07F1"/>
    <w:rsid w:val="00DA0A73"/>
    <w:rsid w:val="00DA144A"/>
    <w:rsid w:val="00DA19F1"/>
    <w:rsid w:val="00DA2709"/>
    <w:rsid w:val="00DA278B"/>
    <w:rsid w:val="00DA2A83"/>
    <w:rsid w:val="00DA2E89"/>
    <w:rsid w:val="00DA326D"/>
    <w:rsid w:val="00DA3531"/>
    <w:rsid w:val="00DA37F9"/>
    <w:rsid w:val="00DA4380"/>
    <w:rsid w:val="00DA447B"/>
    <w:rsid w:val="00DA464D"/>
    <w:rsid w:val="00DA4852"/>
    <w:rsid w:val="00DA5960"/>
    <w:rsid w:val="00DA5AE7"/>
    <w:rsid w:val="00DA5B65"/>
    <w:rsid w:val="00DA6146"/>
    <w:rsid w:val="00DA655B"/>
    <w:rsid w:val="00DA6A19"/>
    <w:rsid w:val="00DA6FCC"/>
    <w:rsid w:val="00DA704C"/>
    <w:rsid w:val="00DA731D"/>
    <w:rsid w:val="00DA7ED3"/>
    <w:rsid w:val="00DB0645"/>
    <w:rsid w:val="00DB0795"/>
    <w:rsid w:val="00DB07F7"/>
    <w:rsid w:val="00DB0A9E"/>
    <w:rsid w:val="00DB0AF8"/>
    <w:rsid w:val="00DB0DE0"/>
    <w:rsid w:val="00DB1035"/>
    <w:rsid w:val="00DB19BA"/>
    <w:rsid w:val="00DB1CB3"/>
    <w:rsid w:val="00DB1DF2"/>
    <w:rsid w:val="00DB1E79"/>
    <w:rsid w:val="00DB2394"/>
    <w:rsid w:val="00DB24C1"/>
    <w:rsid w:val="00DB2D0A"/>
    <w:rsid w:val="00DB339C"/>
    <w:rsid w:val="00DB35F2"/>
    <w:rsid w:val="00DB4225"/>
    <w:rsid w:val="00DB4390"/>
    <w:rsid w:val="00DB4544"/>
    <w:rsid w:val="00DB4736"/>
    <w:rsid w:val="00DB494F"/>
    <w:rsid w:val="00DB4AED"/>
    <w:rsid w:val="00DB50EE"/>
    <w:rsid w:val="00DB5399"/>
    <w:rsid w:val="00DB5782"/>
    <w:rsid w:val="00DB57A3"/>
    <w:rsid w:val="00DB6B11"/>
    <w:rsid w:val="00DB6C9F"/>
    <w:rsid w:val="00DB6CF8"/>
    <w:rsid w:val="00DB6E35"/>
    <w:rsid w:val="00DB6F53"/>
    <w:rsid w:val="00DB70D0"/>
    <w:rsid w:val="00DB7156"/>
    <w:rsid w:val="00DB7543"/>
    <w:rsid w:val="00DB7885"/>
    <w:rsid w:val="00DB7DF2"/>
    <w:rsid w:val="00DB7FB3"/>
    <w:rsid w:val="00DC017E"/>
    <w:rsid w:val="00DC06D2"/>
    <w:rsid w:val="00DC07C3"/>
    <w:rsid w:val="00DC0A96"/>
    <w:rsid w:val="00DC0EA2"/>
    <w:rsid w:val="00DC17C5"/>
    <w:rsid w:val="00DC1D57"/>
    <w:rsid w:val="00DC1F8E"/>
    <w:rsid w:val="00DC20BF"/>
    <w:rsid w:val="00DC2C88"/>
    <w:rsid w:val="00DC3067"/>
    <w:rsid w:val="00DC319C"/>
    <w:rsid w:val="00DC319F"/>
    <w:rsid w:val="00DC3302"/>
    <w:rsid w:val="00DC3799"/>
    <w:rsid w:val="00DC3866"/>
    <w:rsid w:val="00DC46C1"/>
    <w:rsid w:val="00DC4796"/>
    <w:rsid w:val="00DC4C9F"/>
    <w:rsid w:val="00DC5187"/>
    <w:rsid w:val="00DC5B25"/>
    <w:rsid w:val="00DC602D"/>
    <w:rsid w:val="00DC6913"/>
    <w:rsid w:val="00DC6955"/>
    <w:rsid w:val="00DC7D1F"/>
    <w:rsid w:val="00DD06F4"/>
    <w:rsid w:val="00DD0BEF"/>
    <w:rsid w:val="00DD0C0C"/>
    <w:rsid w:val="00DD17AA"/>
    <w:rsid w:val="00DD1A19"/>
    <w:rsid w:val="00DD2137"/>
    <w:rsid w:val="00DD22B9"/>
    <w:rsid w:val="00DD2562"/>
    <w:rsid w:val="00DD290E"/>
    <w:rsid w:val="00DD2C5D"/>
    <w:rsid w:val="00DD2CAB"/>
    <w:rsid w:val="00DD33D2"/>
    <w:rsid w:val="00DD365B"/>
    <w:rsid w:val="00DD38BA"/>
    <w:rsid w:val="00DD3EEA"/>
    <w:rsid w:val="00DD500F"/>
    <w:rsid w:val="00DD58A2"/>
    <w:rsid w:val="00DD63CC"/>
    <w:rsid w:val="00DD6420"/>
    <w:rsid w:val="00DD6940"/>
    <w:rsid w:val="00DD6B9B"/>
    <w:rsid w:val="00DD6C2D"/>
    <w:rsid w:val="00DD71E2"/>
    <w:rsid w:val="00DD7251"/>
    <w:rsid w:val="00DD730B"/>
    <w:rsid w:val="00DD733D"/>
    <w:rsid w:val="00DD7DB4"/>
    <w:rsid w:val="00DE08E4"/>
    <w:rsid w:val="00DE0A7A"/>
    <w:rsid w:val="00DE0CFD"/>
    <w:rsid w:val="00DE1758"/>
    <w:rsid w:val="00DE1AAA"/>
    <w:rsid w:val="00DE1B2F"/>
    <w:rsid w:val="00DE1FF4"/>
    <w:rsid w:val="00DE24B7"/>
    <w:rsid w:val="00DE2676"/>
    <w:rsid w:val="00DE3206"/>
    <w:rsid w:val="00DE3333"/>
    <w:rsid w:val="00DE3B62"/>
    <w:rsid w:val="00DE4241"/>
    <w:rsid w:val="00DE4242"/>
    <w:rsid w:val="00DE42C6"/>
    <w:rsid w:val="00DE472A"/>
    <w:rsid w:val="00DE4FDF"/>
    <w:rsid w:val="00DE5421"/>
    <w:rsid w:val="00DE56CB"/>
    <w:rsid w:val="00DE5744"/>
    <w:rsid w:val="00DE5788"/>
    <w:rsid w:val="00DE5CB9"/>
    <w:rsid w:val="00DE5D58"/>
    <w:rsid w:val="00DE5FC8"/>
    <w:rsid w:val="00DE6025"/>
    <w:rsid w:val="00DE614C"/>
    <w:rsid w:val="00DE6A15"/>
    <w:rsid w:val="00DE7855"/>
    <w:rsid w:val="00DE7FFD"/>
    <w:rsid w:val="00DF02D8"/>
    <w:rsid w:val="00DF040A"/>
    <w:rsid w:val="00DF06AE"/>
    <w:rsid w:val="00DF0B7B"/>
    <w:rsid w:val="00DF16D8"/>
    <w:rsid w:val="00DF1858"/>
    <w:rsid w:val="00DF1C07"/>
    <w:rsid w:val="00DF2A48"/>
    <w:rsid w:val="00DF2D6D"/>
    <w:rsid w:val="00DF37A0"/>
    <w:rsid w:val="00DF385A"/>
    <w:rsid w:val="00DF40F8"/>
    <w:rsid w:val="00DF4856"/>
    <w:rsid w:val="00DF4B9C"/>
    <w:rsid w:val="00DF4C9A"/>
    <w:rsid w:val="00DF53E4"/>
    <w:rsid w:val="00DF55AB"/>
    <w:rsid w:val="00DF5FCB"/>
    <w:rsid w:val="00DF6556"/>
    <w:rsid w:val="00DF6791"/>
    <w:rsid w:val="00DF6D9B"/>
    <w:rsid w:val="00DF6F35"/>
    <w:rsid w:val="00DF6FF2"/>
    <w:rsid w:val="00DF77C3"/>
    <w:rsid w:val="00DF79D3"/>
    <w:rsid w:val="00DF7AFA"/>
    <w:rsid w:val="00E000EC"/>
    <w:rsid w:val="00E00E80"/>
    <w:rsid w:val="00E01F1F"/>
    <w:rsid w:val="00E01F73"/>
    <w:rsid w:val="00E02507"/>
    <w:rsid w:val="00E0263D"/>
    <w:rsid w:val="00E0275E"/>
    <w:rsid w:val="00E02D8C"/>
    <w:rsid w:val="00E02F87"/>
    <w:rsid w:val="00E03BFF"/>
    <w:rsid w:val="00E03C1A"/>
    <w:rsid w:val="00E03E75"/>
    <w:rsid w:val="00E04153"/>
    <w:rsid w:val="00E04301"/>
    <w:rsid w:val="00E04418"/>
    <w:rsid w:val="00E048E5"/>
    <w:rsid w:val="00E04B9A"/>
    <w:rsid w:val="00E04FD8"/>
    <w:rsid w:val="00E05BC9"/>
    <w:rsid w:val="00E06000"/>
    <w:rsid w:val="00E0638C"/>
    <w:rsid w:val="00E06872"/>
    <w:rsid w:val="00E06DC0"/>
    <w:rsid w:val="00E06FEB"/>
    <w:rsid w:val="00E072F4"/>
    <w:rsid w:val="00E100BF"/>
    <w:rsid w:val="00E103B3"/>
    <w:rsid w:val="00E10434"/>
    <w:rsid w:val="00E10B46"/>
    <w:rsid w:val="00E11908"/>
    <w:rsid w:val="00E11E40"/>
    <w:rsid w:val="00E1226D"/>
    <w:rsid w:val="00E134CD"/>
    <w:rsid w:val="00E139B3"/>
    <w:rsid w:val="00E139E4"/>
    <w:rsid w:val="00E13A3C"/>
    <w:rsid w:val="00E13C82"/>
    <w:rsid w:val="00E13FA1"/>
    <w:rsid w:val="00E13FDF"/>
    <w:rsid w:val="00E14B4F"/>
    <w:rsid w:val="00E14F16"/>
    <w:rsid w:val="00E15032"/>
    <w:rsid w:val="00E15317"/>
    <w:rsid w:val="00E15DAB"/>
    <w:rsid w:val="00E160A0"/>
    <w:rsid w:val="00E16165"/>
    <w:rsid w:val="00E1650C"/>
    <w:rsid w:val="00E1655C"/>
    <w:rsid w:val="00E1659B"/>
    <w:rsid w:val="00E169E8"/>
    <w:rsid w:val="00E16B45"/>
    <w:rsid w:val="00E16C7C"/>
    <w:rsid w:val="00E16F9D"/>
    <w:rsid w:val="00E1719B"/>
    <w:rsid w:val="00E17C11"/>
    <w:rsid w:val="00E17F43"/>
    <w:rsid w:val="00E204BF"/>
    <w:rsid w:val="00E20537"/>
    <w:rsid w:val="00E2054E"/>
    <w:rsid w:val="00E20F74"/>
    <w:rsid w:val="00E211CA"/>
    <w:rsid w:val="00E2136E"/>
    <w:rsid w:val="00E2138D"/>
    <w:rsid w:val="00E21462"/>
    <w:rsid w:val="00E214A3"/>
    <w:rsid w:val="00E21504"/>
    <w:rsid w:val="00E21736"/>
    <w:rsid w:val="00E21D4A"/>
    <w:rsid w:val="00E22129"/>
    <w:rsid w:val="00E2240E"/>
    <w:rsid w:val="00E22832"/>
    <w:rsid w:val="00E22FBB"/>
    <w:rsid w:val="00E23105"/>
    <w:rsid w:val="00E232F5"/>
    <w:rsid w:val="00E23C6F"/>
    <w:rsid w:val="00E23E74"/>
    <w:rsid w:val="00E23FA2"/>
    <w:rsid w:val="00E24FF2"/>
    <w:rsid w:val="00E25AF8"/>
    <w:rsid w:val="00E26158"/>
    <w:rsid w:val="00E26A56"/>
    <w:rsid w:val="00E26FAC"/>
    <w:rsid w:val="00E27D75"/>
    <w:rsid w:val="00E27E43"/>
    <w:rsid w:val="00E301DC"/>
    <w:rsid w:val="00E30442"/>
    <w:rsid w:val="00E304DB"/>
    <w:rsid w:val="00E30BD6"/>
    <w:rsid w:val="00E30D76"/>
    <w:rsid w:val="00E311DF"/>
    <w:rsid w:val="00E31A6A"/>
    <w:rsid w:val="00E31AFB"/>
    <w:rsid w:val="00E31B44"/>
    <w:rsid w:val="00E31F93"/>
    <w:rsid w:val="00E32349"/>
    <w:rsid w:val="00E329ED"/>
    <w:rsid w:val="00E32D18"/>
    <w:rsid w:val="00E3361A"/>
    <w:rsid w:val="00E33ACB"/>
    <w:rsid w:val="00E33E1C"/>
    <w:rsid w:val="00E33FBE"/>
    <w:rsid w:val="00E33FCE"/>
    <w:rsid w:val="00E3413F"/>
    <w:rsid w:val="00E342EF"/>
    <w:rsid w:val="00E34FD6"/>
    <w:rsid w:val="00E352B5"/>
    <w:rsid w:val="00E3536D"/>
    <w:rsid w:val="00E35E35"/>
    <w:rsid w:val="00E364AD"/>
    <w:rsid w:val="00E36748"/>
    <w:rsid w:val="00E368BC"/>
    <w:rsid w:val="00E36CD4"/>
    <w:rsid w:val="00E37BB8"/>
    <w:rsid w:val="00E37F47"/>
    <w:rsid w:val="00E4087E"/>
    <w:rsid w:val="00E417B7"/>
    <w:rsid w:val="00E41A5E"/>
    <w:rsid w:val="00E41ABF"/>
    <w:rsid w:val="00E41E0D"/>
    <w:rsid w:val="00E41E6C"/>
    <w:rsid w:val="00E421D4"/>
    <w:rsid w:val="00E426C4"/>
    <w:rsid w:val="00E427F3"/>
    <w:rsid w:val="00E42B7E"/>
    <w:rsid w:val="00E42C19"/>
    <w:rsid w:val="00E42C3C"/>
    <w:rsid w:val="00E43083"/>
    <w:rsid w:val="00E43441"/>
    <w:rsid w:val="00E43925"/>
    <w:rsid w:val="00E43DA7"/>
    <w:rsid w:val="00E444A1"/>
    <w:rsid w:val="00E448AA"/>
    <w:rsid w:val="00E44A47"/>
    <w:rsid w:val="00E44CEF"/>
    <w:rsid w:val="00E44F83"/>
    <w:rsid w:val="00E45481"/>
    <w:rsid w:val="00E46371"/>
    <w:rsid w:val="00E46873"/>
    <w:rsid w:val="00E46910"/>
    <w:rsid w:val="00E46BDF"/>
    <w:rsid w:val="00E4706C"/>
    <w:rsid w:val="00E47D99"/>
    <w:rsid w:val="00E500D9"/>
    <w:rsid w:val="00E50703"/>
    <w:rsid w:val="00E507AD"/>
    <w:rsid w:val="00E50CCF"/>
    <w:rsid w:val="00E50E0F"/>
    <w:rsid w:val="00E512DF"/>
    <w:rsid w:val="00E51851"/>
    <w:rsid w:val="00E51EBE"/>
    <w:rsid w:val="00E51F92"/>
    <w:rsid w:val="00E5210A"/>
    <w:rsid w:val="00E52546"/>
    <w:rsid w:val="00E52610"/>
    <w:rsid w:val="00E5286C"/>
    <w:rsid w:val="00E5290D"/>
    <w:rsid w:val="00E52D9F"/>
    <w:rsid w:val="00E532F1"/>
    <w:rsid w:val="00E53580"/>
    <w:rsid w:val="00E53A7A"/>
    <w:rsid w:val="00E54157"/>
    <w:rsid w:val="00E547DB"/>
    <w:rsid w:val="00E54EBC"/>
    <w:rsid w:val="00E55082"/>
    <w:rsid w:val="00E55299"/>
    <w:rsid w:val="00E55398"/>
    <w:rsid w:val="00E555BF"/>
    <w:rsid w:val="00E555F4"/>
    <w:rsid w:val="00E55893"/>
    <w:rsid w:val="00E55B49"/>
    <w:rsid w:val="00E55CF1"/>
    <w:rsid w:val="00E5610F"/>
    <w:rsid w:val="00E562D5"/>
    <w:rsid w:val="00E569A8"/>
    <w:rsid w:val="00E56BA9"/>
    <w:rsid w:val="00E57200"/>
    <w:rsid w:val="00E603E0"/>
    <w:rsid w:val="00E60B64"/>
    <w:rsid w:val="00E610C4"/>
    <w:rsid w:val="00E613A7"/>
    <w:rsid w:val="00E616A2"/>
    <w:rsid w:val="00E616B8"/>
    <w:rsid w:val="00E618DF"/>
    <w:rsid w:val="00E61949"/>
    <w:rsid w:val="00E61B8E"/>
    <w:rsid w:val="00E62D0B"/>
    <w:rsid w:val="00E62F1D"/>
    <w:rsid w:val="00E63D41"/>
    <w:rsid w:val="00E64090"/>
    <w:rsid w:val="00E649E4"/>
    <w:rsid w:val="00E64A12"/>
    <w:rsid w:val="00E64BFE"/>
    <w:rsid w:val="00E64E6B"/>
    <w:rsid w:val="00E6601F"/>
    <w:rsid w:val="00E66ADF"/>
    <w:rsid w:val="00E66B76"/>
    <w:rsid w:val="00E6711E"/>
    <w:rsid w:val="00E676C1"/>
    <w:rsid w:val="00E67A51"/>
    <w:rsid w:val="00E67C50"/>
    <w:rsid w:val="00E70835"/>
    <w:rsid w:val="00E709AB"/>
    <w:rsid w:val="00E70A7B"/>
    <w:rsid w:val="00E70DCE"/>
    <w:rsid w:val="00E70F3F"/>
    <w:rsid w:val="00E70F87"/>
    <w:rsid w:val="00E710F1"/>
    <w:rsid w:val="00E71184"/>
    <w:rsid w:val="00E711BC"/>
    <w:rsid w:val="00E71A26"/>
    <w:rsid w:val="00E71BAD"/>
    <w:rsid w:val="00E71F10"/>
    <w:rsid w:val="00E734F6"/>
    <w:rsid w:val="00E73573"/>
    <w:rsid w:val="00E73578"/>
    <w:rsid w:val="00E736E2"/>
    <w:rsid w:val="00E73771"/>
    <w:rsid w:val="00E739FC"/>
    <w:rsid w:val="00E73D9F"/>
    <w:rsid w:val="00E73E63"/>
    <w:rsid w:val="00E73E94"/>
    <w:rsid w:val="00E740F8"/>
    <w:rsid w:val="00E74CEA"/>
    <w:rsid w:val="00E75185"/>
    <w:rsid w:val="00E752CD"/>
    <w:rsid w:val="00E75725"/>
    <w:rsid w:val="00E75809"/>
    <w:rsid w:val="00E7593E"/>
    <w:rsid w:val="00E7621D"/>
    <w:rsid w:val="00E76242"/>
    <w:rsid w:val="00E76D51"/>
    <w:rsid w:val="00E76D97"/>
    <w:rsid w:val="00E76F65"/>
    <w:rsid w:val="00E77C02"/>
    <w:rsid w:val="00E77D17"/>
    <w:rsid w:val="00E80278"/>
    <w:rsid w:val="00E809B7"/>
    <w:rsid w:val="00E811BF"/>
    <w:rsid w:val="00E8181E"/>
    <w:rsid w:val="00E81A07"/>
    <w:rsid w:val="00E81C4F"/>
    <w:rsid w:val="00E8331A"/>
    <w:rsid w:val="00E838CB"/>
    <w:rsid w:val="00E839CC"/>
    <w:rsid w:val="00E83A57"/>
    <w:rsid w:val="00E83EF5"/>
    <w:rsid w:val="00E83FF0"/>
    <w:rsid w:val="00E84101"/>
    <w:rsid w:val="00E84160"/>
    <w:rsid w:val="00E842F3"/>
    <w:rsid w:val="00E84334"/>
    <w:rsid w:val="00E84378"/>
    <w:rsid w:val="00E8480C"/>
    <w:rsid w:val="00E84B4F"/>
    <w:rsid w:val="00E84CB1"/>
    <w:rsid w:val="00E850AB"/>
    <w:rsid w:val="00E851E5"/>
    <w:rsid w:val="00E85289"/>
    <w:rsid w:val="00E855E3"/>
    <w:rsid w:val="00E85A37"/>
    <w:rsid w:val="00E85BEA"/>
    <w:rsid w:val="00E85ECE"/>
    <w:rsid w:val="00E865B0"/>
    <w:rsid w:val="00E868AB"/>
    <w:rsid w:val="00E868BA"/>
    <w:rsid w:val="00E87237"/>
    <w:rsid w:val="00E877B2"/>
    <w:rsid w:val="00E87BDD"/>
    <w:rsid w:val="00E87C0A"/>
    <w:rsid w:val="00E87FD8"/>
    <w:rsid w:val="00E9087F"/>
    <w:rsid w:val="00E90ACF"/>
    <w:rsid w:val="00E90D99"/>
    <w:rsid w:val="00E90F43"/>
    <w:rsid w:val="00E910C2"/>
    <w:rsid w:val="00E91378"/>
    <w:rsid w:val="00E914FE"/>
    <w:rsid w:val="00E91C4C"/>
    <w:rsid w:val="00E91E0A"/>
    <w:rsid w:val="00E9231E"/>
    <w:rsid w:val="00E92E38"/>
    <w:rsid w:val="00E93023"/>
    <w:rsid w:val="00E930F8"/>
    <w:rsid w:val="00E93329"/>
    <w:rsid w:val="00E93D12"/>
    <w:rsid w:val="00E94072"/>
    <w:rsid w:val="00E94161"/>
    <w:rsid w:val="00E94AC9"/>
    <w:rsid w:val="00E962C8"/>
    <w:rsid w:val="00E96954"/>
    <w:rsid w:val="00E96A33"/>
    <w:rsid w:val="00E96F1F"/>
    <w:rsid w:val="00E97529"/>
    <w:rsid w:val="00E97B84"/>
    <w:rsid w:val="00E97D23"/>
    <w:rsid w:val="00EA02D5"/>
    <w:rsid w:val="00EA07DD"/>
    <w:rsid w:val="00EA1037"/>
    <w:rsid w:val="00EA1223"/>
    <w:rsid w:val="00EA1611"/>
    <w:rsid w:val="00EA181E"/>
    <w:rsid w:val="00EA18DF"/>
    <w:rsid w:val="00EA1B4C"/>
    <w:rsid w:val="00EA1BCE"/>
    <w:rsid w:val="00EA1E4E"/>
    <w:rsid w:val="00EA1E51"/>
    <w:rsid w:val="00EA21B8"/>
    <w:rsid w:val="00EA2B4B"/>
    <w:rsid w:val="00EA2DC3"/>
    <w:rsid w:val="00EA2DD8"/>
    <w:rsid w:val="00EA3826"/>
    <w:rsid w:val="00EA3930"/>
    <w:rsid w:val="00EA3C5F"/>
    <w:rsid w:val="00EA4194"/>
    <w:rsid w:val="00EA4382"/>
    <w:rsid w:val="00EA446A"/>
    <w:rsid w:val="00EA4655"/>
    <w:rsid w:val="00EA4867"/>
    <w:rsid w:val="00EA48A2"/>
    <w:rsid w:val="00EA4B40"/>
    <w:rsid w:val="00EA4C7E"/>
    <w:rsid w:val="00EA513F"/>
    <w:rsid w:val="00EA522F"/>
    <w:rsid w:val="00EA54AD"/>
    <w:rsid w:val="00EA5B2D"/>
    <w:rsid w:val="00EA6178"/>
    <w:rsid w:val="00EA6AB9"/>
    <w:rsid w:val="00EA6B66"/>
    <w:rsid w:val="00EA72C0"/>
    <w:rsid w:val="00EA747A"/>
    <w:rsid w:val="00EA7A84"/>
    <w:rsid w:val="00EA7DC1"/>
    <w:rsid w:val="00EA7F68"/>
    <w:rsid w:val="00EB0108"/>
    <w:rsid w:val="00EB034A"/>
    <w:rsid w:val="00EB09B2"/>
    <w:rsid w:val="00EB116C"/>
    <w:rsid w:val="00EB2638"/>
    <w:rsid w:val="00EB2945"/>
    <w:rsid w:val="00EB2FDE"/>
    <w:rsid w:val="00EB3ECC"/>
    <w:rsid w:val="00EB4732"/>
    <w:rsid w:val="00EB4AB5"/>
    <w:rsid w:val="00EB4F57"/>
    <w:rsid w:val="00EB509B"/>
    <w:rsid w:val="00EB567C"/>
    <w:rsid w:val="00EB56AD"/>
    <w:rsid w:val="00EB5BA2"/>
    <w:rsid w:val="00EB5C1F"/>
    <w:rsid w:val="00EB5C26"/>
    <w:rsid w:val="00EB5C28"/>
    <w:rsid w:val="00EB652C"/>
    <w:rsid w:val="00EB669D"/>
    <w:rsid w:val="00EB6CFD"/>
    <w:rsid w:val="00EB70A4"/>
    <w:rsid w:val="00EB778D"/>
    <w:rsid w:val="00EB7B51"/>
    <w:rsid w:val="00EB7C18"/>
    <w:rsid w:val="00EC04E6"/>
    <w:rsid w:val="00EC069F"/>
    <w:rsid w:val="00EC085B"/>
    <w:rsid w:val="00EC0AC4"/>
    <w:rsid w:val="00EC0DB3"/>
    <w:rsid w:val="00EC1163"/>
    <w:rsid w:val="00EC1540"/>
    <w:rsid w:val="00EC1690"/>
    <w:rsid w:val="00EC19C8"/>
    <w:rsid w:val="00EC1A12"/>
    <w:rsid w:val="00EC26CA"/>
    <w:rsid w:val="00EC283C"/>
    <w:rsid w:val="00EC2EBB"/>
    <w:rsid w:val="00EC2FC0"/>
    <w:rsid w:val="00EC3538"/>
    <w:rsid w:val="00EC358E"/>
    <w:rsid w:val="00EC35D4"/>
    <w:rsid w:val="00EC3854"/>
    <w:rsid w:val="00EC3CF6"/>
    <w:rsid w:val="00EC3D04"/>
    <w:rsid w:val="00EC4408"/>
    <w:rsid w:val="00EC48CE"/>
    <w:rsid w:val="00EC4D54"/>
    <w:rsid w:val="00EC535A"/>
    <w:rsid w:val="00EC5C34"/>
    <w:rsid w:val="00EC5ED4"/>
    <w:rsid w:val="00EC61D5"/>
    <w:rsid w:val="00EC6259"/>
    <w:rsid w:val="00EC694D"/>
    <w:rsid w:val="00EC6C98"/>
    <w:rsid w:val="00EC7428"/>
    <w:rsid w:val="00EC7FA2"/>
    <w:rsid w:val="00ED00E2"/>
    <w:rsid w:val="00ED0756"/>
    <w:rsid w:val="00ED0ABD"/>
    <w:rsid w:val="00ED0BBC"/>
    <w:rsid w:val="00ED0D89"/>
    <w:rsid w:val="00ED110B"/>
    <w:rsid w:val="00ED133B"/>
    <w:rsid w:val="00ED1AFD"/>
    <w:rsid w:val="00ED1D8F"/>
    <w:rsid w:val="00ED1E08"/>
    <w:rsid w:val="00ED1F3B"/>
    <w:rsid w:val="00ED2F25"/>
    <w:rsid w:val="00ED3248"/>
    <w:rsid w:val="00ED4250"/>
    <w:rsid w:val="00ED4BA2"/>
    <w:rsid w:val="00ED4FEF"/>
    <w:rsid w:val="00ED5655"/>
    <w:rsid w:val="00ED5A74"/>
    <w:rsid w:val="00ED62B3"/>
    <w:rsid w:val="00ED6591"/>
    <w:rsid w:val="00ED791A"/>
    <w:rsid w:val="00ED7DF3"/>
    <w:rsid w:val="00ED7F12"/>
    <w:rsid w:val="00EE0426"/>
    <w:rsid w:val="00EE0525"/>
    <w:rsid w:val="00EE0B56"/>
    <w:rsid w:val="00EE1199"/>
    <w:rsid w:val="00EE1AF1"/>
    <w:rsid w:val="00EE1D80"/>
    <w:rsid w:val="00EE27F0"/>
    <w:rsid w:val="00EE29D1"/>
    <w:rsid w:val="00EE29E3"/>
    <w:rsid w:val="00EE2A01"/>
    <w:rsid w:val="00EE2C08"/>
    <w:rsid w:val="00EE2F32"/>
    <w:rsid w:val="00EE3644"/>
    <w:rsid w:val="00EE39CB"/>
    <w:rsid w:val="00EE3AFB"/>
    <w:rsid w:val="00EE43C5"/>
    <w:rsid w:val="00EE4551"/>
    <w:rsid w:val="00EE5822"/>
    <w:rsid w:val="00EE597F"/>
    <w:rsid w:val="00EE5AF3"/>
    <w:rsid w:val="00EE5B25"/>
    <w:rsid w:val="00EE653C"/>
    <w:rsid w:val="00EE6D5A"/>
    <w:rsid w:val="00EE6FDC"/>
    <w:rsid w:val="00EE7721"/>
    <w:rsid w:val="00EE77BA"/>
    <w:rsid w:val="00EE7A89"/>
    <w:rsid w:val="00EF0534"/>
    <w:rsid w:val="00EF08A9"/>
    <w:rsid w:val="00EF0D19"/>
    <w:rsid w:val="00EF12A2"/>
    <w:rsid w:val="00EF1577"/>
    <w:rsid w:val="00EF181D"/>
    <w:rsid w:val="00EF1ADB"/>
    <w:rsid w:val="00EF1FCF"/>
    <w:rsid w:val="00EF2168"/>
    <w:rsid w:val="00EF23D2"/>
    <w:rsid w:val="00EF24C4"/>
    <w:rsid w:val="00EF2C47"/>
    <w:rsid w:val="00EF2DEF"/>
    <w:rsid w:val="00EF3140"/>
    <w:rsid w:val="00EF339C"/>
    <w:rsid w:val="00EF3731"/>
    <w:rsid w:val="00EF381E"/>
    <w:rsid w:val="00EF39E2"/>
    <w:rsid w:val="00EF3C35"/>
    <w:rsid w:val="00EF3FEB"/>
    <w:rsid w:val="00EF421C"/>
    <w:rsid w:val="00EF4706"/>
    <w:rsid w:val="00EF4BF8"/>
    <w:rsid w:val="00EF51CA"/>
    <w:rsid w:val="00EF5933"/>
    <w:rsid w:val="00EF5BB1"/>
    <w:rsid w:val="00EF5F53"/>
    <w:rsid w:val="00EF6078"/>
    <w:rsid w:val="00EF64F4"/>
    <w:rsid w:val="00EF6963"/>
    <w:rsid w:val="00EF6BD4"/>
    <w:rsid w:val="00EF74B9"/>
    <w:rsid w:val="00EF7587"/>
    <w:rsid w:val="00EF7A77"/>
    <w:rsid w:val="00F00AD1"/>
    <w:rsid w:val="00F00C86"/>
    <w:rsid w:val="00F00D49"/>
    <w:rsid w:val="00F00F71"/>
    <w:rsid w:val="00F0155A"/>
    <w:rsid w:val="00F016C9"/>
    <w:rsid w:val="00F0211E"/>
    <w:rsid w:val="00F021EE"/>
    <w:rsid w:val="00F022B0"/>
    <w:rsid w:val="00F02A2C"/>
    <w:rsid w:val="00F02A2D"/>
    <w:rsid w:val="00F02AA8"/>
    <w:rsid w:val="00F02B1E"/>
    <w:rsid w:val="00F02F9B"/>
    <w:rsid w:val="00F03643"/>
    <w:rsid w:val="00F0423D"/>
    <w:rsid w:val="00F0439D"/>
    <w:rsid w:val="00F0452F"/>
    <w:rsid w:val="00F051CC"/>
    <w:rsid w:val="00F0587F"/>
    <w:rsid w:val="00F06E3E"/>
    <w:rsid w:val="00F06FB2"/>
    <w:rsid w:val="00F073C4"/>
    <w:rsid w:val="00F1088A"/>
    <w:rsid w:val="00F10DC6"/>
    <w:rsid w:val="00F11888"/>
    <w:rsid w:val="00F12065"/>
    <w:rsid w:val="00F12147"/>
    <w:rsid w:val="00F121BD"/>
    <w:rsid w:val="00F12E18"/>
    <w:rsid w:val="00F133B5"/>
    <w:rsid w:val="00F137CC"/>
    <w:rsid w:val="00F13CF9"/>
    <w:rsid w:val="00F14CE5"/>
    <w:rsid w:val="00F157DD"/>
    <w:rsid w:val="00F15B4A"/>
    <w:rsid w:val="00F15CAF"/>
    <w:rsid w:val="00F15F90"/>
    <w:rsid w:val="00F162D1"/>
    <w:rsid w:val="00F16646"/>
    <w:rsid w:val="00F16FC2"/>
    <w:rsid w:val="00F17062"/>
    <w:rsid w:val="00F174AD"/>
    <w:rsid w:val="00F17836"/>
    <w:rsid w:val="00F179B9"/>
    <w:rsid w:val="00F17E35"/>
    <w:rsid w:val="00F2028C"/>
    <w:rsid w:val="00F20C19"/>
    <w:rsid w:val="00F20E64"/>
    <w:rsid w:val="00F21303"/>
    <w:rsid w:val="00F21465"/>
    <w:rsid w:val="00F21540"/>
    <w:rsid w:val="00F21984"/>
    <w:rsid w:val="00F21AE7"/>
    <w:rsid w:val="00F21BA8"/>
    <w:rsid w:val="00F22379"/>
    <w:rsid w:val="00F22382"/>
    <w:rsid w:val="00F22623"/>
    <w:rsid w:val="00F22752"/>
    <w:rsid w:val="00F22D55"/>
    <w:rsid w:val="00F23185"/>
    <w:rsid w:val="00F2326E"/>
    <w:rsid w:val="00F23365"/>
    <w:rsid w:val="00F23514"/>
    <w:rsid w:val="00F2410C"/>
    <w:rsid w:val="00F24436"/>
    <w:rsid w:val="00F2459D"/>
    <w:rsid w:val="00F2461E"/>
    <w:rsid w:val="00F2473E"/>
    <w:rsid w:val="00F24C6E"/>
    <w:rsid w:val="00F25171"/>
    <w:rsid w:val="00F2556D"/>
    <w:rsid w:val="00F25E40"/>
    <w:rsid w:val="00F263A1"/>
    <w:rsid w:val="00F26407"/>
    <w:rsid w:val="00F264C0"/>
    <w:rsid w:val="00F2685B"/>
    <w:rsid w:val="00F268A5"/>
    <w:rsid w:val="00F26A65"/>
    <w:rsid w:val="00F26B3D"/>
    <w:rsid w:val="00F27BDD"/>
    <w:rsid w:val="00F27EDD"/>
    <w:rsid w:val="00F3059B"/>
    <w:rsid w:val="00F30B83"/>
    <w:rsid w:val="00F31003"/>
    <w:rsid w:val="00F315F3"/>
    <w:rsid w:val="00F31981"/>
    <w:rsid w:val="00F31BFF"/>
    <w:rsid w:val="00F31C63"/>
    <w:rsid w:val="00F31FB1"/>
    <w:rsid w:val="00F32158"/>
    <w:rsid w:val="00F330AF"/>
    <w:rsid w:val="00F336B5"/>
    <w:rsid w:val="00F33A82"/>
    <w:rsid w:val="00F33C2D"/>
    <w:rsid w:val="00F349F6"/>
    <w:rsid w:val="00F34AEB"/>
    <w:rsid w:val="00F35161"/>
    <w:rsid w:val="00F35280"/>
    <w:rsid w:val="00F3566F"/>
    <w:rsid w:val="00F3572C"/>
    <w:rsid w:val="00F35C2F"/>
    <w:rsid w:val="00F35D92"/>
    <w:rsid w:val="00F35E23"/>
    <w:rsid w:val="00F35FFD"/>
    <w:rsid w:val="00F36504"/>
    <w:rsid w:val="00F367DF"/>
    <w:rsid w:val="00F36864"/>
    <w:rsid w:val="00F36CA2"/>
    <w:rsid w:val="00F36E58"/>
    <w:rsid w:val="00F36FD1"/>
    <w:rsid w:val="00F374F9"/>
    <w:rsid w:val="00F40428"/>
    <w:rsid w:val="00F409DB"/>
    <w:rsid w:val="00F40C7D"/>
    <w:rsid w:val="00F4121F"/>
    <w:rsid w:val="00F414CF"/>
    <w:rsid w:val="00F416DB"/>
    <w:rsid w:val="00F417E8"/>
    <w:rsid w:val="00F41B6A"/>
    <w:rsid w:val="00F41C7A"/>
    <w:rsid w:val="00F41E10"/>
    <w:rsid w:val="00F42D7C"/>
    <w:rsid w:val="00F42E68"/>
    <w:rsid w:val="00F43F02"/>
    <w:rsid w:val="00F443CB"/>
    <w:rsid w:val="00F446DF"/>
    <w:rsid w:val="00F44800"/>
    <w:rsid w:val="00F45C67"/>
    <w:rsid w:val="00F460A1"/>
    <w:rsid w:val="00F46226"/>
    <w:rsid w:val="00F46401"/>
    <w:rsid w:val="00F46E02"/>
    <w:rsid w:val="00F470CD"/>
    <w:rsid w:val="00F4779E"/>
    <w:rsid w:val="00F47A35"/>
    <w:rsid w:val="00F47C8B"/>
    <w:rsid w:val="00F47DDC"/>
    <w:rsid w:val="00F47E3D"/>
    <w:rsid w:val="00F50B19"/>
    <w:rsid w:val="00F50EA3"/>
    <w:rsid w:val="00F51169"/>
    <w:rsid w:val="00F51632"/>
    <w:rsid w:val="00F51C51"/>
    <w:rsid w:val="00F51CC9"/>
    <w:rsid w:val="00F52833"/>
    <w:rsid w:val="00F52B30"/>
    <w:rsid w:val="00F52D82"/>
    <w:rsid w:val="00F52E0E"/>
    <w:rsid w:val="00F52F42"/>
    <w:rsid w:val="00F537AD"/>
    <w:rsid w:val="00F53949"/>
    <w:rsid w:val="00F53CB0"/>
    <w:rsid w:val="00F54095"/>
    <w:rsid w:val="00F54552"/>
    <w:rsid w:val="00F5459A"/>
    <w:rsid w:val="00F54782"/>
    <w:rsid w:val="00F55EC3"/>
    <w:rsid w:val="00F55F9C"/>
    <w:rsid w:val="00F561EE"/>
    <w:rsid w:val="00F564F9"/>
    <w:rsid w:val="00F56615"/>
    <w:rsid w:val="00F569E9"/>
    <w:rsid w:val="00F57514"/>
    <w:rsid w:val="00F576CC"/>
    <w:rsid w:val="00F576CF"/>
    <w:rsid w:val="00F57CC0"/>
    <w:rsid w:val="00F6045F"/>
    <w:rsid w:val="00F6065C"/>
    <w:rsid w:val="00F60ACA"/>
    <w:rsid w:val="00F60B62"/>
    <w:rsid w:val="00F60CFA"/>
    <w:rsid w:val="00F61051"/>
    <w:rsid w:val="00F61E18"/>
    <w:rsid w:val="00F61E3A"/>
    <w:rsid w:val="00F61E42"/>
    <w:rsid w:val="00F61EB1"/>
    <w:rsid w:val="00F6229B"/>
    <w:rsid w:val="00F62C8B"/>
    <w:rsid w:val="00F62CB0"/>
    <w:rsid w:val="00F62F49"/>
    <w:rsid w:val="00F62F9B"/>
    <w:rsid w:val="00F63018"/>
    <w:rsid w:val="00F633BC"/>
    <w:rsid w:val="00F63E57"/>
    <w:rsid w:val="00F64D10"/>
    <w:rsid w:val="00F65202"/>
    <w:rsid w:val="00F654A7"/>
    <w:rsid w:val="00F6556D"/>
    <w:rsid w:val="00F65988"/>
    <w:rsid w:val="00F65F1D"/>
    <w:rsid w:val="00F66046"/>
    <w:rsid w:val="00F66060"/>
    <w:rsid w:val="00F6633F"/>
    <w:rsid w:val="00F66695"/>
    <w:rsid w:val="00F66772"/>
    <w:rsid w:val="00F66ABC"/>
    <w:rsid w:val="00F66CBB"/>
    <w:rsid w:val="00F66DC3"/>
    <w:rsid w:val="00F675CC"/>
    <w:rsid w:val="00F6799E"/>
    <w:rsid w:val="00F67AB0"/>
    <w:rsid w:val="00F67D22"/>
    <w:rsid w:val="00F70210"/>
    <w:rsid w:val="00F70944"/>
    <w:rsid w:val="00F70A3C"/>
    <w:rsid w:val="00F70B65"/>
    <w:rsid w:val="00F70BB7"/>
    <w:rsid w:val="00F71B0C"/>
    <w:rsid w:val="00F71DA5"/>
    <w:rsid w:val="00F7207F"/>
    <w:rsid w:val="00F720F5"/>
    <w:rsid w:val="00F722A3"/>
    <w:rsid w:val="00F724EB"/>
    <w:rsid w:val="00F72B44"/>
    <w:rsid w:val="00F72F39"/>
    <w:rsid w:val="00F730FC"/>
    <w:rsid w:val="00F73150"/>
    <w:rsid w:val="00F7340B"/>
    <w:rsid w:val="00F73B05"/>
    <w:rsid w:val="00F74247"/>
    <w:rsid w:val="00F74352"/>
    <w:rsid w:val="00F74580"/>
    <w:rsid w:val="00F74851"/>
    <w:rsid w:val="00F74979"/>
    <w:rsid w:val="00F74B0D"/>
    <w:rsid w:val="00F74E71"/>
    <w:rsid w:val="00F74E74"/>
    <w:rsid w:val="00F75324"/>
    <w:rsid w:val="00F755BD"/>
    <w:rsid w:val="00F75627"/>
    <w:rsid w:val="00F7567C"/>
    <w:rsid w:val="00F7754C"/>
    <w:rsid w:val="00F77579"/>
    <w:rsid w:val="00F778F9"/>
    <w:rsid w:val="00F779A0"/>
    <w:rsid w:val="00F80103"/>
    <w:rsid w:val="00F802D4"/>
    <w:rsid w:val="00F809B8"/>
    <w:rsid w:val="00F8101A"/>
    <w:rsid w:val="00F813A8"/>
    <w:rsid w:val="00F817D9"/>
    <w:rsid w:val="00F819A9"/>
    <w:rsid w:val="00F81AE7"/>
    <w:rsid w:val="00F81E60"/>
    <w:rsid w:val="00F82197"/>
    <w:rsid w:val="00F82EB4"/>
    <w:rsid w:val="00F837C1"/>
    <w:rsid w:val="00F8414F"/>
    <w:rsid w:val="00F84243"/>
    <w:rsid w:val="00F843F7"/>
    <w:rsid w:val="00F84486"/>
    <w:rsid w:val="00F84523"/>
    <w:rsid w:val="00F84889"/>
    <w:rsid w:val="00F84B3B"/>
    <w:rsid w:val="00F84EC2"/>
    <w:rsid w:val="00F84FD9"/>
    <w:rsid w:val="00F85581"/>
    <w:rsid w:val="00F8596E"/>
    <w:rsid w:val="00F8611B"/>
    <w:rsid w:val="00F862AC"/>
    <w:rsid w:val="00F866D8"/>
    <w:rsid w:val="00F86921"/>
    <w:rsid w:val="00F86A28"/>
    <w:rsid w:val="00F86C13"/>
    <w:rsid w:val="00F8700A"/>
    <w:rsid w:val="00F87290"/>
    <w:rsid w:val="00F872F1"/>
    <w:rsid w:val="00F9099D"/>
    <w:rsid w:val="00F90E0A"/>
    <w:rsid w:val="00F90E29"/>
    <w:rsid w:val="00F9131A"/>
    <w:rsid w:val="00F914ED"/>
    <w:rsid w:val="00F9153E"/>
    <w:rsid w:val="00F918C0"/>
    <w:rsid w:val="00F91982"/>
    <w:rsid w:val="00F91A22"/>
    <w:rsid w:val="00F91AF4"/>
    <w:rsid w:val="00F91ECF"/>
    <w:rsid w:val="00F92767"/>
    <w:rsid w:val="00F927A4"/>
    <w:rsid w:val="00F929B1"/>
    <w:rsid w:val="00F92F03"/>
    <w:rsid w:val="00F92F6F"/>
    <w:rsid w:val="00F9316C"/>
    <w:rsid w:val="00F93A01"/>
    <w:rsid w:val="00F93F1A"/>
    <w:rsid w:val="00F93FCB"/>
    <w:rsid w:val="00F9459C"/>
    <w:rsid w:val="00F94751"/>
    <w:rsid w:val="00F95971"/>
    <w:rsid w:val="00F95F14"/>
    <w:rsid w:val="00F963A6"/>
    <w:rsid w:val="00F964CF"/>
    <w:rsid w:val="00F97409"/>
    <w:rsid w:val="00F9754C"/>
    <w:rsid w:val="00F97977"/>
    <w:rsid w:val="00F97AC8"/>
    <w:rsid w:val="00FA07CC"/>
    <w:rsid w:val="00FA098D"/>
    <w:rsid w:val="00FA101C"/>
    <w:rsid w:val="00FA1288"/>
    <w:rsid w:val="00FA14BA"/>
    <w:rsid w:val="00FA19A5"/>
    <w:rsid w:val="00FA19CB"/>
    <w:rsid w:val="00FA1E98"/>
    <w:rsid w:val="00FA266F"/>
    <w:rsid w:val="00FA2B0A"/>
    <w:rsid w:val="00FA2DA2"/>
    <w:rsid w:val="00FA311A"/>
    <w:rsid w:val="00FA38D4"/>
    <w:rsid w:val="00FA3B00"/>
    <w:rsid w:val="00FA3B5B"/>
    <w:rsid w:val="00FA48CA"/>
    <w:rsid w:val="00FA496E"/>
    <w:rsid w:val="00FA4ABB"/>
    <w:rsid w:val="00FA5062"/>
    <w:rsid w:val="00FA5120"/>
    <w:rsid w:val="00FA6328"/>
    <w:rsid w:val="00FA6F52"/>
    <w:rsid w:val="00FA6FF2"/>
    <w:rsid w:val="00FA791A"/>
    <w:rsid w:val="00FA796C"/>
    <w:rsid w:val="00FA79F0"/>
    <w:rsid w:val="00FA7BC2"/>
    <w:rsid w:val="00FA7D3F"/>
    <w:rsid w:val="00FB0019"/>
    <w:rsid w:val="00FB04D0"/>
    <w:rsid w:val="00FB1079"/>
    <w:rsid w:val="00FB11FB"/>
    <w:rsid w:val="00FB121A"/>
    <w:rsid w:val="00FB14F5"/>
    <w:rsid w:val="00FB15CD"/>
    <w:rsid w:val="00FB1CA4"/>
    <w:rsid w:val="00FB1EC8"/>
    <w:rsid w:val="00FB1FAE"/>
    <w:rsid w:val="00FB247D"/>
    <w:rsid w:val="00FB261D"/>
    <w:rsid w:val="00FB291F"/>
    <w:rsid w:val="00FB2AEF"/>
    <w:rsid w:val="00FB2B04"/>
    <w:rsid w:val="00FB37FB"/>
    <w:rsid w:val="00FB3918"/>
    <w:rsid w:val="00FB4356"/>
    <w:rsid w:val="00FB4402"/>
    <w:rsid w:val="00FB4986"/>
    <w:rsid w:val="00FB49C9"/>
    <w:rsid w:val="00FB4A44"/>
    <w:rsid w:val="00FB51AA"/>
    <w:rsid w:val="00FB5429"/>
    <w:rsid w:val="00FB5480"/>
    <w:rsid w:val="00FB5706"/>
    <w:rsid w:val="00FB64F8"/>
    <w:rsid w:val="00FB68C5"/>
    <w:rsid w:val="00FB701E"/>
    <w:rsid w:val="00FB7128"/>
    <w:rsid w:val="00FB755C"/>
    <w:rsid w:val="00FB7B8C"/>
    <w:rsid w:val="00FB7DF4"/>
    <w:rsid w:val="00FC0103"/>
    <w:rsid w:val="00FC030C"/>
    <w:rsid w:val="00FC04CE"/>
    <w:rsid w:val="00FC0869"/>
    <w:rsid w:val="00FC0D20"/>
    <w:rsid w:val="00FC0D98"/>
    <w:rsid w:val="00FC0E4D"/>
    <w:rsid w:val="00FC1AAD"/>
    <w:rsid w:val="00FC203A"/>
    <w:rsid w:val="00FC2489"/>
    <w:rsid w:val="00FC283F"/>
    <w:rsid w:val="00FC3056"/>
    <w:rsid w:val="00FC3BC1"/>
    <w:rsid w:val="00FC3DE2"/>
    <w:rsid w:val="00FC3E2C"/>
    <w:rsid w:val="00FC4AB0"/>
    <w:rsid w:val="00FC4B41"/>
    <w:rsid w:val="00FC50AE"/>
    <w:rsid w:val="00FC559B"/>
    <w:rsid w:val="00FC6775"/>
    <w:rsid w:val="00FC6F31"/>
    <w:rsid w:val="00FC705F"/>
    <w:rsid w:val="00FC76D9"/>
    <w:rsid w:val="00FC78B0"/>
    <w:rsid w:val="00FC78D7"/>
    <w:rsid w:val="00FC7B83"/>
    <w:rsid w:val="00FC7DC2"/>
    <w:rsid w:val="00FD0986"/>
    <w:rsid w:val="00FD09AB"/>
    <w:rsid w:val="00FD0D43"/>
    <w:rsid w:val="00FD0E92"/>
    <w:rsid w:val="00FD1A27"/>
    <w:rsid w:val="00FD1C5C"/>
    <w:rsid w:val="00FD24AD"/>
    <w:rsid w:val="00FD37D7"/>
    <w:rsid w:val="00FD3BC1"/>
    <w:rsid w:val="00FD3C3D"/>
    <w:rsid w:val="00FD442B"/>
    <w:rsid w:val="00FD4CB1"/>
    <w:rsid w:val="00FD4DEB"/>
    <w:rsid w:val="00FD5342"/>
    <w:rsid w:val="00FD5564"/>
    <w:rsid w:val="00FD55E2"/>
    <w:rsid w:val="00FD57F1"/>
    <w:rsid w:val="00FD5B3F"/>
    <w:rsid w:val="00FD68F3"/>
    <w:rsid w:val="00FD6B73"/>
    <w:rsid w:val="00FD6F9E"/>
    <w:rsid w:val="00FD736F"/>
    <w:rsid w:val="00FD75C3"/>
    <w:rsid w:val="00FD77E6"/>
    <w:rsid w:val="00FD7BF5"/>
    <w:rsid w:val="00FD7C4F"/>
    <w:rsid w:val="00FE09B8"/>
    <w:rsid w:val="00FE0FE8"/>
    <w:rsid w:val="00FE1273"/>
    <w:rsid w:val="00FE1731"/>
    <w:rsid w:val="00FE1DC0"/>
    <w:rsid w:val="00FE1ECD"/>
    <w:rsid w:val="00FE1F6C"/>
    <w:rsid w:val="00FE1FA8"/>
    <w:rsid w:val="00FE2390"/>
    <w:rsid w:val="00FE2568"/>
    <w:rsid w:val="00FE2FB9"/>
    <w:rsid w:val="00FE31A1"/>
    <w:rsid w:val="00FE3230"/>
    <w:rsid w:val="00FE3477"/>
    <w:rsid w:val="00FE3833"/>
    <w:rsid w:val="00FE3DE3"/>
    <w:rsid w:val="00FE3E08"/>
    <w:rsid w:val="00FE4045"/>
    <w:rsid w:val="00FE4F2E"/>
    <w:rsid w:val="00FE5B3F"/>
    <w:rsid w:val="00FE5E6C"/>
    <w:rsid w:val="00FE63A2"/>
    <w:rsid w:val="00FE6DEF"/>
    <w:rsid w:val="00FE7344"/>
    <w:rsid w:val="00FE755B"/>
    <w:rsid w:val="00FE7B67"/>
    <w:rsid w:val="00FE7C9F"/>
    <w:rsid w:val="00FF0352"/>
    <w:rsid w:val="00FF03BD"/>
    <w:rsid w:val="00FF11DA"/>
    <w:rsid w:val="00FF14EB"/>
    <w:rsid w:val="00FF1C42"/>
    <w:rsid w:val="00FF2066"/>
    <w:rsid w:val="00FF23F9"/>
    <w:rsid w:val="00FF2C34"/>
    <w:rsid w:val="00FF3425"/>
    <w:rsid w:val="00FF3B40"/>
    <w:rsid w:val="00FF41D5"/>
    <w:rsid w:val="00FF44D3"/>
    <w:rsid w:val="00FF49EA"/>
    <w:rsid w:val="00FF4EB6"/>
    <w:rsid w:val="00FF4F14"/>
    <w:rsid w:val="00FF5093"/>
    <w:rsid w:val="00FF547B"/>
    <w:rsid w:val="00FF5549"/>
    <w:rsid w:val="00FF560C"/>
    <w:rsid w:val="00FF56AA"/>
    <w:rsid w:val="00FF5C4B"/>
    <w:rsid w:val="00FF683B"/>
    <w:rsid w:val="00FF690B"/>
    <w:rsid w:val="00FF6ACE"/>
    <w:rsid w:val="00FF6F20"/>
    <w:rsid w:val="00FF7A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C5F40BD"/>
  <w14:defaultImageDpi w14:val="32767"/>
  <w15:docId w15:val="{B2B5C2C4-C3F8-4B87-9A2F-F7F3D4B0A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B2802"/>
  </w:style>
  <w:style w:type="paragraph" w:styleId="Heading1">
    <w:name w:val="heading 1"/>
    <w:basedOn w:val="Normal"/>
    <w:next w:val="Normal"/>
    <w:link w:val="Heading1Char"/>
    <w:qFormat/>
    <w:rsid w:val="000B36BD"/>
    <w:pPr>
      <w:keepNext/>
      <w:autoSpaceDE w:val="0"/>
      <w:autoSpaceDN w:val="0"/>
      <w:adjustRightInd w:val="0"/>
      <w:spacing w:after="0" w:line="240" w:lineRule="auto"/>
      <w:outlineLvl w:val="0"/>
    </w:pPr>
    <w:rPr>
      <w:rFonts w:ascii="Arial" w:eastAsia="Times New Roman" w:hAnsi="Arial" w:cs="Arial"/>
      <w:color w:val="000000"/>
      <w:sz w:val="32"/>
      <w:szCs w:val="44"/>
      <w:lang w:val="en-US"/>
    </w:rPr>
  </w:style>
  <w:style w:type="paragraph" w:styleId="Heading2">
    <w:name w:val="heading 2"/>
    <w:basedOn w:val="Normal"/>
    <w:next w:val="Normal"/>
    <w:link w:val="Heading2Char"/>
    <w:qFormat/>
    <w:rsid w:val="000B36BD"/>
    <w:pPr>
      <w:keepNext/>
      <w:autoSpaceDE w:val="0"/>
      <w:autoSpaceDN w:val="0"/>
      <w:adjustRightInd w:val="0"/>
      <w:spacing w:after="0" w:line="240" w:lineRule="auto"/>
      <w:outlineLvl w:val="1"/>
    </w:pPr>
    <w:rPr>
      <w:rFonts w:ascii="Arial" w:eastAsia="Times New Roman" w:hAnsi="Arial" w:cs="Arial"/>
      <w:b/>
      <w:bCs/>
      <w:sz w:val="24"/>
      <w:szCs w:val="40"/>
      <w:lang w:val="en-US"/>
    </w:rPr>
  </w:style>
  <w:style w:type="paragraph" w:styleId="Heading5">
    <w:name w:val="heading 5"/>
    <w:basedOn w:val="Normal"/>
    <w:next w:val="Normal"/>
    <w:link w:val="Heading5Char"/>
    <w:uiPriority w:val="9"/>
    <w:semiHidden/>
    <w:unhideWhenUsed/>
    <w:qFormat/>
    <w:rsid w:val="001D54C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3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qFormat/>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Authors">
    <w:name w:val="Authors"/>
    <w:basedOn w:val="Normal"/>
    <w:rsid w:val="00F72F39"/>
    <w:pPr>
      <w:spacing w:after="120" w:line="240" w:lineRule="auto"/>
      <w:jc w:val="center"/>
    </w:pPr>
    <w:rPr>
      <w:rFonts w:ascii="Arial" w:eastAsia="Times New Roman" w:hAnsi="Arial" w:cs="Times New Roman"/>
      <w:sz w:val="24"/>
      <w:szCs w:val="20"/>
      <w:lang w:val="en-US"/>
    </w:rPr>
  </w:style>
  <w:style w:type="character" w:customStyle="1" w:styleId="Heading1Char">
    <w:name w:val="Heading 1 Char"/>
    <w:basedOn w:val="DefaultParagraphFont"/>
    <w:link w:val="Heading1"/>
    <w:rsid w:val="000B36BD"/>
    <w:rPr>
      <w:rFonts w:ascii="Arial" w:eastAsia="Times New Roman" w:hAnsi="Arial" w:cs="Arial"/>
      <w:color w:val="000000"/>
      <w:sz w:val="32"/>
      <w:szCs w:val="44"/>
      <w:lang w:val="en-US"/>
    </w:rPr>
  </w:style>
  <w:style w:type="character" w:customStyle="1" w:styleId="Heading2Char">
    <w:name w:val="Heading 2 Char"/>
    <w:basedOn w:val="DefaultParagraphFont"/>
    <w:link w:val="Heading2"/>
    <w:rsid w:val="000B36BD"/>
    <w:rPr>
      <w:rFonts w:ascii="Arial" w:eastAsia="Times New Roman" w:hAnsi="Arial" w:cs="Arial"/>
      <w:b/>
      <w:bCs/>
      <w:sz w:val="24"/>
      <w:szCs w:val="40"/>
      <w:lang w:val="en-US"/>
    </w:rPr>
  </w:style>
  <w:style w:type="character" w:styleId="Emphasis">
    <w:name w:val="Emphasis"/>
    <w:basedOn w:val="DefaultParagraphFont"/>
    <w:uiPriority w:val="20"/>
    <w:qFormat/>
    <w:rsid w:val="000B36BD"/>
    <w:rPr>
      <w:i/>
      <w:iCs/>
    </w:rPr>
  </w:style>
  <w:style w:type="paragraph" w:customStyle="1" w:styleId="References">
    <w:name w:val="References"/>
    <w:basedOn w:val="Normal"/>
    <w:rsid w:val="000B36BD"/>
    <w:pPr>
      <w:spacing w:after="0" w:line="200" w:lineRule="exact"/>
      <w:ind w:left="425" w:hanging="425"/>
      <w:jc w:val="both"/>
    </w:pPr>
    <w:rPr>
      <w:rFonts w:ascii="Times New Roman" w:eastAsia="MS Mincho" w:hAnsi="Times New Roman" w:cs="Times New Roman"/>
      <w:sz w:val="15"/>
      <w:szCs w:val="14"/>
      <w:lang w:eastAsia="ja-JP"/>
    </w:rPr>
  </w:style>
  <w:style w:type="character" w:customStyle="1" w:styleId="emphasize">
    <w:name w:val="emphasize"/>
    <w:basedOn w:val="DefaultParagraphFont"/>
    <w:rsid w:val="000B36BD"/>
  </w:style>
  <w:style w:type="character" w:customStyle="1" w:styleId="emboldenblack">
    <w:name w:val="embolden_black"/>
    <w:basedOn w:val="DefaultParagraphFont"/>
    <w:rsid w:val="000B36BD"/>
  </w:style>
  <w:style w:type="paragraph" w:customStyle="1" w:styleId="EndNoteBibliography">
    <w:name w:val="EndNote Bibliography"/>
    <w:basedOn w:val="Normal"/>
    <w:link w:val="EndNoteBibliographyChar"/>
    <w:rsid w:val="000B36BD"/>
    <w:pPr>
      <w:spacing w:after="160" w:line="240" w:lineRule="auto"/>
      <w:jc w:val="both"/>
    </w:pPr>
    <w:rPr>
      <w:rFonts w:ascii="Calibri" w:eastAsia="PMingLiU" w:hAnsi="Calibri" w:cs="Times New Roman"/>
      <w:noProof/>
      <w:lang w:val="en-US"/>
    </w:rPr>
  </w:style>
  <w:style w:type="character" w:customStyle="1" w:styleId="EndNoteBibliographyChar">
    <w:name w:val="EndNote Bibliography Char"/>
    <w:link w:val="EndNoteBibliography"/>
    <w:rsid w:val="000B36BD"/>
    <w:rPr>
      <w:rFonts w:ascii="Calibri" w:eastAsia="PMingLiU" w:hAnsi="Calibri" w:cs="Times New Roman"/>
      <w:noProof/>
      <w:lang w:val="en-US"/>
    </w:rPr>
  </w:style>
  <w:style w:type="character" w:styleId="Strong">
    <w:name w:val="Strong"/>
    <w:basedOn w:val="DefaultParagraphFont"/>
    <w:uiPriority w:val="22"/>
    <w:qFormat/>
    <w:rsid w:val="003C5C1F"/>
    <w:rPr>
      <w:b/>
      <w:bCs/>
    </w:rPr>
  </w:style>
  <w:style w:type="paragraph" w:customStyle="1" w:styleId="MyStyle">
    <w:name w:val="My Style"/>
    <w:basedOn w:val="Caption"/>
    <w:next w:val="Normal"/>
    <w:autoRedefine/>
    <w:qFormat/>
    <w:rsid w:val="0085584F"/>
    <w:pPr>
      <w:spacing w:after="0" w:line="240" w:lineRule="auto"/>
      <w:ind w:right="152"/>
      <w:jc w:val="both"/>
    </w:pPr>
    <w:rPr>
      <w:rFonts w:ascii="Times New Roman" w:hAnsi="Times New Roman"/>
      <w:bCs w:val="0"/>
      <w:iCs/>
      <w:color w:val="000000" w:themeColor="text1"/>
      <w:sz w:val="20"/>
      <w:lang w:val="en-US"/>
    </w:rPr>
  </w:style>
  <w:style w:type="paragraph" w:customStyle="1" w:styleId="Default">
    <w:name w:val="Default"/>
    <w:rsid w:val="004E5BA3"/>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cit-title">
    <w:name w:val="cit-title"/>
    <w:basedOn w:val="DefaultParagraphFont"/>
    <w:rsid w:val="004E5BA3"/>
  </w:style>
  <w:style w:type="character" w:customStyle="1" w:styleId="cit-year-info">
    <w:name w:val="cit-year-info"/>
    <w:basedOn w:val="DefaultParagraphFont"/>
    <w:rsid w:val="004E5BA3"/>
  </w:style>
  <w:style w:type="character" w:customStyle="1" w:styleId="cit-volume">
    <w:name w:val="cit-volume"/>
    <w:basedOn w:val="DefaultParagraphFont"/>
    <w:rsid w:val="004E5BA3"/>
  </w:style>
  <w:style w:type="character" w:customStyle="1" w:styleId="cit-issue">
    <w:name w:val="cit-issue"/>
    <w:basedOn w:val="DefaultParagraphFont"/>
    <w:rsid w:val="004E5BA3"/>
  </w:style>
  <w:style w:type="character" w:customStyle="1" w:styleId="cit-pagerange">
    <w:name w:val="cit-pagerange"/>
    <w:basedOn w:val="DefaultParagraphFont"/>
    <w:rsid w:val="004E5BA3"/>
  </w:style>
  <w:style w:type="character" w:customStyle="1" w:styleId="hlfld-title">
    <w:name w:val="hlfld-title"/>
    <w:basedOn w:val="DefaultParagraphFont"/>
    <w:rsid w:val="004E5BA3"/>
  </w:style>
  <w:style w:type="character" w:customStyle="1" w:styleId="nlmstring-name">
    <w:name w:val="nlm_string-name"/>
    <w:basedOn w:val="DefaultParagraphFont"/>
    <w:rsid w:val="004E5BA3"/>
  </w:style>
  <w:style w:type="character" w:customStyle="1" w:styleId="nlmyear">
    <w:name w:val="nlm_year"/>
    <w:basedOn w:val="DefaultParagraphFont"/>
    <w:rsid w:val="004E5BA3"/>
  </w:style>
  <w:style w:type="character" w:customStyle="1" w:styleId="nlmvolume">
    <w:name w:val="nlm_volume"/>
    <w:basedOn w:val="DefaultParagraphFont"/>
    <w:rsid w:val="004E5BA3"/>
  </w:style>
  <w:style w:type="character" w:customStyle="1" w:styleId="nlmfpage">
    <w:name w:val="nlm_fpage"/>
    <w:basedOn w:val="DefaultParagraphFont"/>
    <w:rsid w:val="004E5BA3"/>
  </w:style>
  <w:style w:type="character" w:customStyle="1" w:styleId="ref-text">
    <w:name w:val="ref-text"/>
    <w:basedOn w:val="DefaultParagraphFont"/>
    <w:rsid w:val="004E5BA3"/>
  </w:style>
  <w:style w:type="character" w:customStyle="1" w:styleId="markedcontent">
    <w:name w:val="markedcontent"/>
    <w:basedOn w:val="DefaultParagraphFont"/>
    <w:rsid w:val="00567EBE"/>
  </w:style>
  <w:style w:type="character" w:styleId="CommentReference">
    <w:name w:val="annotation reference"/>
    <w:basedOn w:val="DefaultParagraphFont"/>
    <w:uiPriority w:val="99"/>
    <w:semiHidden/>
    <w:unhideWhenUsed/>
    <w:rsid w:val="001F41A5"/>
    <w:rPr>
      <w:sz w:val="16"/>
      <w:szCs w:val="16"/>
    </w:rPr>
  </w:style>
  <w:style w:type="paragraph" w:styleId="CommentText">
    <w:name w:val="annotation text"/>
    <w:basedOn w:val="Normal"/>
    <w:link w:val="CommentTextChar"/>
    <w:uiPriority w:val="99"/>
    <w:unhideWhenUsed/>
    <w:rsid w:val="001F41A5"/>
    <w:pPr>
      <w:spacing w:line="240" w:lineRule="auto"/>
    </w:pPr>
    <w:rPr>
      <w:sz w:val="20"/>
      <w:szCs w:val="20"/>
    </w:rPr>
  </w:style>
  <w:style w:type="character" w:customStyle="1" w:styleId="CommentTextChar">
    <w:name w:val="Comment Text Char"/>
    <w:basedOn w:val="DefaultParagraphFont"/>
    <w:link w:val="CommentText"/>
    <w:uiPriority w:val="99"/>
    <w:rsid w:val="001F41A5"/>
    <w:rPr>
      <w:sz w:val="20"/>
      <w:szCs w:val="20"/>
    </w:rPr>
  </w:style>
  <w:style w:type="paragraph" w:styleId="CommentSubject">
    <w:name w:val="annotation subject"/>
    <w:basedOn w:val="CommentText"/>
    <w:next w:val="CommentText"/>
    <w:link w:val="CommentSubjectChar"/>
    <w:uiPriority w:val="99"/>
    <w:semiHidden/>
    <w:unhideWhenUsed/>
    <w:rsid w:val="001F41A5"/>
    <w:rPr>
      <w:b/>
      <w:bCs/>
    </w:rPr>
  </w:style>
  <w:style w:type="character" w:customStyle="1" w:styleId="CommentSubjectChar">
    <w:name w:val="Comment Subject Char"/>
    <w:basedOn w:val="CommentTextChar"/>
    <w:link w:val="CommentSubject"/>
    <w:uiPriority w:val="99"/>
    <w:semiHidden/>
    <w:rsid w:val="001F41A5"/>
    <w:rPr>
      <w:b/>
      <w:bCs/>
      <w:sz w:val="20"/>
      <w:szCs w:val="20"/>
    </w:rPr>
  </w:style>
  <w:style w:type="character" w:customStyle="1" w:styleId="nlmarticle-title">
    <w:name w:val="nlm_article-title"/>
    <w:basedOn w:val="DefaultParagraphFont"/>
    <w:rsid w:val="002A7272"/>
  </w:style>
  <w:style w:type="character" w:customStyle="1" w:styleId="nlmlpage">
    <w:name w:val="nlm_lpage"/>
    <w:basedOn w:val="DefaultParagraphFont"/>
    <w:rsid w:val="002A7272"/>
  </w:style>
  <w:style w:type="character" w:customStyle="1" w:styleId="author">
    <w:name w:val="author"/>
    <w:basedOn w:val="DefaultParagraphFont"/>
    <w:rsid w:val="00DC3302"/>
  </w:style>
  <w:style w:type="character" w:customStyle="1" w:styleId="articletitle">
    <w:name w:val="articletitle"/>
    <w:basedOn w:val="DefaultParagraphFont"/>
    <w:rsid w:val="00DC3302"/>
  </w:style>
  <w:style w:type="character" w:customStyle="1" w:styleId="pubyear">
    <w:name w:val="pubyear"/>
    <w:basedOn w:val="DefaultParagraphFont"/>
    <w:rsid w:val="00DC3302"/>
  </w:style>
  <w:style w:type="character" w:customStyle="1" w:styleId="vol">
    <w:name w:val="vol"/>
    <w:basedOn w:val="DefaultParagraphFont"/>
    <w:rsid w:val="00DC3302"/>
  </w:style>
  <w:style w:type="character" w:customStyle="1" w:styleId="infovalue">
    <w:name w:val="info_value"/>
    <w:basedOn w:val="DefaultParagraphFont"/>
    <w:rsid w:val="00672367"/>
  </w:style>
  <w:style w:type="character" w:styleId="PlaceholderText">
    <w:name w:val="Placeholder Text"/>
    <w:basedOn w:val="DefaultParagraphFont"/>
    <w:uiPriority w:val="99"/>
    <w:semiHidden/>
    <w:rsid w:val="00F00C86"/>
    <w:rPr>
      <w:color w:val="808080"/>
    </w:rPr>
  </w:style>
  <w:style w:type="character" w:styleId="UnresolvedMention">
    <w:name w:val="Unresolved Mention"/>
    <w:basedOn w:val="DefaultParagraphFont"/>
    <w:uiPriority w:val="99"/>
    <w:semiHidden/>
    <w:unhideWhenUsed/>
    <w:rsid w:val="00A97E43"/>
    <w:rPr>
      <w:color w:val="605E5C"/>
      <w:shd w:val="clear" w:color="auto" w:fill="E1DFDD"/>
    </w:rPr>
  </w:style>
  <w:style w:type="character" w:customStyle="1" w:styleId="Heading5Char">
    <w:name w:val="Heading 5 Char"/>
    <w:basedOn w:val="DefaultParagraphFont"/>
    <w:link w:val="Heading5"/>
    <w:uiPriority w:val="9"/>
    <w:semiHidden/>
    <w:rsid w:val="001D54C6"/>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314733">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599802398">
      <w:bodyDiv w:val="1"/>
      <w:marLeft w:val="0"/>
      <w:marRight w:val="0"/>
      <w:marTop w:val="0"/>
      <w:marBottom w:val="0"/>
      <w:divBdr>
        <w:top w:val="none" w:sz="0" w:space="0" w:color="auto"/>
        <w:left w:val="none" w:sz="0" w:space="0" w:color="auto"/>
        <w:bottom w:val="none" w:sz="0" w:space="0" w:color="auto"/>
        <w:right w:val="none" w:sz="0" w:space="0" w:color="auto"/>
      </w:divBdr>
      <w:divsChild>
        <w:div w:id="751392787">
          <w:marLeft w:val="0"/>
          <w:marRight w:val="0"/>
          <w:marTop w:val="0"/>
          <w:marBottom w:val="0"/>
          <w:divBdr>
            <w:top w:val="none" w:sz="0" w:space="0" w:color="auto"/>
            <w:left w:val="none" w:sz="0" w:space="0" w:color="auto"/>
            <w:bottom w:val="none" w:sz="0" w:space="0" w:color="auto"/>
            <w:right w:val="none" w:sz="0" w:space="0" w:color="auto"/>
          </w:divBdr>
          <w:divsChild>
            <w:div w:id="99767930">
              <w:marLeft w:val="0"/>
              <w:marRight w:val="0"/>
              <w:marTop w:val="0"/>
              <w:marBottom w:val="0"/>
              <w:divBdr>
                <w:top w:val="none" w:sz="0" w:space="0" w:color="auto"/>
                <w:left w:val="none" w:sz="0" w:space="0" w:color="auto"/>
                <w:bottom w:val="none" w:sz="0" w:space="0" w:color="auto"/>
                <w:right w:val="none" w:sz="0" w:space="0" w:color="auto"/>
              </w:divBdr>
              <w:divsChild>
                <w:div w:id="1741443752">
                  <w:marLeft w:val="0"/>
                  <w:marRight w:val="0"/>
                  <w:marTop w:val="0"/>
                  <w:marBottom w:val="0"/>
                  <w:divBdr>
                    <w:top w:val="none" w:sz="0" w:space="0" w:color="auto"/>
                    <w:left w:val="none" w:sz="0" w:space="0" w:color="auto"/>
                    <w:bottom w:val="none" w:sz="0" w:space="0" w:color="auto"/>
                    <w:right w:val="none" w:sz="0" w:space="0" w:color="auto"/>
                  </w:divBdr>
                  <w:divsChild>
                    <w:div w:id="1100947554">
                      <w:marLeft w:val="0"/>
                      <w:marRight w:val="0"/>
                      <w:marTop w:val="0"/>
                      <w:marBottom w:val="0"/>
                      <w:divBdr>
                        <w:top w:val="none" w:sz="0" w:space="0" w:color="auto"/>
                        <w:left w:val="none" w:sz="0" w:space="0" w:color="auto"/>
                        <w:bottom w:val="none" w:sz="0" w:space="0" w:color="auto"/>
                        <w:right w:val="none" w:sz="0" w:space="0" w:color="auto"/>
                      </w:divBdr>
                      <w:divsChild>
                        <w:div w:id="652150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673499">
          <w:marLeft w:val="0"/>
          <w:marRight w:val="0"/>
          <w:marTop w:val="0"/>
          <w:marBottom w:val="0"/>
          <w:divBdr>
            <w:top w:val="none" w:sz="0" w:space="0" w:color="auto"/>
            <w:left w:val="none" w:sz="0" w:space="0" w:color="auto"/>
            <w:bottom w:val="none" w:sz="0" w:space="0" w:color="auto"/>
            <w:right w:val="none" w:sz="0" w:space="0" w:color="auto"/>
          </w:divBdr>
        </w:div>
      </w:divsChild>
    </w:div>
    <w:div w:id="600378311">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065296391">
      <w:bodyDiv w:val="1"/>
      <w:marLeft w:val="0"/>
      <w:marRight w:val="0"/>
      <w:marTop w:val="0"/>
      <w:marBottom w:val="0"/>
      <w:divBdr>
        <w:top w:val="none" w:sz="0" w:space="0" w:color="auto"/>
        <w:left w:val="none" w:sz="0" w:space="0" w:color="auto"/>
        <w:bottom w:val="none" w:sz="0" w:space="0" w:color="auto"/>
        <w:right w:val="none" w:sz="0" w:space="0" w:color="auto"/>
      </w:divBdr>
    </w:div>
    <w:div w:id="1117600922">
      <w:bodyDiv w:val="1"/>
      <w:marLeft w:val="0"/>
      <w:marRight w:val="0"/>
      <w:marTop w:val="0"/>
      <w:marBottom w:val="0"/>
      <w:divBdr>
        <w:top w:val="none" w:sz="0" w:space="0" w:color="auto"/>
        <w:left w:val="none" w:sz="0" w:space="0" w:color="auto"/>
        <w:bottom w:val="none" w:sz="0" w:space="0" w:color="auto"/>
        <w:right w:val="none" w:sz="0" w:space="0" w:color="auto"/>
      </w:divBdr>
    </w:div>
    <w:div w:id="1147631588">
      <w:bodyDiv w:val="1"/>
      <w:marLeft w:val="0"/>
      <w:marRight w:val="0"/>
      <w:marTop w:val="0"/>
      <w:marBottom w:val="0"/>
      <w:divBdr>
        <w:top w:val="none" w:sz="0" w:space="0" w:color="auto"/>
        <w:left w:val="none" w:sz="0" w:space="0" w:color="auto"/>
        <w:bottom w:val="none" w:sz="0" w:space="0" w:color="auto"/>
        <w:right w:val="none" w:sz="0" w:space="0" w:color="auto"/>
      </w:divBdr>
    </w:div>
    <w:div w:id="135935011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486623051">
      <w:bodyDiv w:val="1"/>
      <w:marLeft w:val="0"/>
      <w:marRight w:val="0"/>
      <w:marTop w:val="0"/>
      <w:marBottom w:val="0"/>
      <w:divBdr>
        <w:top w:val="none" w:sz="0" w:space="0" w:color="auto"/>
        <w:left w:val="none" w:sz="0" w:space="0" w:color="auto"/>
        <w:bottom w:val="none" w:sz="0" w:space="0" w:color="auto"/>
        <w:right w:val="none" w:sz="0" w:space="0" w:color="auto"/>
      </w:divBdr>
    </w:div>
    <w:div w:id="1569223197">
      <w:bodyDiv w:val="1"/>
      <w:marLeft w:val="0"/>
      <w:marRight w:val="0"/>
      <w:marTop w:val="0"/>
      <w:marBottom w:val="0"/>
      <w:divBdr>
        <w:top w:val="none" w:sz="0" w:space="0" w:color="auto"/>
        <w:left w:val="none" w:sz="0" w:space="0" w:color="auto"/>
        <w:bottom w:val="none" w:sz="0" w:space="0" w:color="auto"/>
        <w:right w:val="none" w:sz="0" w:space="0" w:color="auto"/>
      </w:divBdr>
    </w:div>
    <w:div w:id="1834025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image" Target="media/image5.wmf"/><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s://pubchem.ncbi.nlm.nih.gov/periodic-table/"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image" Target="media/image4.wmf"/><Relationship Id="rId33" Type="http://schemas.openxmlformats.org/officeDocument/2006/relationships/image" Target="media/image12.wmf"/><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image" Target="media/image8.sv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3.wmf"/><Relationship Id="rId32" Type="http://schemas.openxmlformats.org/officeDocument/2006/relationships/image" Target="media/image11.wmf"/><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20.wmf"/><Relationship Id="rId28" Type="http://schemas.openxmlformats.org/officeDocument/2006/relationships/image" Target="media/image7.png"/><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hyperlink" Target="mailto:mantu.hudait@vt.edu" TargetMode="External"/><Relationship Id="rId14" Type="http://schemas.openxmlformats.org/officeDocument/2006/relationships/header" Target="header3.xml"/><Relationship Id="rId22" Type="http://schemas.openxmlformats.org/officeDocument/2006/relationships/image" Target="media/image2.wmf"/><Relationship Id="rId27" Type="http://schemas.openxmlformats.org/officeDocument/2006/relationships/image" Target="media/image6.wmf"/><Relationship Id="rId30" Type="http://schemas.openxmlformats.org/officeDocument/2006/relationships/image" Target="media/image9.wmf"/><Relationship Id="rId35" Type="http://schemas.openxmlformats.org/officeDocument/2006/relationships/fontTable" Target="fontTable.xml"/><Relationship Id="rId8" Type="http://schemas.openxmlformats.org/officeDocument/2006/relationships/hyperlink" Target="mailto:mantu.hudait@vt.edu"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header6.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ntu\AppData\Local\Temp\art-template-1.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CD32DF-ECE8-420F-B531-0658C92B6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art-template-1.4</Template>
  <TotalTime>5</TotalTime>
  <Pages>16</Pages>
  <Words>9537</Words>
  <Characters>54365</Characters>
  <Application>Microsoft Office Word</Application>
  <DocSecurity>0</DocSecurity>
  <Lines>453</Lines>
  <Paragraphs>127</Paragraphs>
  <ScaleCrop>false</ScaleCrop>
  <HeadingPairs>
    <vt:vector size="2" baseType="variant">
      <vt:variant>
        <vt:lpstr>Title</vt:lpstr>
      </vt:variant>
      <vt:variant>
        <vt:i4>1</vt:i4>
      </vt:variant>
    </vt:vector>
  </HeadingPairs>
  <TitlesOfParts>
    <vt:vector size="1" baseType="lpstr">
      <vt:lpstr>Role of Sn on Band Alignment of GeSn on InAlAs -- JMC-C</vt:lpstr>
    </vt:vector>
  </TitlesOfParts>
  <Company>The Royal Society of Chemistry</Company>
  <LinksUpToDate>false</LinksUpToDate>
  <CharactersWithSpaces>63775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Role of Sn on Band Alignment of GeSn on InAlAs -- JMC-C</dc:title>
  <dc:creator>Karthik</dc:creator>
  <cp:keywords>Manuscript for JMC-C submission</cp:keywords>
  <cp:lastModifiedBy>Hudait, Mantu</cp:lastModifiedBy>
  <cp:revision>4</cp:revision>
  <cp:lastPrinted>2023-06-12T15:24:00Z</cp:lastPrinted>
  <dcterms:created xsi:type="dcterms:W3CDTF">2023-06-12T15:25:00Z</dcterms:created>
  <dcterms:modified xsi:type="dcterms:W3CDTF">2023-06-12T15:26:00Z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8ddd4f19340658b15e3e2073553d7af2ecc58e79034f1f1de2c60f1879a0f96f</vt:lpwstr>
  </property>
</Properties>
</file>