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17C3" w:rsidRDefault="00DF2FD4">
      <w:pPr>
        <w:pStyle w:val="normal0"/>
        <w:rPr>
          <w:i/>
        </w:rPr>
      </w:pPr>
      <w:bookmarkStart w:id="0" w:name="_GoBack"/>
      <w:bookmarkEnd w:id="0"/>
      <w:r>
        <w:rPr>
          <w:i/>
        </w:rPr>
        <w:t>Use this inventory of options to manage your online presence and identify areas where your professional online presence is already optimal, as well as opportunities to improve it.</w:t>
      </w:r>
    </w:p>
    <w:p w:rsidR="002517C3" w:rsidRDefault="002517C3">
      <w:pPr>
        <w:pStyle w:val="normal0"/>
        <w:rPr>
          <w:i/>
          <w:sz w:val="18"/>
          <w:szCs w:val="18"/>
        </w:rPr>
      </w:pPr>
    </w:p>
    <w:p w:rsidR="002517C3" w:rsidRDefault="002517C3">
      <w:pPr>
        <w:pStyle w:val="normal0"/>
        <w:rPr>
          <w:i/>
          <w:sz w:val="18"/>
          <w:szCs w:val="18"/>
        </w:rPr>
      </w:pPr>
    </w:p>
    <w:tbl>
      <w:tblPr>
        <w:tblStyle w:val="a"/>
        <w:tblW w:w="108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00"/>
        <w:gridCol w:w="5400"/>
      </w:tblGrid>
      <w:tr w:rsidR="002517C3">
        <w:trPr>
          <w:trHeight w:val="5300"/>
        </w:trPr>
        <w:tc>
          <w:tcPr>
            <w:tcW w:w="5400" w:type="dxa"/>
            <w:shd w:val="clear" w:color="auto" w:fill="auto"/>
            <w:tcMar>
              <w:top w:w="100" w:type="dxa"/>
              <w:left w:w="100" w:type="dxa"/>
              <w:bottom w:w="100" w:type="dxa"/>
              <w:right w:w="100" w:type="dxa"/>
            </w:tcMar>
          </w:tcPr>
          <w:p w:rsidR="002517C3" w:rsidRDefault="00DF2FD4">
            <w:pPr>
              <w:pStyle w:val="normal0"/>
              <w:widowControl w:val="0"/>
              <w:spacing w:line="240" w:lineRule="auto"/>
              <w:rPr>
                <w:b/>
                <w:i/>
              </w:rPr>
            </w:pPr>
            <w:r>
              <w:rPr>
                <w:b/>
                <w:i/>
              </w:rPr>
              <w:t>What do people find when they search for you?</w:t>
            </w:r>
          </w:p>
          <w:p w:rsidR="002517C3" w:rsidRDefault="002517C3">
            <w:pPr>
              <w:pStyle w:val="normal0"/>
              <w:widowControl w:val="0"/>
              <w:spacing w:line="240" w:lineRule="auto"/>
              <w:rPr>
                <w:b/>
                <w:i/>
              </w:rPr>
            </w:pPr>
          </w:p>
          <w:p w:rsidR="002517C3" w:rsidRDefault="00DF2FD4">
            <w:pPr>
              <w:pStyle w:val="normal0"/>
              <w:widowControl w:val="0"/>
              <w:spacing w:line="240" w:lineRule="auto"/>
              <w:rPr>
                <w:i/>
              </w:rPr>
            </w:pPr>
            <w:r>
              <w:rPr>
                <w:b/>
                <w:i/>
              </w:rPr>
              <w:t>Search for your name in Google, Yahoo, and/or another search engine.</w:t>
            </w:r>
            <w:r>
              <w:rPr>
                <w:i/>
              </w:rPr>
              <w:t xml:space="preserve"> Review the top 10-20 results.</w:t>
            </w:r>
          </w:p>
          <w:p w:rsidR="002517C3" w:rsidRDefault="002517C3">
            <w:pPr>
              <w:pStyle w:val="normal0"/>
              <w:widowControl w:val="0"/>
              <w:spacing w:line="240" w:lineRule="auto"/>
              <w:rPr>
                <w:i/>
              </w:rPr>
            </w:pPr>
          </w:p>
          <w:p w:rsidR="002517C3" w:rsidRDefault="00DF2FD4">
            <w:pPr>
              <w:pStyle w:val="normal0"/>
              <w:widowControl w:val="0"/>
              <w:spacing w:line="240" w:lineRule="auto"/>
              <w:rPr>
                <w:i/>
              </w:rPr>
            </w:pPr>
            <w:r>
              <w:rPr>
                <w:i/>
              </w:rPr>
              <w:t xml:space="preserve">What did you find? Are there out of date results that come up that you can manage? (An old website, blog, or profile page?) </w:t>
            </w:r>
          </w:p>
          <w:p w:rsidR="002517C3" w:rsidRDefault="002517C3">
            <w:pPr>
              <w:pStyle w:val="normal0"/>
              <w:widowControl w:val="0"/>
              <w:spacing w:line="240" w:lineRule="auto"/>
              <w:rPr>
                <w:i/>
              </w:rPr>
            </w:pPr>
          </w:p>
          <w:p w:rsidR="002517C3" w:rsidRDefault="00DF2FD4">
            <w:pPr>
              <w:pStyle w:val="normal0"/>
              <w:widowControl w:val="0"/>
              <w:spacing w:line="240" w:lineRule="auto"/>
              <w:rPr>
                <w:i/>
              </w:rPr>
            </w:pPr>
            <w:r>
              <w:rPr>
                <w:i/>
              </w:rPr>
              <w:t>Are you easy to find and ident</w:t>
            </w:r>
            <w:r>
              <w:rPr>
                <w:i/>
              </w:rPr>
              <w:t xml:space="preserve">ify as the ‘correct’ you? </w:t>
            </w:r>
          </w:p>
          <w:p w:rsidR="002517C3" w:rsidRDefault="00DF2FD4">
            <w:pPr>
              <w:pStyle w:val="normal0"/>
              <w:widowControl w:val="0"/>
              <w:spacing w:line="240" w:lineRule="auto"/>
              <w:rPr>
                <w:i/>
              </w:rPr>
            </w:pPr>
            <w:r>
              <w:rPr>
                <w:rFonts w:ascii="Arial Unicode MS" w:eastAsia="Arial Unicode MS" w:hAnsi="Arial Unicode MS" w:cs="Arial Unicode MS"/>
                <w:i/>
              </w:rPr>
              <w:t>→ If you have a common name, is it easy to find you by adding Virginia, Virginia Tech, or a keyword for your field to a search for your name? (Think about how new colleagues might search for you if they met you at a conference or</w:t>
            </w:r>
            <w:r>
              <w:rPr>
                <w:rFonts w:ascii="Arial Unicode MS" w:eastAsia="Arial Unicode MS" w:hAnsi="Arial Unicode MS" w:cs="Arial Unicode MS"/>
                <w:i/>
              </w:rPr>
              <w:t xml:space="preserve"> read an article you wrote.) </w:t>
            </w:r>
          </w:p>
          <w:p w:rsidR="002517C3" w:rsidRDefault="002517C3">
            <w:pPr>
              <w:pStyle w:val="normal0"/>
              <w:widowControl w:val="0"/>
              <w:spacing w:line="240" w:lineRule="auto"/>
              <w:rPr>
                <w:i/>
              </w:rPr>
            </w:pPr>
          </w:p>
          <w:p w:rsidR="002517C3" w:rsidRDefault="00DF2FD4">
            <w:pPr>
              <w:pStyle w:val="normal0"/>
              <w:widowControl w:val="0"/>
              <w:spacing w:line="240" w:lineRule="auto"/>
              <w:rPr>
                <w:i/>
              </w:rPr>
            </w:pPr>
            <w:r>
              <w:rPr>
                <w:i/>
              </w:rPr>
              <w:t>What is missing that you would like to see come up?</w:t>
            </w:r>
          </w:p>
        </w:tc>
        <w:tc>
          <w:tcPr>
            <w:tcW w:w="5400" w:type="dxa"/>
            <w:shd w:val="clear" w:color="auto" w:fill="auto"/>
            <w:tcMar>
              <w:top w:w="100" w:type="dxa"/>
              <w:left w:w="100" w:type="dxa"/>
              <w:bottom w:w="100" w:type="dxa"/>
              <w:right w:w="100" w:type="dxa"/>
            </w:tcMar>
          </w:tcPr>
          <w:p w:rsidR="002517C3" w:rsidRDefault="00DF2FD4">
            <w:pPr>
              <w:pStyle w:val="normal0"/>
              <w:widowControl w:val="0"/>
              <w:spacing w:line="240" w:lineRule="auto"/>
              <w:rPr>
                <w:b/>
                <w:i/>
              </w:rPr>
            </w:pPr>
            <w:r>
              <w:rPr>
                <w:b/>
                <w:i/>
              </w:rPr>
              <w:t>Notes</w:t>
            </w:r>
          </w:p>
        </w:tc>
      </w:tr>
      <w:tr w:rsidR="002517C3">
        <w:tc>
          <w:tcPr>
            <w:tcW w:w="5400" w:type="dxa"/>
            <w:shd w:val="clear" w:color="auto" w:fill="auto"/>
            <w:tcMar>
              <w:top w:w="100" w:type="dxa"/>
              <w:left w:w="100" w:type="dxa"/>
              <w:bottom w:w="100" w:type="dxa"/>
              <w:right w:w="100" w:type="dxa"/>
            </w:tcMar>
          </w:tcPr>
          <w:p w:rsidR="002517C3" w:rsidRDefault="00DF2FD4">
            <w:pPr>
              <w:pStyle w:val="normal0"/>
              <w:widowControl w:val="0"/>
              <w:spacing w:line="240" w:lineRule="auto"/>
              <w:rPr>
                <w:b/>
                <w:i/>
              </w:rPr>
            </w:pPr>
            <w:r>
              <w:rPr>
                <w:b/>
                <w:i/>
              </w:rPr>
              <w:t>What do you have in place / what would you like to add (or discontinue)?</w:t>
            </w:r>
          </w:p>
          <w:p w:rsidR="002517C3" w:rsidRDefault="002517C3">
            <w:pPr>
              <w:pStyle w:val="normal0"/>
              <w:widowControl w:val="0"/>
              <w:spacing w:line="240" w:lineRule="auto"/>
              <w:rPr>
                <w:b/>
                <w:i/>
              </w:rPr>
            </w:pPr>
          </w:p>
          <w:p w:rsidR="002517C3" w:rsidRDefault="00DF2FD4">
            <w:pPr>
              <w:pStyle w:val="normal0"/>
              <w:widowControl w:val="0"/>
              <w:spacing w:line="240" w:lineRule="auto"/>
              <w:rPr>
                <w:b/>
                <w:i/>
              </w:rPr>
            </w:pPr>
            <w:r>
              <w:rPr>
                <w:b/>
                <w:i/>
              </w:rPr>
              <w:t>Profiles and Identifiers</w:t>
            </w:r>
          </w:p>
          <w:p w:rsidR="002517C3" w:rsidRDefault="00DF2FD4">
            <w:pPr>
              <w:pStyle w:val="normal0"/>
              <w:widowControl w:val="0"/>
              <w:spacing w:line="240" w:lineRule="auto"/>
              <w:rPr>
                <w:b/>
                <w:i/>
              </w:rPr>
            </w:pPr>
            <w:r>
              <w:rPr>
                <w:b/>
                <w:i/>
              </w:rPr>
              <w:t>- For Researchers &amp; Social Networking</w:t>
            </w:r>
          </w:p>
          <w:p w:rsidR="002517C3" w:rsidRDefault="002517C3">
            <w:pPr>
              <w:pStyle w:val="normal0"/>
              <w:widowControl w:val="0"/>
              <w:spacing w:line="240" w:lineRule="auto"/>
              <w:rPr>
                <w:i/>
              </w:rPr>
            </w:pPr>
          </w:p>
          <w:p w:rsidR="002517C3" w:rsidRDefault="00DF2FD4">
            <w:pPr>
              <w:pStyle w:val="normal0"/>
              <w:widowControl w:val="0"/>
              <w:spacing w:line="240" w:lineRule="auto"/>
            </w:pPr>
            <w:r>
              <w:rPr>
                <w:i/>
              </w:rPr>
              <w:t xml:space="preserve">Which profiles do you have from the list on the right? </w:t>
            </w:r>
          </w:p>
          <w:p w:rsidR="002517C3" w:rsidRDefault="002517C3">
            <w:pPr>
              <w:pStyle w:val="normal0"/>
              <w:widowControl w:val="0"/>
              <w:spacing w:line="240" w:lineRule="auto"/>
              <w:rPr>
                <w:i/>
              </w:rPr>
            </w:pPr>
          </w:p>
          <w:p w:rsidR="002517C3" w:rsidRDefault="00DF2FD4">
            <w:pPr>
              <w:pStyle w:val="normal0"/>
              <w:widowControl w:val="0"/>
              <w:spacing w:line="240" w:lineRule="auto"/>
              <w:rPr>
                <w:i/>
              </w:rPr>
            </w:pPr>
            <w:r>
              <w:rPr>
                <w:i/>
              </w:rPr>
              <w:t>What needs to be updated in your current profiles?</w:t>
            </w:r>
          </w:p>
          <w:p w:rsidR="002517C3" w:rsidRDefault="002517C3">
            <w:pPr>
              <w:pStyle w:val="normal0"/>
              <w:widowControl w:val="0"/>
              <w:spacing w:line="240" w:lineRule="auto"/>
              <w:rPr>
                <w:i/>
              </w:rPr>
            </w:pPr>
          </w:p>
          <w:p w:rsidR="002517C3" w:rsidRDefault="00DF2FD4">
            <w:pPr>
              <w:pStyle w:val="normal0"/>
              <w:widowControl w:val="0"/>
              <w:spacing w:line="240" w:lineRule="auto"/>
              <w:rPr>
                <w:i/>
              </w:rPr>
            </w:pPr>
            <w:r>
              <w:rPr>
                <w:i/>
              </w:rPr>
              <w:t>Are there any current profiles / accounts that you wish to discontinue?</w:t>
            </w:r>
          </w:p>
          <w:p w:rsidR="002517C3" w:rsidRDefault="002517C3">
            <w:pPr>
              <w:pStyle w:val="normal0"/>
              <w:widowControl w:val="0"/>
              <w:spacing w:line="240" w:lineRule="auto"/>
              <w:rPr>
                <w:i/>
              </w:rPr>
            </w:pPr>
          </w:p>
          <w:p w:rsidR="002517C3" w:rsidRDefault="00DF2FD4">
            <w:pPr>
              <w:pStyle w:val="normal0"/>
              <w:widowControl w:val="0"/>
              <w:spacing w:line="240" w:lineRule="auto"/>
              <w:rPr>
                <w:i/>
              </w:rPr>
            </w:pPr>
            <w:r>
              <w:rPr>
                <w:i/>
              </w:rPr>
              <w:t>Which new profiles / identifiers are you thinking about starting? (Which d</w:t>
            </w:r>
            <w:r>
              <w:rPr>
                <w:i/>
              </w:rPr>
              <w:t>o your colleagues use?) What do you need to make these profiles complete and up to date?</w:t>
            </w:r>
          </w:p>
          <w:p w:rsidR="002517C3" w:rsidRDefault="002517C3">
            <w:pPr>
              <w:pStyle w:val="normal0"/>
              <w:widowControl w:val="0"/>
              <w:spacing w:line="240" w:lineRule="auto"/>
              <w:rPr>
                <w:i/>
              </w:rPr>
            </w:pPr>
          </w:p>
          <w:p w:rsidR="002517C3" w:rsidRDefault="00DF2FD4">
            <w:pPr>
              <w:pStyle w:val="normal0"/>
              <w:widowControl w:val="0"/>
              <w:spacing w:line="240" w:lineRule="auto"/>
              <w:rPr>
                <w:i/>
              </w:rPr>
            </w:pPr>
            <w:r>
              <w:rPr>
                <w:i/>
              </w:rPr>
              <w:t>**What information can you get from these platforms? How do you think you may use this information or the metrics available? In what other ways will these platforms b</w:t>
            </w:r>
            <w:r>
              <w:rPr>
                <w:i/>
              </w:rPr>
              <w:t>e helpful to you?</w:t>
            </w:r>
          </w:p>
        </w:tc>
        <w:tc>
          <w:tcPr>
            <w:tcW w:w="5400" w:type="dxa"/>
            <w:shd w:val="clear" w:color="auto" w:fill="auto"/>
            <w:tcMar>
              <w:top w:w="100" w:type="dxa"/>
              <w:left w:w="100" w:type="dxa"/>
              <w:bottom w:w="100" w:type="dxa"/>
              <w:right w:w="100" w:type="dxa"/>
            </w:tcMar>
          </w:tcPr>
          <w:p w:rsidR="002517C3" w:rsidRDefault="00DF2FD4">
            <w:pPr>
              <w:pStyle w:val="normal0"/>
              <w:widowControl w:val="0"/>
              <w:spacing w:line="240" w:lineRule="auto"/>
              <w:rPr>
                <w:i/>
              </w:rPr>
            </w:pPr>
            <w:r>
              <w:rPr>
                <w:i/>
              </w:rPr>
              <w:t>VT Internal profile:</w:t>
            </w:r>
          </w:p>
          <w:p w:rsidR="002517C3" w:rsidRDefault="00DF2FD4">
            <w:pPr>
              <w:pStyle w:val="normal0"/>
              <w:widowControl w:val="0"/>
              <w:spacing w:line="240" w:lineRule="auto"/>
              <w:rPr>
                <w:i/>
              </w:rPr>
            </w:pPr>
            <w:r>
              <w:rPr>
                <w:b/>
                <w:i/>
              </w:rPr>
              <w:t xml:space="preserve">Elements </w:t>
            </w:r>
            <w:r>
              <w:rPr>
                <w:i/>
              </w:rPr>
              <w:t>(ORCID / ResearcherID connected?)</w:t>
            </w:r>
          </w:p>
          <w:p w:rsidR="002517C3" w:rsidRDefault="002517C3">
            <w:pPr>
              <w:pStyle w:val="normal0"/>
              <w:widowControl w:val="0"/>
              <w:spacing w:line="240" w:lineRule="auto"/>
              <w:rPr>
                <w:i/>
              </w:rPr>
            </w:pPr>
          </w:p>
          <w:p w:rsidR="002517C3" w:rsidRDefault="00DF2FD4">
            <w:pPr>
              <w:pStyle w:val="normal0"/>
              <w:widowControl w:val="0"/>
              <w:spacing w:line="240" w:lineRule="auto"/>
              <w:rPr>
                <w:i/>
              </w:rPr>
            </w:pPr>
            <w:r>
              <w:rPr>
                <w:i/>
              </w:rPr>
              <w:t>Optional Profiles / IDs:</w:t>
            </w:r>
          </w:p>
          <w:p w:rsidR="002517C3" w:rsidRDefault="00DF2FD4">
            <w:pPr>
              <w:pStyle w:val="normal0"/>
              <w:widowControl w:val="0"/>
              <w:spacing w:after="80" w:line="240" w:lineRule="auto"/>
              <w:rPr>
                <w:b/>
                <w:i/>
              </w:rPr>
            </w:pPr>
            <w:r>
              <w:rPr>
                <w:b/>
                <w:i/>
              </w:rPr>
              <w:t>ORCID / ResearcherID / Scopus Author ID</w:t>
            </w:r>
          </w:p>
          <w:p w:rsidR="002517C3" w:rsidRDefault="00DF2FD4">
            <w:pPr>
              <w:pStyle w:val="normal0"/>
              <w:widowControl w:val="0"/>
              <w:spacing w:after="80" w:line="240" w:lineRule="auto"/>
              <w:rPr>
                <w:b/>
                <w:i/>
              </w:rPr>
            </w:pPr>
            <w:r>
              <w:rPr>
                <w:b/>
                <w:i/>
              </w:rPr>
              <w:t xml:space="preserve">Google Scholar </w:t>
            </w:r>
          </w:p>
          <w:p w:rsidR="002517C3" w:rsidRDefault="00DF2FD4">
            <w:pPr>
              <w:pStyle w:val="normal0"/>
              <w:widowControl w:val="0"/>
              <w:spacing w:after="80" w:line="240" w:lineRule="auto"/>
              <w:rPr>
                <w:b/>
                <w:i/>
              </w:rPr>
            </w:pPr>
            <w:r>
              <w:rPr>
                <w:b/>
                <w:i/>
              </w:rPr>
              <w:t xml:space="preserve">Impact Story </w:t>
            </w:r>
          </w:p>
          <w:p w:rsidR="002517C3" w:rsidRDefault="00DF2FD4">
            <w:pPr>
              <w:pStyle w:val="normal0"/>
              <w:widowControl w:val="0"/>
              <w:spacing w:after="80" w:line="240" w:lineRule="auto"/>
              <w:rPr>
                <w:b/>
                <w:i/>
              </w:rPr>
            </w:pPr>
            <w:r>
              <w:rPr>
                <w:b/>
                <w:i/>
              </w:rPr>
              <w:t>ResearchGate / Academia.edu</w:t>
            </w:r>
          </w:p>
          <w:p w:rsidR="002517C3" w:rsidRDefault="00DF2FD4">
            <w:pPr>
              <w:pStyle w:val="normal0"/>
              <w:widowControl w:val="0"/>
              <w:spacing w:after="80" w:line="240" w:lineRule="auto"/>
              <w:rPr>
                <w:b/>
                <w:i/>
              </w:rPr>
            </w:pPr>
            <w:r>
              <w:rPr>
                <w:b/>
                <w:i/>
              </w:rPr>
              <w:t>LinkedIn</w:t>
            </w:r>
          </w:p>
          <w:p w:rsidR="002517C3" w:rsidRDefault="00DF2FD4">
            <w:pPr>
              <w:pStyle w:val="normal0"/>
              <w:widowControl w:val="0"/>
              <w:spacing w:after="80" w:line="240" w:lineRule="auto"/>
              <w:rPr>
                <w:b/>
                <w:i/>
              </w:rPr>
            </w:pPr>
            <w:r>
              <w:rPr>
                <w:b/>
                <w:i/>
              </w:rPr>
              <w:t>Twitter/Facebook/Instagram</w:t>
            </w:r>
          </w:p>
          <w:p w:rsidR="002517C3" w:rsidRDefault="002517C3">
            <w:pPr>
              <w:pStyle w:val="normal0"/>
              <w:widowControl w:val="0"/>
              <w:spacing w:line="240" w:lineRule="auto"/>
              <w:rPr>
                <w:i/>
              </w:rPr>
            </w:pPr>
          </w:p>
          <w:p w:rsidR="002517C3" w:rsidRDefault="002517C3">
            <w:pPr>
              <w:pStyle w:val="normal0"/>
              <w:widowControl w:val="0"/>
              <w:spacing w:line="240" w:lineRule="auto"/>
              <w:rPr>
                <w:i/>
              </w:rPr>
            </w:pPr>
          </w:p>
          <w:p w:rsidR="002517C3" w:rsidRDefault="002517C3">
            <w:pPr>
              <w:pStyle w:val="normal0"/>
              <w:widowControl w:val="0"/>
              <w:spacing w:line="240" w:lineRule="auto"/>
              <w:rPr>
                <w:i/>
              </w:rPr>
            </w:pPr>
          </w:p>
        </w:tc>
      </w:tr>
      <w:tr w:rsidR="002517C3">
        <w:trPr>
          <w:trHeight w:val="420"/>
        </w:trPr>
        <w:tc>
          <w:tcPr>
            <w:tcW w:w="10800" w:type="dxa"/>
            <w:gridSpan w:val="2"/>
            <w:shd w:val="clear" w:color="auto" w:fill="auto"/>
            <w:tcMar>
              <w:top w:w="100" w:type="dxa"/>
              <w:left w:w="100" w:type="dxa"/>
              <w:bottom w:w="100" w:type="dxa"/>
              <w:right w:w="100" w:type="dxa"/>
            </w:tcMar>
          </w:tcPr>
          <w:p w:rsidR="002517C3" w:rsidRDefault="00DF2FD4">
            <w:pPr>
              <w:pStyle w:val="normal0"/>
              <w:widowControl w:val="0"/>
              <w:spacing w:line="240" w:lineRule="auto"/>
              <w:jc w:val="center"/>
              <w:rPr>
                <w:b/>
                <w:i/>
              </w:rPr>
            </w:pPr>
            <w:r>
              <w:rPr>
                <w:b/>
                <w:i/>
              </w:rPr>
              <w:lastRenderedPageBreak/>
              <w:t>Overall Online Identity - Across Profiles, Websites</w:t>
            </w:r>
          </w:p>
          <w:p w:rsidR="002517C3" w:rsidRDefault="00DF2FD4">
            <w:pPr>
              <w:pStyle w:val="normal0"/>
              <w:widowControl w:val="0"/>
              <w:spacing w:line="240" w:lineRule="auto"/>
              <w:jc w:val="center"/>
              <w:rPr>
                <w:i/>
              </w:rPr>
            </w:pPr>
            <w:r>
              <w:rPr>
                <w:i/>
              </w:rPr>
              <w:t>Consider the following across your different profiles, accounts, web pages that you can control or talk to someone about editing. Though you will often wish to tailor each to its particular audience, cons</w:t>
            </w:r>
            <w:r>
              <w:rPr>
                <w:i/>
              </w:rPr>
              <w:t>ider key information that can carry across profiles and accounts that will help to connect them.</w:t>
            </w:r>
          </w:p>
        </w:tc>
      </w:tr>
      <w:tr w:rsidR="002517C3">
        <w:tc>
          <w:tcPr>
            <w:tcW w:w="5400" w:type="dxa"/>
            <w:shd w:val="clear" w:color="auto" w:fill="auto"/>
            <w:tcMar>
              <w:top w:w="100" w:type="dxa"/>
              <w:left w:w="100" w:type="dxa"/>
              <w:bottom w:w="100" w:type="dxa"/>
              <w:right w:w="100" w:type="dxa"/>
            </w:tcMar>
          </w:tcPr>
          <w:p w:rsidR="002517C3" w:rsidRDefault="00DF2FD4">
            <w:pPr>
              <w:pStyle w:val="normal0"/>
              <w:widowControl w:val="0"/>
              <w:spacing w:line="240" w:lineRule="auto"/>
              <w:rPr>
                <w:b/>
                <w:i/>
                <w:sz w:val="12"/>
                <w:szCs w:val="12"/>
              </w:rPr>
            </w:pPr>
            <w:r>
              <w:rPr>
                <w:b/>
                <w:i/>
              </w:rPr>
              <w:t>Item</w:t>
            </w:r>
          </w:p>
        </w:tc>
        <w:tc>
          <w:tcPr>
            <w:tcW w:w="5400" w:type="dxa"/>
            <w:shd w:val="clear" w:color="auto" w:fill="auto"/>
            <w:tcMar>
              <w:top w:w="100" w:type="dxa"/>
              <w:left w:w="100" w:type="dxa"/>
              <w:bottom w:w="100" w:type="dxa"/>
              <w:right w:w="100" w:type="dxa"/>
            </w:tcMar>
          </w:tcPr>
          <w:p w:rsidR="002517C3" w:rsidRDefault="00DF2FD4">
            <w:pPr>
              <w:pStyle w:val="normal0"/>
              <w:widowControl w:val="0"/>
              <w:spacing w:line="240" w:lineRule="auto"/>
              <w:rPr>
                <w:i/>
              </w:rPr>
            </w:pPr>
            <w:r>
              <w:rPr>
                <w:b/>
                <w:i/>
              </w:rPr>
              <w:t>Notes for updates needed, etc.</w:t>
            </w:r>
          </w:p>
        </w:tc>
      </w:tr>
      <w:tr w:rsidR="002517C3">
        <w:tc>
          <w:tcPr>
            <w:tcW w:w="5400" w:type="dxa"/>
            <w:shd w:val="clear" w:color="auto" w:fill="auto"/>
            <w:tcMar>
              <w:top w:w="100" w:type="dxa"/>
              <w:left w:w="100" w:type="dxa"/>
              <w:bottom w:w="100" w:type="dxa"/>
              <w:right w:w="100" w:type="dxa"/>
            </w:tcMar>
          </w:tcPr>
          <w:p w:rsidR="002517C3" w:rsidRDefault="00DF2FD4">
            <w:pPr>
              <w:pStyle w:val="normal0"/>
              <w:rPr>
                <w:i/>
              </w:rPr>
            </w:pPr>
            <w:r>
              <w:rPr>
                <w:b/>
                <w:i/>
              </w:rPr>
              <w:t>Profile Photo</w:t>
            </w:r>
            <w:r>
              <w:rPr>
                <w:i/>
              </w:rPr>
              <w:t xml:space="preserve"> </w:t>
            </w:r>
          </w:p>
          <w:p w:rsidR="002517C3" w:rsidRDefault="00DF2FD4">
            <w:pPr>
              <w:pStyle w:val="normal0"/>
              <w:spacing w:line="240" w:lineRule="auto"/>
              <w:rPr>
                <w:i/>
              </w:rPr>
            </w:pPr>
            <w:r>
              <w:rPr>
                <w:i/>
              </w:rPr>
              <w:t>- current (last 2 years), high quality headshot/s, with only 1 or 2 used consistently across major profile pages / accounts</w:t>
            </w:r>
          </w:p>
          <w:p w:rsidR="002517C3" w:rsidRDefault="002517C3">
            <w:pPr>
              <w:pStyle w:val="normal0"/>
              <w:rPr>
                <w:i/>
                <w:sz w:val="12"/>
                <w:szCs w:val="12"/>
              </w:rPr>
            </w:pPr>
          </w:p>
        </w:tc>
        <w:tc>
          <w:tcPr>
            <w:tcW w:w="5400" w:type="dxa"/>
            <w:shd w:val="clear" w:color="auto" w:fill="auto"/>
            <w:tcMar>
              <w:top w:w="100" w:type="dxa"/>
              <w:left w:w="100" w:type="dxa"/>
              <w:bottom w:w="100" w:type="dxa"/>
              <w:right w:w="100" w:type="dxa"/>
            </w:tcMar>
          </w:tcPr>
          <w:p w:rsidR="002517C3" w:rsidRDefault="002517C3">
            <w:pPr>
              <w:pStyle w:val="normal0"/>
              <w:widowControl w:val="0"/>
              <w:spacing w:line="240" w:lineRule="auto"/>
              <w:rPr>
                <w:i/>
              </w:rPr>
            </w:pPr>
          </w:p>
        </w:tc>
      </w:tr>
      <w:tr w:rsidR="002517C3">
        <w:tc>
          <w:tcPr>
            <w:tcW w:w="5400" w:type="dxa"/>
            <w:shd w:val="clear" w:color="auto" w:fill="auto"/>
            <w:tcMar>
              <w:top w:w="100" w:type="dxa"/>
              <w:left w:w="100" w:type="dxa"/>
              <w:bottom w:w="100" w:type="dxa"/>
              <w:right w:w="100" w:type="dxa"/>
            </w:tcMar>
          </w:tcPr>
          <w:p w:rsidR="002517C3" w:rsidRDefault="00DF2FD4">
            <w:pPr>
              <w:pStyle w:val="normal0"/>
              <w:widowControl w:val="0"/>
              <w:spacing w:line="240" w:lineRule="auto"/>
              <w:rPr>
                <w:b/>
                <w:i/>
              </w:rPr>
            </w:pPr>
            <w:r>
              <w:rPr>
                <w:b/>
                <w:i/>
              </w:rPr>
              <w:t>Name / Username / URL</w:t>
            </w:r>
          </w:p>
          <w:p w:rsidR="002517C3" w:rsidRDefault="00DF2FD4">
            <w:pPr>
              <w:pStyle w:val="normal0"/>
              <w:widowControl w:val="0"/>
              <w:spacing w:line="240" w:lineRule="auto"/>
              <w:rPr>
                <w:i/>
              </w:rPr>
            </w:pPr>
            <w:r>
              <w:rPr>
                <w:i/>
              </w:rPr>
              <w:t>- reflects some portion of actual name (first, last, nickname), consistent across profiles / accounts and disambiguated from other individuals with similar names</w:t>
            </w:r>
          </w:p>
          <w:p w:rsidR="002517C3" w:rsidRDefault="002517C3">
            <w:pPr>
              <w:pStyle w:val="normal0"/>
              <w:widowControl w:val="0"/>
              <w:spacing w:line="240" w:lineRule="auto"/>
              <w:rPr>
                <w:i/>
                <w:sz w:val="12"/>
                <w:szCs w:val="12"/>
              </w:rPr>
            </w:pPr>
          </w:p>
        </w:tc>
        <w:tc>
          <w:tcPr>
            <w:tcW w:w="5400" w:type="dxa"/>
            <w:shd w:val="clear" w:color="auto" w:fill="auto"/>
            <w:tcMar>
              <w:top w:w="100" w:type="dxa"/>
              <w:left w:w="100" w:type="dxa"/>
              <w:bottom w:w="100" w:type="dxa"/>
              <w:right w:w="100" w:type="dxa"/>
            </w:tcMar>
          </w:tcPr>
          <w:p w:rsidR="002517C3" w:rsidRDefault="002517C3">
            <w:pPr>
              <w:pStyle w:val="normal0"/>
              <w:widowControl w:val="0"/>
              <w:spacing w:line="240" w:lineRule="auto"/>
              <w:rPr>
                <w:i/>
              </w:rPr>
            </w:pPr>
          </w:p>
        </w:tc>
      </w:tr>
      <w:tr w:rsidR="002517C3">
        <w:tc>
          <w:tcPr>
            <w:tcW w:w="5400" w:type="dxa"/>
            <w:shd w:val="clear" w:color="auto" w:fill="auto"/>
            <w:tcMar>
              <w:top w:w="100" w:type="dxa"/>
              <w:left w:w="100" w:type="dxa"/>
              <w:bottom w:w="100" w:type="dxa"/>
              <w:right w:w="100" w:type="dxa"/>
            </w:tcMar>
          </w:tcPr>
          <w:p w:rsidR="002517C3" w:rsidRDefault="00DF2FD4">
            <w:pPr>
              <w:pStyle w:val="normal0"/>
              <w:widowControl w:val="0"/>
              <w:spacing w:line="240" w:lineRule="auto"/>
              <w:rPr>
                <w:b/>
                <w:i/>
              </w:rPr>
            </w:pPr>
            <w:r>
              <w:rPr>
                <w:b/>
                <w:i/>
              </w:rPr>
              <w:t xml:space="preserve">Bio / About / Mission </w:t>
            </w:r>
          </w:p>
          <w:p w:rsidR="002517C3" w:rsidRDefault="00DF2FD4">
            <w:pPr>
              <w:pStyle w:val="normal0"/>
              <w:widowControl w:val="0"/>
              <w:spacing w:line="240" w:lineRule="auto"/>
              <w:rPr>
                <w:i/>
              </w:rPr>
            </w:pPr>
            <w:r>
              <w:rPr>
                <w:i/>
              </w:rPr>
              <w:t>- current (last 2 years), includes job title and workplace, relative</w:t>
            </w:r>
            <w:r>
              <w:rPr>
                <w:i/>
              </w:rPr>
              <w:t>ly consistent information, but also tailored to the specific profile / account type</w:t>
            </w:r>
          </w:p>
          <w:p w:rsidR="002517C3" w:rsidRDefault="002517C3">
            <w:pPr>
              <w:pStyle w:val="normal0"/>
              <w:widowControl w:val="0"/>
              <w:spacing w:line="240" w:lineRule="auto"/>
              <w:rPr>
                <w:i/>
                <w:sz w:val="12"/>
                <w:szCs w:val="12"/>
              </w:rPr>
            </w:pPr>
          </w:p>
        </w:tc>
        <w:tc>
          <w:tcPr>
            <w:tcW w:w="5400" w:type="dxa"/>
            <w:shd w:val="clear" w:color="auto" w:fill="auto"/>
            <w:tcMar>
              <w:top w:w="100" w:type="dxa"/>
              <w:left w:w="100" w:type="dxa"/>
              <w:bottom w:w="100" w:type="dxa"/>
              <w:right w:w="100" w:type="dxa"/>
            </w:tcMar>
          </w:tcPr>
          <w:p w:rsidR="002517C3" w:rsidRDefault="002517C3">
            <w:pPr>
              <w:pStyle w:val="normal0"/>
              <w:widowControl w:val="0"/>
              <w:spacing w:line="240" w:lineRule="auto"/>
              <w:rPr>
                <w:i/>
              </w:rPr>
            </w:pPr>
          </w:p>
        </w:tc>
      </w:tr>
      <w:tr w:rsidR="002517C3">
        <w:tc>
          <w:tcPr>
            <w:tcW w:w="5400" w:type="dxa"/>
            <w:shd w:val="clear" w:color="auto" w:fill="auto"/>
            <w:tcMar>
              <w:top w:w="100" w:type="dxa"/>
              <w:left w:w="100" w:type="dxa"/>
              <w:bottom w:w="100" w:type="dxa"/>
              <w:right w:w="100" w:type="dxa"/>
            </w:tcMar>
          </w:tcPr>
          <w:p w:rsidR="002517C3" w:rsidRDefault="00DF2FD4">
            <w:pPr>
              <w:pStyle w:val="normal0"/>
              <w:widowControl w:val="0"/>
              <w:spacing w:line="240" w:lineRule="auto"/>
              <w:rPr>
                <w:b/>
                <w:i/>
              </w:rPr>
            </w:pPr>
            <w:r>
              <w:rPr>
                <w:b/>
                <w:i/>
              </w:rPr>
              <w:t>Professional Work Showcased</w:t>
            </w:r>
          </w:p>
          <w:p w:rsidR="002517C3" w:rsidRDefault="00DF2FD4">
            <w:pPr>
              <w:pStyle w:val="normal0"/>
              <w:widowControl w:val="0"/>
              <w:spacing w:line="240" w:lineRule="auto"/>
              <w:rPr>
                <w:i/>
              </w:rPr>
            </w:pPr>
            <w:r>
              <w:rPr>
                <w:i/>
              </w:rPr>
              <w:t>- examples of research, teaching, and other scholarly/professional work are linked, related to mission statements, and easily accessible</w:t>
            </w:r>
          </w:p>
          <w:p w:rsidR="002517C3" w:rsidRDefault="002517C3">
            <w:pPr>
              <w:pStyle w:val="normal0"/>
              <w:widowControl w:val="0"/>
              <w:spacing w:line="240" w:lineRule="auto"/>
              <w:rPr>
                <w:i/>
                <w:sz w:val="12"/>
                <w:szCs w:val="12"/>
              </w:rPr>
            </w:pPr>
          </w:p>
        </w:tc>
        <w:tc>
          <w:tcPr>
            <w:tcW w:w="5400" w:type="dxa"/>
            <w:shd w:val="clear" w:color="auto" w:fill="auto"/>
            <w:tcMar>
              <w:top w:w="100" w:type="dxa"/>
              <w:left w:w="100" w:type="dxa"/>
              <w:bottom w:w="100" w:type="dxa"/>
              <w:right w:w="100" w:type="dxa"/>
            </w:tcMar>
          </w:tcPr>
          <w:p w:rsidR="002517C3" w:rsidRDefault="002517C3">
            <w:pPr>
              <w:pStyle w:val="normal0"/>
              <w:widowControl w:val="0"/>
              <w:spacing w:line="240" w:lineRule="auto"/>
              <w:rPr>
                <w:i/>
              </w:rPr>
            </w:pPr>
          </w:p>
        </w:tc>
      </w:tr>
      <w:tr w:rsidR="002517C3">
        <w:tc>
          <w:tcPr>
            <w:tcW w:w="5400" w:type="dxa"/>
            <w:shd w:val="clear" w:color="auto" w:fill="auto"/>
            <w:tcMar>
              <w:top w:w="100" w:type="dxa"/>
              <w:left w:w="100" w:type="dxa"/>
              <w:bottom w:w="100" w:type="dxa"/>
              <w:right w:w="100" w:type="dxa"/>
            </w:tcMar>
          </w:tcPr>
          <w:p w:rsidR="002517C3" w:rsidRDefault="00DF2FD4">
            <w:pPr>
              <w:pStyle w:val="normal0"/>
              <w:widowControl w:val="0"/>
              <w:spacing w:line="240" w:lineRule="auto"/>
              <w:rPr>
                <w:b/>
                <w:i/>
              </w:rPr>
            </w:pPr>
            <w:r>
              <w:rPr>
                <w:b/>
                <w:i/>
              </w:rPr>
              <w:t>Portfolio / Landing Page</w:t>
            </w:r>
          </w:p>
          <w:p w:rsidR="002517C3" w:rsidRDefault="00DF2FD4">
            <w:pPr>
              <w:pStyle w:val="normal0"/>
              <w:widowControl w:val="0"/>
              <w:spacing w:line="240" w:lineRule="auto"/>
              <w:rPr>
                <w:i/>
              </w:rPr>
            </w:pPr>
            <w:r>
              <w:rPr>
                <w:i/>
              </w:rPr>
              <w:t>- connect social media profiles by linking them to at least 1 or 2 portfolio or personal web sites that allow you control over your social media presence</w:t>
            </w:r>
          </w:p>
        </w:tc>
        <w:tc>
          <w:tcPr>
            <w:tcW w:w="5400" w:type="dxa"/>
            <w:shd w:val="clear" w:color="auto" w:fill="auto"/>
            <w:tcMar>
              <w:top w:w="100" w:type="dxa"/>
              <w:left w:w="100" w:type="dxa"/>
              <w:bottom w:w="100" w:type="dxa"/>
              <w:right w:w="100" w:type="dxa"/>
            </w:tcMar>
          </w:tcPr>
          <w:p w:rsidR="002517C3" w:rsidRDefault="002517C3">
            <w:pPr>
              <w:pStyle w:val="normal0"/>
              <w:widowControl w:val="0"/>
              <w:spacing w:line="240" w:lineRule="auto"/>
              <w:rPr>
                <w:i/>
              </w:rPr>
            </w:pPr>
          </w:p>
        </w:tc>
      </w:tr>
      <w:tr w:rsidR="002517C3">
        <w:trPr>
          <w:trHeight w:val="1600"/>
        </w:trPr>
        <w:tc>
          <w:tcPr>
            <w:tcW w:w="5400" w:type="dxa"/>
            <w:shd w:val="clear" w:color="auto" w:fill="auto"/>
            <w:tcMar>
              <w:top w:w="100" w:type="dxa"/>
              <w:left w:w="100" w:type="dxa"/>
              <w:bottom w:w="100" w:type="dxa"/>
              <w:right w:w="100" w:type="dxa"/>
            </w:tcMar>
          </w:tcPr>
          <w:p w:rsidR="002517C3" w:rsidRDefault="00DF2FD4">
            <w:pPr>
              <w:pStyle w:val="normal0"/>
              <w:widowControl w:val="0"/>
              <w:spacing w:line="240" w:lineRule="auto"/>
              <w:rPr>
                <w:b/>
                <w:i/>
              </w:rPr>
            </w:pPr>
            <w:r>
              <w:rPr>
                <w:b/>
                <w:i/>
              </w:rPr>
              <w:t xml:space="preserve">Optimizing Presence </w:t>
            </w:r>
          </w:p>
          <w:p w:rsidR="002517C3" w:rsidRDefault="00DF2FD4">
            <w:pPr>
              <w:pStyle w:val="normal0"/>
              <w:widowControl w:val="0"/>
              <w:spacing w:line="240" w:lineRule="auto"/>
              <w:rPr>
                <w:i/>
                <w:sz w:val="12"/>
                <w:szCs w:val="12"/>
              </w:rPr>
            </w:pPr>
            <w:r>
              <w:rPr>
                <w:i/>
              </w:rPr>
              <w:t>- a number of elements will optimize your presence, in</w:t>
            </w:r>
            <w:r>
              <w:rPr>
                <w:i/>
              </w:rPr>
              <w:t>cluding:  customizing domain, full profiles, using strategic keywords, connecting social media accounts</w:t>
            </w:r>
          </w:p>
        </w:tc>
        <w:tc>
          <w:tcPr>
            <w:tcW w:w="5400" w:type="dxa"/>
            <w:shd w:val="clear" w:color="auto" w:fill="auto"/>
            <w:tcMar>
              <w:top w:w="100" w:type="dxa"/>
              <w:left w:w="100" w:type="dxa"/>
              <w:bottom w:w="100" w:type="dxa"/>
              <w:right w:w="100" w:type="dxa"/>
            </w:tcMar>
          </w:tcPr>
          <w:p w:rsidR="002517C3" w:rsidRDefault="002517C3">
            <w:pPr>
              <w:pStyle w:val="normal0"/>
              <w:widowControl w:val="0"/>
              <w:spacing w:line="240" w:lineRule="auto"/>
              <w:rPr>
                <w:i/>
              </w:rPr>
            </w:pPr>
          </w:p>
        </w:tc>
      </w:tr>
      <w:tr w:rsidR="002517C3">
        <w:trPr>
          <w:trHeight w:val="1620"/>
        </w:trPr>
        <w:tc>
          <w:tcPr>
            <w:tcW w:w="5400" w:type="dxa"/>
            <w:shd w:val="clear" w:color="auto" w:fill="auto"/>
            <w:tcMar>
              <w:top w:w="100" w:type="dxa"/>
              <w:left w:w="100" w:type="dxa"/>
              <w:bottom w:w="100" w:type="dxa"/>
              <w:right w:w="100" w:type="dxa"/>
            </w:tcMar>
          </w:tcPr>
          <w:p w:rsidR="002517C3" w:rsidRDefault="00DF2FD4">
            <w:pPr>
              <w:pStyle w:val="normal0"/>
              <w:widowControl w:val="0"/>
              <w:spacing w:line="240" w:lineRule="auto"/>
              <w:rPr>
                <w:b/>
                <w:i/>
              </w:rPr>
            </w:pPr>
            <w:r>
              <w:rPr>
                <w:b/>
                <w:i/>
              </w:rPr>
              <w:t>Network Engagement</w:t>
            </w:r>
          </w:p>
          <w:p w:rsidR="002517C3" w:rsidRDefault="00DF2FD4">
            <w:pPr>
              <w:pStyle w:val="normal0"/>
              <w:widowControl w:val="0"/>
              <w:spacing w:line="240" w:lineRule="auto"/>
              <w:rPr>
                <w:i/>
                <w:sz w:val="12"/>
                <w:szCs w:val="12"/>
              </w:rPr>
            </w:pPr>
            <w:r>
              <w:rPr>
                <w:i/>
              </w:rPr>
              <w:t>- a strong presence requires activity, including following other professionals, engaging in conversation (liking or commenting) with other professionals, and contributing new content regularly</w:t>
            </w:r>
          </w:p>
        </w:tc>
        <w:tc>
          <w:tcPr>
            <w:tcW w:w="5400" w:type="dxa"/>
            <w:shd w:val="clear" w:color="auto" w:fill="auto"/>
            <w:tcMar>
              <w:top w:w="100" w:type="dxa"/>
              <w:left w:w="100" w:type="dxa"/>
              <w:bottom w:w="100" w:type="dxa"/>
              <w:right w:w="100" w:type="dxa"/>
            </w:tcMar>
          </w:tcPr>
          <w:p w:rsidR="002517C3" w:rsidRDefault="002517C3">
            <w:pPr>
              <w:pStyle w:val="normal0"/>
              <w:widowControl w:val="0"/>
              <w:spacing w:line="240" w:lineRule="auto"/>
              <w:rPr>
                <w:i/>
              </w:rPr>
            </w:pPr>
          </w:p>
        </w:tc>
      </w:tr>
    </w:tbl>
    <w:p w:rsidR="002517C3" w:rsidRDefault="002517C3">
      <w:pPr>
        <w:pStyle w:val="normal0"/>
        <w:rPr>
          <w:i/>
        </w:rPr>
      </w:pPr>
    </w:p>
    <w:sectPr w:rsidR="002517C3">
      <w:headerReference w:type="default" r:id="rId7"/>
      <w:footerReference w:type="default" r:id="rId8"/>
      <w:pgSz w:w="12240" w:h="15840"/>
      <w:pgMar w:top="720" w:right="720" w:bottom="1080" w:left="720" w:header="0" w:footer="720"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DF2FD4">
      <w:pPr>
        <w:spacing w:line="240" w:lineRule="auto"/>
      </w:pPr>
      <w:r>
        <w:separator/>
      </w:r>
    </w:p>
  </w:endnote>
  <w:endnote w:type="continuationSeparator" w:id="0">
    <w:p w:rsidR="00000000" w:rsidRDefault="00DF2FD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Trebuchet MS">
    <w:panose1 w:val="020B0603020202020204"/>
    <w:charset w:val="00"/>
    <w:family w:val="auto"/>
    <w:pitch w:val="default"/>
  </w:font>
  <w:font w:name="Times New Roman">
    <w:panose1 w:val="02020603050405020304"/>
    <w:charset w:val="00"/>
    <w:family w:val="auto"/>
    <w:pitch w:val="variable"/>
    <w:sig w:usb0="E0002AFF" w:usb1="C0007841"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17C3" w:rsidRDefault="00DF2FD4">
    <w:pPr>
      <w:pStyle w:val="normal0"/>
      <w:rPr>
        <w:sz w:val="20"/>
        <w:szCs w:val="20"/>
      </w:rPr>
    </w:pPr>
    <w:r>
      <w:rPr>
        <w:sz w:val="20"/>
        <w:szCs w:val="20"/>
      </w:rPr>
      <w:t xml:space="preserve">                 </w:t>
    </w:r>
    <w:r>
      <w:rPr>
        <w:sz w:val="20"/>
        <w:szCs w:val="20"/>
      </w:rPr>
      <w:t xml:space="preserve">Handout created by Virginia Pannabecker in 2015; updated in 2017 by VP. It is licensed </w:t>
    </w:r>
    <w:hyperlink r:id="rId1">
      <w:r>
        <w:rPr>
          <w:color w:val="1155CC"/>
          <w:sz w:val="20"/>
          <w:szCs w:val="20"/>
          <w:u w:val="single"/>
        </w:rPr>
        <w:t>CC BY 4.0 for reuse</w:t>
      </w:r>
    </w:hyperlink>
    <w:r>
      <w:rPr>
        <w:sz w:val="20"/>
        <w:szCs w:val="20"/>
      </w:rPr>
      <w:t>.</w:t>
    </w:r>
    <w:r>
      <w:rPr>
        <w:noProof/>
        <w:lang w:val="en-US"/>
      </w:rPr>
      <w:drawing>
        <wp:anchor distT="57150" distB="57150" distL="57150" distR="57150" simplePos="0" relativeHeight="251658240" behindDoc="0" locked="0" layoutInCell="1" hidden="0" allowOverlap="1">
          <wp:simplePos x="0" y="0"/>
          <wp:positionH relativeFrom="margin">
            <wp:posOffset>-38099</wp:posOffset>
          </wp:positionH>
          <wp:positionV relativeFrom="paragraph">
            <wp:posOffset>-38099</wp:posOffset>
          </wp:positionV>
          <wp:extent cx="585788" cy="202773"/>
          <wp:effectExtent l="0" t="0" r="0" b="0"/>
          <wp:wrapSquare wrapText="bothSides" distT="57150" distB="57150" distL="57150" distR="5715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
                  <a:srcRect/>
                  <a:stretch>
                    <a:fillRect/>
                  </a:stretch>
                </pic:blipFill>
                <pic:spPr>
                  <a:xfrm>
                    <a:off x="0" y="0"/>
                    <a:ext cx="585788" cy="202773"/>
                  </a:xfrm>
                  <a:prstGeom prst="rect">
                    <a:avLst/>
                  </a:prstGeom>
                  <a:ln/>
                </pic:spPr>
              </pic:pic>
            </a:graphicData>
          </a:graphic>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DF2FD4">
      <w:pPr>
        <w:spacing w:line="240" w:lineRule="auto"/>
      </w:pPr>
      <w:r>
        <w:separator/>
      </w:r>
    </w:p>
  </w:footnote>
  <w:footnote w:type="continuationSeparator" w:id="0">
    <w:p w:rsidR="00000000" w:rsidRDefault="00DF2FD4">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17C3" w:rsidRDefault="002517C3">
    <w:pPr>
      <w:pStyle w:val="normal0"/>
    </w:pPr>
  </w:p>
  <w:p w:rsidR="002517C3" w:rsidRDefault="00DF2FD4">
    <w:pPr>
      <w:pStyle w:val="normal0"/>
      <w:rPr>
        <w:b/>
      </w:rPr>
    </w:pPr>
    <w:r>
      <w:rPr>
        <w:b/>
      </w:rPr>
      <w:t>Online Identity Inventory</w:t>
    </w:r>
  </w:p>
  <w:p w:rsidR="002517C3" w:rsidRDefault="00DF2FD4">
    <w:pPr>
      <w:pStyle w:val="normal0"/>
    </w:pPr>
    <w:r>
      <w:t>2017 NLI Summer Workshop</w:t>
    </w:r>
  </w:p>
  <w:p w:rsidR="002517C3" w:rsidRPr="00DF2FD4" w:rsidRDefault="00DF2FD4">
    <w:pPr>
      <w:pStyle w:val="normal0"/>
      <w:rPr>
        <w:sz w:val="18"/>
        <w:szCs w:val="18"/>
      </w:rPr>
    </w:pPr>
    <w:r w:rsidRPr="00DF2FD4">
      <w:rPr>
        <w:sz w:val="18"/>
        <w:szCs w:val="18"/>
      </w:rPr>
      <w:t>NLI Summer Session “Get Noticed: Managing your scholarly career in an age of metrics, social media, and open research,” June 12 &amp; 13, 2017 Walz/Pannabecker/Potter/Young/McMillan</w:t>
    </w:r>
  </w:p>
  <w:p w:rsidR="002517C3" w:rsidRDefault="002517C3">
    <w:pPr>
      <w:pStyle w:val="normal0"/>
      <w:rPr>
        <w:sz w:val="12"/>
        <w:szCs w:val="1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2517C3"/>
    <w:rsid w:val="002517C3"/>
    <w:rsid w:val="00DF2FD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en" w:eastAsia="en-US" w:bidi="ar-SA"/>
      </w:rPr>
    </w:rPrDefault>
    <w:pPrDefault>
      <w:pPr>
        <w:pBdr>
          <w:top w:val="nil"/>
          <w:left w:val="nil"/>
          <w:bottom w:val="nil"/>
          <w:right w:val="nil"/>
          <w:between w:val="nil"/>
        </w:pBd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keepNext/>
      <w:keepLines/>
      <w:spacing w:before="200"/>
      <w:outlineLvl w:val="0"/>
    </w:pPr>
    <w:rPr>
      <w:rFonts w:ascii="Trebuchet MS" w:eastAsia="Trebuchet MS" w:hAnsi="Trebuchet MS" w:cs="Trebuchet MS"/>
      <w:sz w:val="32"/>
      <w:szCs w:val="32"/>
    </w:rPr>
  </w:style>
  <w:style w:type="paragraph" w:styleId="Heading2">
    <w:name w:val="heading 2"/>
    <w:basedOn w:val="normal0"/>
    <w:next w:val="normal0"/>
    <w:pPr>
      <w:keepNext/>
      <w:keepLines/>
      <w:spacing w:before="200"/>
      <w:outlineLvl w:val="1"/>
    </w:pPr>
    <w:rPr>
      <w:rFonts w:ascii="Trebuchet MS" w:eastAsia="Trebuchet MS" w:hAnsi="Trebuchet MS" w:cs="Trebuchet MS"/>
      <w:b/>
      <w:sz w:val="26"/>
      <w:szCs w:val="26"/>
    </w:rPr>
  </w:style>
  <w:style w:type="paragraph" w:styleId="Heading3">
    <w:name w:val="heading 3"/>
    <w:basedOn w:val="normal0"/>
    <w:next w:val="normal0"/>
    <w:pPr>
      <w:keepNext/>
      <w:keepLines/>
      <w:spacing w:before="160"/>
      <w:outlineLvl w:val="2"/>
    </w:pPr>
    <w:rPr>
      <w:rFonts w:ascii="Trebuchet MS" w:eastAsia="Trebuchet MS" w:hAnsi="Trebuchet MS" w:cs="Trebuchet MS"/>
      <w:b/>
      <w:color w:val="666666"/>
      <w:sz w:val="24"/>
      <w:szCs w:val="24"/>
    </w:rPr>
  </w:style>
  <w:style w:type="paragraph" w:styleId="Heading4">
    <w:name w:val="heading 4"/>
    <w:basedOn w:val="normal0"/>
    <w:next w:val="normal0"/>
    <w:pPr>
      <w:keepNext/>
      <w:keepLines/>
      <w:spacing w:before="160"/>
      <w:outlineLvl w:val="3"/>
    </w:pPr>
    <w:rPr>
      <w:rFonts w:ascii="Trebuchet MS" w:eastAsia="Trebuchet MS" w:hAnsi="Trebuchet MS" w:cs="Trebuchet MS"/>
      <w:color w:val="666666"/>
      <w:u w:val="single"/>
    </w:rPr>
  </w:style>
  <w:style w:type="paragraph" w:styleId="Heading5">
    <w:name w:val="heading 5"/>
    <w:basedOn w:val="normal0"/>
    <w:next w:val="normal0"/>
    <w:pPr>
      <w:keepNext/>
      <w:keepLines/>
      <w:spacing w:before="160"/>
      <w:outlineLvl w:val="4"/>
    </w:pPr>
    <w:rPr>
      <w:rFonts w:ascii="Trebuchet MS" w:eastAsia="Trebuchet MS" w:hAnsi="Trebuchet MS" w:cs="Trebuchet MS"/>
      <w:color w:val="666666"/>
    </w:rPr>
  </w:style>
  <w:style w:type="paragraph" w:styleId="Heading6">
    <w:name w:val="heading 6"/>
    <w:basedOn w:val="normal0"/>
    <w:next w:val="normal0"/>
    <w:pPr>
      <w:keepNext/>
      <w:keepLines/>
      <w:spacing w:before="160"/>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style>
  <w:style w:type="paragraph" w:styleId="Title">
    <w:name w:val="Title"/>
    <w:basedOn w:val="normal0"/>
    <w:next w:val="normal0"/>
    <w:pPr>
      <w:keepNext/>
      <w:keepLines/>
    </w:pPr>
    <w:rPr>
      <w:rFonts w:ascii="Trebuchet MS" w:eastAsia="Trebuchet MS" w:hAnsi="Trebuchet MS" w:cs="Trebuchet MS"/>
      <w:sz w:val="42"/>
      <w:szCs w:val="42"/>
    </w:rPr>
  </w:style>
  <w:style w:type="paragraph" w:styleId="Subtitle">
    <w:name w:val="Subtitle"/>
    <w:basedOn w:val="normal0"/>
    <w:next w:val="normal0"/>
    <w:pPr>
      <w:keepNext/>
      <w:keepLines/>
      <w:spacing w:after="200"/>
    </w:pPr>
    <w:rPr>
      <w:rFonts w:ascii="Trebuchet MS" w:eastAsia="Trebuchet MS" w:hAnsi="Trebuchet MS" w:cs="Trebuchet MS"/>
      <w:i/>
      <w:color w:val="666666"/>
      <w:sz w:val="26"/>
      <w:szCs w:val="26"/>
    </w:rPr>
  </w:style>
  <w:style w:type="table" w:customStyle="1" w:styleId="a">
    <w:basedOn w:val="TableNormal"/>
    <w:tblPr>
      <w:tblStyleRowBandSize w:val="1"/>
      <w:tblStyleColBandSize w:val="1"/>
      <w:tblInd w:w="0" w:type="dxa"/>
      <w:tblCellMar>
        <w:top w:w="100" w:type="dxa"/>
        <w:left w:w="100" w:type="dxa"/>
        <w:bottom w:w="100" w:type="dxa"/>
        <w:right w:w="100" w:type="dxa"/>
      </w:tblCellMar>
    </w:tblPr>
  </w:style>
  <w:style w:type="paragraph" w:styleId="Header">
    <w:name w:val="header"/>
    <w:basedOn w:val="Normal"/>
    <w:link w:val="HeaderChar"/>
    <w:uiPriority w:val="99"/>
    <w:unhideWhenUsed/>
    <w:rsid w:val="00DF2FD4"/>
    <w:pPr>
      <w:tabs>
        <w:tab w:val="center" w:pos="4320"/>
        <w:tab w:val="right" w:pos="8640"/>
      </w:tabs>
      <w:spacing w:line="240" w:lineRule="auto"/>
    </w:pPr>
  </w:style>
  <w:style w:type="character" w:customStyle="1" w:styleId="HeaderChar">
    <w:name w:val="Header Char"/>
    <w:basedOn w:val="DefaultParagraphFont"/>
    <w:link w:val="Header"/>
    <w:uiPriority w:val="99"/>
    <w:rsid w:val="00DF2FD4"/>
  </w:style>
  <w:style w:type="paragraph" w:styleId="Footer">
    <w:name w:val="footer"/>
    <w:basedOn w:val="Normal"/>
    <w:link w:val="FooterChar"/>
    <w:uiPriority w:val="99"/>
    <w:unhideWhenUsed/>
    <w:rsid w:val="00DF2FD4"/>
    <w:pPr>
      <w:tabs>
        <w:tab w:val="center" w:pos="4320"/>
        <w:tab w:val="right" w:pos="8640"/>
      </w:tabs>
      <w:spacing w:line="240" w:lineRule="auto"/>
    </w:pPr>
  </w:style>
  <w:style w:type="character" w:customStyle="1" w:styleId="FooterChar">
    <w:name w:val="Footer Char"/>
    <w:basedOn w:val="DefaultParagraphFont"/>
    <w:link w:val="Footer"/>
    <w:uiPriority w:val="99"/>
    <w:rsid w:val="00DF2FD4"/>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en" w:eastAsia="en-US" w:bidi="ar-SA"/>
      </w:rPr>
    </w:rPrDefault>
    <w:pPrDefault>
      <w:pPr>
        <w:pBdr>
          <w:top w:val="nil"/>
          <w:left w:val="nil"/>
          <w:bottom w:val="nil"/>
          <w:right w:val="nil"/>
          <w:between w:val="nil"/>
        </w:pBd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keepNext/>
      <w:keepLines/>
      <w:spacing w:before="200"/>
      <w:outlineLvl w:val="0"/>
    </w:pPr>
    <w:rPr>
      <w:rFonts w:ascii="Trebuchet MS" w:eastAsia="Trebuchet MS" w:hAnsi="Trebuchet MS" w:cs="Trebuchet MS"/>
      <w:sz w:val="32"/>
      <w:szCs w:val="32"/>
    </w:rPr>
  </w:style>
  <w:style w:type="paragraph" w:styleId="Heading2">
    <w:name w:val="heading 2"/>
    <w:basedOn w:val="normal0"/>
    <w:next w:val="normal0"/>
    <w:pPr>
      <w:keepNext/>
      <w:keepLines/>
      <w:spacing w:before="200"/>
      <w:outlineLvl w:val="1"/>
    </w:pPr>
    <w:rPr>
      <w:rFonts w:ascii="Trebuchet MS" w:eastAsia="Trebuchet MS" w:hAnsi="Trebuchet MS" w:cs="Trebuchet MS"/>
      <w:b/>
      <w:sz w:val="26"/>
      <w:szCs w:val="26"/>
    </w:rPr>
  </w:style>
  <w:style w:type="paragraph" w:styleId="Heading3">
    <w:name w:val="heading 3"/>
    <w:basedOn w:val="normal0"/>
    <w:next w:val="normal0"/>
    <w:pPr>
      <w:keepNext/>
      <w:keepLines/>
      <w:spacing w:before="160"/>
      <w:outlineLvl w:val="2"/>
    </w:pPr>
    <w:rPr>
      <w:rFonts w:ascii="Trebuchet MS" w:eastAsia="Trebuchet MS" w:hAnsi="Trebuchet MS" w:cs="Trebuchet MS"/>
      <w:b/>
      <w:color w:val="666666"/>
      <w:sz w:val="24"/>
      <w:szCs w:val="24"/>
    </w:rPr>
  </w:style>
  <w:style w:type="paragraph" w:styleId="Heading4">
    <w:name w:val="heading 4"/>
    <w:basedOn w:val="normal0"/>
    <w:next w:val="normal0"/>
    <w:pPr>
      <w:keepNext/>
      <w:keepLines/>
      <w:spacing w:before="160"/>
      <w:outlineLvl w:val="3"/>
    </w:pPr>
    <w:rPr>
      <w:rFonts w:ascii="Trebuchet MS" w:eastAsia="Trebuchet MS" w:hAnsi="Trebuchet MS" w:cs="Trebuchet MS"/>
      <w:color w:val="666666"/>
      <w:u w:val="single"/>
    </w:rPr>
  </w:style>
  <w:style w:type="paragraph" w:styleId="Heading5">
    <w:name w:val="heading 5"/>
    <w:basedOn w:val="normal0"/>
    <w:next w:val="normal0"/>
    <w:pPr>
      <w:keepNext/>
      <w:keepLines/>
      <w:spacing w:before="160"/>
      <w:outlineLvl w:val="4"/>
    </w:pPr>
    <w:rPr>
      <w:rFonts w:ascii="Trebuchet MS" w:eastAsia="Trebuchet MS" w:hAnsi="Trebuchet MS" w:cs="Trebuchet MS"/>
      <w:color w:val="666666"/>
    </w:rPr>
  </w:style>
  <w:style w:type="paragraph" w:styleId="Heading6">
    <w:name w:val="heading 6"/>
    <w:basedOn w:val="normal0"/>
    <w:next w:val="normal0"/>
    <w:pPr>
      <w:keepNext/>
      <w:keepLines/>
      <w:spacing w:before="160"/>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style>
  <w:style w:type="paragraph" w:styleId="Title">
    <w:name w:val="Title"/>
    <w:basedOn w:val="normal0"/>
    <w:next w:val="normal0"/>
    <w:pPr>
      <w:keepNext/>
      <w:keepLines/>
    </w:pPr>
    <w:rPr>
      <w:rFonts w:ascii="Trebuchet MS" w:eastAsia="Trebuchet MS" w:hAnsi="Trebuchet MS" w:cs="Trebuchet MS"/>
      <w:sz w:val="42"/>
      <w:szCs w:val="42"/>
    </w:rPr>
  </w:style>
  <w:style w:type="paragraph" w:styleId="Subtitle">
    <w:name w:val="Subtitle"/>
    <w:basedOn w:val="normal0"/>
    <w:next w:val="normal0"/>
    <w:pPr>
      <w:keepNext/>
      <w:keepLines/>
      <w:spacing w:after="200"/>
    </w:pPr>
    <w:rPr>
      <w:rFonts w:ascii="Trebuchet MS" w:eastAsia="Trebuchet MS" w:hAnsi="Trebuchet MS" w:cs="Trebuchet MS"/>
      <w:i/>
      <w:color w:val="666666"/>
      <w:sz w:val="26"/>
      <w:szCs w:val="26"/>
    </w:rPr>
  </w:style>
  <w:style w:type="table" w:customStyle="1" w:styleId="a">
    <w:basedOn w:val="TableNormal"/>
    <w:tblPr>
      <w:tblStyleRowBandSize w:val="1"/>
      <w:tblStyleColBandSize w:val="1"/>
      <w:tblInd w:w="0" w:type="dxa"/>
      <w:tblCellMar>
        <w:top w:w="100" w:type="dxa"/>
        <w:left w:w="100" w:type="dxa"/>
        <w:bottom w:w="100" w:type="dxa"/>
        <w:right w:w="100" w:type="dxa"/>
      </w:tblCellMar>
    </w:tblPr>
  </w:style>
  <w:style w:type="paragraph" w:styleId="Header">
    <w:name w:val="header"/>
    <w:basedOn w:val="Normal"/>
    <w:link w:val="HeaderChar"/>
    <w:uiPriority w:val="99"/>
    <w:unhideWhenUsed/>
    <w:rsid w:val="00DF2FD4"/>
    <w:pPr>
      <w:tabs>
        <w:tab w:val="center" w:pos="4320"/>
        <w:tab w:val="right" w:pos="8640"/>
      </w:tabs>
      <w:spacing w:line="240" w:lineRule="auto"/>
    </w:pPr>
  </w:style>
  <w:style w:type="character" w:customStyle="1" w:styleId="HeaderChar">
    <w:name w:val="Header Char"/>
    <w:basedOn w:val="DefaultParagraphFont"/>
    <w:link w:val="Header"/>
    <w:uiPriority w:val="99"/>
    <w:rsid w:val="00DF2FD4"/>
  </w:style>
  <w:style w:type="paragraph" w:styleId="Footer">
    <w:name w:val="footer"/>
    <w:basedOn w:val="Normal"/>
    <w:link w:val="FooterChar"/>
    <w:uiPriority w:val="99"/>
    <w:unhideWhenUsed/>
    <w:rsid w:val="00DF2FD4"/>
    <w:pPr>
      <w:tabs>
        <w:tab w:val="center" w:pos="4320"/>
        <w:tab w:val="right" w:pos="8640"/>
      </w:tabs>
      <w:spacing w:line="240" w:lineRule="auto"/>
    </w:pPr>
  </w:style>
  <w:style w:type="character" w:customStyle="1" w:styleId="FooterChar">
    <w:name w:val="Footer Char"/>
    <w:basedOn w:val="DefaultParagraphFont"/>
    <w:link w:val="Footer"/>
    <w:uiPriority w:val="99"/>
    <w:rsid w:val="00DF2F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hyperlink" Target="https://creativecommons.org/licenses/by/4.0/" TargetMode="External"/><Relationship Id="rId2"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502</Words>
  <Characters>2868</Characters>
  <Application>Microsoft Macintosh Word</Application>
  <DocSecurity>0</DocSecurity>
  <Lines>23</Lines>
  <Paragraphs>6</Paragraphs>
  <ScaleCrop>false</ScaleCrop>
  <Company/>
  <LinksUpToDate>false</LinksUpToDate>
  <CharactersWithSpaces>3364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Virginia Pannabecker</cp:lastModifiedBy>
  <cp:revision>2</cp:revision>
  <dcterms:created xsi:type="dcterms:W3CDTF">2017-10-11T13:43:00Z</dcterms:created>
  <dcterms:modified xsi:type="dcterms:W3CDTF">2017-10-11T13:43:00Z</dcterms:modified>
</cp:coreProperties>
</file>