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41"/>
        <w:gridCol w:w="5728"/>
        <w:gridCol w:w="81"/>
      </w:tblGrid>
      <w:tr w:rsidR="00644604" w:rsidRPr="00644604" w:rsidTr="00644604">
        <w:trPr>
          <w:gridAfter w:val="1"/>
          <w:tblCellSpacing w:w="15" w:type="dxa"/>
        </w:trPr>
        <w:tc>
          <w:tcPr>
            <w:tcW w:w="0" w:type="auto"/>
            <w:gridSpan w:val="2"/>
            <w:vAlign w:val="center"/>
            <w:hideMark/>
          </w:tcPr>
          <w:p w:rsidR="00644604" w:rsidRPr="00644604" w:rsidRDefault="00644604" w:rsidP="00644604">
            <w:pPr>
              <w:spacing w:before="100" w:beforeAutospacing="1" w:after="100" w:afterAutospacing="1" w:line="240" w:lineRule="auto"/>
              <w:outlineLvl w:val="1"/>
              <w:rPr>
                <w:rFonts w:ascii="Times New Roman" w:eastAsia="Times New Roman" w:hAnsi="Times New Roman" w:cs="Times New Roman"/>
                <w:b/>
                <w:bCs/>
                <w:sz w:val="36"/>
                <w:szCs w:val="36"/>
              </w:rPr>
            </w:pPr>
            <w:r w:rsidRPr="00644604">
              <w:rPr>
                <w:rFonts w:ascii="Times New Roman" w:eastAsia="Times New Roman" w:hAnsi="Times New Roman" w:cs="Times New Roman"/>
                <w:b/>
                <w:bCs/>
                <w:sz w:val="36"/>
                <w:szCs w:val="36"/>
              </w:rPr>
              <w:t>SPRINGER LICENSE</w:t>
            </w:r>
            <w:r w:rsidRPr="00644604">
              <w:rPr>
                <w:rFonts w:ascii="Times New Roman" w:eastAsia="Times New Roman" w:hAnsi="Times New Roman" w:cs="Times New Roman"/>
                <w:b/>
                <w:bCs/>
                <w:sz w:val="36"/>
                <w:szCs w:val="36"/>
              </w:rPr>
              <w:br/>
              <w:t>TERMS AND CONDITIONS</w:t>
            </w:r>
          </w:p>
        </w:tc>
      </w:tr>
      <w:tr w:rsidR="00644604" w:rsidRPr="00644604" w:rsidTr="00644604">
        <w:trPr>
          <w:gridAfter w:val="1"/>
          <w:tblCellSpacing w:w="15" w:type="dxa"/>
        </w:trPr>
        <w:tc>
          <w:tcPr>
            <w:tcW w:w="0" w:type="auto"/>
            <w:gridSpan w:val="2"/>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Jul 04, 2013</w:t>
            </w:r>
          </w:p>
        </w:tc>
      </w:tr>
      <w:tr w:rsidR="00644604" w:rsidRPr="00644604" w:rsidTr="00644604">
        <w:trPr>
          <w:gridAfter w:val="1"/>
          <w:tblCellSpacing w:w="15" w:type="dxa"/>
        </w:trPr>
        <w:tc>
          <w:tcPr>
            <w:tcW w:w="0" w:type="auto"/>
            <w:gridSpan w:val="2"/>
            <w:vAlign w:val="center"/>
            <w:hideMark/>
          </w:tcPr>
          <w:p w:rsidR="00644604" w:rsidRPr="00644604" w:rsidRDefault="00644604" w:rsidP="00644604">
            <w:pPr>
              <w:spacing w:after="0"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pict>
                <v:rect id="_x0000_i1025" style="width:0;height:1.5pt" o:hralign="center" o:hrstd="t" o:hr="t" fillcolor="#a0a0a0" stroked="f"/>
              </w:pict>
            </w:r>
          </w:p>
          <w:p w:rsidR="00644604" w:rsidRPr="00644604" w:rsidRDefault="00644604" w:rsidP="00644604">
            <w:pPr>
              <w:spacing w:after="0"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pict>
                <v:rect id="_x0000_i1026" style="width:0;height:1.5pt" o:hralign="center" o:hrstd="t" o:hr="t" fillcolor="#a0a0a0" stroked="f"/>
              </w:pict>
            </w:r>
          </w:p>
          <w:p w:rsidR="00644604" w:rsidRPr="00644604" w:rsidRDefault="00644604" w:rsidP="00644604">
            <w:pPr>
              <w:spacing w:after="0"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br/>
              <w:t xml:space="preserve">This is a License Agreement between Jonathan </w:t>
            </w:r>
            <w:proofErr w:type="spellStart"/>
            <w:r w:rsidRPr="00644604">
              <w:rPr>
                <w:rFonts w:ascii="Times New Roman" w:eastAsia="Times New Roman" w:hAnsi="Times New Roman" w:cs="Times New Roman"/>
                <w:sz w:val="24"/>
                <w:szCs w:val="24"/>
              </w:rPr>
              <w:t>Doering</w:t>
            </w:r>
            <w:proofErr w:type="spellEnd"/>
            <w:r w:rsidRPr="00644604">
              <w:rPr>
                <w:rFonts w:ascii="Times New Roman" w:eastAsia="Times New Roman" w:hAnsi="Times New Roman" w:cs="Times New Roman"/>
                <w:sz w:val="24"/>
                <w:szCs w:val="24"/>
              </w:rPr>
              <w:t xml:space="preserve"> ("You") and Springer ("Springer") provided by Copyright Clearance Center ("CCC"). The license consists of your order details, the terms and conditions provided by Springer, and the payment terms and conditions.</w:t>
            </w:r>
          </w:p>
        </w:tc>
      </w:tr>
      <w:tr w:rsidR="00644604" w:rsidRPr="00644604" w:rsidTr="00644604">
        <w:trPr>
          <w:gridAfter w:val="1"/>
          <w:tblCellSpacing w:w="15" w:type="dxa"/>
        </w:trPr>
        <w:tc>
          <w:tcPr>
            <w:tcW w:w="0" w:type="auto"/>
            <w:gridSpan w:val="2"/>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b/>
                <w:bCs/>
                <w:sz w:val="24"/>
                <w:szCs w:val="24"/>
              </w:rPr>
              <w:t>All payments must be made in full to CCC. For payment instructions, please see information listed at the bottom of this form.</w:t>
            </w:r>
          </w:p>
        </w:tc>
      </w:tr>
      <w:tr w:rsidR="00644604" w:rsidRPr="00644604" w:rsidTr="00644604">
        <w:trPr>
          <w:gridAfter w:val="1"/>
          <w:tblCellSpacing w:w="15" w:type="dxa"/>
        </w:trPr>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License Number</w:t>
            </w:r>
          </w:p>
        </w:tc>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3023120033758</w:t>
            </w:r>
          </w:p>
        </w:tc>
      </w:tr>
      <w:tr w:rsidR="00644604" w:rsidRPr="00644604" w:rsidTr="00644604">
        <w:trPr>
          <w:gridAfter w:val="1"/>
          <w:tblCellSpacing w:w="15" w:type="dxa"/>
        </w:trPr>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License date</w:t>
            </w:r>
          </w:p>
        </w:tc>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Nov 06, 2012</w:t>
            </w:r>
          </w:p>
        </w:tc>
      </w:tr>
      <w:tr w:rsidR="00644604" w:rsidRPr="00644604" w:rsidTr="00644604">
        <w:trPr>
          <w:gridAfter w:val="1"/>
          <w:tblCellSpacing w:w="15" w:type="dxa"/>
        </w:trPr>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Licensed content publisher</w:t>
            </w:r>
          </w:p>
        </w:tc>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Springer</w:t>
            </w:r>
          </w:p>
        </w:tc>
      </w:tr>
      <w:tr w:rsidR="00644604" w:rsidRPr="00644604" w:rsidTr="00644604">
        <w:trPr>
          <w:gridAfter w:val="1"/>
          <w:tblCellSpacing w:w="15" w:type="dxa"/>
        </w:trPr>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Licensed content publication</w:t>
            </w:r>
          </w:p>
        </w:tc>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Biochemistry (Moscow)</w:t>
            </w:r>
          </w:p>
        </w:tc>
      </w:tr>
      <w:tr w:rsidR="00644604" w:rsidRPr="00644604" w:rsidTr="00644604">
        <w:trPr>
          <w:gridAfter w:val="1"/>
          <w:tblCellSpacing w:w="15" w:type="dxa"/>
        </w:trPr>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Licensed content title</w:t>
            </w:r>
          </w:p>
        </w:tc>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 xml:space="preserve">Molecular mechanism of </w:t>
            </w:r>
            <w:proofErr w:type="spellStart"/>
            <w:r w:rsidRPr="00644604">
              <w:rPr>
                <w:rFonts w:ascii="Times New Roman" w:eastAsia="Times New Roman" w:hAnsi="Times New Roman" w:cs="Times New Roman"/>
                <w:sz w:val="24"/>
                <w:szCs w:val="24"/>
              </w:rPr>
              <w:t>actin</w:t>
            </w:r>
            <w:proofErr w:type="spellEnd"/>
            <w:r w:rsidRPr="00644604">
              <w:rPr>
                <w:rFonts w:ascii="Times New Roman" w:eastAsia="Times New Roman" w:hAnsi="Times New Roman" w:cs="Times New Roman"/>
                <w:sz w:val="24"/>
                <w:szCs w:val="24"/>
              </w:rPr>
              <w:t>-myosin motor in muscle</w:t>
            </w:r>
          </w:p>
        </w:tc>
      </w:tr>
      <w:tr w:rsidR="00644604" w:rsidRPr="00644604" w:rsidTr="00644604">
        <w:trPr>
          <w:gridAfter w:val="1"/>
          <w:tblCellSpacing w:w="15" w:type="dxa"/>
        </w:trPr>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Licensed content author</w:t>
            </w:r>
          </w:p>
        </w:tc>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 xml:space="preserve">N. A. </w:t>
            </w:r>
            <w:proofErr w:type="spellStart"/>
            <w:r w:rsidRPr="00644604">
              <w:rPr>
                <w:rFonts w:ascii="Times New Roman" w:eastAsia="Times New Roman" w:hAnsi="Times New Roman" w:cs="Times New Roman"/>
                <w:sz w:val="24"/>
                <w:szCs w:val="24"/>
              </w:rPr>
              <w:t>Koubassova</w:t>
            </w:r>
            <w:proofErr w:type="spellEnd"/>
          </w:p>
        </w:tc>
      </w:tr>
      <w:tr w:rsidR="00644604" w:rsidRPr="00644604" w:rsidTr="00644604">
        <w:trPr>
          <w:gridAfter w:val="1"/>
          <w:tblCellSpacing w:w="15" w:type="dxa"/>
        </w:trPr>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Licensed content date</w:t>
            </w:r>
          </w:p>
        </w:tc>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Jan 1, 2011</w:t>
            </w:r>
          </w:p>
        </w:tc>
      </w:tr>
      <w:tr w:rsidR="00644604" w:rsidRPr="00644604" w:rsidTr="00644604">
        <w:trPr>
          <w:tblCellSpacing w:w="15" w:type="dxa"/>
        </w:trPr>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Volume number</w:t>
            </w:r>
          </w:p>
        </w:tc>
        <w:tc>
          <w:tcPr>
            <w:tcW w:w="0" w:type="auto"/>
            <w:gridSpan w:val="2"/>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76</w:t>
            </w:r>
          </w:p>
        </w:tc>
      </w:tr>
      <w:tr w:rsidR="00644604" w:rsidRPr="00644604" w:rsidTr="00644604">
        <w:trPr>
          <w:tblCellSpacing w:w="15" w:type="dxa"/>
        </w:trPr>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Issue number</w:t>
            </w:r>
          </w:p>
        </w:tc>
        <w:tc>
          <w:tcPr>
            <w:tcW w:w="0" w:type="auto"/>
            <w:gridSpan w:val="2"/>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13</w:t>
            </w:r>
          </w:p>
        </w:tc>
      </w:tr>
      <w:tr w:rsidR="00644604" w:rsidRPr="00644604" w:rsidTr="00644604">
        <w:trPr>
          <w:tblCellSpacing w:w="15" w:type="dxa"/>
        </w:trPr>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Type of Use</w:t>
            </w:r>
          </w:p>
        </w:tc>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Thesis/Dissertation</w:t>
            </w:r>
          </w:p>
        </w:tc>
        <w:tc>
          <w:tcPr>
            <w:tcW w:w="0" w:type="auto"/>
            <w:vAlign w:val="center"/>
            <w:hideMark/>
          </w:tcPr>
          <w:p w:rsidR="00644604" w:rsidRPr="00644604" w:rsidRDefault="00644604" w:rsidP="00644604">
            <w:pPr>
              <w:spacing w:after="0" w:line="240" w:lineRule="auto"/>
              <w:rPr>
                <w:rFonts w:ascii="Times New Roman" w:eastAsia="Times New Roman" w:hAnsi="Times New Roman" w:cs="Times New Roman"/>
                <w:sz w:val="20"/>
                <w:szCs w:val="20"/>
              </w:rPr>
            </w:pPr>
          </w:p>
        </w:tc>
      </w:tr>
      <w:tr w:rsidR="00644604" w:rsidRPr="00644604" w:rsidTr="00644604">
        <w:trPr>
          <w:tblCellSpacing w:w="15" w:type="dxa"/>
        </w:trPr>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Portion</w:t>
            </w:r>
          </w:p>
        </w:tc>
        <w:tc>
          <w:tcPr>
            <w:tcW w:w="0" w:type="auto"/>
            <w:gridSpan w:val="2"/>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Figures</w:t>
            </w:r>
          </w:p>
        </w:tc>
      </w:tr>
      <w:tr w:rsidR="00644604" w:rsidRPr="00644604" w:rsidTr="00644604">
        <w:trPr>
          <w:tblCellSpacing w:w="15" w:type="dxa"/>
        </w:trPr>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Author of this Springer article</w:t>
            </w:r>
          </w:p>
        </w:tc>
        <w:tc>
          <w:tcPr>
            <w:tcW w:w="0" w:type="auto"/>
            <w:gridSpan w:val="2"/>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No</w:t>
            </w:r>
          </w:p>
        </w:tc>
      </w:tr>
      <w:tr w:rsidR="00644604" w:rsidRPr="00644604" w:rsidTr="00644604">
        <w:trPr>
          <w:tblCellSpacing w:w="15" w:type="dxa"/>
        </w:trPr>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Country of republication</w:t>
            </w:r>
          </w:p>
        </w:tc>
        <w:tc>
          <w:tcPr>
            <w:tcW w:w="0" w:type="auto"/>
            <w:gridSpan w:val="2"/>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other</w:t>
            </w:r>
          </w:p>
        </w:tc>
      </w:tr>
      <w:tr w:rsidR="00644604" w:rsidRPr="00644604" w:rsidTr="00644604">
        <w:trPr>
          <w:tblCellSpacing w:w="15" w:type="dxa"/>
        </w:trPr>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Order reference number</w:t>
            </w:r>
          </w:p>
        </w:tc>
        <w:tc>
          <w:tcPr>
            <w:tcW w:w="0" w:type="auto"/>
            <w:gridSpan w:val="2"/>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None</w:t>
            </w:r>
          </w:p>
        </w:tc>
      </w:tr>
      <w:tr w:rsidR="00644604" w:rsidRPr="00644604" w:rsidTr="00644604">
        <w:trPr>
          <w:tblCellSpacing w:w="15" w:type="dxa"/>
        </w:trPr>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 xml:space="preserve">Title of your thesis / dissertation </w:t>
            </w:r>
          </w:p>
        </w:tc>
        <w:tc>
          <w:tcPr>
            <w:tcW w:w="0" w:type="auto"/>
            <w:gridSpan w:val="2"/>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 xml:space="preserve">Dietary </w:t>
            </w:r>
            <w:proofErr w:type="spellStart"/>
            <w:r w:rsidRPr="00644604">
              <w:rPr>
                <w:rFonts w:ascii="Times New Roman" w:eastAsia="Times New Roman" w:hAnsi="Times New Roman" w:cs="Times New Roman"/>
                <w:sz w:val="24"/>
                <w:szCs w:val="24"/>
              </w:rPr>
              <w:t>Sphingolipids</w:t>
            </w:r>
            <w:proofErr w:type="spellEnd"/>
            <w:r w:rsidRPr="00644604">
              <w:rPr>
                <w:rFonts w:ascii="Times New Roman" w:eastAsia="Times New Roman" w:hAnsi="Times New Roman" w:cs="Times New Roman"/>
                <w:sz w:val="24"/>
                <w:szCs w:val="24"/>
              </w:rPr>
              <w:t xml:space="preserve"> Modulate the Inflammatory Response of mdx Mice</w:t>
            </w:r>
          </w:p>
        </w:tc>
      </w:tr>
      <w:tr w:rsidR="00644604" w:rsidRPr="00644604" w:rsidTr="00644604">
        <w:trPr>
          <w:tblCellSpacing w:w="15" w:type="dxa"/>
        </w:trPr>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 xml:space="preserve">Expected completion date </w:t>
            </w:r>
          </w:p>
        </w:tc>
        <w:tc>
          <w:tcPr>
            <w:tcW w:w="0" w:type="auto"/>
            <w:gridSpan w:val="2"/>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Dec 2012</w:t>
            </w:r>
          </w:p>
        </w:tc>
      </w:tr>
      <w:tr w:rsidR="00644604" w:rsidRPr="00644604" w:rsidTr="00644604">
        <w:trPr>
          <w:tblCellSpacing w:w="15" w:type="dxa"/>
        </w:trPr>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Estimated size(pages)</w:t>
            </w:r>
          </w:p>
        </w:tc>
        <w:tc>
          <w:tcPr>
            <w:tcW w:w="0" w:type="auto"/>
            <w:gridSpan w:val="2"/>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100</w:t>
            </w:r>
          </w:p>
        </w:tc>
      </w:tr>
      <w:tr w:rsidR="00644604" w:rsidRPr="00644604" w:rsidTr="00644604">
        <w:trPr>
          <w:tblCellSpacing w:w="15" w:type="dxa"/>
        </w:trPr>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b/>
                <w:bCs/>
                <w:sz w:val="24"/>
                <w:szCs w:val="24"/>
              </w:rPr>
              <w:t>Total</w:t>
            </w:r>
          </w:p>
        </w:tc>
        <w:tc>
          <w:tcPr>
            <w:tcW w:w="0" w:type="auto"/>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0.00 USD</w:t>
            </w:r>
          </w:p>
        </w:tc>
        <w:tc>
          <w:tcPr>
            <w:tcW w:w="0" w:type="auto"/>
            <w:vAlign w:val="center"/>
            <w:hideMark/>
          </w:tcPr>
          <w:p w:rsidR="00644604" w:rsidRPr="00644604" w:rsidRDefault="00644604" w:rsidP="00644604">
            <w:pPr>
              <w:spacing w:after="0" w:line="240" w:lineRule="auto"/>
              <w:rPr>
                <w:rFonts w:ascii="Times New Roman" w:eastAsia="Times New Roman" w:hAnsi="Times New Roman" w:cs="Times New Roman"/>
                <w:sz w:val="20"/>
                <w:szCs w:val="20"/>
              </w:rPr>
            </w:pPr>
          </w:p>
        </w:tc>
      </w:tr>
      <w:tr w:rsidR="00644604" w:rsidRPr="00644604" w:rsidTr="00644604">
        <w:trPr>
          <w:tblCellSpacing w:w="15" w:type="dxa"/>
        </w:trPr>
        <w:tc>
          <w:tcPr>
            <w:tcW w:w="0" w:type="auto"/>
            <w:gridSpan w:val="2"/>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Terms and Conditions</w:t>
            </w:r>
          </w:p>
        </w:tc>
        <w:tc>
          <w:tcPr>
            <w:tcW w:w="0" w:type="auto"/>
            <w:vAlign w:val="center"/>
            <w:hideMark/>
          </w:tcPr>
          <w:p w:rsidR="00644604" w:rsidRPr="00644604" w:rsidRDefault="00644604" w:rsidP="00644604">
            <w:pPr>
              <w:spacing w:after="0" w:line="240" w:lineRule="auto"/>
              <w:rPr>
                <w:rFonts w:ascii="Times New Roman" w:eastAsia="Times New Roman" w:hAnsi="Times New Roman" w:cs="Times New Roman"/>
                <w:sz w:val="20"/>
                <w:szCs w:val="20"/>
              </w:rPr>
            </w:pPr>
          </w:p>
        </w:tc>
      </w:tr>
      <w:tr w:rsidR="00644604" w:rsidRPr="00644604" w:rsidTr="00644604">
        <w:trPr>
          <w:tblCellSpacing w:w="15" w:type="dxa"/>
        </w:trPr>
        <w:tc>
          <w:tcPr>
            <w:tcW w:w="0" w:type="auto"/>
            <w:gridSpan w:val="2"/>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Introduction</w:t>
            </w:r>
            <w:r w:rsidRPr="00644604">
              <w:rPr>
                <w:rFonts w:ascii="Times New Roman" w:eastAsia="Times New Roman" w:hAnsi="Times New Roman" w:cs="Times New Roman"/>
                <w:sz w:val="24"/>
                <w:szCs w:val="24"/>
              </w:rPr>
              <w:br/>
              <w:t xml:space="preserve">The publisher for this copyrighted material is Springer Science + Business Media. By clicking "accept" in connection with completing this licensing transaction, you agree that the following terms and conditions apply to this transaction (along with the Billing and Payment terms and conditions established by Copyright Clearance Center, Inc. ("CCC"), at the time that you opened your </w:t>
            </w:r>
            <w:proofErr w:type="spellStart"/>
            <w:r w:rsidRPr="00644604">
              <w:rPr>
                <w:rFonts w:ascii="Times New Roman" w:eastAsia="Times New Roman" w:hAnsi="Times New Roman" w:cs="Times New Roman"/>
                <w:sz w:val="24"/>
                <w:szCs w:val="24"/>
              </w:rPr>
              <w:t>Rightslink</w:t>
            </w:r>
            <w:proofErr w:type="spellEnd"/>
            <w:r w:rsidRPr="00644604">
              <w:rPr>
                <w:rFonts w:ascii="Times New Roman" w:eastAsia="Times New Roman" w:hAnsi="Times New Roman" w:cs="Times New Roman"/>
                <w:sz w:val="24"/>
                <w:szCs w:val="24"/>
              </w:rPr>
              <w:t xml:space="preserve"> account and that are available at any time at </w:t>
            </w:r>
            <w:hyperlink r:id="rId5" w:tgtFrame="_payment" w:history="1">
              <w:r w:rsidRPr="00644604">
                <w:rPr>
                  <w:rFonts w:ascii="Times New Roman" w:eastAsia="Times New Roman" w:hAnsi="Times New Roman" w:cs="Times New Roman"/>
                  <w:color w:val="0000FF"/>
                  <w:sz w:val="24"/>
                  <w:szCs w:val="24"/>
                  <w:u w:val="single"/>
                </w:rPr>
                <w:t>http://myaccount.copyright.com</w:t>
              </w:r>
            </w:hyperlink>
            <w:r w:rsidRPr="00644604">
              <w:rPr>
                <w:rFonts w:ascii="Times New Roman" w:eastAsia="Times New Roman" w:hAnsi="Times New Roman" w:cs="Times New Roman"/>
                <w:sz w:val="24"/>
                <w:szCs w:val="24"/>
              </w:rPr>
              <w:t xml:space="preserve">). </w:t>
            </w:r>
          </w:p>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Limited License</w:t>
            </w:r>
            <w:r w:rsidRPr="00644604">
              <w:rPr>
                <w:rFonts w:ascii="Times New Roman" w:eastAsia="Times New Roman" w:hAnsi="Times New Roman" w:cs="Times New Roman"/>
                <w:sz w:val="24"/>
                <w:szCs w:val="24"/>
              </w:rPr>
              <w:br/>
              <w:t xml:space="preserve">With reference to your request to reprint in your thesis material on which Springer Science and </w:t>
            </w:r>
            <w:r w:rsidRPr="00644604">
              <w:rPr>
                <w:rFonts w:ascii="Times New Roman" w:eastAsia="Times New Roman" w:hAnsi="Times New Roman" w:cs="Times New Roman"/>
                <w:sz w:val="24"/>
                <w:szCs w:val="24"/>
              </w:rPr>
              <w:lastRenderedPageBreak/>
              <w:t xml:space="preserve">Business Media control the copyright, permission is granted, free of charge, for the use indicated in your enquiry. </w:t>
            </w:r>
          </w:p>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Licenses are for one-time use only with a maximum distribution equal to the number that you identified in the licensing process.</w:t>
            </w:r>
          </w:p>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 xml:space="preserve">This License includes use in an electronic form, provided its password protected or on the university’s intranet or repository, including UMI (according to the definition at the Sherpa website: http://www.sherpa.ac.uk/romeo/). For any other electronic use, please contact Springer at (permissions.dordrecht@springer.com or permissions.heidelberg@springer.com). </w:t>
            </w:r>
          </w:p>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 xml:space="preserve">The material can only be used for the purpose of defending your thesis, and with a maximum of 100 extra copies in paper. </w:t>
            </w:r>
          </w:p>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 xml:space="preserve">Although Springer holds copyright to the material and is entitled to negotiate on rights, this license is only valid, subject to a courtesy information to the author (address is given with the article/chapter) and provided it concerns original material which does not carry references to other sources (if material in question appears with credit to another source, authorization from that source is required as well). </w:t>
            </w:r>
          </w:p>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 xml:space="preserve">Permission free of charge on this occasion does not prejudice any rights we might have to charge for reproduction of our copyrighted material in the future. </w:t>
            </w:r>
          </w:p>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Altering/Modifying Material: Not Permitted</w:t>
            </w:r>
            <w:r w:rsidRPr="00644604">
              <w:rPr>
                <w:rFonts w:ascii="Times New Roman" w:eastAsia="Times New Roman" w:hAnsi="Times New Roman" w:cs="Times New Roman"/>
                <w:sz w:val="24"/>
                <w:szCs w:val="24"/>
              </w:rPr>
              <w:br/>
              <w:t xml:space="preserve">You may not alter or modify the material in any manner. Abbreviations, additions, deletions and/or any other alterations shall be made only with prior written authorization of the author(s) and/or Springer Science + Business Media. (Please contact Springer at (permissions.dordrecht@springer.com or permissions.heidelberg@springer.com) </w:t>
            </w:r>
          </w:p>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Reservation of Rights</w:t>
            </w:r>
            <w:r w:rsidRPr="00644604">
              <w:rPr>
                <w:rFonts w:ascii="Times New Roman" w:eastAsia="Times New Roman" w:hAnsi="Times New Roman" w:cs="Times New Roman"/>
                <w:sz w:val="24"/>
                <w:szCs w:val="24"/>
              </w:rPr>
              <w:br/>
              <w:t>Springer Science + Business Media reserves all rights not specifically granted in the combination of (</w:t>
            </w:r>
            <w:proofErr w:type="spellStart"/>
            <w:r w:rsidRPr="00644604">
              <w:rPr>
                <w:rFonts w:ascii="Times New Roman" w:eastAsia="Times New Roman" w:hAnsi="Times New Roman" w:cs="Times New Roman"/>
                <w:sz w:val="24"/>
                <w:szCs w:val="24"/>
              </w:rPr>
              <w:t>i</w:t>
            </w:r>
            <w:proofErr w:type="spellEnd"/>
            <w:r w:rsidRPr="00644604">
              <w:rPr>
                <w:rFonts w:ascii="Times New Roman" w:eastAsia="Times New Roman" w:hAnsi="Times New Roman" w:cs="Times New Roman"/>
                <w:sz w:val="24"/>
                <w:szCs w:val="24"/>
              </w:rPr>
              <w:t xml:space="preserve">) the license details provided by you and accepted in the course of this licensing transaction, (ii) these terms and conditions and (iii) CCC's Billing and Payment terms and conditions. </w:t>
            </w:r>
          </w:p>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 xml:space="preserve">Copyright </w:t>
            </w:r>
            <w:proofErr w:type="spellStart"/>
            <w:r w:rsidRPr="00644604">
              <w:rPr>
                <w:rFonts w:ascii="Times New Roman" w:eastAsia="Times New Roman" w:hAnsi="Times New Roman" w:cs="Times New Roman"/>
                <w:sz w:val="24"/>
                <w:szCs w:val="24"/>
              </w:rPr>
              <w:t>Notice:Disclaimer</w:t>
            </w:r>
            <w:proofErr w:type="spellEnd"/>
            <w:r w:rsidRPr="00644604">
              <w:rPr>
                <w:rFonts w:ascii="Times New Roman" w:eastAsia="Times New Roman" w:hAnsi="Times New Roman" w:cs="Times New Roman"/>
                <w:sz w:val="24"/>
                <w:szCs w:val="24"/>
              </w:rPr>
              <w:br/>
              <w:t xml:space="preserve">You must include the following copyright and permission notice in connection with any reproduction of the licensed material: "Springer and the original publisher /journal title, volume, year of publication, page, chapter/article title, name(s) of author(s), figure number(s), original copyright notice) is given to the publication in which the material was originally published, by adding; with kind permission from Springer Science and Business Media" </w:t>
            </w:r>
          </w:p>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 xml:space="preserve">Warranties: None </w:t>
            </w:r>
          </w:p>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 xml:space="preserve">Example 1: Springer Science + Business Media makes no representations or warranties with </w:t>
            </w:r>
            <w:r w:rsidRPr="00644604">
              <w:rPr>
                <w:rFonts w:ascii="Times New Roman" w:eastAsia="Times New Roman" w:hAnsi="Times New Roman" w:cs="Times New Roman"/>
                <w:sz w:val="24"/>
                <w:szCs w:val="24"/>
              </w:rPr>
              <w:lastRenderedPageBreak/>
              <w:t xml:space="preserve">respect to the licensed material. </w:t>
            </w:r>
          </w:p>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 xml:space="preserve">Example 2: Springer Science + Business Media makes no representations or warranties with respect to the licensed material and adopts on its own behalf the limitations and disclaimers established by CCC on its behalf in its Billing and Payment terms and conditions for this licensing transaction. </w:t>
            </w:r>
          </w:p>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Indemnity</w:t>
            </w:r>
            <w:r w:rsidRPr="00644604">
              <w:rPr>
                <w:rFonts w:ascii="Times New Roman" w:eastAsia="Times New Roman" w:hAnsi="Times New Roman" w:cs="Times New Roman"/>
                <w:sz w:val="24"/>
                <w:szCs w:val="24"/>
              </w:rPr>
              <w:br/>
              <w:t xml:space="preserve">You hereby indemnify and agree to hold harmless Springer Science + Business Media and CCC, and their respective officers, directors, employees and agents, from and against any and all claims arising out of your use of the licensed material other than as specifically authorized pursuant to this license. </w:t>
            </w:r>
          </w:p>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No Transfer of License</w:t>
            </w:r>
            <w:r w:rsidRPr="00644604">
              <w:rPr>
                <w:rFonts w:ascii="Times New Roman" w:eastAsia="Times New Roman" w:hAnsi="Times New Roman" w:cs="Times New Roman"/>
                <w:sz w:val="24"/>
                <w:szCs w:val="24"/>
              </w:rPr>
              <w:br/>
              <w:t xml:space="preserve">This license is personal to you and may not be sublicensed, assigned, or transferred by you to any other person without Springer Science + Business Media's written permission. </w:t>
            </w:r>
          </w:p>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proofErr w:type="gramStart"/>
            <w:r w:rsidRPr="00644604">
              <w:rPr>
                <w:rFonts w:ascii="Times New Roman" w:eastAsia="Times New Roman" w:hAnsi="Times New Roman" w:cs="Times New Roman"/>
                <w:sz w:val="24"/>
                <w:szCs w:val="24"/>
              </w:rPr>
              <w:t>No Amendment Except in Writing</w:t>
            </w:r>
            <w:r w:rsidRPr="00644604">
              <w:rPr>
                <w:rFonts w:ascii="Times New Roman" w:eastAsia="Times New Roman" w:hAnsi="Times New Roman" w:cs="Times New Roman"/>
                <w:sz w:val="24"/>
                <w:szCs w:val="24"/>
              </w:rPr>
              <w:br/>
              <w:t>This license may not be amended except in a writing signed by both parties (or, in the case of Springer Science + Business Media, by CCC on Springer Science + Business Media's behalf).</w:t>
            </w:r>
            <w:proofErr w:type="gramEnd"/>
            <w:r w:rsidRPr="00644604">
              <w:rPr>
                <w:rFonts w:ascii="Times New Roman" w:eastAsia="Times New Roman" w:hAnsi="Times New Roman" w:cs="Times New Roman"/>
                <w:sz w:val="24"/>
                <w:szCs w:val="24"/>
              </w:rPr>
              <w:t xml:space="preserve"> </w:t>
            </w:r>
          </w:p>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Objection to Contrary Terms</w:t>
            </w:r>
            <w:r w:rsidRPr="00644604">
              <w:rPr>
                <w:rFonts w:ascii="Times New Roman" w:eastAsia="Times New Roman" w:hAnsi="Times New Roman" w:cs="Times New Roman"/>
                <w:sz w:val="24"/>
                <w:szCs w:val="24"/>
              </w:rPr>
              <w:br/>
              <w:t xml:space="preserve">Springer Science + Business Media hereby objects to any terms contained in any purchase order, acknowledgment, check endorsement or other writing prepared by you, which terms are inconsistent with these terms and conditions or CCC's Billing and Payment terms and conditions. These terms and conditions, together with CCC's Billing and Payment terms and conditions (which are incorporated herein), comprise the entire agreement between you and Springer Science + Business Media (and CCC) concerning this licensing transaction. In the event of any conflict between your obligations established by these terms and conditions and those established by CCC's Billing and Payment terms and conditions, these terms and conditions shall control. </w:t>
            </w:r>
          </w:p>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t>Jurisdiction</w:t>
            </w:r>
            <w:r w:rsidRPr="00644604">
              <w:rPr>
                <w:rFonts w:ascii="Times New Roman" w:eastAsia="Times New Roman" w:hAnsi="Times New Roman" w:cs="Times New Roman"/>
                <w:sz w:val="24"/>
                <w:szCs w:val="24"/>
              </w:rPr>
              <w:br/>
              <w:t xml:space="preserve">All disputes that may arise in connection with this present License, or the breach thereof, shall be settled exclusively by arbitration, to be held in The Netherlands, in accordance with Dutch law, and to be conducted under the Rules of the 'Netherlands Arbitrage </w:t>
            </w:r>
            <w:proofErr w:type="spellStart"/>
            <w:r w:rsidRPr="00644604">
              <w:rPr>
                <w:rFonts w:ascii="Times New Roman" w:eastAsia="Times New Roman" w:hAnsi="Times New Roman" w:cs="Times New Roman"/>
                <w:sz w:val="24"/>
                <w:szCs w:val="24"/>
              </w:rPr>
              <w:t>Instituut</w:t>
            </w:r>
            <w:proofErr w:type="spellEnd"/>
            <w:r w:rsidRPr="00644604">
              <w:rPr>
                <w:rFonts w:ascii="Times New Roman" w:eastAsia="Times New Roman" w:hAnsi="Times New Roman" w:cs="Times New Roman"/>
                <w:sz w:val="24"/>
                <w:szCs w:val="24"/>
              </w:rPr>
              <w:t>' (Netherlands Institute of Arbitration).</w:t>
            </w:r>
            <w:r w:rsidRPr="00644604">
              <w:rPr>
                <w:rFonts w:ascii="Times New Roman" w:eastAsia="Times New Roman" w:hAnsi="Times New Roman" w:cs="Times New Roman"/>
                <w:b/>
                <w:bCs/>
                <w:i/>
                <w:iCs/>
                <w:sz w:val="24"/>
                <w:szCs w:val="24"/>
              </w:rPr>
              <w:t>OR:</w:t>
            </w:r>
            <w:r w:rsidRPr="00644604">
              <w:rPr>
                <w:rFonts w:ascii="Times New Roman" w:eastAsia="Times New Roman" w:hAnsi="Times New Roman" w:cs="Times New Roman"/>
                <w:b/>
                <w:bCs/>
                <w:sz w:val="24"/>
                <w:szCs w:val="24"/>
              </w:rPr>
              <w:t xml:space="preserve"> </w:t>
            </w:r>
          </w:p>
          <w:p w:rsidR="00644604" w:rsidRPr="00644604" w:rsidRDefault="00644604" w:rsidP="00644604">
            <w:pPr>
              <w:spacing w:before="100" w:beforeAutospacing="1" w:after="100" w:afterAutospacing="1" w:line="240" w:lineRule="auto"/>
              <w:rPr>
                <w:rFonts w:ascii="Times New Roman" w:eastAsia="Times New Roman" w:hAnsi="Times New Roman" w:cs="Times New Roman"/>
                <w:b/>
                <w:bCs/>
                <w:sz w:val="24"/>
                <w:szCs w:val="24"/>
              </w:rPr>
            </w:pPr>
            <w:r w:rsidRPr="00644604">
              <w:rPr>
                <w:rFonts w:ascii="Times New Roman" w:eastAsia="Times New Roman" w:hAnsi="Times New Roman" w:cs="Times New Roman"/>
                <w:b/>
                <w:bCs/>
                <w:sz w:val="24"/>
                <w:szCs w:val="24"/>
              </w:rPr>
              <w:t xml:space="preserve">All disputes that may arise in connection with this present License, or the breach thereof, shall be settled exclusively by arbitration, to be held in the Federal Republic of Germany, in accordance with German law. </w:t>
            </w:r>
          </w:p>
          <w:p w:rsidR="00644604" w:rsidRPr="00644604" w:rsidRDefault="00644604" w:rsidP="00644604">
            <w:pPr>
              <w:spacing w:before="100" w:beforeAutospacing="1" w:after="100" w:afterAutospacing="1" w:line="240" w:lineRule="auto"/>
              <w:rPr>
                <w:rFonts w:ascii="Times New Roman" w:eastAsia="Times New Roman" w:hAnsi="Times New Roman" w:cs="Times New Roman"/>
                <w:b/>
                <w:bCs/>
                <w:sz w:val="24"/>
                <w:szCs w:val="24"/>
              </w:rPr>
            </w:pPr>
            <w:r w:rsidRPr="00644604">
              <w:rPr>
                <w:rFonts w:ascii="Times New Roman" w:eastAsia="Times New Roman" w:hAnsi="Times New Roman" w:cs="Times New Roman"/>
                <w:b/>
                <w:bCs/>
                <w:sz w:val="24"/>
                <w:szCs w:val="24"/>
              </w:rPr>
              <w:t>Other terms and conditions:</w:t>
            </w:r>
          </w:p>
          <w:p w:rsidR="00644604" w:rsidRPr="00644604" w:rsidRDefault="00644604" w:rsidP="00644604">
            <w:pPr>
              <w:spacing w:before="100" w:beforeAutospacing="1" w:after="100" w:afterAutospacing="1" w:line="240" w:lineRule="auto"/>
              <w:rPr>
                <w:rFonts w:ascii="Times New Roman" w:eastAsia="Times New Roman" w:hAnsi="Times New Roman" w:cs="Times New Roman"/>
                <w:b/>
                <w:bCs/>
                <w:sz w:val="24"/>
                <w:szCs w:val="24"/>
              </w:rPr>
            </w:pPr>
            <w:r w:rsidRPr="00644604">
              <w:rPr>
                <w:rFonts w:ascii="Times New Roman" w:eastAsia="Times New Roman" w:hAnsi="Times New Roman" w:cs="Times New Roman"/>
                <w:b/>
                <w:bCs/>
                <w:sz w:val="24"/>
                <w:szCs w:val="24"/>
              </w:rPr>
              <w:t>v1.3</w:t>
            </w:r>
          </w:p>
        </w:tc>
        <w:tc>
          <w:tcPr>
            <w:tcW w:w="0" w:type="auto"/>
            <w:vAlign w:val="center"/>
            <w:hideMark/>
          </w:tcPr>
          <w:p w:rsidR="00644604" w:rsidRPr="00644604" w:rsidRDefault="00644604" w:rsidP="00644604">
            <w:pPr>
              <w:spacing w:after="0" w:line="240" w:lineRule="auto"/>
              <w:rPr>
                <w:rFonts w:ascii="Times New Roman" w:eastAsia="Times New Roman" w:hAnsi="Times New Roman" w:cs="Times New Roman"/>
                <w:sz w:val="20"/>
                <w:szCs w:val="20"/>
              </w:rPr>
            </w:pPr>
          </w:p>
        </w:tc>
      </w:tr>
      <w:tr w:rsidR="00644604" w:rsidRPr="00644604" w:rsidTr="00644604">
        <w:trPr>
          <w:tblCellSpacing w:w="15" w:type="dxa"/>
        </w:trPr>
        <w:tc>
          <w:tcPr>
            <w:tcW w:w="0" w:type="auto"/>
            <w:gridSpan w:val="2"/>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b/>
                <w:bCs/>
                <w:sz w:val="24"/>
                <w:szCs w:val="24"/>
              </w:rPr>
              <w:lastRenderedPageBreak/>
              <w:t xml:space="preserve">If you would like to pay for this license now, please remit this license along with your </w:t>
            </w:r>
            <w:r w:rsidRPr="00644604">
              <w:rPr>
                <w:rFonts w:ascii="Times New Roman" w:eastAsia="Times New Roman" w:hAnsi="Times New Roman" w:cs="Times New Roman"/>
                <w:b/>
                <w:bCs/>
                <w:sz w:val="24"/>
                <w:szCs w:val="24"/>
              </w:rPr>
              <w:lastRenderedPageBreak/>
              <w:t>payment made payable to "COPYRIGHT CLEARANCE CENTER" otherwise you will be invoiced within 48 hours of the license date. Payment should be in the form of a check or money order referencing your account number and this invoice number None500891723.</w:t>
            </w:r>
            <w:r w:rsidRPr="00644604">
              <w:rPr>
                <w:rFonts w:ascii="Times New Roman" w:eastAsia="Times New Roman" w:hAnsi="Times New Roman" w:cs="Times New Roman"/>
                <w:b/>
                <w:bCs/>
                <w:sz w:val="24"/>
                <w:szCs w:val="24"/>
              </w:rPr>
              <w:br/>
              <w:t>Once you receive your invoice for this order, you may pay your invoice by credit card. Please follow instructions provided at that time.</w:t>
            </w:r>
            <w:r w:rsidRPr="00644604">
              <w:rPr>
                <w:rFonts w:ascii="Times New Roman" w:eastAsia="Times New Roman" w:hAnsi="Times New Roman" w:cs="Times New Roman"/>
                <w:b/>
                <w:bCs/>
                <w:sz w:val="24"/>
                <w:szCs w:val="24"/>
              </w:rPr>
              <w:br/>
            </w:r>
            <w:r w:rsidRPr="00644604">
              <w:rPr>
                <w:rFonts w:ascii="Times New Roman" w:eastAsia="Times New Roman" w:hAnsi="Times New Roman" w:cs="Times New Roman"/>
                <w:b/>
                <w:bCs/>
                <w:sz w:val="24"/>
                <w:szCs w:val="24"/>
              </w:rPr>
              <w:br/>
              <w:t>Make Payment To:</w:t>
            </w:r>
            <w:r w:rsidRPr="00644604">
              <w:rPr>
                <w:rFonts w:ascii="Times New Roman" w:eastAsia="Times New Roman" w:hAnsi="Times New Roman" w:cs="Times New Roman"/>
                <w:b/>
                <w:bCs/>
                <w:sz w:val="24"/>
                <w:szCs w:val="24"/>
              </w:rPr>
              <w:br/>
              <w:t>Copyright Clearance Center</w:t>
            </w:r>
            <w:r w:rsidRPr="00644604">
              <w:rPr>
                <w:rFonts w:ascii="Times New Roman" w:eastAsia="Times New Roman" w:hAnsi="Times New Roman" w:cs="Times New Roman"/>
                <w:b/>
                <w:bCs/>
                <w:sz w:val="24"/>
                <w:szCs w:val="24"/>
              </w:rPr>
              <w:br/>
            </w:r>
            <w:proofErr w:type="spellStart"/>
            <w:r w:rsidRPr="00644604">
              <w:rPr>
                <w:rFonts w:ascii="Times New Roman" w:eastAsia="Times New Roman" w:hAnsi="Times New Roman" w:cs="Times New Roman"/>
                <w:b/>
                <w:bCs/>
                <w:sz w:val="24"/>
                <w:szCs w:val="24"/>
              </w:rPr>
              <w:t>Dept</w:t>
            </w:r>
            <w:proofErr w:type="spellEnd"/>
            <w:r w:rsidRPr="00644604">
              <w:rPr>
                <w:rFonts w:ascii="Times New Roman" w:eastAsia="Times New Roman" w:hAnsi="Times New Roman" w:cs="Times New Roman"/>
                <w:b/>
                <w:bCs/>
                <w:sz w:val="24"/>
                <w:szCs w:val="24"/>
              </w:rPr>
              <w:t xml:space="preserve"> 001</w:t>
            </w:r>
            <w:r w:rsidRPr="00644604">
              <w:rPr>
                <w:rFonts w:ascii="Times New Roman" w:eastAsia="Times New Roman" w:hAnsi="Times New Roman" w:cs="Times New Roman"/>
                <w:b/>
                <w:bCs/>
                <w:sz w:val="24"/>
                <w:szCs w:val="24"/>
              </w:rPr>
              <w:br/>
              <w:t>P.O. Box 843006</w:t>
            </w:r>
            <w:r w:rsidRPr="00644604">
              <w:rPr>
                <w:rFonts w:ascii="Times New Roman" w:eastAsia="Times New Roman" w:hAnsi="Times New Roman" w:cs="Times New Roman"/>
                <w:b/>
                <w:bCs/>
                <w:sz w:val="24"/>
                <w:szCs w:val="24"/>
              </w:rPr>
              <w:br/>
              <w:t>Boston, MA 02284-3006</w:t>
            </w:r>
            <w:r w:rsidRPr="00644604">
              <w:rPr>
                <w:rFonts w:ascii="Times New Roman" w:eastAsia="Times New Roman" w:hAnsi="Times New Roman" w:cs="Times New Roman"/>
                <w:b/>
                <w:bCs/>
                <w:sz w:val="24"/>
                <w:szCs w:val="24"/>
              </w:rPr>
              <w:br/>
            </w:r>
            <w:r w:rsidRPr="00644604">
              <w:rPr>
                <w:rFonts w:ascii="Times New Roman" w:eastAsia="Times New Roman" w:hAnsi="Times New Roman" w:cs="Times New Roman"/>
                <w:b/>
                <w:bCs/>
                <w:sz w:val="24"/>
                <w:szCs w:val="24"/>
              </w:rPr>
              <w:br/>
              <w:t xml:space="preserve">For suggestions or comments regarding this order, contact </w:t>
            </w:r>
            <w:proofErr w:type="spellStart"/>
            <w:r w:rsidRPr="00644604">
              <w:rPr>
                <w:rFonts w:ascii="Times New Roman" w:eastAsia="Times New Roman" w:hAnsi="Times New Roman" w:cs="Times New Roman"/>
                <w:b/>
                <w:bCs/>
                <w:sz w:val="24"/>
                <w:szCs w:val="24"/>
              </w:rPr>
              <w:t>RightsLink</w:t>
            </w:r>
            <w:proofErr w:type="spellEnd"/>
            <w:r w:rsidRPr="00644604">
              <w:rPr>
                <w:rFonts w:ascii="Times New Roman" w:eastAsia="Times New Roman" w:hAnsi="Times New Roman" w:cs="Times New Roman"/>
                <w:b/>
                <w:bCs/>
                <w:sz w:val="24"/>
                <w:szCs w:val="24"/>
              </w:rPr>
              <w:t xml:space="preserve"> Customer Support: </w:t>
            </w:r>
            <w:hyperlink r:id="rId6" w:history="1">
              <w:r w:rsidRPr="00644604">
                <w:rPr>
                  <w:rFonts w:ascii="Times New Roman" w:eastAsia="Times New Roman" w:hAnsi="Times New Roman" w:cs="Times New Roman"/>
                  <w:b/>
                  <w:bCs/>
                  <w:color w:val="0000FF"/>
                  <w:sz w:val="24"/>
                  <w:szCs w:val="24"/>
                  <w:u w:val="single"/>
                </w:rPr>
                <w:t>customercare@copyright.com</w:t>
              </w:r>
            </w:hyperlink>
            <w:r w:rsidRPr="00644604">
              <w:rPr>
                <w:rFonts w:ascii="Times New Roman" w:eastAsia="Times New Roman" w:hAnsi="Times New Roman" w:cs="Times New Roman"/>
                <w:b/>
                <w:bCs/>
                <w:sz w:val="24"/>
                <w:szCs w:val="24"/>
              </w:rPr>
              <w:t xml:space="preserve"> or +1-877-622-5543 (toll free in the US) or +1-978-646-2777.</w:t>
            </w:r>
          </w:p>
        </w:tc>
        <w:tc>
          <w:tcPr>
            <w:tcW w:w="0" w:type="auto"/>
            <w:vAlign w:val="center"/>
            <w:hideMark/>
          </w:tcPr>
          <w:p w:rsidR="00644604" w:rsidRPr="00644604" w:rsidRDefault="00644604" w:rsidP="00644604">
            <w:pPr>
              <w:spacing w:after="0" w:line="240" w:lineRule="auto"/>
              <w:rPr>
                <w:rFonts w:ascii="Times New Roman" w:eastAsia="Times New Roman" w:hAnsi="Times New Roman" w:cs="Times New Roman"/>
                <w:sz w:val="20"/>
                <w:szCs w:val="20"/>
              </w:rPr>
            </w:pPr>
          </w:p>
        </w:tc>
      </w:tr>
      <w:tr w:rsidR="00644604" w:rsidRPr="00644604" w:rsidTr="00644604">
        <w:trPr>
          <w:tblCellSpacing w:w="15" w:type="dxa"/>
        </w:trPr>
        <w:tc>
          <w:tcPr>
            <w:tcW w:w="0" w:type="auto"/>
            <w:gridSpan w:val="2"/>
            <w:vAlign w:val="center"/>
            <w:hideMark/>
          </w:tcPr>
          <w:p w:rsidR="00644604" w:rsidRPr="00644604" w:rsidRDefault="00644604" w:rsidP="00644604">
            <w:pPr>
              <w:spacing w:before="100" w:beforeAutospacing="1" w:after="100" w:afterAutospacing="1"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b/>
                <w:bCs/>
                <w:sz w:val="24"/>
                <w:szCs w:val="24"/>
              </w:rPr>
              <w:lastRenderedPageBreak/>
              <w:t>Gratis licenses (referencing $0 in the Total field) are free. Please retain this printable license for your reference. No payment is required.</w:t>
            </w:r>
          </w:p>
        </w:tc>
        <w:tc>
          <w:tcPr>
            <w:tcW w:w="0" w:type="auto"/>
            <w:vAlign w:val="center"/>
            <w:hideMark/>
          </w:tcPr>
          <w:p w:rsidR="00644604" w:rsidRPr="00644604" w:rsidRDefault="00644604" w:rsidP="00644604">
            <w:pPr>
              <w:spacing w:after="0" w:line="240" w:lineRule="auto"/>
              <w:rPr>
                <w:rFonts w:ascii="Times New Roman" w:eastAsia="Times New Roman" w:hAnsi="Times New Roman" w:cs="Times New Roman"/>
                <w:sz w:val="20"/>
                <w:szCs w:val="20"/>
              </w:rPr>
            </w:pPr>
          </w:p>
        </w:tc>
      </w:tr>
      <w:tr w:rsidR="00644604" w:rsidRPr="00644604" w:rsidTr="00644604">
        <w:trPr>
          <w:tblCellSpacing w:w="15" w:type="dxa"/>
        </w:trPr>
        <w:tc>
          <w:tcPr>
            <w:tcW w:w="0" w:type="auto"/>
            <w:gridSpan w:val="2"/>
            <w:vAlign w:val="center"/>
            <w:hideMark/>
          </w:tcPr>
          <w:p w:rsidR="00644604" w:rsidRPr="00644604" w:rsidRDefault="00644604" w:rsidP="00644604">
            <w:pPr>
              <w:spacing w:after="0"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pict>
                <v:rect id="_x0000_i1027" style="width:0;height:1.5pt" o:hralign="center" o:hrstd="t" o:hr="t" fillcolor="#a0a0a0" stroked="f"/>
              </w:pict>
            </w:r>
          </w:p>
          <w:p w:rsidR="00644604" w:rsidRPr="00644604" w:rsidRDefault="00644604" w:rsidP="00644604">
            <w:pPr>
              <w:spacing w:after="0" w:line="240" w:lineRule="auto"/>
              <w:rPr>
                <w:rFonts w:ascii="Times New Roman" w:eastAsia="Times New Roman" w:hAnsi="Times New Roman" w:cs="Times New Roman"/>
                <w:sz w:val="24"/>
                <w:szCs w:val="24"/>
              </w:rPr>
            </w:pPr>
            <w:r w:rsidRPr="00644604">
              <w:rPr>
                <w:rFonts w:ascii="Times New Roman" w:eastAsia="Times New Roman" w:hAnsi="Times New Roman" w:cs="Times New Roman"/>
                <w:sz w:val="24"/>
                <w:szCs w:val="24"/>
              </w:rPr>
              <w:pict>
                <v:rect id="_x0000_i1028" style="width:0;height:1.5pt" o:hralign="center" o:hrstd="t" o:hr="t" fillcolor="#a0a0a0" stroked="f"/>
              </w:pict>
            </w:r>
          </w:p>
        </w:tc>
        <w:tc>
          <w:tcPr>
            <w:tcW w:w="0" w:type="auto"/>
            <w:vAlign w:val="center"/>
            <w:hideMark/>
          </w:tcPr>
          <w:p w:rsidR="00644604" w:rsidRPr="00644604" w:rsidRDefault="00644604" w:rsidP="00644604">
            <w:pPr>
              <w:spacing w:after="0" w:line="240" w:lineRule="auto"/>
              <w:rPr>
                <w:rFonts w:ascii="Times New Roman" w:eastAsia="Times New Roman" w:hAnsi="Times New Roman" w:cs="Times New Roman"/>
                <w:sz w:val="20"/>
                <w:szCs w:val="20"/>
              </w:rPr>
            </w:pPr>
          </w:p>
        </w:tc>
      </w:tr>
    </w:tbl>
    <w:p w:rsidR="00A448E0" w:rsidRDefault="00A448E0">
      <w:bookmarkStart w:id="0" w:name="_GoBack"/>
      <w:bookmarkEnd w:id="0"/>
    </w:p>
    <w:sectPr w:rsidR="00A448E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4604"/>
    <w:rsid w:val="00644604"/>
    <w:rsid w:val="00A448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644604"/>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44604"/>
    <w:rPr>
      <w:rFonts w:ascii="Times New Roman" w:eastAsia="Times New Roman" w:hAnsi="Times New Roman" w:cs="Times New Roman"/>
      <w:b/>
      <w:bCs/>
      <w:sz w:val="36"/>
      <w:szCs w:val="36"/>
    </w:rPr>
  </w:style>
  <w:style w:type="paragraph" w:customStyle="1" w:styleId="regulartext">
    <w:name w:val="regulartext"/>
    <w:basedOn w:val="Normal"/>
    <w:rsid w:val="0064460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aininstructions">
    <w:name w:val="maininstructions"/>
    <w:basedOn w:val="Normal"/>
    <w:rsid w:val="00644604"/>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64460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luetext">
    <w:name w:val="bluetext"/>
    <w:basedOn w:val="Normal"/>
    <w:rsid w:val="0064460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44604"/>
    <w:rPr>
      <w:b/>
      <w:bCs/>
    </w:rPr>
  </w:style>
  <w:style w:type="character" w:styleId="Hyperlink">
    <w:name w:val="Hyperlink"/>
    <w:basedOn w:val="DefaultParagraphFont"/>
    <w:uiPriority w:val="99"/>
    <w:semiHidden/>
    <w:unhideWhenUsed/>
    <w:rsid w:val="00644604"/>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644604"/>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44604"/>
    <w:rPr>
      <w:rFonts w:ascii="Times New Roman" w:eastAsia="Times New Roman" w:hAnsi="Times New Roman" w:cs="Times New Roman"/>
      <w:b/>
      <w:bCs/>
      <w:sz w:val="36"/>
      <w:szCs w:val="36"/>
    </w:rPr>
  </w:style>
  <w:style w:type="paragraph" w:customStyle="1" w:styleId="regulartext">
    <w:name w:val="regulartext"/>
    <w:basedOn w:val="Normal"/>
    <w:rsid w:val="0064460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aininstructions">
    <w:name w:val="maininstructions"/>
    <w:basedOn w:val="Normal"/>
    <w:rsid w:val="00644604"/>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64460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luetext">
    <w:name w:val="bluetext"/>
    <w:basedOn w:val="Normal"/>
    <w:rsid w:val="0064460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44604"/>
    <w:rPr>
      <w:b/>
      <w:bCs/>
    </w:rPr>
  </w:style>
  <w:style w:type="character" w:styleId="Hyperlink">
    <w:name w:val="Hyperlink"/>
    <w:basedOn w:val="DefaultParagraphFont"/>
    <w:uiPriority w:val="99"/>
    <w:semiHidden/>
    <w:unhideWhenUsed/>
    <w:rsid w:val="0064460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4057827">
      <w:bodyDiv w:val="1"/>
      <w:marLeft w:val="0"/>
      <w:marRight w:val="0"/>
      <w:marTop w:val="0"/>
      <w:marBottom w:val="0"/>
      <w:divBdr>
        <w:top w:val="none" w:sz="0" w:space="0" w:color="auto"/>
        <w:left w:val="none" w:sz="0" w:space="0" w:color="auto"/>
        <w:bottom w:val="none" w:sz="0" w:space="0" w:color="auto"/>
        <w:right w:val="none" w:sz="0" w:space="0" w:color="auto"/>
      </w:divBdr>
      <w:divsChild>
        <w:div w:id="172151956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customercare@copyright.com" TargetMode="External"/><Relationship Id="rId5" Type="http://schemas.openxmlformats.org/officeDocument/2006/relationships/hyperlink" Target="http://myaccount.copyright.com/App/PaymentTermsAndConditions.jsp"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1161</Words>
  <Characters>6624</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Jon</dc:creator>
  <cp:lastModifiedBy>Jon</cp:lastModifiedBy>
  <cp:revision>1</cp:revision>
  <dcterms:created xsi:type="dcterms:W3CDTF">2013-07-04T16:04:00Z</dcterms:created>
  <dcterms:modified xsi:type="dcterms:W3CDTF">2013-07-04T16:04:00Z</dcterms:modified>
</cp:coreProperties>
</file>