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D52ADA" w:rsidRDefault="00D52ADA">
      <w:pPr>
        <w:jc w:val="center"/>
        <w:rPr>
          <w:b/>
          <w:color w:val="222222"/>
          <w:sz w:val="18"/>
        </w:rPr>
      </w:pPr>
    </w:p>
    <w:p w:rsidR="005C3A55" w:rsidRDefault="005C3A55">
      <w:pPr>
        <w:jc w:val="center"/>
        <w:rPr>
          <w:b/>
          <w:color w:val="222222"/>
          <w:sz w:val="18"/>
        </w:rPr>
      </w:pPr>
    </w:p>
    <w:p w:rsidR="005C3A55" w:rsidRDefault="005C3A55">
      <w:pPr>
        <w:jc w:val="center"/>
        <w:rPr>
          <w:b/>
          <w:color w:val="222222"/>
          <w:sz w:val="18"/>
        </w:rPr>
      </w:pPr>
    </w:p>
    <w:p w:rsidR="005C3A55" w:rsidRDefault="005C3A55">
      <w:pPr>
        <w:jc w:val="center"/>
      </w:pPr>
    </w:p>
    <w:p w:rsidR="00D52ADA" w:rsidRDefault="00D52ADA">
      <w:pPr>
        <w:jc w:val="center"/>
      </w:pPr>
    </w:p>
    <w:p w:rsidR="00D52ADA" w:rsidRDefault="00D52ADA">
      <w:pPr>
        <w:jc w:val="center"/>
      </w:pPr>
    </w:p>
    <w:p w:rsidR="00D52ADA" w:rsidRDefault="00D52ADA">
      <w:pPr>
        <w:jc w:val="center"/>
      </w:pPr>
    </w:p>
    <w:p w:rsidR="00D52ADA" w:rsidRDefault="00D52ADA">
      <w:pPr>
        <w:jc w:val="center"/>
      </w:pPr>
    </w:p>
    <w:p w:rsidR="00D52ADA" w:rsidRDefault="00D52ADA">
      <w:pPr>
        <w:jc w:val="center"/>
      </w:pPr>
    </w:p>
    <w:p w:rsidR="00D52ADA" w:rsidRDefault="0071202B">
      <w:pPr>
        <w:jc w:val="center"/>
      </w:pPr>
      <w:r>
        <w:rPr>
          <w:b/>
          <w:sz w:val="48"/>
        </w:rPr>
        <w:t>Computational Linguistic Analysis of Earthquake Collections</w:t>
      </w:r>
      <w:r>
        <w:rPr>
          <w:b/>
          <w:sz w:val="48"/>
        </w:rPr>
        <w:br/>
      </w:r>
      <w:r>
        <w:rPr>
          <w:b/>
          <w:sz w:val="48"/>
        </w:rPr>
        <w:br/>
      </w:r>
      <w:r>
        <w:rPr>
          <w:sz w:val="24"/>
        </w:rPr>
        <w:t>December 10, 2014</w:t>
      </w:r>
      <w:r>
        <w:rPr>
          <w:sz w:val="24"/>
        </w:rPr>
        <w:br/>
      </w:r>
      <w:r>
        <w:rPr>
          <w:sz w:val="24"/>
        </w:rPr>
        <w:br/>
      </w:r>
      <w:r>
        <w:rPr>
          <w:b/>
          <w:sz w:val="24"/>
        </w:rPr>
        <w:t xml:space="preserve">Kenneth Reed </w:t>
      </w:r>
      <w:proofErr w:type="spellStart"/>
      <w:r>
        <w:rPr>
          <w:b/>
          <w:sz w:val="24"/>
        </w:rPr>
        <w:t>Bialousz</w:t>
      </w:r>
      <w:proofErr w:type="spellEnd"/>
      <w:r>
        <w:rPr>
          <w:b/>
          <w:sz w:val="24"/>
        </w:rPr>
        <w:br/>
        <w:t xml:space="preserve">Kevin </w:t>
      </w:r>
      <w:proofErr w:type="spellStart"/>
      <w:r>
        <w:rPr>
          <w:b/>
          <w:sz w:val="24"/>
        </w:rPr>
        <w:t>Kokal</w:t>
      </w:r>
      <w:proofErr w:type="spellEnd"/>
      <w:r>
        <w:rPr>
          <w:b/>
          <w:sz w:val="24"/>
        </w:rPr>
        <w:br/>
      </w:r>
      <w:proofErr w:type="spellStart"/>
      <w:r>
        <w:rPr>
          <w:b/>
          <w:sz w:val="24"/>
        </w:rPr>
        <w:t>Kwamina</w:t>
      </w:r>
      <w:proofErr w:type="spellEnd"/>
      <w:r>
        <w:rPr>
          <w:b/>
          <w:sz w:val="24"/>
        </w:rPr>
        <w:t xml:space="preserve"> Orleans-</w:t>
      </w:r>
      <w:proofErr w:type="spellStart"/>
      <w:r>
        <w:rPr>
          <w:b/>
          <w:sz w:val="24"/>
        </w:rPr>
        <w:t>Pobee</w:t>
      </w:r>
      <w:proofErr w:type="spellEnd"/>
      <w:r>
        <w:rPr>
          <w:b/>
          <w:sz w:val="24"/>
        </w:rPr>
        <w:br/>
        <w:t>Chris</w:t>
      </w:r>
      <w:r>
        <w:rPr>
          <w:b/>
          <w:sz w:val="24"/>
        </w:rPr>
        <w:t xml:space="preserve"> </w:t>
      </w:r>
      <w:proofErr w:type="spellStart"/>
      <w:r>
        <w:rPr>
          <w:b/>
          <w:sz w:val="24"/>
        </w:rPr>
        <w:t>Wakeley</w:t>
      </w:r>
      <w:proofErr w:type="spellEnd"/>
      <w:r>
        <w:rPr>
          <w:sz w:val="24"/>
        </w:rPr>
        <w:br/>
      </w:r>
      <w:r>
        <w:rPr>
          <w:sz w:val="24"/>
        </w:rPr>
        <w:br/>
        <w:t>CS 4984 - Computational Linguistics Capstone</w:t>
      </w:r>
      <w:r>
        <w:rPr>
          <w:sz w:val="24"/>
        </w:rPr>
        <w:br/>
        <w:t xml:space="preserve">Virginia Tech, </w:t>
      </w:r>
      <w:r>
        <w:rPr>
          <w:color w:val="222222"/>
          <w:sz w:val="24"/>
          <w:highlight w:val="white"/>
        </w:rPr>
        <w:t>Blacksburg, VA 24061</w:t>
      </w:r>
    </w:p>
    <w:p w:rsidR="00D52ADA" w:rsidRDefault="0071202B">
      <w:r>
        <w:br w:type="page"/>
      </w:r>
    </w:p>
    <w:p w:rsidR="00D52ADA" w:rsidRDefault="00D52ADA">
      <w:pPr>
        <w:jc w:val="center"/>
      </w:pPr>
    </w:p>
    <w:p w:rsidR="00D52ADA" w:rsidRDefault="0071202B">
      <w:r>
        <w:rPr>
          <w:rFonts w:ascii="Trebuchet MS" w:eastAsia="Trebuchet MS" w:hAnsi="Trebuchet MS" w:cs="Trebuchet MS"/>
          <w:sz w:val="32"/>
        </w:rPr>
        <w:t>Table of Contents</w:t>
      </w:r>
    </w:p>
    <w:p w:rsidR="00D52ADA" w:rsidRDefault="0071202B">
      <w:r>
        <w:rPr>
          <w:rFonts w:ascii="Trebuchet MS" w:eastAsia="Trebuchet MS" w:hAnsi="Trebuchet MS" w:cs="Trebuchet MS"/>
        </w:rPr>
        <w:t>(View in PDF form to use hyperlinks)</w:t>
      </w:r>
    </w:p>
    <w:p w:rsidR="00D52ADA" w:rsidRDefault="00D52ADA"/>
    <w:p w:rsidR="00D52ADA" w:rsidRDefault="0071202B">
      <w:pPr>
        <w:ind w:left="360"/>
      </w:pPr>
      <w:hyperlink w:anchor="h.ytqjnc52csxv">
        <w:r>
          <w:rPr>
            <w:color w:val="1155CC"/>
            <w:u w:val="single"/>
          </w:rPr>
          <w:t>Executive Summary</w:t>
        </w:r>
      </w:hyperlink>
    </w:p>
    <w:p w:rsidR="00D52ADA" w:rsidRDefault="0071202B">
      <w:pPr>
        <w:ind w:left="360"/>
      </w:pPr>
      <w:hyperlink w:anchor="h.g8lk5thput3c">
        <w:r>
          <w:rPr>
            <w:color w:val="1155CC"/>
            <w:u w:val="single"/>
          </w:rPr>
          <w:t>User Manual</w:t>
        </w:r>
      </w:hyperlink>
    </w:p>
    <w:p w:rsidR="00D52ADA" w:rsidRDefault="0071202B">
      <w:pPr>
        <w:ind w:left="360"/>
      </w:pPr>
      <w:hyperlink w:anchor="h.uxrx5mkeilal">
        <w:r>
          <w:rPr>
            <w:color w:val="1155CC"/>
            <w:u w:val="single"/>
          </w:rPr>
          <w:t>Developer Manual</w:t>
        </w:r>
      </w:hyperlink>
    </w:p>
    <w:p w:rsidR="00D52ADA" w:rsidRDefault="0071202B">
      <w:pPr>
        <w:ind w:left="360"/>
      </w:pPr>
      <w:hyperlink w:anchor="h.sdur54x4pegx">
        <w:r>
          <w:rPr>
            <w:color w:val="1155CC"/>
            <w:u w:val="single"/>
          </w:rPr>
          <w:t>Problem Statement</w:t>
        </w:r>
      </w:hyperlink>
    </w:p>
    <w:p w:rsidR="00D52ADA" w:rsidRDefault="0071202B">
      <w:pPr>
        <w:ind w:left="360"/>
      </w:pPr>
      <w:hyperlink w:anchor="h.2hvj0v3d9uk">
        <w:r>
          <w:rPr>
            <w:color w:val="1155CC"/>
            <w:u w:val="single"/>
          </w:rPr>
          <w:t>Outline of Approach</w:t>
        </w:r>
      </w:hyperlink>
    </w:p>
    <w:p w:rsidR="00D52ADA" w:rsidRDefault="0071202B">
      <w:pPr>
        <w:ind w:left="360"/>
      </w:pPr>
      <w:hyperlink w:anchor="h.4el4lme7nzg">
        <w:r>
          <w:rPr>
            <w:color w:val="1155CC"/>
            <w:u w:val="single"/>
          </w:rPr>
          <w:t>Details of Approaches Taken</w:t>
        </w:r>
      </w:hyperlink>
    </w:p>
    <w:p w:rsidR="00D52ADA" w:rsidRDefault="0071202B">
      <w:pPr>
        <w:ind w:left="720"/>
      </w:pPr>
      <w:hyperlink w:anchor="h.mx680ga06w9r">
        <w:r>
          <w:rPr>
            <w:color w:val="1155CC"/>
            <w:u w:val="single"/>
          </w:rPr>
          <w:t>Frequency Analysis</w:t>
        </w:r>
      </w:hyperlink>
    </w:p>
    <w:p w:rsidR="00D52ADA" w:rsidRDefault="0071202B">
      <w:pPr>
        <w:ind w:left="1080"/>
      </w:pPr>
      <w:hyperlink w:anchor="h.u9a716hr9o1t">
        <w:proofErr w:type="gramStart"/>
        <w:r>
          <w:rPr>
            <w:color w:val="1155CC"/>
            <w:u w:val="single"/>
          </w:rPr>
          <w:t>Table 1.</w:t>
        </w:r>
        <w:proofErr w:type="gramEnd"/>
        <w:r>
          <w:rPr>
            <w:color w:val="1155CC"/>
            <w:u w:val="single"/>
          </w:rPr>
          <w:t xml:space="preserve"> Naive Frequency Analysis of </w:t>
        </w:r>
        <w:proofErr w:type="spellStart"/>
        <w:r>
          <w:rPr>
            <w:color w:val="1155CC"/>
            <w:u w:val="single"/>
          </w:rPr>
          <w:t>Lushan</w:t>
        </w:r>
        <w:proofErr w:type="spellEnd"/>
        <w:r>
          <w:rPr>
            <w:color w:val="1155CC"/>
            <w:u w:val="single"/>
          </w:rPr>
          <w:t xml:space="preserve"> Earthquake</w:t>
        </w:r>
      </w:hyperlink>
    </w:p>
    <w:p w:rsidR="00D52ADA" w:rsidRDefault="0071202B">
      <w:pPr>
        <w:ind w:left="1080"/>
      </w:pPr>
      <w:hyperlink w:anchor="h.4561k0im0l5q">
        <w:proofErr w:type="gramStart"/>
        <w:r>
          <w:rPr>
            <w:color w:val="1155CC"/>
            <w:u w:val="single"/>
          </w:rPr>
          <w:t>Table 2.</w:t>
        </w:r>
        <w:proofErr w:type="gramEnd"/>
        <w:r>
          <w:rPr>
            <w:color w:val="1155CC"/>
            <w:u w:val="single"/>
          </w:rPr>
          <w:t xml:space="preserve"> Filtered Frequency Analysis of </w:t>
        </w:r>
        <w:proofErr w:type="spellStart"/>
        <w:r>
          <w:rPr>
            <w:color w:val="1155CC"/>
            <w:u w:val="single"/>
          </w:rPr>
          <w:t>Lushan</w:t>
        </w:r>
        <w:proofErr w:type="spellEnd"/>
        <w:r>
          <w:rPr>
            <w:color w:val="1155CC"/>
            <w:u w:val="single"/>
          </w:rPr>
          <w:t xml:space="preserve"> Earthquake</w:t>
        </w:r>
      </w:hyperlink>
    </w:p>
    <w:p w:rsidR="00D52ADA" w:rsidRDefault="0071202B">
      <w:pPr>
        <w:ind w:left="1080"/>
      </w:pPr>
      <w:hyperlink w:anchor="h.s79leib7kt2s">
        <w:proofErr w:type="gramStart"/>
        <w:r>
          <w:rPr>
            <w:color w:val="1155CC"/>
            <w:u w:val="single"/>
          </w:rPr>
          <w:t>Table 3.</w:t>
        </w:r>
        <w:proofErr w:type="gramEnd"/>
        <w:r>
          <w:rPr>
            <w:color w:val="1155CC"/>
            <w:u w:val="single"/>
          </w:rPr>
          <w:t xml:space="preserve"> </w:t>
        </w:r>
        <w:proofErr w:type="spellStart"/>
        <w:r>
          <w:rPr>
            <w:color w:val="1155CC"/>
            <w:u w:val="single"/>
          </w:rPr>
          <w:t>Lushan</w:t>
        </w:r>
        <w:proofErr w:type="spellEnd"/>
        <w:r>
          <w:rPr>
            <w:color w:val="1155CC"/>
            <w:u w:val="single"/>
          </w:rPr>
          <w:t xml:space="preserve"> Earthquake Most Frequent Nouns</w:t>
        </w:r>
      </w:hyperlink>
    </w:p>
    <w:p w:rsidR="00D52ADA" w:rsidRDefault="0071202B">
      <w:pPr>
        <w:ind w:left="720"/>
      </w:pPr>
      <w:hyperlink w:anchor="h.691qre61pvkc">
        <w:r>
          <w:rPr>
            <w:color w:val="1155CC"/>
            <w:u w:val="single"/>
          </w:rPr>
          <w:t>Corpora Cleaning</w:t>
        </w:r>
      </w:hyperlink>
    </w:p>
    <w:p w:rsidR="00D52ADA" w:rsidRDefault="0071202B">
      <w:pPr>
        <w:ind w:left="1080"/>
      </w:pPr>
      <w:hyperlink w:anchor="h.ur6vqkgarhps">
        <w:proofErr w:type="gramStart"/>
        <w:r>
          <w:rPr>
            <w:color w:val="1155CC"/>
            <w:u w:val="single"/>
          </w:rPr>
          <w:t>Table 4.</w:t>
        </w:r>
        <w:proofErr w:type="gramEnd"/>
        <w:r>
          <w:rPr>
            <w:color w:val="1155CC"/>
            <w:u w:val="single"/>
          </w:rPr>
          <w:t xml:space="preserve"> Effect of Cleaning on Corpus Size</w:t>
        </w:r>
      </w:hyperlink>
    </w:p>
    <w:p w:rsidR="00D52ADA" w:rsidRDefault="0071202B">
      <w:pPr>
        <w:ind w:left="720"/>
      </w:pPr>
      <w:hyperlink w:anchor="h.cfq52ampq82j">
        <w:r>
          <w:rPr>
            <w:color w:val="1155CC"/>
            <w:u w:val="single"/>
          </w:rPr>
          <w:t xml:space="preserve">Examining Named </w:t>
        </w:r>
        <w:r>
          <w:rPr>
            <w:color w:val="1155CC"/>
            <w:u w:val="single"/>
          </w:rPr>
          <w:t>Entities</w:t>
        </w:r>
      </w:hyperlink>
    </w:p>
    <w:p w:rsidR="00D52ADA" w:rsidRDefault="0071202B">
      <w:pPr>
        <w:ind w:left="1080"/>
      </w:pPr>
      <w:hyperlink w:anchor="h.93d3xw3m0x4a">
        <w:proofErr w:type="gramStart"/>
        <w:r>
          <w:rPr>
            <w:color w:val="1155CC"/>
            <w:u w:val="single"/>
          </w:rPr>
          <w:t>Table 5.</w:t>
        </w:r>
        <w:proofErr w:type="gramEnd"/>
        <w:r>
          <w:rPr>
            <w:color w:val="1155CC"/>
            <w:u w:val="single"/>
          </w:rPr>
          <w:t xml:space="preserve"> </w:t>
        </w:r>
        <w:proofErr w:type="spellStart"/>
        <w:proofErr w:type="gramStart"/>
        <w:r>
          <w:rPr>
            <w:color w:val="1155CC"/>
            <w:u w:val="single"/>
          </w:rPr>
          <w:t>NLTK.ne_chunk</w:t>
        </w:r>
        <w:proofErr w:type="spellEnd"/>
        <w:r>
          <w:rPr>
            <w:color w:val="1155CC"/>
            <w:u w:val="single"/>
          </w:rPr>
          <w:t xml:space="preserve"> Results for </w:t>
        </w:r>
        <w:proofErr w:type="spellStart"/>
        <w:r>
          <w:rPr>
            <w:color w:val="1155CC"/>
            <w:u w:val="single"/>
          </w:rPr>
          <w:t>Lushan</w:t>
        </w:r>
        <w:proofErr w:type="spellEnd"/>
        <w:r>
          <w:rPr>
            <w:color w:val="1155CC"/>
            <w:u w:val="single"/>
          </w:rPr>
          <w:t xml:space="preserve"> Earthquake.</w:t>
        </w:r>
        <w:proofErr w:type="gramEnd"/>
      </w:hyperlink>
    </w:p>
    <w:p w:rsidR="00D52ADA" w:rsidRDefault="0071202B">
      <w:pPr>
        <w:ind w:left="1080"/>
      </w:pPr>
      <w:hyperlink w:anchor="h.gvgovgovrkhg">
        <w:proofErr w:type="gramStart"/>
        <w:r>
          <w:rPr>
            <w:color w:val="1155CC"/>
            <w:u w:val="single"/>
          </w:rPr>
          <w:t>Table 6.</w:t>
        </w:r>
        <w:proofErr w:type="gramEnd"/>
        <w:r>
          <w:rPr>
            <w:color w:val="1155CC"/>
            <w:u w:val="single"/>
          </w:rPr>
          <w:t xml:space="preserve"> Stanford NER Results for </w:t>
        </w:r>
        <w:proofErr w:type="spellStart"/>
        <w:r>
          <w:rPr>
            <w:color w:val="1155CC"/>
            <w:u w:val="single"/>
          </w:rPr>
          <w:t>Lushan</w:t>
        </w:r>
        <w:proofErr w:type="spellEnd"/>
        <w:r>
          <w:rPr>
            <w:color w:val="1155CC"/>
            <w:u w:val="single"/>
          </w:rPr>
          <w:t xml:space="preserve"> Earthquake</w:t>
        </w:r>
      </w:hyperlink>
    </w:p>
    <w:p w:rsidR="00D52ADA" w:rsidRDefault="0071202B">
      <w:pPr>
        <w:ind w:left="720"/>
      </w:pPr>
      <w:hyperlink w:anchor="h.tz821zd3mrfz">
        <w:r>
          <w:rPr>
            <w:color w:val="1155CC"/>
            <w:u w:val="single"/>
          </w:rPr>
          <w:t>Clustering</w:t>
        </w:r>
      </w:hyperlink>
    </w:p>
    <w:p w:rsidR="00D52ADA" w:rsidRDefault="0071202B">
      <w:pPr>
        <w:ind w:left="1080"/>
      </w:pPr>
      <w:hyperlink w:anchor="h.589lmpj5qh0m">
        <w:proofErr w:type="gramStart"/>
        <w:r>
          <w:rPr>
            <w:color w:val="1155CC"/>
            <w:u w:val="single"/>
          </w:rPr>
          <w:t>Table 7.</w:t>
        </w:r>
        <w:proofErr w:type="gramEnd"/>
        <w:r>
          <w:rPr>
            <w:color w:val="1155CC"/>
            <w:u w:val="single"/>
          </w:rPr>
          <w:t xml:space="preserve"> Relevant Victim Cluster</w:t>
        </w:r>
      </w:hyperlink>
    </w:p>
    <w:p w:rsidR="00D52ADA" w:rsidRDefault="0071202B">
      <w:pPr>
        <w:ind w:left="1080"/>
      </w:pPr>
      <w:hyperlink w:anchor="h.95bkn7mzqfsr">
        <w:proofErr w:type="gramStart"/>
        <w:r>
          <w:rPr>
            <w:color w:val="1155CC"/>
            <w:u w:val="single"/>
          </w:rPr>
          <w:t>Table 8.</w:t>
        </w:r>
        <w:proofErr w:type="gramEnd"/>
        <w:r>
          <w:rPr>
            <w:color w:val="1155CC"/>
            <w:u w:val="single"/>
          </w:rPr>
          <w:t xml:space="preserve"> Technical Information Cluster</w:t>
        </w:r>
      </w:hyperlink>
    </w:p>
    <w:p w:rsidR="00D52ADA" w:rsidRDefault="0071202B">
      <w:pPr>
        <w:ind w:left="1080"/>
      </w:pPr>
      <w:hyperlink w:anchor="h.ull6xsf20snx">
        <w:proofErr w:type="gramStart"/>
        <w:r>
          <w:rPr>
            <w:color w:val="1155CC"/>
            <w:u w:val="single"/>
          </w:rPr>
          <w:t>Table 9.</w:t>
        </w:r>
        <w:proofErr w:type="gramEnd"/>
        <w:r>
          <w:rPr>
            <w:color w:val="1155CC"/>
            <w:u w:val="single"/>
          </w:rPr>
          <w:t xml:space="preserve"> Relevant Damage Cluster</w:t>
        </w:r>
      </w:hyperlink>
    </w:p>
    <w:p w:rsidR="00D52ADA" w:rsidRDefault="0071202B">
      <w:pPr>
        <w:ind w:left="1080"/>
      </w:pPr>
      <w:hyperlink w:anchor="h.mbu3c3g4pp07">
        <w:proofErr w:type="gramStart"/>
        <w:r>
          <w:rPr>
            <w:color w:val="1155CC"/>
            <w:u w:val="single"/>
          </w:rPr>
          <w:t>Table 10.</w:t>
        </w:r>
        <w:proofErr w:type="gramEnd"/>
        <w:r>
          <w:rPr>
            <w:color w:val="1155CC"/>
            <w:u w:val="single"/>
          </w:rPr>
          <w:t xml:space="preserve"> Relevant Loc</w:t>
        </w:r>
        <w:r>
          <w:rPr>
            <w:color w:val="1155CC"/>
            <w:u w:val="single"/>
          </w:rPr>
          <w:t>ation cluster</w:t>
        </w:r>
      </w:hyperlink>
    </w:p>
    <w:p w:rsidR="00D52ADA" w:rsidRDefault="0071202B">
      <w:pPr>
        <w:ind w:left="1080"/>
      </w:pPr>
      <w:hyperlink w:anchor="h.sv6wq2op3l17">
        <w:proofErr w:type="gramStart"/>
        <w:r>
          <w:rPr>
            <w:color w:val="1155CC"/>
            <w:u w:val="single"/>
          </w:rPr>
          <w:t>Table 11.</w:t>
        </w:r>
        <w:proofErr w:type="gramEnd"/>
        <w:r>
          <w:rPr>
            <w:color w:val="1155CC"/>
            <w:u w:val="single"/>
          </w:rPr>
          <w:t xml:space="preserve"> Relevant Time Cluster</w:t>
        </w:r>
      </w:hyperlink>
    </w:p>
    <w:p w:rsidR="00D52ADA" w:rsidRDefault="0071202B">
      <w:pPr>
        <w:ind w:left="1080"/>
      </w:pPr>
      <w:hyperlink w:anchor="h.8tj6601zf2un">
        <w:proofErr w:type="gramStart"/>
        <w:r>
          <w:rPr>
            <w:color w:val="1155CC"/>
            <w:u w:val="single"/>
          </w:rPr>
          <w:t>Table 12.</w:t>
        </w:r>
        <w:proofErr w:type="gramEnd"/>
        <w:r>
          <w:rPr>
            <w:color w:val="1155CC"/>
            <w:u w:val="single"/>
          </w:rPr>
          <w:t xml:space="preserve"> Circumstantial Cluster</w:t>
        </w:r>
      </w:hyperlink>
    </w:p>
    <w:p w:rsidR="00D52ADA" w:rsidRDefault="0071202B">
      <w:pPr>
        <w:ind w:left="1080"/>
      </w:pPr>
      <w:hyperlink w:anchor="h.rwb2psstr80a">
        <w:proofErr w:type="gramStart"/>
        <w:r>
          <w:rPr>
            <w:color w:val="1155CC"/>
            <w:u w:val="single"/>
          </w:rPr>
          <w:t>Table 13.</w:t>
        </w:r>
        <w:proofErr w:type="gramEnd"/>
        <w:r>
          <w:rPr>
            <w:color w:val="1155CC"/>
            <w:u w:val="single"/>
          </w:rPr>
          <w:t xml:space="preserve"> Clustering Timings</w:t>
        </w:r>
      </w:hyperlink>
    </w:p>
    <w:p w:rsidR="00D52ADA" w:rsidRDefault="0071202B">
      <w:pPr>
        <w:ind w:left="720"/>
      </w:pPr>
      <w:hyperlink w:anchor="h.fm433awl1amu">
        <w:r>
          <w:rPr>
            <w:color w:val="1155CC"/>
            <w:u w:val="single"/>
          </w:rPr>
          <w:t>Regular Expressions</w:t>
        </w:r>
      </w:hyperlink>
    </w:p>
    <w:p w:rsidR="00D52ADA" w:rsidRDefault="0071202B">
      <w:pPr>
        <w:ind w:left="1080"/>
      </w:pPr>
      <w:hyperlink w:anchor="h.6gm45kwp1nb5">
        <w:proofErr w:type="gramStart"/>
        <w:r>
          <w:rPr>
            <w:color w:val="1155CC"/>
            <w:u w:val="single"/>
          </w:rPr>
          <w:t>Table 14.</w:t>
        </w:r>
        <w:proofErr w:type="gramEnd"/>
        <w:r>
          <w:rPr>
            <w:color w:val="1155CC"/>
            <w:u w:val="single"/>
          </w:rPr>
          <w:t xml:space="preserve"> Regex Searches</w:t>
        </w:r>
      </w:hyperlink>
    </w:p>
    <w:p w:rsidR="00D52ADA" w:rsidRDefault="0071202B">
      <w:pPr>
        <w:ind w:left="1080"/>
      </w:pPr>
      <w:hyperlink w:anchor="h.3qn7gr4lfsw8">
        <w:proofErr w:type="gramStart"/>
        <w:r>
          <w:rPr>
            <w:color w:val="1155CC"/>
            <w:u w:val="single"/>
          </w:rPr>
          <w:t>Table 15.</w:t>
        </w:r>
        <w:proofErr w:type="gramEnd"/>
        <w:r>
          <w:rPr>
            <w:color w:val="1155CC"/>
            <w:u w:val="single"/>
          </w:rPr>
          <w:t xml:space="preserve"> Template Results</w:t>
        </w:r>
      </w:hyperlink>
    </w:p>
    <w:p w:rsidR="00D52ADA" w:rsidRDefault="0071202B">
      <w:pPr>
        <w:ind w:left="360"/>
      </w:pPr>
      <w:hyperlink w:anchor="h.4jj94zbfk8l7">
        <w:r>
          <w:rPr>
            <w:color w:val="1155CC"/>
            <w:u w:val="single"/>
          </w:rPr>
          <w:t>Results</w:t>
        </w:r>
      </w:hyperlink>
    </w:p>
    <w:p w:rsidR="00D52ADA" w:rsidRDefault="0071202B">
      <w:pPr>
        <w:ind w:left="1080"/>
      </w:pPr>
      <w:hyperlink w:anchor="h.9ghkxh9so1vr">
        <w:proofErr w:type="gramStart"/>
        <w:r>
          <w:rPr>
            <w:color w:val="1155CC"/>
            <w:u w:val="single"/>
          </w:rPr>
          <w:t>Table 16.</w:t>
        </w:r>
        <w:proofErr w:type="gramEnd"/>
        <w:r>
          <w:rPr>
            <w:color w:val="1155CC"/>
            <w:u w:val="single"/>
          </w:rPr>
          <w:t xml:space="preserve"> Structure for Summ</w:t>
        </w:r>
        <w:r>
          <w:rPr>
            <w:color w:val="1155CC"/>
            <w:u w:val="single"/>
          </w:rPr>
          <w:t>ary</w:t>
        </w:r>
      </w:hyperlink>
    </w:p>
    <w:p w:rsidR="00D52ADA" w:rsidRDefault="0071202B">
      <w:pPr>
        <w:ind w:left="1080"/>
      </w:pPr>
      <w:hyperlink w:anchor="h.t27635f8hgf4">
        <w:proofErr w:type="gramStart"/>
        <w:r>
          <w:rPr>
            <w:color w:val="1155CC"/>
            <w:u w:val="single"/>
          </w:rPr>
          <w:t>Table 1</w:t>
        </w:r>
        <w:r>
          <w:rPr>
            <w:color w:val="1155CC"/>
            <w:u w:val="single"/>
          </w:rPr>
          <w:t>7</w:t>
        </w:r>
        <w:r>
          <w:rPr>
            <w:color w:val="1155CC"/>
            <w:u w:val="single"/>
          </w:rPr>
          <w:t>.</w:t>
        </w:r>
        <w:proofErr w:type="gramEnd"/>
        <w:r>
          <w:rPr>
            <w:color w:val="1155CC"/>
            <w:u w:val="single"/>
          </w:rPr>
          <w:t xml:space="preserve"> Final Summaries</w:t>
        </w:r>
      </w:hyperlink>
    </w:p>
    <w:p w:rsidR="00D52ADA" w:rsidRDefault="0071202B">
      <w:pPr>
        <w:ind w:left="360"/>
      </w:pPr>
      <w:hyperlink w:anchor="h.tno6qnkvb7tq">
        <w:r>
          <w:rPr>
            <w:color w:val="1155CC"/>
            <w:u w:val="single"/>
          </w:rPr>
          <w:t>Potential Improvements</w:t>
        </w:r>
      </w:hyperlink>
    </w:p>
    <w:p w:rsidR="00D52ADA" w:rsidRDefault="0071202B">
      <w:pPr>
        <w:ind w:left="360"/>
      </w:pPr>
      <w:hyperlink w:anchor="h.hnopm3cv7upg">
        <w:r>
          <w:rPr>
            <w:color w:val="1155CC"/>
            <w:u w:val="single"/>
          </w:rPr>
          <w:t>Lessons Learned</w:t>
        </w:r>
      </w:hyperlink>
    </w:p>
    <w:p w:rsidR="00D52ADA" w:rsidRDefault="0071202B">
      <w:pPr>
        <w:ind w:left="360"/>
      </w:pPr>
      <w:hyperlink w:anchor="h.i6r8cir9ktis">
        <w:r>
          <w:rPr>
            <w:color w:val="1155CC"/>
            <w:u w:val="single"/>
          </w:rPr>
          <w:t>Acknowledgements</w:t>
        </w:r>
      </w:hyperlink>
    </w:p>
    <w:p w:rsidR="00D52ADA" w:rsidRDefault="0071202B">
      <w:pPr>
        <w:ind w:left="360"/>
      </w:pPr>
      <w:hyperlink w:anchor="h.vk1r5f1xchb0">
        <w:r>
          <w:rPr>
            <w:color w:val="1155CC"/>
            <w:u w:val="single"/>
          </w:rPr>
          <w:t>References</w:t>
        </w:r>
      </w:hyperlink>
    </w:p>
    <w:p w:rsidR="00D52ADA" w:rsidRDefault="00D52ADA"/>
    <w:p w:rsidR="00D52ADA" w:rsidRDefault="00D52ADA">
      <w:pPr>
        <w:ind w:right="1440"/>
      </w:pPr>
    </w:p>
    <w:p w:rsidR="00D52ADA" w:rsidRDefault="00D52ADA">
      <w:pPr>
        <w:ind w:right="1440"/>
      </w:pPr>
    </w:p>
    <w:p w:rsidR="00D52ADA" w:rsidRDefault="00D52ADA">
      <w:pPr>
        <w:ind w:right="1440"/>
      </w:pPr>
    </w:p>
    <w:p w:rsidR="00D52ADA" w:rsidRDefault="00D52ADA">
      <w:pPr>
        <w:ind w:right="1440"/>
      </w:pPr>
    </w:p>
    <w:p w:rsidR="00D52ADA" w:rsidRDefault="0071202B">
      <w:r>
        <w:br w:type="page"/>
      </w:r>
    </w:p>
    <w:p w:rsidR="00D52ADA" w:rsidRDefault="00D52ADA">
      <w:pPr>
        <w:ind w:right="1440"/>
      </w:pPr>
    </w:p>
    <w:p w:rsidR="00D52ADA" w:rsidRDefault="0071202B">
      <w:pPr>
        <w:pStyle w:val="Heading1"/>
        <w:contextualSpacing w:val="0"/>
      </w:pPr>
      <w:bookmarkStart w:id="0" w:name="h.ytqjnc52csxv" w:colFirst="0" w:colLast="0"/>
      <w:bookmarkEnd w:id="0"/>
      <w:r>
        <w:t>Executive Summary</w:t>
      </w:r>
    </w:p>
    <w:p w:rsidR="00D52ADA" w:rsidRDefault="00D52ADA">
      <w:pPr>
        <w:ind w:right="1440"/>
      </w:pPr>
    </w:p>
    <w:p w:rsidR="00D52ADA" w:rsidRDefault="0071202B">
      <w:pPr>
        <w:ind w:right="1440"/>
      </w:pPr>
      <w:r>
        <w:t xml:space="preserve">CS4984 is a newly-offered class at Virginia Tech with a unit based, project-problem learning curriculum.  This class style is based on NSF-funded work on curriculum for the field of digital libraries and related topics; and in this class, is used to guide </w:t>
      </w:r>
      <w:r>
        <w:t xml:space="preserve">a student based investigation of computational linguistics.  More specifically, this class is corpus linguistics oriented and explores the question: </w:t>
      </w:r>
      <w:r>
        <w:br/>
      </w:r>
      <w:r>
        <w:tab/>
      </w:r>
      <w:r>
        <w:br/>
      </w:r>
      <w:r>
        <w:rPr>
          <w:i/>
        </w:rPr>
        <w:t>What is the best summary that can be automatically generated for your type of event?</w:t>
      </w:r>
      <w:r>
        <w:rPr>
          <w:i/>
        </w:rPr>
        <w:br/>
      </w:r>
    </w:p>
    <w:p w:rsidR="00D52ADA" w:rsidRDefault="0071202B">
      <w:pPr>
        <w:ind w:right="1440"/>
      </w:pPr>
      <w:r>
        <w:t>Corpus linguistics</w:t>
      </w:r>
      <w:r>
        <w:t xml:space="preserve"> is a form of linguistic analysis focused on collections of “real word” texts known as corpora.  In the scope of this class, corpora consist of web archives related to a variety of event types ranging from community events to fires.  Summaries of these eve</w:t>
      </w:r>
      <w:r>
        <w:t>nts consist of one or two paragraphs of well-written English text that describe the event.  The generation of these summaries involves identifying the most critical pieces of information in natural language text, extracting the relevant information, and co</w:t>
      </w:r>
      <w:r>
        <w:t xml:space="preserve">mbining the extracted information to produce an informative and concise summary.  The class is structured such that each event type and its related corpora are assigned to an individual group of students for investigation.  It was the task of our group to </w:t>
      </w:r>
      <w:r>
        <w:t xml:space="preserve">investigate earthquake related events. </w:t>
      </w:r>
      <w:r>
        <w:br/>
      </w:r>
      <w:r>
        <w:br/>
        <w:t>The specific problem this report addresses is the creation of a means to automatically generate a short summary of a corpus of articles about earthquakes. Such a summary should be best representative of the texts an</w:t>
      </w:r>
      <w:r>
        <w:t xml:space="preserve">d include all relevant information about earthquakes. For our analysis, we operated on two corpora--one about a 5.8 magnitude earthquake in Virginia in August 2011, and another about a 6.6 magnitude earthquake in April 2013 in </w:t>
      </w:r>
      <w:proofErr w:type="spellStart"/>
      <w:r>
        <w:t>Lushan</w:t>
      </w:r>
      <w:proofErr w:type="spellEnd"/>
      <w:r>
        <w:t>, China. Techniques use</w:t>
      </w:r>
      <w:r>
        <w:t>d to analyze the articles include clustering, lemmatization, frequency analysis of n-grams, and regular expression searches.</w:t>
      </w:r>
    </w:p>
    <w:p w:rsidR="00D52ADA" w:rsidRDefault="00D52ADA">
      <w:pPr>
        <w:ind w:right="1440"/>
      </w:pPr>
    </w:p>
    <w:p w:rsidR="00D52ADA" w:rsidRDefault="0071202B">
      <w:pPr>
        <w:ind w:right="1440"/>
      </w:pPr>
      <w:r>
        <w:t xml:space="preserve">The report first provides a manual for the use of the </w:t>
      </w:r>
      <w:proofErr w:type="gramStart"/>
      <w:r>
        <w:t>project’s</w:t>
      </w:r>
      <w:proofErr w:type="gramEnd"/>
      <w:r>
        <w:t xml:space="preserve"> codebase followed by a manual for further development.  The implem</w:t>
      </w:r>
      <w:r>
        <w:t>entation and results of the project are then provided and discussed.</w:t>
      </w:r>
    </w:p>
    <w:p w:rsidR="00D52ADA" w:rsidRDefault="0071202B">
      <w:r>
        <w:br w:type="page"/>
      </w:r>
    </w:p>
    <w:p w:rsidR="00D52ADA" w:rsidRDefault="00D52ADA">
      <w:pPr>
        <w:pStyle w:val="Heading1"/>
        <w:contextualSpacing w:val="0"/>
      </w:pPr>
      <w:bookmarkStart w:id="1" w:name="h.b1puseto2ob" w:colFirst="0" w:colLast="0"/>
      <w:bookmarkEnd w:id="1"/>
    </w:p>
    <w:p w:rsidR="00D52ADA" w:rsidRDefault="0071202B">
      <w:pPr>
        <w:pStyle w:val="Heading1"/>
        <w:contextualSpacing w:val="0"/>
      </w:pPr>
      <w:bookmarkStart w:id="2" w:name="h.g8lk5thput3c" w:colFirst="0" w:colLast="0"/>
      <w:bookmarkEnd w:id="2"/>
      <w:r>
        <w:t>User Manual</w:t>
      </w:r>
    </w:p>
    <w:p w:rsidR="00D52ADA" w:rsidRDefault="00D52ADA">
      <w:pPr>
        <w:ind w:right="1440"/>
        <w:jc w:val="center"/>
      </w:pPr>
    </w:p>
    <w:p w:rsidR="00D52ADA" w:rsidRDefault="0071202B">
      <w:pPr>
        <w:ind w:right="1440"/>
      </w:pPr>
      <w:r>
        <w:t>The code base of the project can be found at the following URL:</w:t>
      </w:r>
    </w:p>
    <w:p w:rsidR="00D52ADA" w:rsidRDefault="0071202B">
      <w:pPr>
        <w:ind w:right="1440"/>
      </w:pPr>
      <w:hyperlink r:id="rId8">
        <w:r>
          <w:rPr>
            <w:color w:val="1155CC"/>
            <w:u w:val="single"/>
          </w:rPr>
          <w:t>https://github.com/atokop/compling</w:t>
        </w:r>
      </w:hyperlink>
    </w:p>
    <w:p w:rsidR="00D52ADA" w:rsidRDefault="00D52ADA">
      <w:pPr>
        <w:ind w:right="1440"/>
      </w:pPr>
    </w:p>
    <w:p w:rsidR="00D52ADA" w:rsidRDefault="0071202B">
      <w:pPr>
        <w:ind w:right="1440"/>
      </w:pPr>
      <w:r>
        <w:t>Requirements:</w:t>
      </w:r>
    </w:p>
    <w:p w:rsidR="00D52ADA" w:rsidRDefault="0071202B">
      <w:pPr>
        <w:ind w:right="1440"/>
      </w:pPr>
      <w:r>
        <w:t>Muc</w:t>
      </w:r>
      <w:r>
        <w:t>h of the code is written in Python and thus requires a Python environment to execute.  The following modules are required:</w:t>
      </w:r>
    </w:p>
    <w:p w:rsidR="00D52ADA" w:rsidRDefault="00D52ADA">
      <w:pPr>
        <w:ind w:right="1440"/>
      </w:pPr>
    </w:p>
    <w:p w:rsidR="00D52ADA" w:rsidRDefault="0071202B">
      <w:pPr>
        <w:numPr>
          <w:ilvl w:val="0"/>
          <w:numId w:val="2"/>
        </w:numPr>
        <w:ind w:right="1440" w:hanging="359"/>
        <w:contextualSpacing/>
      </w:pPr>
      <w:proofErr w:type="spellStart"/>
      <w:r>
        <w:t>numpy</w:t>
      </w:r>
      <w:proofErr w:type="spellEnd"/>
    </w:p>
    <w:p w:rsidR="00D52ADA" w:rsidRDefault="0071202B">
      <w:pPr>
        <w:numPr>
          <w:ilvl w:val="0"/>
          <w:numId w:val="2"/>
        </w:numPr>
        <w:ind w:right="1440" w:hanging="359"/>
        <w:contextualSpacing/>
      </w:pPr>
      <w:proofErr w:type="spellStart"/>
      <w:r>
        <w:t>pyparsing</w:t>
      </w:r>
      <w:proofErr w:type="spellEnd"/>
    </w:p>
    <w:p w:rsidR="00D52ADA" w:rsidRDefault="0071202B">
      <w:pPr>
        <w:numPr>
          <w:ilvl w:val="0"/>
          <w:numId w:val="2"/>
        </w:numPr>
        <w:ind w:right="1440" w:hanging="359"/>
        <w:contextualSpacing/>
      </w:pPr>
      <w:proofErr w:type="spellStart"/>
      <w:r>
        <w:t>dateutil</w:t>
      </w:r>
      <w:proofErr w:type="spellEnd"/>
    </w:p>
    <w:p w:rsidR="00D52ADA" w:rsidRDefault="0071202B">
      <w:pPr>
        <w:numPr>
          <w:ilvl w:val="0"/>
          <w:numId w:val="2"/>
        </w:numPr>
        <w:ind w:right="1440" w:hanging="359"/>
        <w:contextualSpacing/>
      </w:pPr>
      <w:r>
        <w:t>six</w:t>
      </w:r>
    </w:p>
    <w:p w:rsidR="00D52ADA" w:rsidRDefault="0071202B">
      <w:pPr>
        <w:numPr>
          <w:ilvl w:val="0"/>
          <w:numId w:val="2"/>
        </w:numPr>
        <w:ind w:right="1440" w:hanging="359"/>
        <w:contextualSpacing/>
      </w:pPr>
      <w:proofErr w:type="spellStart"/>
      <w:r>
        <w:t>matplotlib</w:t>
      </w:r>
      <w:proofErr w:type="spellEnd"/>
    </w:p>
    <w:p w:rsidR="00D52ADA" w:rsidRDefault="00D52ADA">
      <w:pPr>
        <w:ind w:right="1440"/>
      </w:pPr>
    </w:p>
    <w:p w:rsidR="00D52ADA" w:rsidRDefault="0071202B">
      <w:pPr>
        <w:ind w:right="1440"/>
      </w:pPr>
      <w:r>
        <w:t xml:space="preserve">In addition to a Python environment, some code is written for a Hadoop cluster and uses the </w:t>
      </w:r>
      <w:proofErr w:type="spellStart"/>
      <w:r>
        <w:t>mapreduce</w:t>
      </w:r>
      <w:proofErr w:type="spellEnd"/>
      <w:r>
        <w:t xml:space="preserve"> programming model.  Consequently, a Hadoop system or virtual machine is required for some portions of the code.  </w:t>
      </w:r>
    </w:p>
    <w:p w:rsidR="00D52ADA" w:rsidRDefault="00D52ADA">
      <w:pPr>
        <w:ind w:right="1440"/>
      </w:pPr>
    </w:p>
    <w:p w:rsidR="00D52ADA" w:rsidRDefault="0071202B">
      <w:pPr>
        <w:ind w:right="1440"/>
      </w:pPr>
      <w:r>
        <w:t>Running Instructions see each unit’s di</w:t>
      </w:r>
      <w:r>
        <w:t xml:space="preserve">rectory on the provided GitHub repository above and then execute the corresponding script for each unit after making necessary imports. </w:t>
      </w:r>
    </w:p>
    <w:p w:rsidR="00D52ADA" w:rsidRDefault="00D52ADA">
      <w:pPr>
        <w:pStyle w:val="Heading1"/>
        <w:contextualSpacing w:val="0"/>
      </w:pPr>
      <w:bookmarkStart w:id="3" w:name="h.ub225xbpucee" w:colFirst="0" w:colLast="0"/>
      <w:bookmarkEnd w:id="3"/>
    </w:p>
    <w:p w:rsidR="00D52ADA" w:rsidRDefault="0071202B">
      <w:r>
        <w:br w:type="page"/>
      </w:r>
    </w:p>
    <w:p w:rsidR="00D52ADA" w:rsidRDefault="00D52ADA">
      <w:pPr>
        <w:pStyle w:val="Heading1"/>
        <w:contextualSpacing w:val="0"/>
      </w:pPr>
      <w:bookmarkStart w:id="4" w:name="h.6homhlqdtbjc" w:colFirst="0" w:colLast="0"/>
      <w:bookmarkEnd w:id="4"/>
    </w:p>
    <w:p w:rsidR="00D52ADA" w:rsidRDefault="0071202B">
      <w:pPr>
        <w:pStyle w:val="Heading1"/>
        <w:contextualSpacing w:val="0"/>
      </w:pPr>
      <w:bookmarkStart w:id="5" w:name="h.uxrx5mkeilal" w:colFirst="0" w:colLast="0"/>
      <w:bookmarkEnd w:id="5"/>
      <w:r>
        <w:t>Developer Manual</w:t>
      </w:r>
    </w:p>
    <w:p w:rsidR="00D52ADA" w:rsidRDefault="00D52ADA">
      <w:pPr>
        <w:ind w:right="1440"/>
      </w:pPr>
    </w:p>
    <w:p w:rsidR="00D52ADA" w:rsidRDefault="0071202B">
      <w:pPr>
        <w:ind w:right="1440"/>
      </w:pPr>
      <w:r>
        <w:t>The code base of the project can be found at the following URL:</w:t>
      </w:r>
    </w:p>
    <w:p w:rsidR="00D52ADA" w:rsidRDefault="0071202B">
      <w:pPr>
        <w:ind w:right="1440"/>
      </w:pPr>
      <w:hyperlink r:id="rId9">
        <w:r>
          <w:rPr>
            <w:color w:val="1155CC"/>
            <w:u w:val="single"/>
          </w:rPr>
          <w:t>https://github.com/atokop/compling</w:t>
        </w:r>
      </w:hyperlink>
    </w:p>
    <w:p w:rsidR="00D52ADA" w:rsidRDefault="00D52ADA">
      <w:pPr>
        <w:ind w:right="1440"/>
      </w:pPr>
    </w:p>
    <w:p w:rsidR="00D52ADA" w:rsidRDefault="0071202B">
      <w:pPr>
        <w:ind w:right="1440"/>
      </w:pPr>
      <w:r>
        <w:rPr>
          <w:u w:val="single"/>
        </w:rPr>
        <w:t>U1</w:t>
      </w:r>
    </w:p>
    <w:p w:rsidR="00D52ADA" w:rsidRDefault="0071202B">
      <w:pPr>
        <w:ind w:right="1440"/>
      </w:pPr>
      <w:r>
        <w:tab/>
        <w:t>Two functions defined, import u1_analysis:</w:t>
      </w:r>
    </w:p>
    <w:p w:rsidR="00D52ADA" w:rsidRDefault="00D52ADA">
      <w:pPr>
        <w:ind w:right="1440"/>
      </w:pPr>
    </w:p>
    <w:p w:rsidR="00D52ADA" w:rsidRDefault="0071202B">
      <w:pPr>
        <w:ind w:right="1440"/>
      </w:pPr>
      <w:r>
        <w:tab/>
      </w:r>
      <w:r>
        <w:tab/>
      </w:r>
      <w:proofErr w:type="spellStart"/>
      <w:r>
        <w:rPr>
          <w:b/>
        </w:rPr>
        <w:t>most_</w:t>
      </w:r>
      <w:proofErr w:type="gramStart"/>
      <w:r>
        <w:rPr>
          <w:b/>
        </w:rPr>
        <w:t>frequent</w:t>
      </w:r>
      <w:proofErr w:type="spellEnd"/>
      <w:r>
        <w:rPr>
          <w:b/>
        </w:rPr>
        <w:t>(</w:t>
      </w:r>
      <w:proofErr w:type="gramEnd"/>
      <w:r>
        <w:rPr>
          <w:b/>
        </w:rPr>
        <w:t>text)</w:t>
      </w:r>
    </w:p>
    <w:p w:rsidR="00D52ADA" w:rsidRDefault="0071202B">
      <w:pPr>
        <w:ind w:right="1440"/>
      </w:pPr>
      <w:r>
        <w:rPr>
          <w:b/>
        </w:rPr>
        <w:tab/>
      </w:r>
      <w:r>
        <w:rPr>
          <w:b/>
        </w:rPr>
        <w:tab/>
      </w:r>
      <w:r>
        <w:rPr>
          <w:b/>
        </w:rPr>
        <w:tab/>
      </w:r>
      <w:r>
        <w:t>Returns the 20 most frequent words in the given text</w:t>
      </w:r>
    </w:p>
    <w:p w:rsidR="00D52ADA" w:rsidRDefault="0071202B">
      <w:pPr>
        <w:ind w:right="1440"/>
      </w:pPr>
      <w:r>
        <w:tab/>
      </w:r>
      <w:r>
        <w:tab/>
      </w:r>
      <w:proofErr w:type="spellStart"/>
      <w:r>
        <w:rPr>
          <w:b/>
        </w:rPr>
        <w:t>most_frequent_above_</w:t>
      </w:r>
      <w:proofErr w:type="gramStart"/>
      <w:r>
        <w:rPr>
          <w:b/>
        </w:rPr>
        <w:t>n</w:t>
      </w:r>
      <w:proofErr w:type="spellEnd"/>
      <w:r>
        <w:rPr>
          <w:b/>
        </w:rPr>
        <w:t>(</w:t>
      </w:r>
      <w:proofErr w:type="gramEnd"/>
      <w:r>
        <w:rPr>
          <w:b/>
        </w:rPr>
        <w:t>text, n)</w:t>
      </w:r>
    </w:p>
    <w:p w:rsidR="00D52ADA" w:rsidRDefault="0071202B">
      <w:pPr>
        <w:ind w:left="2160" w:right="1440"/>
      </w:pPr>
      <w:r>
        <w:t>Returns the 20 most frequent words in th</w:t>
      </w:r>
      <w:r>
        <w:t>e given text with lengths greater than n</w:t>
      </w:r>
    </w:p>
    <w:p w:rsidR="00D52ADA" w:rsidRDefault="00D52ADA">
      <w:pPr>
        <w:ind w:right="1440"/>
      </w:pPr>
    </w:p>
    <w:p w:rsidR="00D52ADA" w:rsidRDefault="0071202B">
      <w:pPr>
        <w:ind w:right="1440"/>
      </w:pPr>
      <w:r>
        <w:rPr>
          <w:u w:val="single"/>
        </w:rPr>
        <w:t>U2</w:t>
      </w:r>
    </w:p>
    <w:p w:rsidR="00D52ADA" w:rsidRDefault="0071202B">
      <w:pPr>
        <w:ind w:left="720" w:right="1440"/>
      </w:pPr>
      <w:r>
        <w:t xml:space="preserve">Script is defined in small_analysis.py. Loads in </w:t>
      </w:r>
      <w:proofErr w:type="spellStart"/>
      <w:r>
        <w:t>YourSmall</w:t>
      </w:r>
      <w:proofErr w:type="spellEnd"/>
      <w:r>
        <w:t>, lemmatizes, and provides frequency distribution</w:t>
      </w:r>
    </w:p>
    <w:p w:rsidR="00D52ADA" w:rsidRDefault="00D52ADA">
      <w:pPr>
        <w:ind w:right="1440"/>
      </w:pPr>
    </w:p>
    <w:p w:rsidR="00D52ADA" w:rsidRDefault="0071202B">
      <w:pPr>
        <w:ind w:right="1440"/>
      </w:pPr>
      <w:r>
        <w:rPr>
          <w:u w:val="single"/>
        </w:rPr>
        <w:t>U3</w:t>
      </w:r>
    </w:p>
    <w:p w:rsidR="00D52ADA" w:rsidRDefault="0071202B">
      <w:pPr>
        <w:ind w:left="720" w:right="1440"/>
      </w:pPr>
      <w:r>
        <w:t>Functions defined in u3.py</w:t>
      </w:r>
    </w:p>
    <w:p w:rsidR="00D52ADA" w:rsidRDefault="0071202B">
      <w:pPr>
        <w:ind w:left="1440" w:right="1440"/>
      </w:pPr>
      <w:proofErr w:type="spellStart"/>
      <w:r>
        <w:rPr>
          <w:b/>
        </w:rPr>
        <w:t>tagged_</w:t>
      </w:r>
      <w:proofErr w:type="gramStart"/>
      <w:r>
        <w:rPr>
          <w:b/>
        </w:rPr>
        <w:t>nouns</w:t>
      </w:r>
      <w:proofErr w:type="spellEnd"/>
      <w:r>
        <w:rPr>
          <w:b/>
        </w:rPr>
        <w:t>(</w:t>
      </w:r>
      <w:proofErr w:type="spellStart"/>
      <w:proofErr w:type="gramEnd"/>
      <w:r>
        <w:rPr>
          <w:b/>
        </w:rPr>
        <w:t>tagged_words</w:t>
      </w:r>
      <w:proofErr w:type="spellEnd"/>
      <w:r>
        <w:rPr>
          <w:b/>
        </w:rPr>
        <w:t>)</w:t>
      </w:r>
    </w:p>
    <w:p w:rsidR="00D52ADA" w:rsidRDefault="0071202B">
      <w:pPr>
        <w:ind w:left="2160" w:right="1440"/>
      </w:pPr>
      <w:r>
        <w:t>Given words with their tags, returns all tagged words that are nouns</w:t>
      </w:r>
    </w:p>
    <w:p w:rsidR="00D52ADA" w:rsidRDefault="0071202B">
      <w:pPr>
        <w:ind w:left="1440" w:right="1440"/>
      </w:pPr>
      <w:proofErr w:type="spellStart"/>
      <w:r>
        <w:rPr>
          <w:b/>
        </w:rPr>
        <w:t>brown_tagged_</w:t>
      </w:r>
      <w:proofErr w:type="gramStart"/>
      <w:r>
        <w:rPr>
          <w:b/>
        </w:rPr>
        <w:t>sents</w:t>
      </w:r>
      <w:proofErr w:type="spellEnd"/>
      <w:r>
        <w:rPr>
          <w:b/>
        </w:rPr>
        <w:t>()</w:t>
      </w:r>
      <w:proofErr w:type="gramEnd"/>
    </w:p>
    <w:p w:rsidR="00D52ADA" w:rsidRDefault="0071202B">
      <w:pPr>
        <w:ind w:left="2160" w:right="1440"/>
      </w:pPr>
      <w:proofErr w:type="gramStart"/>
      <w:r>
        <w:t>Returns a training set and test set generated from the Brown corpus.</w:t>
      </w:r>
      <w:proofErr w:type="gramEnd"/>
    </w:p>
    <w:p w:rsidR="00D52ADA" w:rsidRDefault="0071202B">
      <w:pPr>
        <w:ind w:left="1440" w:right="1440"/>
      </w:pPr>
      <w:proofErr w:type="spellStart"/>
      <w:r>
        <w:rPr>
          <w:b/>
        </w:rPr>
        <w:t>simple_pos_</w:t>
      </w:r>
      <w:proofErr w:type="gramStart"/>
      <w:r>
        <w:rPr>
          <w:b/>
        </w:rPr>
        <w:t>tagger</w:t>
      </w:r>
      <w:proofErr w:type="spellEnd"/>
      <w:r>
        <w:rPr>
          <w:b/>
        </w:rPr>
        <w:t>(</w:t>
      </w:r>
      <w:proofErr w:type="gramEnd"/>
      <w:r>
        <w:rPr>
          <w:b/>
        </w:rPr>
        <w:t>words)</w:t>
      </w:r>
    </w:p>
    <w:p w:rsidR="00D52ADA" w:rsidRDefault="0071202B">
      <w:pPr>
        <w:ind w:left="2160" w:right="1440"/>
      </w:pPr>
      <w:r>
        <w:t>Tags words with NLTK’s default tagger, and returns a set without stop wo</w:t>
      </w:r>
      <w:r>
        <w:t>rds and duplicates.</w:t>
      </w:r>
    </w:p>
    <w:p w:rsidR="00D52ADA" w:rsidRDefault="0071202B">
      <w:pPr>
        <w:ind w:left="1440" w:right="1440"/>
      </w:pPr>
      <w:proofErr w:type="spellStart"/>
      <w:r>
        <w:rPr>
          <w:b/>
        </w:rPr>
        <w:t>get_regexp_</w:t>
      </w:r>
      <w:proofErr w:type="gramStart"/>
      <w:r>
        <w:rPr>
          <w:b/>
        </w:rPr>
        <w:t>tagger</w:t>
      </w:r>
      <w:proofErr w:type="spellEnd"/>
      <w:r>
        <w:rPr>
          <w:b/>
        </w:rPr>
        <w:t>()</w:t>
      </w:r>
      <w:proofErr w:type="gramEnd"/>
    </w:p>
    <w:p w:rsidR="00D52ADA" w:rsidRDefault="0071202B">
      <w:pPr>
        <w:ind w:left="2160" w:right="1440"/>
      </w:pPr>
      <w:r>
        <w:t>Returns a tagger that tags words based on regex on their endings</w:t>
      </w:r>
    </w:p>
    <w:p w:rsidR="00D52ADA" w:rsidRDefault="0071202B">
      <w:pPr>
        <w:ind w:left="1440" w:right="1440"/>
      </w:pPr>
      <w:proofErr w:type="spellStart"/>
      <w:r>
        <w:rPr>
          <w:b/>
        </w:rPr>
        <w:t>sents_to_</w:t>
      </w:r>
      <w:proofErr w:type="gramStart"/>
      <w:r>
        <w:rPr>
          <w:b/>
        </w:rPr>
        <w:t>words</w:t>
      </w:r>
      <w:proofErr w:type="spellEnd"/>
      <w:r>
        <w:rPr>
          <w:b/>
        </w:rPr>
        <w:t>()</w:t>
      </w:r>
      <w:proofErr w:type="gramEnd"/>
    </w:p>
    <w:p w:rsidR="00D52ADA" w:rsidRDefault="0071202B">
      <w:pPr>
        <w:ind w:left="2160" w:right="1440"/>
      </w:pPr>
      <w:proofErr w:type="gramStart"/>
      <w:r>
        <w:t>Expands a list of sentences into one list containing all the words.</w:t>
      </w:r>
      <w:proofErr w:type="gramEnd"/>
    </w:p>
    <w:p w:rsidR="00D52ADA" w:rsidRDefault="0071202B">
      <w:pPr>
        <w:ind w:left="1440" w:right="1440"/>
      </w:pPr>
      <w:proofErr w:type="spellStart"/>
      <w:r>
        <w:rPr>
          <w:b/>
        </w:rPr>
        <w:t>trigram_</w:t>
      </w:r>
      <w:proofErr w:type="gramStart"/>
      <w:r>
        <w:rPr>
          <w:b/>
        </w:rPr>
        <w:t>tag</w:t>
      </w:r>
      <w:proofErr w:type="spellEnd"/>
      <w:r>
        <w:rPr>
          <w:b/>
        </w:rPr>
        <w:t>(</w:t>
      </w:r>
      <w:proofErr w:type="gramEnd"/>
      <w:r>
        <w:rPr>
          <w:b/>
        </w:rPr>
        <w:t xml:space="preserve">sentences, </w:t>
      </w:r>
      <w:proofErr w:type="spellStart"/>
      <w:r>
        <w:rPr>
          <w:b/>
        </w:rPr>
        <w:t>default_tagger</w:t>
      </w:r>
      <w:proofErr w:type="spellEnd"/>
      <w:r>
        <w:rPr>
          <w:b/>
        </w:rPr>
        <w:t>)</w:t>
      </w:r>
    </w:p>
    <w:p w:rsidR="00D52ADA" w:rsidRDefault="0071202B">
      <w:pPr>
        <w:ind w:left="2160" w:right="1440"/>
      </w:pPr>
      <w:proofErr w:type="gramStart"/>
      <w:r>
        <w:t>Tags a list of sentences, v</w:t>
      </w:r>
      <w:r>
        <w:t xml:space="preserve">ia </w:t>
      </w:r>
      <w:proofErr w:type="spellStart"/>
      <w:r>
        <w:t>backoff</w:t>
      </w:r>
      <w:proofErr w:type="spellEnd"/>
      <w:r>
        <w:t xml:space="preserve"> trigram tagging.</w:t>
      </w:r>
      <w:proofErr w:type="gramEnd"/>
      <w:r>
        <w:t xml:space="preserve"> If no default tagger is specified uses a regex tagger.</w:t>
      </w:r>
    </w:p>
    <w:p w:rsidR="00D52ADA" w:rsidRDefault="0071202B">
      <w:pPr>
        <w:ind w:left="720" w:right="1440"/>
      </w:pPr>
      <w:proofErr w:type="gramStart"/>
      <w:r>
        <w:t>Script implementation in u3_ce.py.</w:t>
      </w:r>
      <w:proofErr w:type="gramEnd"/>
      <w:r>
        <w:t xml:space="preserve"> Creates a tagger and stores it as </w:t>
      </w:r>
      <w:proofErr w:type="spellStart"/>
      <w:r>
        <w:t>tagger.pkl</w:t>
      </w:r>
      <w:proofErr w:type="spellEnd"/>
    </w:p>
    <w:p w:rsidR="00D52ADA" w:rsidRDefault="00D52ADA">
      <w:pPr>
        <w:ind w:left="720" w:right="1440"/>
      </w:pPr>
    </w:p>
    <w:p w:rsidR="00D52ADA" w:rsidRDefault="00D52ADA">
      <w:pPr>
        <w:ind w:left="720" w:right="1440"/>
      </w:pPr>
    </w:p>
    <w:p w:rsidR="00D52ADA" w:rsidRDefault="0071202B">
      <w:pPr>
        <w:ind w:right="1440"/>
      </w:pPr>
      <w:r>
        <w:rPr>
          <w:u w:val="single"/>
        </w:rPr>
        <w:lastRenderedPageBreak/>
        <w:t>U4</w:t>
      </w:r>
    </w:p>
    <w:p w:rsidR="00D52ADA" w:rsidRDefault="0071202B">
      <w:pPr>
        <w:ind w:left="720" w:right="1440"/>
      </w:pPr>
      <w:r>
        <w:t>Functions defined in u4.py</w:t>
      </w:r>
    </w:p>
    <w:p w:rsidR="00D52ADA" w:rsidRDefault="0071202B">
      <w:pPr>
        <w:ind w:left="1440" w:right="1440"/>
      </w:pPr>
      <w:proofErr w:type="spellStart"/>
      <w:r>
        <w:rPr>
          <w:b/>
        </w:rPr>
        <w:t>load_</w:t>
      </w:r>
      <w:proofErr w:type="gramStart"/>
      <w:r>
        <w:rPr>
          <w:b/>
        </w:rPr>
        <w:t>words</w:t>
      </w:r>
      <w:proofErr w:type="spellEnd"/>
      <w:r>
        <w:rPr>
          <w:b/>
        </w:rPr>
        <w:t>(</w:t>
      </w:r>
      <w:proofErr w:type="gramEnd"/>
      <w:r>
        <w:rPr>
          <w:b/>
        </w:rPr>
        <w:t>filename)</w:t>
      </w:r>
    </w:p>
    <w:p w:rsidR="00D52ADA" w:rsidRDefault="0071202B">
      <w:pPr>
        <w:ind w:left="2160" w:right="1440"/>
      </w:pPr>
      <w:r>
        <w:t>Given a filename, decodes contents via U</w:t>
      </w:r>
      <w:r>
        <w:t xml:space="preserve">nicode, </w:t>
      </w:r>
      <w:proofErr w:type="gramStart"/>
      <w:r>
        <w:t>then</w:t>
      </w:r>
      <w:proofErr w:type="gramEnd"/>
      <w:r>
        <w:t xml:space="preserve"> parses the content into a list of words.</w:t>
      </w:r>
    </w:p>
    <w:p w:rsidR="00D52ADA" w:rsidRDefault="0071202B">
      <w:pPr>
        <w:ind w:left="1440" w:right="1440"/>
      </w:pPr>
      <w:proofErr w:type="spellStart"/>
      <w:r>
        <w:rPr>
          <w:b/>
        </w:rPr>
        <w:t>load_clean_words</w:t>
      </w:r>
      <w:proofErr w:type="spellEnd"/>
    </w:p>
    <w:p w:rsidR="00D52ADA" w:rsidRDefault="0071202B">
      <w:pPr>
        <w:ind w:left="2160" w:right="1440"/>
      </w:pPr>
      <w:r>
        <w:t xml:space="preserve">Like </w:t>
      </w:r>
      <w:proofErr w:type="spellStart"/>
      <w:r>
        <w:t>load_words</w:t>
      </w:r>
      <w:proofErr w:type="spellEnd"/>
      <w:r>
        <w:t>, but cleans invalid characters out of words returned.</w:t>
      </w:r>
    </w:p>
    <w:p w:rsidR="00D52ADA" w:rsidRDefault="0071202B">
      <w:pPr>
        <w:ind w:left="1440" w:right="1440"/>
      </w:pPr>
      <w:proofErr w:type="spellStart"/>
      <w:r>
        <w:rPr>
          <w:b/>
        </w:rPr>
        <w:t>contains_word_feature_</w:t>
      </w:r>
      <w:proofErr w:type="gramStart"/>
      <w:r>
        <w:rPr>
          <w:b/>
        </w:rPr>
        <w:t>set</w:t>
      </w:r>
      <w:proofErr w:type="spellEnd"/>
      <w:r>
        <w:rPr>
          <w:b/>
        </w:rPr>
        <w:t>(</w:t>
      </w:r>
      <w:proofErr w:type="spellStart"/>
      <w:proofErr w:type="gramEnd"/>
      <w:r>
        <w:rPr>
          <w:b/>
        </w:rPr>
        <w:t>document_words</w:t>
      </w:r>
      <w:proofErr w:type="spellEnd"/>
      <w:r>
        <w:rPr>
          <w:b/>
        </w:rPr>
        <w:t xml:space="preserve">, </w:t>
      </w:r>
      <w:proofErr w:type="spellStart"/>
      <w:r>
        <w:rPr>
          <w:b/>
        </w:rPr>
        <w:t>feature_words</w:t>
      </w:r>
      <w:proofErr w:type="spellEnd"/>
      <w:r>
        <w:rPr>
          <w:b/>
        </w:rPr>
        <w:t>)</w:t>
      </w:r>
    </w:p>
    <w:p w:rsidR="00D52ADA" w:rsidRDefault="0071202B">
      <w:pPr>
        <w:ind w:left="2160" w:right="1440"/>
      </w:pPr>
      <w:r>
        <w:t xml:space="preserve">Creates a feature set for the set of words provided. The </w:t>
      </w:r>
      <w:proofErr w:type="spellStart"/>
      <w:r>
        <w:t>featureset</w:t>
      </w:r>
      <w:proofErr w:type="spellEnd"/>
      <w:r>
        <w:t xml:space="preserve"> consists of a set of Boolean flags, one for each word in feature </w:t>
      </w:r>
      <w:proofErr w:type="gramStart"/>
      <w:r>
        <w:t>words, that</w:t>
      </w:r>
      <w:proofErr w:type="gramEnd"/>
      <w:r>
        <w:t xml:space="preserve"> are true if the word is found in document words.</w:t>
      </w:r>
    </w:p>
    <w:p w:rsidR="00D52ADA" w:rsidRDefault="0071202B">
      <w:pPr>
        <w:ind w:left="1440" w:right="1440"/>
      </w:pPr>
      <w:proofErr w:type="spellStart"/>
      <w:r>
        <w:rPr>
          <w:b/>
        </w:rPr>
        <w:t>contains_word_feature_set_from_</w:t>
      </w:r>
      <w:proofErr w:type="gramStart"/>
      <w:r>
        <w:rPr>
          <w:b/>
        </w:rPr>
        <w:t>file</w:t>
      </w:r>
      <w:proofErr w:type="spellEnd"/>
      <w:r>
        <w:rPr>
          <w:b/>
        </w:rPr>
        <w:t>(</w:t>
      </w:r>
      <w:proofErr w:type="gramEnd"/>
      <w:r>
        <w:rPr>
          <w:b/>
        </w:rPr>
        <w:t xml:space="preserve">filename, </w:t>
      </w:r>
      <w:proofErr w:type="spellStart"/>
      <w:r>
        <w:rPr>
          <w:b/>
        </w:rPr>
        <w:t>feature_words</w:t>
      </w:r>
      <w:proofErr w:type="spellEnd"/>
      <w:r>
        <w:rPr>
          <w:b/>
        </w:rPr>
        <w:t>)</w:t>
      </w:r>
    </w:p>
    <w:p w:rsidR="00D52ADA" w:rsidRDefault="0071202B">
      <w:pPr>
        <w:ind w:left="2160" w:right="1440"/>
      </w:pPr>
      <w:proofErr w:type="gramStart"/>
      <w:r>
        <w:t>S</w:t>
      </w:r>
      <w:r>
        <w:t xml:space="preserve">imilar to </w:t>
      </w:r>
      <w:proofErr w:type="spellStart"/>
      <w:r>
        <w:rPr>
          <w:i/>
        </w:rPr>
        <w:t>contains_word_feature_set</w:t>
      </w:r>
      <w:proofErr w:type="spellEnd"/>
      <w:r>
        <w:t xml:space="preserve"> but takes in a filename instead of the document words.</w:t>
      </w:r>
      <w:proofErr w:type="gramEnd"/>
    </w:p>
    <w:p w:rsidR="00D52ADA" w:rsidRDefault="0071202B">
      <w:pPr>
        <w:ind w:left="1440" w:right="1440"/>
      </w:pPr>
      <w:proofErr w:type="spellStart"/>
      <w:r>
        <w:rPr>
          <w:b/>
        </w:rPr>
        <w:t>top_words_by_</w:t>
      </w:r>
      <w:proofErr w:type="gramStart"/>
      <w:r>
        <w:rPr>
          <w:b/>
        </w:rPr>
        <w:t>frequency</w:t>
      </w:r>
      <w:proofErr w:type="spellEnd"/>
      <w:r>
        <w:rPr>
          <w:b/>
        </w:rPr>
        <w:t>(</w:t>
      </w:r>
      <w:proofErr w:type="gramEnd"/>
      <w:r>
        <w:rPr>
          <w:b/>
        </w:rPr>
        <w:t>words, n=20)</w:t>
      </w:r>
    </w:p>
    <w:p w:rsidR="00D52ADA" w:rsidRDefault="0071202B">
      <w:pPr>
        <w:ind w:left="2160" w:right="1440"/>
      </w:pPr>
      <w:r>
        <w:t>Returns the words with the highest frequency in the list of words given (default: top 20).</w:t>
      </w:r>
    </w:p>
    <w:p w:rsidR="00D52ADA" w:rsidRDefault="0071202B">
      <w:pPr>
        <w:ind w:left="1440" w:right="1440"/>
      </w:pPr>
      <w:proofErr w:type="spellStart"/>
      <w:r>
        <w:rPr>
          <w:b/>
        </w:rPr>
        <w:t>top_words_with_</w:t>
      </w:r>
      <w:proofErr w:type="gramStart"/>
      <w:r>
        <w:rPr>
          <w:b/>
        </w:rPr>
        <w:t>frequency</w:t>
      </w:r>
      <w:proofErr w:type="spellEnd"/>
      <w:r>
        <w:rPr>
          <w:b/>
        </w:rPr>
        <w:t>(</w:t>
      </w:r>
      <w:proofErr w:type="gramEnd"/>
      <w:r>
        <w:rPr>
          <w:b/>
        </w:rPr>
        <w:t>words, n=20)</w:t>
      </w:r>
    </w:p>
    <w:p w:rsidR="00D52ADA" w:rsidRDefault="0071202B">
      <w:pPr>
        <w:ind w:left="2160" w:right="1440"/>
      </w:pPr>
      <w:r>
        <w:t xml:space="preserve">Similar to </w:t>
      </w:r>
      <w:proofErr w:type="spellStart"/>
      <w:r>
        <w:rPr>
          <w:i/>
        </w:rPr>
        <w:t>top_words_by_frequency</w:t>
      </w:r>
      <w:proofErr w:type="spellEnd"/>
      <w:r>
        <w:t xml:space="preserve"> but returns the frequency of each word in a tuple with the word (default: top 20).</w:t>
      </w:r>
    </w:p>
    <w:p w:rsidR="00D52ADA" w:rsidRDefault="0071202B">
      <w:pPr>
        <w:ind w:left="1440" w:right="1440"/>
      </w:pPr>
      <w:proofErr w:type="spellStart"/>
      <w:r>
        <w:rPr>
          <w:b/>
        </w:rPr>
        <w:t>create_boolean_training_</w:t>
      </w:r>
      <w:proofErr w:type="gramStart"/>
      <w:r>
        <w:rPr>
          <w:b/>
        </w:rPr>
        <w:t>sets</w:t>
      </w:r>
      <w:proofErr w:type="spellEnd"/>
      <w:r>
        <w:rPr>
          <w:b/>
        </w:rPr>
        <w:t>(</w:t>
      </w:r>
      <w:proofErr w:type="spellStart"/>
      <w:proofErr w:type="gramEnd"/>
      <w:r>
        <w:rPr>
          <w:b/>
        </w:rPr>
        <w:t>create_featureset_func</w:t>
      </w:r>
      <w:proofErr w:type="spellEnd"/>
      <w:r>
        <w:rPr>
          <w:b/>
        </w:rPr>
        <w:t xml:space="preserve">, </w:t>
      </w:r>
      <w:proofErr w:type="spellStart"/>
      <w:r>
        <w:rPr>
          <w:b/>
        </w:rPr>
        <w:t>tagged_dir</w:t>
      </w:r>
      <w:proofErr w:type="spellEnd"/>
      <w:r>
        <w:rPr>
          <w:b/>
        </w:rPr>
        <w:t>)</w:t>
      </w:r>
    </w:p>
    <w:p w:rsidR="00D52ADA" w:rsidRDefault="0071202B">
      <w:pPr>
        <w:ind w:left="2160" w:right="1440"/>
      </w:pPr>
      <w:r>
        <w:t>Given the directory containing a training set of files that are tagged eit</w:t>
      </w:r>
      <w:r>
        <w:t xml:space="preserve">her positive or negative by appending ‘_pos.txt’ or ‘_neg.txt’, creates </w:t>
      </w:r>
      <w:proofErr w:type="spellStart"/>
      <w:r>
        <w:t>featuresets</w:t>
      </w:r>
      <w:proofErr w:type="spellEnd"/>
      <w:r>
        <w:t xml:space="preserve"> for and mixes up the tagged data to create a training set containing 75% of the tagged data and a testing set containing 25% of the data as a tuple.</w:t>
      </w:r>
    </w:p>
    <w:p w:rsidR="00D52ADA" w:rsidRDefault="00D52ADA">
      <w:pPr>
        <w:ind w:left="2160" w:right="1440"/>
      </w:pPr>
    </w:p>
    <w:p w:rsidR="00D52ADA" w:rsidRDefault="0071202B">
      <w:pPr>
        <w:ind w:left="720" w:right="1440"/>
      </w:pPr>
      <w:r>
        <w:t>Script in u4_execution</w:t>
      </w:r>
      <w:r>
        <w:t>.py</w:t>
      </w:r>
    </w:p>
    <w:p w:rsidR="00D52ADA" w:rsidRDefault="0071202B">
      <w:pPr>
        <w:numPr>
          <w:ilvl w:val="0"/>
          <w:numId w:val="7"/>
        </w:numPr>
        <w:ind w:right="1440" w:hanging="359"/>
        <w:contextualSpacing/>
      </w:pPr>
      <w:r>
        <w:t xml:space="preserve">Creates a </w:t>
      </w:r>
      <w:proofErr w:type="spellStart"/>
      <w:r>
        <w:t>featureset</w:t>
      </w:r>
      <w:proofErr w:type="spellEnd"/>
      <w:r>
        <w:t xml:space="preserve"> by determining most common words in the corpus</w:t>
      </w:r>
    </w:p>
    <w:p w:rsidR="00D52ADA" w:rsidRDefault="0071202B">
      <w:pPr>
        <w:numPr>
          <w:ilvl w:val="0"/>
          <w:numId w:val="7"/>
        </w:numPr>
        <w:ind w:right="1440" w:hanging="359"/>
        <w:contextualSpacing/>
      </w:pPr>
      <w:r>
        <w:t xml:space="preserve">Creates training and test sets from tagged data, </w:t>
      </w:r>
    </w:p>
    <w:p w:rsidR="00D52ADA" w:rsidRDefault="0071202B">
      <w:pPr>
        <w:numPr>
          <w:ilvl w:val="0"/>
          <w:numId w:val="7"/>
        </w:numPr>
        <w:ind w:right="1440" w:hanging="359"/>
        <w:contextualSpacing/>
      </w:pPr>
      <w:r>
        <w:t>Trains a Decision Tree Classifier on this data</w:t>
      </w:r>
    </w:p>
    <w:p w:rsidR="00D52ADA" w:rsidRDefault="0071202B">
      <w:pPr>
        <w:numPr>
          <w:ilvl w:val="0"/>
          <w:numId w:val="7"/>
        </w:numPr>
        <w:ind w:right="1440" w:hanging="359"/>
        <w:contextualSpacing/>
      </w:pPr>
      <w:r>
        <w:t>Trains a Naive Bayes Classifier on the training data</w:t>
      </w:r>
    </w:p>
    <w:p w:rsidR="00D52ADA" w:rsidRDefault="0071202B">
      <w:pPr>
        <w:numPr>
          <w:ilvl w:val="0"/>
          <w:numId w:val="7"/>
        </w:numPr>
        <w:ind w:right="1440" w:hanging="359"/>
        <w:contextualSpacing/>
      </w:pPr>
      <w:r>
        <w:t>Prints the accuracy of the Decisio</w:t>
      </w:r>
      <w:r>
        <w:t>n Tree on the test data</w:t>
      </w:r>
    </w:p>
    <w:p w:rsidR="00D52ADA" w:rsidRDefault="0071202B">
      <w:pPr>
        <w:numPr>
          <w:ilvl w:val="0"/>
          <w:numId w:val="7"/>
        </w:numPr>
        <w:ind w:right="1440" w:hanging="359"/>
        <w:contextualSpacing/>
        <w:rPr>
          <w:b/>
        </w:rPr>
      </w:pPr>
      <w:r>
        <w:t>Prints the accuracy of the Naive Bayes on the test data</w:t>
      </w:r>
    </w:p>
    <w:p w:rsidR="005C3A55" w:rsidRDefault="005C3A55">
      <w:pPr>
        <w:ind w:right="1440"/>
        <w:rPr>
          <w:u w:val="single"/>
        </w:rPr>
      </w:pPr>
    </w:p>
    <w:p w:rsidR="005C3A55" w:rsidRDefault="005C3A55">
      <w:pPr>
        <w:ind w:right="1440"/>
        <w:rPr>
          <w:u w:val="single"/>
        </w:rPr>
      </w:pPr>
    </w:p>
    <w:p w:rsidR="005C3A55" w:rsidRDefault="005C3A55">
      <w:pPr>
        <w:ind w:right="1440"/>
        <w:rPr>
          <w:u w:val="single"/>
        </w:rPr>
      </w:pPr>
    </w:p>
    <w:p w:rsidR="00D52ADA" w:rsidRDefault="0071202B">
      <w:pPr>
        <w:ind w:right="1440"/>
      </w:pPr>
      <w:r>
        <w:rPr>
          <w:u w:val="single"/>
        </w:rPr>
        <w:lastRenderedPageBreak/>
        <w:t>U5</w:t>
      </w:r>
    </w:p>
    <w:p w:rsidR="00D52ADA" w:rsidRDefault="0071202B">
      <w:pPr>
        <w:ind w:left="720" w:right="1440"/>
      </w:pPr>
      <w:r>
        <w:t>u5_execution.py</w:t>
      </w:r>
    </w:p>
    <w:p w:rsidR="00D52ADA" w:rsidRDefault="0071202B">
      <w:pPr>
        <w:ind w:left="1440" w:right="1440"/>
      </w:pPr>
      <w:proofErr w:type="spellStart"/>
      <w:r>
        <w:rPr>
          <w:b/>
        </w:rPr>
        <w:t>file_</w:t>
      </w:r>
      <w:proofErr w:type="gramStart"/>
      <w:r>
        <w:rPr>
          <w:b/>
        </w:rPr>
        <w:t>words</w:t>
      </w:r>
      <w:proofErr w:type="spellEnd"/>
      <w:r>
        <w:rPr>
          <w:b/>
        </w:rPr>
        <w:t>(</w:t>
      </w:r>
      <w:proofErr w:type="spellStart"/>
      <w:proofErr w:type="gramEnd"/>
      <w:r>
        <w:rPr>
          <w:b/>
        </w:rPr>
        <w:t>corpus_root</w:t>
      </w:r>
      <w:proofErr w:type="spellEnd"/>
      <w:r>
        <w:rPr>
          <w:b/>
        </w:rPr>
        <w:t>)</w:t>
      </w:r>
    </w:p>
    <w:p w:rsidR="00D52ADA" w:rsidRDefault="0071202B">
      <w:pPr>
        <w:ind w:left="2160" w:right="1440"/>
      </w:pPr>
      <w:proofErr w:type="gramStart"/>
      <w:r>
        <w:t>Returns a list containing the list of words for each document in the corpus.</w:t>
      </w:r>
      <w:proofErr w:type="gramEnd"/>
    </w:p>
    <w:p w:rsidR="00D52ADA" w:rsidRDefault="0071202B">
      <w:pPr>
        <w:ind w:left="1440" w:right="1440"/>
      </w:pPr>
      <w:proofErr w:type="spellStart"/>
      <w:r>
        <w:rPr>
          <w:b/>
        </w:rPr>
        <w:t>tag_</w:t>
      </w:r>
      <w:proofErr w:type="gramStart"/>
      <w:r>
        <w:rPr>
          <w:b/>
        </w:rPr>
        <w:t>files</w:t>
      </w:r>
      <w:proofErr w:type="spellEnd"/>
      <w:r>
        <w:rPr>
          <w:b/>
        </w:rPr>
        <w:t>(</w:t>
      </w:r>
      <w:proofErr w:type="spellStart"/>
      <w:proofErr w:type="gramEnd"/>
      <w:r>
        <w:rPr>
          <w:b/>
        </w:rPr>
        <w:t>file_list</w:t>
      </w:r>
      <w:proofErr w:type="spellEnd"/>
      <w:r>
        <w:rPr>
          <w:b/>
        </w:rPr>
        <w:t>, tagger)</w:t>
      </w:r>
    </w:p>
    <w:p w:rsidR="00D52ADA" w:rsidRDefault="0071202B">
      <w:pPr>
        <w:ind w:left="2160" w:right="1440"/>
      </w:pPr>
      <w:r>
        <w:t xml:space="preserve">Given a list with document words for each </w:t>
      </w:r>
      <w:proofErr w:type="gramStart"/>
      <w:r>
        <w:t>documents</w:t>
      </w:r>
      <w:proofErr w:type="gramEnd"/>
      <w:r>
        <w:t>, returns a list with the tagged document words for each document as tagged by the provided tagger.</w:t>
      </w:r>
    </w:p>
    <w:p w:rsidR="00D52ADA" w:rsidRDefault="0071202B">
      <w:pPr>
        <w:ind w:left="1440" w:right="1440"/>
      </w:pPr>
      <w:proofErr w:type="spellStart"/>
      <w:r>
        <w:rPr>
          <w:b/>
        </w:rPr>
        <w:t>sort_</w:t>
      </w:r>
      <w:proofErr w:type="gramStart"/>
      <w:r>
        <w:rPr>
          <w:b/>
        </w:rPr>
        <w:t>freq</w:t>
      </w:r>
      <w:proofErr w:type="spellEnd"/>
      <w:r>
        <w:rPr>
          <w:b/>
        </w:rPr>
        <w:t>(</w:t>
      </w:r>
      <w:proofErr w:type="spellStart"/>
      <w:proofErr w:type="gramEnd"/>
      <w:r>
        <w:rPr>
          <w:b/>
        </w:rPr>
        <w:t>tagged_words</w:t>
      </w:r>
      <w:proofErr w:type="spellEnd"/>
      <w:r>
        <w:rPr>
          <w:b/>
        </w:rPr>
        <w:t>)</w:t>
      </w:r>
    </w:p>
    <w:p w:rsidR="00D52ADA" w:rsidRDefault="0071202B">
      <w:pPr>
        <w:ind w:left="2160" w:right="1440"/>
      </w:pPr>
      <w:r>
        <w:t>Given a list of words that are tagged, returns the same list of tagged words, sor</w:t>
      </w:r>
      <w:r>
        <w:t>ted by how often they occur.</w:t>
      </w:r>
    </w:p>
    <w:p w:rsidR="00D52ADA" w:rsidRDefault="0071202B">
      <w:pPr>
        <w:ind w:right="1440"/>
      </w:pPr>
      <w:r>
        <w:tab/>
      </w:r>
      <w:r>
        <w:tab/>
      </w:r>
    </w:p>
    <w:p w:rsidR="00D52ADA" w:rsidRDefault="0071202B">
      <w:pPr>
        <w:numPr>
          <w:ilvl w:val="0"/>
          <w:numId w:val="1"/>
        </w:numPr>
        <w:ind w:right="1440" w:hanging="359"/>
        <w:contextualSpacing/>
      </w:pPr>
      <w:r>
        <w:t>Tags all words in all files using the Stanford NER tagger</w:t>
      </w:r>
    </w:p>
    <w:p w:rsidR="00D52ADA" w:rsidRDefault="0071202B">
      <w:pPr>
        <w:numPr>
          <w:ilvl w:val="0"/>
          <w:numId w:val="1"/>
        </w:numPr>
        <w:ind w:right="1440" w:hanging="359"/>
        <w:contextualSpacing/>
      </w:pPr>
      <w:r>
        <w:t>Expands the nested list of words into one list with all the tagged words</w:t>
      </w:r>
    </w:p>
    <w:p w:rsidR="00D52ADA" w:rsidRDefault="0071202B">
      <w:pPr>
        <w:numPr>
          <w:ilvl w:val="0"/>
          <w:numId w:val="1"/>
        </w:numPr>
        <w:ind w:right="1440" w:hanging="359"/>
        <w:contextualSpacing/>
      </w:pPr>
      <w:r>
        <w:t>Determines which tagged words are named entities</w:t>
      </w:r>
    </w:p>
    <w:p w:rsidR="00D52ADA" w:rsidRDefault="0071202B">
      <w:pPr>
        <w:numPr>
          <w:ilvl w:val="0"/>
          <w:numId w:val="1"/>
        </w:numPr>
        <w:ind w:right="1440" w:hanging="359"/>
        <w:contextualSpacing/>
      </w:pPr>
      <w:r>
        <w:t xml:space="preserve">Prints most common locations, </w:t>
      </w:r>
      <w:proofErr w:type="spellStart"/>
      <w:r>
        <w:t>organisations</w:t>
      </w:r>
      <w:proofErr w:type="spellEnd"/>
      <w:r>
        <w:t>,</w:t>
      </w:r>
      <w:r>
        <w:t xml:space="preserve"> and people from those named entities</w:t>
      </w:r>
    </w:p>
    <w:p w:rsidR="00D52ADA" w:rsidRDefault="0071202B">
      <w:pPr>
        <w:ind w:right="1440"/>
      </w:pPr>
      <w:r>
        <w:tab/>
      </w:r>
      <w:r>
        <w:tab/>
      </w:r>
      <w:r>
        <w:tab/>
      </w:r>
    </w:p>
    <w:p w:rsidR="00D52ADA" w:rsidRDefault="0071202B">
      <w:pPr>
        <w:ind w:right="1440"/>
      </w:pPr>
      <w:r>
        <w:rPr>
          <w:u w:val="single"/>
        </w:rPr>
        <w:t>U6</w:t>
      </w:r>
    </w:p>
    <w:p w:rsidR="00D52ADA" w:rsidRDefault="0071202B">
      <w:pPr>
        <w:ind w:left="720" w:right="1440"/>
      </w:pPr>
      <w:r>
        <w:t>scrub.py</w:t>
      </w:r>
    </w:p>
    <w:p w:rsidR="00D52ADA" w:rsidRDefault="0071202B">
      <w:pPr>
        <w:ind w:left="720" w:right="1440"/>
      </w:pPr>
      <w:r>
        <w:rPr>
          <w:i/>
        </w:rPr>
        <w:tab/>
        <w:t>Usage: scrub.py file_to_be_cleaned.txt</w:t>
      </w:r>
    </w:p>
    <w:p w:rsidR="00D52ADA" w:rsidRDefault="0071202B">
      <w:pPr>
        <w:ind w:left="1440" w:right="1440"/>
      </w:pPr>
      <w:r>
        <w:t>Removes paragraphs with no mention of earthquakes from the file to be cleaned</w:t>
      </w:r>
      <w:r>
        <w:tab/>
      </w:r>
    </w:p>
    <w:p w:rsidR="00D52ADA" w:rsidRDefault="00D52ADA">
      <w:pPr>
        <w:ind w:right="1440"/>
      </w:pPr>
    </w:p>
    <w:p w:rsidR="00D52ADA" w:rsidRDefault="0071202B">
      <w:pPr>
        <w:ind w:right="1440"/>
      </w:pPr>
      <w:r>
        <w:rPr>
          <w:u w:val="single"/>
        </w:rPr>
        <w:t>U8</w:t>
      </w:r>
    </w:p>
    <w:p w:rsidR="00D52ADA" w:rsidRDefault="0071202B">
      <w:pPr>
        <w:ind w:left="720" w:right="1440"/>
      </w:pPr>
      <w:r>
        <w:t>fill_template.py</w:t>
      </w:r>
    </w:p>
    <w:p w:rsidR="00D52ADA" w:rsidRDefault="0071202B">
      <w:pPr>
        <w:ind w:left="1440" w:right="1440"/>
      </w:pPr>
      <w:proofErr w:type="spellStart"/>
      <w:r>
        <w:rPr>
          <w:b/>
        </w:rPr>
        <w:t>most_</w:t>
      </w:r>
      <w:proofErr w:type="gramStart"/>
      <w:r>
        <w:rPr>
          <w:b/>
        </w:rPr>
        <w:t>common</w:t>
      </w:r>
      <w:proofErr w:type="spellEnd"/>
      <w:r>
        <w:rPr>
          <w:b/>
        </w:rPr>
        <w:t>(</w:t>
      </w:r>
      <w:proofErr w:type="spellStart"/>
      <w:proofErr w:type="gramEnd"/>
      <w:r>
        <w:rPr>
          <w:b/>
        </w:rPr>
        <w:t>lst</w:t>
      </w:r>
      <w:proofErr w:type="spellEnd"/>
      <w:r>
        <w:rPr>
          <w:b/>
        </w:rPr>
        <w:t>)</w:t>
      </w:r>
    </w:p>
    <w:p w:rsidR="00D52ADA" w:rsidRDefault="0071202B">
      <w:pPr>
        <w:ind w:left="2160" w:right="1440"/>
      </w:pPr>
      <w:r>
        <w:t xml:space="preserve">Given a list, returns the element that </w:t>
      </w:r>
      <w:proofErr w:type="gramStart"/>
      <w:r>
        <w:t>occurs</w:t>
      </w:r>
      <w:proofErr w:type="gramEnd"/>
      <w:r>
        <w:t xml:space="preserve"> the most often.</w:t>
      </w:r>
    </w:p>
    <w:p w:rsidR="00D52ADA" w:rsidRDefault="0071202B">
      <w:pPr>
        <w:ind w:left="1440" w:right="1440"/>
      </w:pPr>
      <w:proofErr w:type="spellStart"/>
      <w:r>
        <w:rPr>
          <w:b/>
        </w:rPr>
        <w:t>find_</w:t>
      </w:r>
      <w:proofErr w:type="gramStart"/>
      <w:r>
        <w:rPr>
          <w:b/>
        </w:rPr>
        <w:t>magnitude</w:t>
      </w:r>
      <w:proofErr w:type="spellEnd"/>
      <w:r>
        <w:rPr>
          <w:b/>
        </w:rPr>
        <w:t>(</w:t>
      </w:r>
      <w:proofErr w:type="spellStart"/>
      <w:proofErr w:type="gramEnd"/>
      <w:r>
        <w:rPr>
          <w:b/>
        </w:rPr>
        <w:t>raw_collection</w:t>
      </w:r>
      <w:proofErr w:type="spellEnd"/>
      <w:r>
        <w:rPr>
          <w:b/>
        </w:rPr>
        <w:t>)</w:t>
      </w:r>
    </w:p>
    <w:p w:rsidR="00D52ADA" w:rsidRDefault="0071202B">
      <w:pPr>
        <w:ind w:left="2160" w:right="1440"/>
      </w:pPr>
      <w:r>
        <w:t>Given the raw text of a collection describing an earthquake, determines the value that occurs most often in contexts corresponding to magnitude descriptions, using regex.</w:t>
      </w:r>
    </w:p>
    <w:p w:rsidR="00D52ADA" w:rsidRDefault="0071202B">
      <w:pPr>
        <w:ind w:left="1440" w:right="1440"/>
      </w:pPr>
      <w:proofErr w:type="spellStart"/>
      <w:r>
        <w:rPr>
          <w:b/>
        </w:rPr>
        <w:t>find_</w:t>
      </w:r>
      <w:proofErr w:type="gramStart"/>
      <w:r>
        <w:rPr>
          <w:b/>
        </w:rPr>
        <w:t>deaths</w:t>
      </w:r>
      <w:proofErr w:type="spellEnd"/>
      <w:r>
        <w:rPr>
          <w:b/>
        </w:rPr>
        <w:t>(</w:t>
      </w:r>
      <w:proofErr w:type="spellStart"/>
      <w:proofErr w:type="gramEnd"/>
      <w:r>
        <w:rPr>
          <w:b/>
        </w:rPr>
        <w:t>raw_collection</w:t>
      </w:r>
      <w:proofErr w:type="spellEnd"/>
      <w:r>
        <w:rPr>
          <w:b/>
        </w:rPr>
        <w:t>)</w:t>
      </w:r>
    </w:p>
    <w:p w:rsidR="00D52ADA" w:rsidRDefault="0071202B">
      <w:pPr>
        <w:ind w:left="2160" w:right="1440"/>
      </w:pPr>
      <w:r>
        <w:t>Given the</w:t>
      </w:r>
      <w:r>
        <w:t xml:space="preserve"> raw text of a collection describing an earthquake, determines the value that occurs most often in contexts corresponding to number of deaths descriptions, using regex.</w:t>
      </w:r>
    </w:p>
    <w:p w:rsidR="00D52ADA" w:rsidRDefault="0071202B">
      <w:pPr>
        <w:ind w:left="1440" w:right="1440"/>
      </w:pPr>
      <w:proofErr w:type="spellStart"/>
      <w:r>
        <w:rPr>
          <w:b/>
        </w:rPr>
        <w:t>find_</w:t>
      </w:r>
      <w:proofErr w:type="gramStart"/>
      <w:r>
        <w:rPr>
          <w:b/>
        </w:rPr>
        <w:t>injuries</w:t>
      </w:r>
      <w:proofErr w:type="spellEnd"/>
      <w:r>
        <w:rPr>
          <w:b/>
        </w:rPr>
        <w:t>(</w:t>
      </w:r>
      <w:proofErr w:type="spellStart"/>
      <w:proofErr w:type="gramEnd"/>
      <w:r>
        <w:rPr>
          <w:b/>
        </w:rPr>
        <w:t>raw_collection</w:t>
      </w:r>
      <w:proofErr w:type="spellEnd"/>
      <w:r>
        <w:rPr>
          <w:b/>
        </w:rPr>
        <w:t>)</w:t>
      </w:r>
    </w:p>
    <w:p w:rsidR="00D52ADA" w:rsidRDefault="0071202B">
      <w:pPr>
        <w:ind w:left="2160" w:right="1440"/>
      </w:pPr>
      <w:r>
        <w:t xml:space="preserve">Given the raw text of a collection describing an earthquake, determines the value that occurs most often in </w:t>
      </w:r>
      <w:r>
        <w:lastRenderedPageBreak/>
        <w:t>contexts corresponding to descriptions of the number injured, using regex.</w:t>
      </w:r>
    </w:p>
    <w:p w:rsidR="00D52ADA" w:rsidRDefault="0071202B">
      <w:pPr>
        <w:ind w:left="1440" w:right="1440"/>
      </w:pPr>
      <w:proofErr w:type="spellStart"/>
      <w:r>
        <w:rPr>
          <w:b/>
        </w:rPr>
        <w:t>find_</w:t>
      </w:r>
      <w:proofErr w:type="gramStart"/>
      <w:r>
        <w:rPr>
          <w:b/>
        </w:rPr>
        <w:t>epicenter</w:t>
      </w:r>
      <w:proofErr w:type="spellEnd"/>
      <w:r>
        <w:rPr>
          <w:b/>
        </w:rPr>
        <w:t>(</w:t>
      </w:r>
      <w:proofErr w:type="spellStart"/>
      <w:proofErr w:type="gramEnd"/>
      <w:r>
        <w:rPr>
          <w:b/>
        </w:rPr>
        <w:t>raw_collection</w:t>
      </w:r>
      <w:proofErr w:type="spellEnd"/>
      <w:r>
        <w:rPr>
          <w:b/>
        </w:rPr>
        <w:t>)</w:t>
      </w:r>
    </w:p>
    <w:p w:rsidR="00D52ADA" w:rsidRDefault="0071202B">
      <w:pPr>
        <w:ind w:left="2160" w:right="1440"/>
      </w:pPr>
      <w:r>
        <w:t>Given the raw text of a collection describ</w:t>
      </w:r>
      <w:r>
        <w:t>ing an earthquake, determines the value that occurs most often in contexts corresponding to descriptions of the epicenter location, using regex.</w:t>
      </w:r>
    </w:p>
    <w:p w:rsidR="00D52ADA" w:rsidRDefault="0071202B">
      <w:pPr>
        <w:ind w:left="1440" w:right="1440"/>
      </w:pPr>
      <w:proofErr w:type="spellStart"/>
      <w:r>
        <w:rPr>
          <w:b/>
        </w:rPr>
        <w:t>find_</w:t>
      </w:r>
      <w:proofErr w:type="gramStart"/>
      <w:r>
        <w:rPr>
          <w:b/>
        </w:rPr>
        <w:t>date</w:t>
      </w:r>
      <w:proofErr w:type="spellEnd"/>
      <w:r>
        <w:rPr>
          <w:b/>
        </w:rPr>
        <w:t>(</w:t>
      </w:r>
      <w:proofErr w:type="spellStart"/>
      <w:proofErr w:type="gramEnd"/>
      <w:r>
        <w:rPr>
          <w:b/>
        </w:rPr>
        <w:t>raw_collection</w:t>
      </w:r>
      <w:proofErr w:type="spellEnd"/>
      <w:r>
        <w:rPr>
          <w:b/>
        </w:rPr>
        <w:t>)</w:t>
      </w:r>
    </w:p>
    <w:p w:rsidR="00D52ADA" w:rsidRDefault="0071202B">
      <w:pPr>
        <w:ind w:left="2160" w:right="1440"/>
      </w:pPr>
      <w:r>
        <w:t>Given the raw text of a collection describing an earthquake, determines the value tha</w:t>
      </w:r>
      <w:r>
        <w:t xml:space="preserve">t occurs most often in contexts corresponding to descriptions of the date the event occurred, using regex. The date object returned is a 3-tuple of (day, month, </w:t>
      </w:r>
      <w:proofErr w:type="gramStart"/>
      <w:r>
        <w:t>year</w:t>
      </w:r>
      <w:proofErr w:type="gramEnd"/>
      <w:r>
        <w:t>)</w:t>
      </w:r>
    </w:p>
    <w:p w:rsidR="00D52ADA" w:rsidRDefault="0071202B">
      <w:pPr>
        <w:ind w:left="1440" w:right="1440"/>
      </w:pPr>
      <w:proofErr w:type="spellStart"/>
      <w:r>
        <w:rPr>
          <w:b/>
        </w:rPr>
        <w:t>find_</w:t>
      </w:r>
      <w:proofErr w:type="gramStart"/>
      <w:r>
        <w:rPr>
          <w:b/>
        </w:rPr>
        <w:t>time</w:t>
      </w:r>
      <w:proofErr w:type="spellEnd"/>
      <w:r>
        <w:rPr>
          <w:b/>
        </w:rPr>
        <w:t>(</w:t>
      </w:r>
      <w:proofErr w:type="spellStart"/>
      <w:proofErr w:type="gramEnd"/>
      <w:r>
        <w:rPr>
          <w:b/>
        </w:rPr>
        <w:t>raw_collection</w:t>
      </w:r>
      <w:proofErr w:type="spellEnd"/>
      <w:r>
        <w:rPr>
          <w:b/>
        </w:rPr>
        <w:t>)</w:t>
      </w:r>
    </w:p>
    <w:p w:rsidR="00D52ADA" w:rsidRDefault="0071202B">
      <w:pPr>
        <w:ind w:left="2160" w:right="1440"/>
      </w:pPr>
      <w:r>
        <w:t>Given the raw text of a collection describing an earthquake, determines the value that occurs most often in contexts corresponding to descriptions of the time the event occurred, using regex.</w:t>
      </w:r>
    </w:p>
    <w:p w:rsidR="00D52ADA" w:rsidRDefault="0071202B">
      <w:pPr>
        <w:ind w:left="1440" w:right="1440"/>
      </w:pPr>
      <w:proofErr w:type="spellStart"/>
      <w:r>
        <w:rPr>
          <w:b/>
        </w:rPr>
        <w:t>find_</w:t>
      </w:r>
      <w:proofErr w:type="gramStart"/>
      <w:r>
        <w:rPr>
          <w:b/>
        </w:rPr>
        <w:t>word</w:t>
      </w:r>
      <w:proofErr w:type="spellEnd"/>
      <w:r>
        <w:rPr>
          <w:b/>
        </w:rPr>
        <w:t>(</w:t>
      </w:r>
      <w:proofErr w:type="gramEnd"/>
      <w:r>
        <w:rPr>
          <w:b/>
        </w:rPr>
        <w:t xml:space="preserve">word, </w:t>
      </w:r>
      <w:proofErr w:type="spellStart"/>
      <w:r>
        <w:rPr>
          <w:b/>
        </w:rPr>
        <w:t>path_to_corpus</w:t>
      </w:r>
      <w:proofErr w:type="spellEnd"/>
      <w:r>
        <w:rPr>
          <w:b/>
        </w:rPr>
        <w:t>, cutoff)</w:t>
      </w:r>
    </w:p>
    <w:p w:rsidR="00D52ADA" w:rsidRDefault="0071202B">
      <w:pPr>
        <w:ind w:left="2160" w:right="1440"/>
      </w:pPr>
      <w:r>
        <w:t>Given a word, the path t</w:t>
      </w:r>
      <w:r>
        <w:t>o the corpus root directory, and a certain cutoff value (0-1), determines whether the fraction of files that the word occurs is higher than cutoff.</w:t>
      </w:r>
    </w:p>
    <w:p w:rsidR="00D52ADA" w:rsidRDefault="0071202B">
      <w:pPr>
        <w:ind w:left="1440" w:right="1440"/>
      </w:pPr>
      <w:proofErr w:type="spellStart"/>
      <w:r>
        <w:rPr>
          <w:b/>
        </w:rPr>
        <w:t>earthquake_</w:t>
      </w:r>
      <w:proofErr w:type="gramStart"/>
      <w:r>
        <w:rPr>
          <w:b/>
        </w:rPr>
        <w:t>template</w:t>
      </w:r>
      <w:proofErr w:type="spellEnd"/>
      <w:r>
        <w:rPr>
          <w:b/>
        </w:rPr>
        <w:t>(</w:t>
      </w:r>
      <w:proofErr w:type="gramEnd"/>
      <w:r>
        <w:rPr>
          <w:b/>
        </w:rPr>
        <w:t xml:space="preserve">corpus, </w:t>
      </w:r>
      <w:proofErr w:type="spellStart"/>
      <w:r>
        <w:rPr>
          <w:b/>
        </w:rPr>
        <w:t>path_to_corpus</w:t>
      </w:r>
      <w:proofErr w:type="spellEnd"/>
      <w:r>
        <w:rPr>
          <w:b/>
        </w:rPr>
        <w:t>=None)</w:t>
      </w:r>
    </w:p>
    <w:p w:rsidR="00D52ADA" w:rsidRDefault="0071202B">
      <w:pPr>
        <w:ind w:left="2160" w:right="1440"/>
      </w:pPr>
      <w:r>
        <w:t>Given a corpus, and optionally the path to the corpus, dete</w:t>
      </w:r>
      <w:r>
        <w:t>rmines various characteristics of the corpus using regexes, and returns a Python dictionary containing these values.</w:t>
      </w:r>
    </w:p>
    <w:p w:rsidR="00D52ADA" w:rsidRDefault="0071202B">
      <w:pPr>
        <w:ind w:left="720" w:right="1440"/>
      </w:pPr>
      <w:r>
        <w:t>u8_execution.py</w:t>
      </w:r>
    </w:p>
    <w:p w:rsidR="00D52ADA" w:rsidRDefault="0071202B">
      <w:pPr>
        <w:numPr>
          <w:ilvl w:val="0"/>
          <w:numId w:val="6"/>
        </w:numPr>
        <w:ind w:right="1440" w:hanging="359"/>
        <w:contextualSpacing/>
      </w:pPr>
      <w:r>
        <w:t>Imports big collection and small collection</w:t>
      </w:r>
    </w:p>
    <w:p w:rsidR="00D52ADA" w:rsidRDefault="0071202B">
      <w:pPr>
        <w:numPr>
          <w:ilvl w:val="0"/>
          <w:numId w:val="6"/>
        </w:numPr>
        <w:ind w:right="1440" w:hanging="359"/>
        <w:contextualSpacing/>
      </w:pPr>
      <w:r>
        <w:t>Creates and prints the earthquake template for each</w:t>
      </w:r>
    </w:p>
    <w:p w:rsidR="00D52ADA" w:rsidRDefault="00D52ADA">
      <w:pPr>
        <w:ind w:right="1440"/>
      </w:pPr>
    </w:p>
    <w:p w:rsidR="00D52ADA" w:rsidRDefault="0071202B">
      <w:pPr>
        <w:ind w:right="1440"/>
      </w:pPr>
      <w:r>
        <w:rPr>
          <w:u w:val="single"/>
        </w:rPr>
        <w:t>U9</w:t>
      </w:r>
    </w:p>
    <w:p w:rsidR="00D52ADA" w:rsidRDefault="0071202B">
      <w:pPr>
        <w:ind w:left="720" w:right="1440"/>
      </w:pPr>
      <w:r>
        <w:t>summary.py</w:t>
      </w:r>
    </w:p>
    <w:p w:rsidR="00D52ADA" w:rsidRDefault="0071202B">
      <w:pPr>
        <w:ind w:left="1440" w:right="1440"/>
      </w:pPr>
      <w:proofErr w:type="gramStart"/>
      <w:r>
        <w:rPr>
          <w:b/>
        </w:rPr>
        <w:t>summarize(</w:t>
      </w:r>
      <w:proofErr w:type="gramEnd"/>
      <w:r>
        <w:rPr>
          <w:b/>
        </w:rPr>
        <w:t>te</w:t>
      </w:r>
      <w:r>
        <w:rPr>
          <w:b/>
        </w:rPr>
        <w:t>mplate)</w:t>
      </w:r>
    </w:p>
    <w:p w:rsidR="00D52ADA" w:rsidRDefault="0071202B">
      <w:pPr>
        <w:ind w:left="2160" w:right="1440"/>
      </w:pPr>
      <w:r>
        <w:t xml:space="preserve">Given a template (of the form returned by the function </w:t>
      </w:r>
      <w:proofErr w:type="spellStart"/>
      <w:r>
        <w:rPr>
          <w:i/>
        </w:rPr>
        <w:t>earthquake_template</w:t>
      </w:r>
      <w:proofErr w:type="spellEnd"/>
      <w:r>
        <w:t xml:space="preserve"> in U8), constructs a paragraph summary of the qualities of the earthquake.</w:t>
      </w:r>
    </w:p>
    <w:p w:rsidR="00D52ADA" w:rsidRDefault="0071202B">
      <w:pPr>
        <w:ind w:left="720" w:right="1440"/>
      </w:pPr>
      <w:r>
        <w:t>u9_execution.py</w:t>
      </w:r>
    </w:p>
    <w:p w:rsidR="00D52ADA" w:rsidRDefault="0071202B">
      <w:pPr>
        <w:numPr>
          <w:ilvl w:val="0"/>
          <w:numId w:val="4"/>
        </w:numPr>
        <w:ind w:right="1440" w:hanging="359"/>
        <w:contextualSpacing/>
      </w:pPr>
      <w:r>
        <w:t>Loads in Big and Small collections</w:t>
      </w:r>
    </w:p>
    <w:p w:rsidR="00D52ADA" w:rsidRDefault="0071202B">
      <w:pPr>
        <w:numPr>
          <w:ilvl w:val="0"/>
          <w:numId w:val="4"/>
        </w:numPr>
        <w:ind w:right="1440" w:hanging="359"/>
        <w:contextualSpacing/>
      </w:pPr>
      <w:r>
        <w:t>Generates and prints a summary of each</w:t>
      </w:r>
    </w:p>
    <w:p w:rsidR="005C3A55" w:rsidRDefault="005C3A55">
      <w:pPr>
        <w:rPr>
          <w:rFonts w:ascii="Trebuchet MS" w:eastAsia="Trebuchet MS" w:hAnsi="Trebuchet MS" w:cs="Trebuchet MS"/>
          <w:sz w:val="32"/>
        </w:rPr>
      </w:pPr>
      <w:bookmarkStart w:id="6" w:name="h.sdur54x4pegx" w:colFirst="0" w:colLast="0"/>
      <w:bookmarkEnd w:id="6"/>
      <w:r>
        <w:br w:type="page"/>
      </w:r>
    </w:p>
    <w:p w:rsidR="00D52ADA" w:rsidRDefault="0071202B">
      <w:pPr>
        <w:pStyle w:val="Heading1"/>
        <w:contextualSpacing w:val="0"/>
      </w:pPr>
      <w:r>
        <w:lastRenderedPageBreak/>
        <w:t>Problem Statement</w:t>
      </w:r>
    </w:p>
    <w:p w:rsidR="00D52ADA" w:rsidRDefault="0071202B">
      <w:r>
        <w:t>For this course, we were tasked with creating the means to automatically generate a short summary of a corpus of articles about earthquakes. Such a summary should be best representative of the texts and include all relevant information ab</w:t>
      </w:r>
      <w:r>
        <w:t xml:space="preserve">out earthquakes. For our analysis, we operated on two corpora--one about a 5.8 magnitude earthquake in Virginia in August 2011 (referred to as our “Big” collection), and another about a 6.6 magnitude earthquake in April 2013 in </w:t>
      </w:r>
      <w:proofErr w:type="spellStart"/>
      <w:r>
        <w:t>Lushan</w:t>
      </w:r>
      <w:proofErr w:type="spellEnd"/>
      <w:r>
        <w:t>, China (referred to a</w:t>
      </w:r>
      <w:r>
        <w:t xml:space="preserve">s our “Small” collection). </w:t>
      </w:r>
    </w:p>
    <w:p w:rsidR="00D52ADA" w:rsidRDefault="00D52ADA"/>
    <w:p w:rsidR="00D52ADA" w:rsidRDefault="0071202B">
      <w:pPr>
        <w:pStyle w:val="Heading1"/>
        <w:contextualSpacing w:val="0"/>
      </w:pPr>
      <w:bookmarkStart w:id="7" w:name="h.2hvj0v3d9uk" w:colFirst="0" w:colLast="0"/>
      <w:bookmarkEnd w:id="7"/>
      <w:r>
        <w:t>Outline of Approach</w:t>
      </w:r>
    </w:p>
    <w:p w:rsidR="00D52ADA" w:rsidRDefault="0071202B">
      <w:r>
        <w:t xml:space="preserve">In computational linguistics, text summarization is the process of identifying the most critical pieces of information in natural language text and combining them to form an informative and concise summary. </w:t>
      </w:r>
    </w:p>
    <w:p w:rsidR="00D52ADA" w:rsidRDefault="00D52ADA"/>
    <w:p w:rsidR="00D52ADA" w:rsidRDefault="0071202B">
      <w:r>
        <w:t xml:space="preserve">An important part of text summarization can be lemmatization. Lemmatization is the process of grouping together different forms of a word which share the same linguistic lemma when considering them for analysis. This makes word lemmas with a high number </w:t>
      </w:r>
      <w:r>
        <w:t xml:space="preserve">of alternative forms be represented in the same proportion as word lemmas with a low number of alternative forms. </w:t>
      </w:r>
    </w:p>
    <w:p w:rsidR="00D52ADA" w:rsidRDefault="00D52ADA"/>
    <w:p w:rsidR="00D52ADA" w:rsidRDefault="0071202B">
      <w:r>
        <w:t xml:space="preserve">Additionally, part of speech tagging allows for more in-depth text analysis. </w:t>
      </w:r>
      <w:proofErr w:type="spellStart"/>
      <w:r>
        <w:t>Backoff</w:t>
      </w:r>
      <w:proofErr w:type="spellEnd"/>
      <w:r>
        <w:t xml:space="preserve"> tagging is a method used to tag words with their parts </w:t>
      </w:r>
      <w:r>
        <w:t xml:space="preserve">of speech for further analysis. </w:t>
      </w:r>
      <w:proofErr w:type="spellStart"/>
      <w:r>
        <w:t>Backoff</w:t>
      </w:r>
      <w:proofErr w:type="spellEnd"/>
      <w:r>
        <w:t xml:space="preserve"> tagging works by using multiple methods of tagging, starting with the most accurate but less applicable and shifting to less accurate but more applicable methods in order to tag each word with the highest accuracy po</w:t>
      </w:r>
      <w:r>
        <w:t>ssible.</w:t>
      </w:r>
    </w:p>
    <w:p w:rsidR="00D52ADA" w:rsidRDefault="00D52ADA"/>
    <w:p w:rsidR="00D52ADA" w:rsidRDefault="0071202B">
      <w:r>
        <w:t>To extract relevant pieces of information from natural language, one method commonly used is k-Means clustering. Clustering is a technique that starts by defining identifiable features of the text such as words or n-grams and the objects to be clu</w:t>
      </w:r>
      <w:r>
        <w:t>stered, such as sentences or documents. Once a feature set is defined, the number of clusters must be decided upon; the larger the variation in the text, the more clusters that are typically chosen. The centroid of a cluster contains its most relevant feat</w:t>
      </w:r>
      <w:r>
        <w:t>ures. The clustering process begins by defining the centroids of these clusters in a random manner. After the centroids are defined, which objects belong in which clusters is determined by finding the cluster to which each object is closest. After the obje</w:t>
      </w:r>
      <w:r>
        <w:t>cts have been assigned to a cluster, the features in the centroids of the clusters are recalculated to be the average feature set of the objects in the cluster. An iterative process of defining which objects belongs to which cluster and defining the centro</w:t>
      </w:r>
      <w:r>
        <w:t>ids based upon the average feature set of the clusters continues until the process yields no additional reassignments. Clustering sentences of a corpus and then choosing sentences closest to a particular centroid can be used to extract sentences about a pa</w:t>
      </w:r>
      <w:r>
        <w:t xml:space="preserve">rticular topic. </w:t>
      </w:r>
    </w:p>
    <w:p w:rsidR="00D52ADA" w:rsidRDefault="00D52ADA"/>
    <w:p w:rsidR="00D52ADA" w:rsidRDefault="0071202B">
      <w:r>
        <w:t>Regular expressions are a way to ambiguously define a string. Regular expressions can be used to search for strings containing specific words or pieces of information in order to obtain better results than a traditional exact search query</w:t>
      </w:r>
      <w:r>
        <w:t xml:space="preserve">.  </w:t>
      </w:r>
    </w:p>
    <w:p w:rsidR="00D52ADA" w:rsidRDefault="00D52ADA"/>
    <w:p w:rsidR="00D52ADA" w:rsidRDefault="0071202B">
      <w:pPr>
        <w:pStyle w:val="Heading1"/>
        <w:contextualSpacing w:val="0"/>
      </w:pPr>
      <w:bookmarkStart w:id="8" w:name="h.4el4lme7nzg" w:colFirst="0" w:colLast="0"/>
      <w:bookmarkEnd w:id="8"/>
      <w:r>
        <w:lastRenderedPageBreak/>
        <w:t>Details of Approaches Taken</w:t>
      </w:r>
    </w:p>
    <w:p w:rsidR="00D52ADA" w:rsidRDefault="0071202B">
      <w:pPr>
        <w:pStyle w:val="Heading2"/>
        <w:contextualSpacing w:val="0"/>
      </w:pPr>
      <w:bookmarkStart w:id="9" w:name="h.mx680ga06w9r" w:colFirst="0" w:colLast="0"/>
      <w:bookmarkEnd w:id="9"/>
      <w:r>
        <w:t>Frequency Analysis</w:t>
      </w:r>
    </w:p>
    <w:p w:rsidR="00D52ADA" w:rsidRDefault="0071202B">
      <w:r>
        <w:t xml:space="preserve">Naive frequency analysis of the texts yields meaningful but noisy results. As shown in Table 1, the nine most common words of our </w:t>
      </w:r>
      <w:proofErr w:type="spellStart"/>
      <w:r>
        <w:t>Lushan</w:t>
      </w:r>
      <w:proofErr w:type="spellEnd"/>
      <w:r>
        <w:t xml:space="preserve"> earthquake corpus have little to do with the earthquake.</w:t>
      </w:r>
    </w:p>
    <w:p w:rsidR="00D52ADA" w:rsidRDefault="00D52ADA"/>
    <w:tbl>
      <w:tblPr>
        <w:tblStyle w:val="a"/>
        <w:tblW w:w="939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65"/>
        <w:gridCol w:w="750"/>
        <w:gridCol w:w="675"/>
        <w:gridCol w:w="675"/>
        <w:gridCol w:w="690"/>
        <w:gridCol w:w="660"/>
        <w:gridCol w:w="645"/>
        <w:gridCol w:w="645"/>
        <w:gridCol w:w="690"/>
        <w:gridCol w:w="690"/>
        <w:gridCol w:w="720"/>
        <w:gridCol w:w="1185"/>
      </w:tblGrid>
      <w:tr w:rsidR="00D52ADA">
        <w:trPr>
          <w:trHeight w:val="460"/>
        </w:trPr>
        <w:tc>
          <w:tcPr>
            <w:tcW w:w="1365" w:type="dxa"/>
            <w:tcMar>
              <w:top w:w="100" w:type="dxa"/>
              <w:left w:w="100" w:type="dxa"/>
              <w:bottom w:w="100" w:type="dxa"/>
              <w:right w:w="100" w:type="dxa"/>
            </w:tcMar>
          </w:tcPr>
          <w:p w:rsidR="00D52ADA" w:rsidRDefault="0071202B">
            <w:pPr>
              <w:widowControl w:val="0"/>
              <w:spacing w:line="240" w:lineRule="auto"/>
            </w:pPr>
            <w:r>
              <w:rPr>
                <w:b/>
                <w:sz w:val="20"/>
              </w:rPr>
              <w:t>Word</w:t>
            </w:r>
          </w:p>
        </w:tc>
        <w:tc>
          <w:tcPr>
            <w:tcW w:w="750" w:type="dxa"/>
            <w:tcMar>
              <w:top w:w="100" w:type="dxa"/>
              <w:left w:w="100" w:type="dxa"/>
              <w:bottom w:w="100" w:type="dxa"/>
              <w:right w:w="100" w:type="dxa"/>
            </w:tcMar>
          </w:tcPr>
          <w:p w:rsidR="00D52ADA" w:rsidRDefault="0071202B">
            <w:pPr>
              <w:widowControl w:val="0"/>
              <w:spacing w:line="240" w:lineRule="auto"/>
            </w:pPr>
            <w:r>
              <w:rPr>
                <w:sz w:val="18"/>
              </w:rPr>
              <w:t xml:space="preserve">the </w:t>
            </w:r>
          </w:p>
        </w:tc>
        <w:tc>
          <w:tcPr>
            <w:tcW w:w="675" w:type="dxa"/>
            <w:tcMar>
              <w:top w:w="100" w:type="dxa"/>
              <w:left w:w="100" w:type="dxa"/>
              <w:bottom w:w="100" w:type="dxa"/>
              <w:right w:w="100" w:type="dxa"/>
            </w:tcMar>
          </w:tcPr>
          <w:p w:rsidR="00D52ADA" w:rsidRDefault="0071202B">
            <w:pPr>
              <w:widowControl w:val="0"/>
              <w:spacing w:line="240" w:lineRule="auto"/>
            </w:pPr>
            <w:r>
              <w:rPr>
                <w:sz w:val="18"/>
              </w:rPr>
              <w:t>in</w:t>
            </w:r>
          </w:p>
        </w:tc>
        <w:tc>
          <w:tcPr>
            <w:tcW w:w="675" w:type="dxa"/>
            <w:tcMar>
              <w:top w:w="100" w:type="dxa"/>
              <w:left w:w="100" w:type="dxa"/>
              <w:bottom w:w="100" w:type="dxa"/>
              <w:right w:w="100" w:type="dxa"/>
            </w:tcMar>
          </w:tcPr>
          <w:p w:rsidR="00D52ADA" w:rsidRDefault="0071202B">
            <w:pPr>
              <w:widowControl w:val="0"/>
              <w:spacing w:line="240" w:lineRule="auto"/>
            </w:pPr>
            <w:r>
              <w:rPr>
                <w:sz w:val="18"/>
              </w:rPr>
              <w:t>to</w:t>
            </w:r>
          </w:p>
        </w:tc>
        <w:tc>
          <w:tcPr>
            <w:tcW w:w="690" w:type="dxa"/>
            <w:tcMar>
              <w:top w:w="100" w:type="dxa"/>
              <w:left w:w="100" w:type="dxa"/>
              <w:bottom w:w="100" w:type="dxa"/>
              <w:right w:w="100" w:type="dxa"/>
            </w:tcMar>
          </w:tcPr>
          <w:p w:rsidR="00D52ADA" w:rsidRDefault="0071202B">
            <w:pPr>
              <w:widowControl w:val="0"/>
              <w:spacing w:line="240" w:lineRule="auto"/>
            </w:pPr>
            <w:r>
              <w:rPr>
                <w:sz w:val="18"/>
              </w:rPr>
              <w:t xml:space="preserve">of </w:t>
            </w:r>
          </w:p>
        </w:tc>
        <w:tc>
          <w:tcPr>
            <w:tcW w:w="660" w:type="dxa"/>
            <w:tcMar>
              <w:top w:w="100" w:type="dxa"/>
              <w:left w:w="100" w:type="dxa"/>
              <w:bottom w:w="100" w:type="dxa"/>
              <w:right w:w="100" w:type="dxa"/>
            </w:tcMar>
          </w:tcPr>
          <w:p w:rsidR="00D52ADA" w:rsidRDefault="0071202B">
            <w:pPr>
              <w:widowControl w:val="0"/>
              <w:spacing w:line="240" w:lineRule="auto"/>
            </w:pPr>
            <w:r>
              <w:rPr>
                <w:sz w:val="18"/>
              </w:rPr>
              <w:t>and</w:t>
            </w:r>
          </w:p>
        </w:tc>
        <w:tc>
          <w:tcPr>
            <w:tcW w:w="645" w:type="dxa"/>
            <w:tcMar>
              <w:top w:w="100" w:type="dxa"/>
              <w:left w:w="100" w:type="dxa"/>
              <w:bottom w:w="100" w:type="dxa"/>
              <w:right w:w="100" w:type="dxa"/>
            </w:tcMar>
          </w:tcPr>
          <w:p w:rsidR="00D52ADA" w:rsidRDefault="0071202B">
            <w:pPr>
              <w:widowControl w:val="0"/>
              <w:spacing w:line="240" w:lineRule="auto"/>
            </w:pPr>
            <w:r>
              <w:rPr>
                <w:sz w:val="18"/>
              </w:rPr>
              <w:t>a</w:t>
            </w:r>
          </w:p>
        </w:tc>
        <w:tc>
          <w:tcPr>
            <w:tcW w:w="645" w:type="dxa"/>
            <w:tcMar>
              <w:top w:w="100" w:type="dxa"/>
              <w:left w:w="100" w:type="dxa"/>
              <w:bottom w:w="100" w:type="dxa"/>
              <w:right w:w="100" w:type="dxa"/>
            </w:tcMar>
          </w:tcPr>
          <w:p w:rsidR="00D52ADA" w:rsidRDefault="0071202B">
            <w:pPr>
              <w:widowControl w:val="0"/>
              <w:spacing w:line="240" w:lineRule="auto"/>
            </w:pPr>
            <w:r>
              <w:rPr>
                <w:sz w:val="18"/>
              </w:rPr>
              <w:t>s</w:t>
            </w:r>
          </w:p>
        </w:tc>
        <w:tc>
          <w:tcPr>
            <w:tcW w:w="690" w:type="dxa"/>
            <w:tcMar>
              <w:top w:w="100" w:type="dxa"/>
              <w:left w:w="100" w:type="dxa"/>
              <w:bottom w:w="100" w:type="dxa"/>
              <w:right w:w="100" w:type="dxa"/>
            </w:tcMar>
          </w:tcPr>
          <w:p w:rsidR="00D52ADA" w:rsidRDefault="0071202B">
            <w:pPr>
              <w:widowControl w:val="0"/>
              <w:spacing w:line="240" w:lineRule="auto"/>
            </w:pPr>
            <w:r>
              <w:rPr>
                <w:sz w:val="18"/>
              </w:rPr>
              <w:t>on</w:t>
            </w:r>
          </w:p>
        </w:tc>
        <w:tc>
          <w:tcPr>
            <w:tcW w:w="690" w:type="dxa"/>
            <w:tcMar>
              <w:top w:w="100" w:type="dxa"/>
              <w:left w:w="100" w:type="dxa"/>
              <w:bottom w:w="100" w:type="dxa"/>
              <w:right w:w="100" w:type="dxa"/>
            </w:tcMar>
          </w:tcPr>
          <w:p w:rsidR="00D52ADA" w:rsidRDefault="0071202B">
            <w:pPr>
              <w:widowControl w:val="0"/>
              <w:spacing w:line="240" w:lineRule="auto"/>
            </w:pPr>
            <w:r>
              <w:rPr>
                <w:sz w:val="18"/>
              </w:rPr>
              <w:t>for</w:t>
            </w:r>
          </w:p>
        </w:tc>
        <w:tc>
          <w:tcPr>
            <w:tcW w:w="720" w:type="dxa"/>
            <w:tcMar>
              <w:top w:w="100" w:type="dxa"/>
              <w:left w:w="100" w:type="dxa"/>
              <w:bottom w:w="100" w:type="dxa"/>
              <w:right w:w="100" w:type="dxa"/>
            </w:tcMar>
          </w:tcPr>
          <w:p w:rsidR="00D52ADA" w:rsidRDefault="0071202B">
            <w:pPr>
              <w:widowControl w:val="0"/>
              <w:spacing w:line="240" w:lineRule="auto"/>
            </w:pPr>
            <w:r>
              <w:rPr>
                <w:sz w:val="18"/>
              </w:rPr>
              <w:t>china</w:t>
            </w:r>
          </w:p>
        </w:tc>
        <w:tc>
          <w:tcPr>
            <w:tcW w:w="1185" w:type="dxa"/>
            <w:tcMar>
              <w:top w:w="100" w:type="dxa"/>
              <w:left w:w="100" w:type="dxa"/>
              <w:bottom w:w="100" w:type="dxa"/>
              <w:right w:w="100" w:type="dxa"/>
            </w:tcMar>
          </w:tcPr>
          <w:p w:rsidR="00D52ADA" w:rsidRDefault="0071202B">
            <w:pPr>
              <w:widowControl w:val="0"/>
              <w:spacing w:line="240" w:lineRule="auto"/>
            </w:pPr>
            <w:r>
              <w:rPr>
                <w:sz w:val="18"/>
              </w:rPr>
              <w:t>earthquake</w:t>
            </w:r>
          </w:p>
        </w:tc>
      </w:tr>
      <w:tr w:rsidR="00D52ADA">
        <w:tc>
          <w:tcPr>
            <w:tcW w:w="1365" w:type="dxa"/>
            <w:tcMar>
              <w:top w:w="100" w:type="dxa"/>
              <w:left w:w="100" w:type="dxa"/>
              <w:bottom w:w="100" w:type="dxa"/>
              <w:right w:w="100" w:type="dxa"/>
            </w:tcMar>
          </w:tcPr>
          <w:p w:rsidR="00D52ADA" w:rsidRDefault="0071202B">
            <w:pPr>
              <w:widowControl w:val="0"/>
              <w:spacing w:line="240" w:lineRule="auto"/>
            </w:pPr>
            <w:r>
              <w:rPr>
                <w:b/>
                <w:sz w:val="20"/>
              </w:rPr>
              <w:t>Frequency</w:t>
            </w:r>
          </w:p>
        </w:tc>
        <w:tc>
          <w:tcPr>
            <w:tcW w:w="750" w:type="dxa"/>
            <w:tcMar>
              <w:top w:w="100" w:type="dxa"/>
              <w:left w:w="100" w:type="dxa"/>
              <w:bottom w:w="100" w:type="dxa"/>
              <w:right w:w="100" w:type="dxa"/>
            </w:tcMar>
          </w:tcPr>
          <w:p w:rsidR="00D52ADA" w:rsidRDefault="0071202B">
            <w:pPr>
              <w:widowControl w:val="0"/>
              <w:spacing w:line="240" w:lineRule="auto"/>
            </w:pPr>
            <w:r>
              <w:rPr>
                <w:sz w:val="18"/>
              </w:rPr>
              <w:t>14092</w:t>
            </w:r>
          </w:p>
        </w:tc>
        <w:tc>
          <w:tcPr>
            <w:tcW w:w="675" w:type="dxa"/>
            <w:tcMar>
              <w:top w:w="100" w:type="dxa"/>
              <w:left w:w="100" w:type="dxa"/>
              <w:bottom w:w="100" w:type="dxa"/>
              <w:right w:w="100" w:type="dxa"/>
            </w:tcMar>
          </w:tcPr>
          <w:p w:rsidR="00D52ADA" w:rsidRDefault="0071202B">
            <w:pPr>
              <w:widowControl w:val="0"/>
              <w:spacing w:line="240" w:lineRule="auto"/>
            </w:pPr>
            <w:r>
              <w:rPr>
                <w:sz w:val="18"/>
              </w:rPr>
              <w:t>8953</w:t>
            </w:r>
          </w:p>
        </w:tc>
        <w:tc>
          <w:tcPr>
            <w:tcW w:w="675" w:type="dxa"/>
            <w:tcMar>
              <w:top w:w="100" w:type="dxa"/>
              <w:left w:w="100" w:type="dxa"/>
              <w:bottom w:w="100" w:type="dxa"/>
              <w:right w:w="100" w:type="dxa"/>
            </w:tcMar>
          </w:tcPr>
          <w:p w:rsidR="00D52ADA" w:rsidRDefault="0071202B">
            <w:pPr>
              <w:widowControl w:val="0"/>
              <w:spacing w:line="240" w:lineRule="auto"/>
            </w:pPr>
            <w:r>
              <w:rPr>
                <w:sz w:val="18"/>
              </w:rPr>
              <w:t>8372</w:t>
            </w:r>
          </w:p>
        </w:tc>
        <w:tc>
          <w:tcPr>
            <w:tcW w:w="690" w:type="dxa"/>
            <w:tcMar>
              <w:top w:w="100" w:type="dxa"/>
              <w:left w:w="100" w:type="dxa"/>
              <w:bottom w:w="100" w:type="dxa"/>
              <w:right w:w="100" w:type="dxa"/>
            </w:tcMar>
          </w:tcPr>
          <w:p w:rsidR="00D52ADA" w:rsidRDefault="0071202B">
            <w:pPr>
              <w:widowControl w:val="0"/>
              <w:spacing w:line="240" w:lineRule="auto"/>
            </w:pPr>
            <w:r>
              <w:rPr>
                <w:sz w:val="18"/>
              </w:rPr>
              <w:t>7339</w:t>
            </w:r>
          </w:p>
        </w:tc>
        <w:tc>
          <w:tcPr>
            <w:tcW w:w="660" w:type="dxa"/>
            <w:tcMar>
              <w:top w:w="100" w:type="dxa"/>
              <w:left w:w="100" w:type="dxa"/>
              <w:bottom w:w="100" w:type="dxa"/>
              <w:right w:w="100" w:type="dxa"/>
            </w:tcMar>
          </w:tcPr>
          <w:p w:rsidR="00D52ADA" w:rsidRDefault="0071202B">
            <w:pPr>
              <w:widowControl w:val="0"/>
              <w:spacing w:line="240" w:lineRule="auto"/>
            </w:pPr>
            <w:r>
              <w:rPr>
                <w:sz w:val="18"/>
              </w:rPr>
              <w:t>6463</w:t>
            </w:r>
          </w:p>
        </w:tc>
        <w:tc>
          <w:tcPr>
            <w:tcW w:w="645" w:type="dxa"/>
            <w:tcMar>
              <w:top w:w="100" w:type="dxa"/>
              <w:left w:w="100" w:type="dxa"/>
              <w:bottom w:w="100" w:type="dxa"/>
              <w:right w:w="100" w:type="dxa"/>
            </w:tcMar>
          </w:tcPr>
          <w:p w:rsidR="00D52ADA" w:rsidRDefault="0071202B">
            <w:pPr>
              <w:widowControl w:val="0"/>
              <w:spacing w:line="240" w:lineRule="auto"/>
            </w:pPr>
            <w:r>
              <w:rPr>
                <w:sz w:val="18"/>
              </w:rPr>
              <w:t>5441</w:t>
            </w:r>
          </w:p>
        </w:tc>
        <w:tc>
          <w:tcPr>
            <w:tcW w:w="645" w:type="dxa"/>
            <w:tcMar>
              <w:top w:w="100" w:type="dxa"/>
              <w:left w:w="100" w:type="dxa"/>
              <w:bottom w:w="100" w:type="dxa"/>
              <w:right w:w="100" w:type="dxa"/>
            </w:tcMar>
          </w:tcPr>
          <w:p w:rsidR="00D52ADA" w:rsidRDefault="0071202B">
            <w:pPr>
              <w:widowControl w:val="0"/>
              <w:spacing w:line="240" w:lineRule="auto"/>
            </w:pPr>
            <w:r>
              <w:rPr>
                <w:sz w:val="18"/>
              </w:rPr>
              <w:t>4048</w:t>
            </w:r>
          </w:p>
        </w:tc>
        <w:tc>
          <w:tcPr>
            <w:tcW w:w="690" w:type="dxa"/>
            <w:tcMar>
              <w:top w:w="100" w:type="dxa"/>
              <w:left w:w="100" w:type="dxa"/>
              <w:bottom w:w="100" w:type="dxa"/>
              <w:right w:w="100" w:type="dxa"/>
            </w:tcMar>
          </w:tcPr>
          <w:p w:rsidR="00D52ADA" w:rsidRDefault="0071202B">
            <w:pPr>
              <w:widowControl w:val="0"/>
              <w:spacing w:line="240" w:lineRule="auto"/>
            </w:pPr>
            <w:r>
              <w:rPr>
                <w:sz w:val="18"/>
              </w:rPr>
              <w:t>3677</w:t>
            </w:r>
          </w:p>
        </w:tc>
        <w:tc>
          <w:tcPr>
            <w:tcW w:w="690" w:type="dxa"/>
            <w:tcMar>
              <w:top w:w="100" w:type="dxa"/>
              <w:left w:w="100" w:type="dxa"/>
              <w:bottom w:w="100" w:type="dxa"/>
              <w:right w:w="100" w:type="dxa"/>
            </w:tcMar>
          </w:tcPr>
          <w:p w:rsidR="00D52ADA" w:rsidRDefault="0071202B">
            <w:pPr>
              <w:widowControl w:val="0"/>
              <w:spacing w:line="240" w:lineRule="auto"/>
            </w:pPr>
            <w:r>
              <w:rPr>
                <w:sz w:val="18"/>
              </w:rPr>
              <w:t>3005</w:t>
            </w:r>
          </w:p>
        </w:tc>
        <w:tc>
          <w:tcPr>
            <w:tcW w:w="720" w:type="dxa"/>
            <w:tcMar>
              <w:top w:w="100" w:type="dxa"/>
              <w:left w:w="100" w:type="dxa"/>
              <w:bottom w:w="100" w:type="dxa"/>
              <w:right w:w="100" w:type="dxa"/>
            </w:tcMar>
          </w:tcPr>
          <w:p w:rsidR="00D52ADA" w:rsidRDefault="0071202B">
            <w:pPr>
              <w:widowControl w:val="0"/>
              <w:spacing w:line="240" w:lineRule="auto"/>
            </w:pPr>
            <w:r>
              <w:rPr>
                <w:sz w:val="18"/>
              </w:rPr>
              <w:t>2719</w:t>
            </w:r>
          </w:p>
        </w:tc>
        <w:tc>
          <w:tcPr>
            <w:tcW w:w="1185" w:type="dxa"/>
            <w:tcMar>
              <w:top w:w="100" w:type="dxa"/>
              <w:left w:w="100" w:type="dxa"/>
              <w:bottom w:w="100" w:type="dxa"/>
              <w:right w:w="100" w:type="dxa"/>
            </w:tcMar>
          </w:tcPr>
          <w:p w:rsidR="00D52ADA" w:rsidRDefault="0071202B">
            <w:pPr>
              <w:widowControl w:val="0"/>
              <w:spacing w:line="240" w:lineRule="auto"/>
            </w:pPr>
            <w:r>
              <w:rPr>
                <w:sz w:val="18"/>
              </w:rPr>
              <w:t>2649</w:t>
            </w:r>
          </w:p>
        </w:tc>
      </w:tr>
    </w:tbl>
    <w:p w:rsidR="00D52ADA" w:rsidRDefault="0071202B">
      <w:pPr>
        <w:pStyle w:val="Heading3"/>
        <w:contextualSpacing w:val="0"/>
      </w:pPr>
      <w:bookmarkStart w:id="10" w:name="h.u9a716hr9o1t" w:colFirst="0" w:colLast="0"/>
      <w:bookmarkEnd w:id="10"/>
      <w:proofErr w:type="gramStart"/>
      <w:r>
        <w:t>Tabl</w:t>
      </w:r>
      <w:r>
        <w:t>e 1.</w:t>
      </w:r>
      <w:proofErr w:type="gramEnd"/>
      <w:r>
        <w:t xml:space="preserve"> Naive Frequency Analysis of </w:t>
      </w:r>
      <w:proofErr w:type="spellStart"/>
      <w:r>
        <w:t>Lushan</w:t>
      </w:r>
      <w:proofErr w:type="spellEnd"/>
      <w:r>
        <w:t xml:space="preserve"> Earthquake</w:t>
      </w:r>
    </w:p>
    <w:p w:rsidR="00D52ADA" w:rsidRDefault="00D52ADA"/>
    <w:p w:rsidR="00D52ADA" w:rsidRDefault="0071202B">
      <w:r>
        <w:t xml:space="preserve">To reduce the amount of noise in the frequency analysis, we filtered the results using a list of </w:t>
      </w:r>
      <w:proofErr w:type="spellStart"/>
      <w:r>
        <w:t>stopwords</w:t>
      </w:r>
      <w:proofErr w:type="spellEnd"/>
      <w:r>
        <w:t xml:space="preserve"> from the Natural Language Toolkit (NLTK). This </w:t>
      </w:r>
      <w:proofErr w:type="spellStart"/>
      <w:r>
        <w:t>stopword</w:t>
      </w:r>
      <w:proofErr w:type="spellEnd"/>
      <w:r>
        <w:t xml:space="preserve"> list contains over 2,400 words which provide very little contextual value and are present in </w:t>
      </w:r>
      <w:r>
        <w:t xml:space="preserve">natural language from a wide range of topics. The results of the most common words after this filtration are shown in Figure 2. </w:t>
      </w:r>
    </w:p>
    <w:p w:rsidR="00D52ADA" w:rsidRDefault="00D52ADA"/>
    <w:tbl>
      <w:tblPr>
        <w:tblStyle w:val="a0"/>
        <w:tblW w:w="9615"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35"/>
        <w:gridCol w:w="750"/>
        <w:gridCol w:w="1335"/>
        <w:gridCol w:w="765"/>
        <w:gridCol w:w="900"/>
        <w:gridCol w:w="1035"/>
        <w:gridCol w:w="870"/>
        <w:gridCol w:w="735"/>
        <w:gridCol w:w="870"/>
        <w:gridCol w:w="1020"/>
      </w:tblGrid>
      <w:tr w:rsidR="00D52ADA">
        <w:tc>
          <w:tcPr>
            <w:tcW w:w="1335" w:type="dxa"/>
            <w:tcMar>
              <w:top w:w="100" w:type="dxa"/>
              <w:left w:w="100" w:type="dxa"/>
              <w:bottom w:w="100" w:type="dxa"/>
              <w:right w:w="100" w:type="dxa"/>
            </w:tcMar>
          </w:tcPr>
          <w:p w:rsidR="00D52ADA" w:rsidRDefault="0071202B">
            <w:pPr>
              <w:widowControl w:val="0"/>
              <w:spacing w:line="240" w:lineRule="auto"/>
            </w:pPr>
            <w:r>
              <w:rPr>
                <w:b/>
                <w:sz w:val="20"/>
              </w:rPr>
              <w:t>Word</w:t>
            </w:r>
          </w:p>
        </w:tc>
        <w:tc>
          <w:tcPr>
            <w:tcW w:w="750" w:type="dxa"/>
            <w:tcMar>
              <w:top w:w="100" w:type="dxa"/>
              <w:left w:w="100" w:type="dxa"/>
              <w:bottom w:w="100" w:type="dxa"/>
              <w:right w:w="100" w:type="dxa"/>
            </w:tcMar>
          </w:tcPr>
          <w:p w:rsidR="00D52ADA" w:rsidRDefault="0071202B">
            <w:pPr>
              <w:widowControl w:val="0"/>
              <w:spacing w:line="240" w:lineRule="auto"/>
            </w:pPr>
            <w:r>
              <w:rPr>
                <w:sz w:val="20"/>
              </w:rPr>
              <w:t>china</w:t>
            </w:r>
          </w:p>
        </w:tc>
        <w:tc>
          <w:tcPr>
            <w:tcW w:w="1335" w:type="dxa"/>
            <w:tcMar>
              <w:top w:w="100" w:type="dxa"/>
              <w:left w:w="100" w:type="dxa"/>
              <w:bottom w:w="100" w:type="dxa"/>
              <w:right w:w="100" w:type="dxa"/>
            </w:tcMar>
          </w:tcPr>
          <w:p w:rsidR="00D52ADA" w:rsidRDefault="0071202B">
            <w:pPr>
              <w:widowControl w:val="0"/>
              <w:spacing w:line="240" w:lineRule="auto"/>
            </w:pPr>
            <w:r>
              <w:rPr>
                <w:sz w:val="20"/>
              </w:rPr>
              <w:t>earthquake</w:t>
            </w:r>
          </w:p>
        </w:tc>
        <w:tc>
          <w:tcPr>
            <w:tcW w:w="765" w:type="dxa"/>
            <w:tcMar>
              <w:top w:w="100" w:type="dxa"/>
              <w:left w:w="100" w:type="dxa"/>
              <w:bottom w:w="100" w:type="dxa"/>
              <w:right w:w="100" w:type="dxa"/>
            </w:tcMar>
          </w:tcPr>
          <w:p w:rsidR="00D52ADA" w:rsidRDefault="0071202B">
            <w:pPr>
              <w:widowControl w:val="0"/>
              <w:spacing w:line="240" w:lineRule="auto"/>
            </w:pPr>
            <w:r>
              <w:rPr>
                <w:sz w:val="20"/>
              </w:rPr>
              <w:t>news</w:t>
            </w:r>
          </w:p>
        </w:tc>
        <w:tc>
          <w:tcPr>
            <w:tcW w:w="900" w:type="dxa"/>
            <w:tcMar>
              <w:top w:w="100" w:type="dxa"/>
              <w:left w:w="100" w:type="dxa"/>
              <w:bottom w:w="100" w:type="dxa"/>
              <w:right w:w="100" w:type="dxa"/>
            </w:tcMar>
          </w:tcPr>
          <w:p w:rsidR="00D52ADA" w:rsidRDefault="0071202B">
            <w:pPr>
              <w:widowControl w:val="0"/>
              <w:spacing w:line="240" w:lineRule="auto"/>
            </w:pPr>
            <w:r>
              <w:rPr>
                <w:sz w:val="20"/>
              </w:rPr>
              <w:t>quake</w:t>
            </w:r>
          </w:p>
        </w:tc>
        <w:tc>
          <w:tcPr>
            <w:tcW w:w="1035" w:type="dxa"/>
            <w:tcMar>
              <w:top w:w="100" w:type="dxa"/>
              <w:left w:w="100" w:type="dxa"/>
              <w:bottom w:w="100" w:type="dxa"/>
              <w:right w:w="100" w:type="dxa"/>
            </w:tcMar>
          </w:tcPr>
          <w:p w:rsidR="00D52ADA" w:rsidRDefault="0071202B">
            <w:pPr>
              <w:widowControl w:val="0"/>
              <w:spacing w:line="240" w:lineRule="auto"/>
            </w:pPr>
            <w:proofErr w:type="spellStart"/>
            <w:r>
              <w:rPr>
                <w:sz w:val="20"/>
              </w:rPr>
              <w:t>sichuan</w:t>
            </w:r>
            <w:proofErr w:type="spellEnd"/>
          </w:p>
        </w:tc>
        <w:tc>
          <w:tcPr>
            <w:tcW w:w="870" w:type="dxa"/>
            <w:tcMar>
              <w:top w:w="100" w:type="dxa"/>
              <w:left w:w="100" w:type="dxa"/>
              <w:bottom w:w="100" w:type="dxa"/>
              <w:right w:w="100" w:type="dxa"/>
            </w:tcMar>
          </w:tcPr>
          <w:p w:rsidR="00D52ADA" w:rsidRDefault="0071202B">
            <w:pPr>
              <w:widowControl w:val="0"/>
              <w:spacing w:line="240" w:lineRule="auto"/>
            </w:pPr>
            <w:r>
              <w:rPr>
                <w:sz w:val="20"/>
              </w:rPr>
              <w:t>people</w:t>
            </w:r>
          </w:p>
        </w:tc>
        <w:tc>
          <w:tcPr>
            <w:tcW w:w="735" w:type="dxa"/>
            <w:tcMar>
              <w:top w:w="100" w:type="dxa"/>
              <w:left w:w="100" w:type="dxa"/>
              <w:bottom w:w="100" w:type="dxa"/>
              <w:right w:w="100" w:type="dxa"/>
            </w:tcMar>
          </w:tcPr>
          <w:p w:rsidR="00D52ADA" w:rsidRDefault="0071202B">
            <w:pPr>
              <w:widowControl w:val="0"/>
              <w:spacing w:line="240" w:lineRule="auto"/>
            </w:pPr>
            <w:r>
              <w:rPr>
                <w:sz w:val="20"/>
              </w:rPr>
              <w:t>said</w:t>
            </w:r>
          </w:p>
        </w:tc>
        <w:tc>
          <w:tcPr>
            <w:tcW w:w="870" w:type="dxa"/>
            <w:tcMar>
              <w:top w:w="100" w:type="dxa"/>
              <w:left w:w="100" w:type="dxa"/>
              <w:bottom w:w="100" w:type="dxa"/>
              <w:right w:w="100" w:type="dxa"/>
            </w:tcMar>
          </w:tcPr>
          <w:p w:rsidR="00D52ADA" w:rsidRDefault="0071202B">
            <w:pPr>
              <w:widowControl w:val="0"/>
              <w:spacing w:line="240" w:lineRule="auto"/>
            </w:pPr>
            <w:r>
              <w:rPr>
                <w:sz w:val="20"/>
              </w:rPr>
              <w:t>us</w:t>
            </w:r>
          </w:p>
        </w:tc>
        <w:tc>
          <w:tcPr>
            <w:tcW w:w="1020" w:type="dxa"/>
            <w:tcMar>
              <w:top w:w="100" w:type="dxa"/>
              <w:left w:w="100" w:type="dxa"/>
              <w:bottom w:w="100" w:type="dxa"/>
              <w:right w:w="100" w:type="dxa"/>
            </w:tcMar>
          </w:tcPr>
          <w:p w:rsidR="00D52ADA" w:rsidRDefault="0071202B">
            <w:pPr>
              <w:widowControl w:val="0"/>
              <w:spacing w:line="240" w:lineRule="auto"/>
            </w:pPr>
            <w:proofErr w:type="spellStart"/>
            <w:r>
              <w:rPr>
                <w:sz w:val="20"/>
              </w:rPr>
              <w:t>sikkim</w:t>
            </w:r>
            <w:proofErr w:type="spellEnd"/>
          </w:p>
        </w:tc>
      </w:tr>
      <w:tr w:rsidR="00D52ADA">
        <w:tc>
          <w:tcPr>
            <w:tcW w:w="1335" w:type="dxa"/>
            <w:tcMar>
              <w:top w:w="100" w:type="dxa"/>
              <w:left w:w="100" w:type="dxa"/>
              <w:bottom w:w="100" w:type="dxa"/>
              <w:right w:w="100" w:type="dxa"/>
            </w:tcMar>
          </w:tcPr>
          <w:p w:rsidR="00D52ADA" w:rsidRDefault="0071202B">
            <w:pPr>
              <w:widowControl w:val="0"/>
              <w:spacing w:line="240" w:lineRule="auto"/>
            </w:pPr>
            <w:r>
              <w:rPr>
                <w:b/>
                <w:sz w:val="20"/>
              </w:rPr>
              <w:t>Frequency</w:t>
            </w:r>
          </w:p>
        </w:tc>
        <w:tc>
          <w:tcPr>
            <w:tcW w:w="750" w:type="dxa"/>
            <w:tcMar>
              <w:top w:w="100" w:type="dxa"/>
              <w:left w:w="100" w:type="dxa"/>
              <w:bottom w:w="100" w:type="dxa"/>
              <w:right w:w="100" w:type="dxa"/>
            </w:tcMar>
          </w:tcPr>
          <w:p w:rsidR="00D52ADA" w:rsidRDefault="0071202B">
            <w:pPr>
              <w:widowControl w:val="0"/>
              <w:spacing w:line="240" w:lineRule="auto"/>
            </w:pPr>
            <w:r>
              <w:rPr>
                <w:sz w:val="18"/>
              </w:rPr>
              <w:t>2719</w:t>
            </w:r>
          </w:p>
        </w:tc>
        <w:tc>
          <w:tcPr>
            <w:tcW w:w="1335" w:type="dxa"/>
            <w:tcMar>
              <w:top w:w="100" w:type="dxa"/>
              <w:left w:w="100" w:type="dxa"/>
              <w:bottom w:w="100" w:type="dxa"/>
              <w:right w:w="100" w:type="dxa"/>
            </w:tcMar>
          </w:tcPr>
          <w:p w:rsidR="00D52ADA" w:rsidRDefault="0071202B">
            <w:pPr>
              <w:widowControl w:val="0"/>
              <w:spacing w:line="240" w:lineRule="auto"/>
            </w:pPr>
            <w:r>
              <w:rPr>
                <w:sz w:val="18"/>
              </w:rPr>
              <w:t>2649</w:t>
            </w:r>
          </w:p>
        </w:tc>
        <w:tc>
          <w:tcPr>
            <w:tcW w:w="765" w:type="dxa"/>
            <w:tcMar>
              <w:top w:w="100" w:type="dxa"/>
              <w:left w:w="100" w:type="dxa"/>
              <w:bottom w:w="100" w:type="dxa"/>
              <w:right w:w="100" w:type="dxa"/>
            </w:tcMar>
          </w:tcPr>
          <w:p w:rsidR="00D52ADA" w:rsidRDefault="0071202B">
            <w:pPr>
              <w:widowControl w:val="0"/>
              <w:spacing w:line="240" w:lineRule="auto"/>
            </w:pPr>
            <w:r>
              <w:rPr>
                <w:sz w:val="18"/>
              </w:rPr>
              <w:t>2310</w:t>
            </w:r>
          </w:p>
        </w:tc>
        <w:tc>
          <w:tcPr>
            <w:tcW w:w="900" w:type="dxa"/>
            <w:tcMar>
              <w:top w:w="100" w:type="dxa"/>
              <w:left w:w="100" w:type="dxa"/>
              <w:bottom w:w="100" w:type="dxa"/>
              <w:right w:w="100" w:type="dxa"/>
            </w:tcMar>
          </w:tcPr>
          <w:p w:rsidR="00D52ADA" w:rsidRDefault="0071202B">
            <w:pPr>
              <w:widowControl w:val="0"/>
              <w:spacing w:line="240" w:lineRule="auto"/>
            </w:pPr>
            <w:r>
              <w:rPr>
                <w:sz w:val="18"/>
              </w:rPr>
              <w:t>2153</w:t>
            </w:r>
          </w:p>
        </w:tc>
        <w:tc>
          <w:tcPr>
            <w:tcW w:w="1035" w:type="dxa"/>
            <w:tcMar>
              <w:top w:w="100" w:type="dxa"/>
              <w:left w:w="100" w:type="dxa"/>
              <w:bottom w:w="100" w:type="dxa"/>
              <w:right w:w="100" w:type="dxa"/>
            </w:tcMar>
          </w:tcPr>
          <w:p w:rsidR="00D52ADA" w:rsidRDefault="0071202B">
            <w:pPr>
              <w:widowControl w:val="0"/>
              <w:spacing w:line="240" w:lineRule="auto"/>
            </w:pPr>
            <w:r>
              <w:rPr>
                <w:sz w:val="18"/>
              </w:rPr>
              <w:t>1482</w:t>
            </w:r>
          </w:p>
        </w:tc>
        <w:tc>
          <w:tcPr>
            <w:tcW w:w="870" w:type="dxa"/>
            <w:tcMar>
              <w:top w:w="100" w:type="dxa"/>
              <w:left w:w="100" w:type="dxa"/>
              <w:bottom w:w="100" w:type="dxa"/>
              <w:right w:w="100" w:type="dxa"/>
            </w:tcMar>
          </w:tcPr>
          <w:p w:rsidR="00D52ADA" w:rsidRDefault="0071202B">
            <w:pPr>
              <w:widowControl w:val="0"/>
              <w:spacing w:line="240" w:lineRule="auto"/>
            </w:pPr>
            <w:r>
              <w:rPr>
                <w:sz w:val="18"/>
              </w:rPr>
              <w:t>1380</w:t>
            </w:r>
          </w:p>
        </w:tc>
        <w:tc>
          <w:tcPr>
            <w:tcW w:w="735" w:type="dxa"/>
            <w:tcMar>
              <w:top w:w="100" w:type="dxa"/>
              <w:left w:w="100" w:type="dxa"/>
              <w:bottom w:w="100" w:type="dxa"/>
              <w:right w:w="100" w:type="dxa"/>
            </w:tcMar>
          </w:tcPr>
          <w:p w:rsidR="00D52ADA" w:rsidRDefault="0071202B">
            <w:pPr>
              <w:widowControl w:val="0"/>
              <w:spacing w:line="240" w:lineRule="auto"/>
            </w:pPr>
            <w:r>
              <w:rPr>
                <w:sz w:val="18"/>
              </w:rPr>
              <w:t>1339</w:t>
            </w:r>
          </w:p>
        </w:tc>
        <w:tc>
          <w:tcPr>
            <w:tcW w:w="870" w:type="dxa"/>
            <w:tcMar>
              <w:top w:w="100" w:type="dxa"/>
              <w:left w:w="100" w:type="dxa"/>
              <w:bottom w:w="100" w:type="dxa"/>
              <w:right w:w="100" w:type="dxa"/>
            </w:tcMar>
          </w:tcPr>
          <w:p w:rsidR="00D52ADA" w:rsidRDefault="0071202B">
            <w:pPr>
              <w:widowControl w:val="0"/>
              <w:spacing w:line="240" w:lineRule="auto"/>
            </w:pPr>
            <w:r>
              <w:rPr>
                <w:sz w:val="18"/>
              </w:rPr>
              <w:t>1083</w:t>
            </w:r>
          </w:p>
        </w:tc>
        <w:tc>
          <w:tcPr>
            <w:tcW w:w="1020" w:type="dxa"/>
            <w:tcMar>
              <w:top w:w="100" w:type="dxa"/>
              <w:left w:w="100" w:type="dxa"/>
              <w:bottom w:w="100" w:type="dxa"/>
              <w:right w:w="100" w:type="dxa"/>
            </w:tcMar>
          </w:tcPr>
          <w:p w:rsidR="00D52ADA" w:rsidRDefault="0071202B">
            <w:pPr>
              <w:widowControl w:val="0"/>
              <w:spacing w:line="240" w:lineRule="auto"/>
            </w:pPr>
            <w:r>
              <w:rPr>
                <w:sz w:val="18"/>
              </w:rPr>
              <w:t>982</w:t>
            </w:r>
          </w:p>
        </w:tc>
      </w:tr>
    </w:tbl>
    <w:p w:rsidR="00D52ADA" w:rsidRDefault="0071202B">
      <w:pPr>
        <w:pStyle w:val="Heading3"/>
        <w:contextualSpacing w:val="0"/>
      </w:pPr>
      <w:bookmarkStart w:id="11" w:name="h.4561k0im0l5q" w:colFirst="0" w:colLast="0"/>
      <w:bookmarkEnd w:id="11"/>
      <w:proofErr w:type="gramStart"/>
      <w:r>
        <w:t>Table</w:t>
      </w:r>
      <w:r>
        <w:t xml:space="preserve"> 2.</w:t>
      </w:r>
      <w:proofErr w:type="gramEnd"/>
      <w:r>
        <w:t xml:space="preserve"> Filtered Frequency Analysis of </w:t>
      </w:r>
      <w:proofErr w:type="spellStart"/>
      <w:r>
        <w:t>Lushan</w:t>
      </w:r>
      <w:proofErr w:type="spellEnd"/>
      <w:r>
        <w:t xml:space="preserve"> Earthquake</w:t>
      </w:r>
    </w:p>
    <w:p w:rsidR="00D52ADA" w:rsidRDefault="00D52ADA"/>
    <w:p w:rsidR="00D52ADA" w:rsidRDefault="0071202B">
      <w:r>
        <w:t xml:space="preserve">Filtered frequency analysis provides meaningful information about the contents of the </w:t>
      </w:r>
      <w:proofErr w:type="gramStart"/>
      <w:r>
        <w:t>corpus,</w:t>
      </w:r>
      <w:proofErr w:type="gramEnd"/>
      <w:r>
        <w:t xml:space="preserve"> however it doesn’t provide the context of the information. To provide context to the information, we utilize</w:t>
      </w:r>
      <w:r>
        <w:t xml:space="preserve">d NLTK to create a </w:t>
      </w:r>
      <w:proofErr w:type="spellStart"/>
      <w:r>
        <w:t>backoff</w:t>
      </w:r>
      <w:proofErr w:type="spellEnd"/>
      <w:r>
        <w:t xml:space="preserve"> part-of-speech </w:t>
      </w:r>
      <w:proofErr w:type="gramStart"/>
      <w:r>
        <w:t>tagger  (</w:t>
      </w:r>
      <w:proofErr w:type="gramEnd"/>
      <w:r>
        <w:t xml:space="preserve">Bird, “NLTK Processing with Python”). This tagger analyzes the n-grams of the word to determine its part of speech. The first layer of the </w:t>
      </w:r>
      <w:proofErr w:type="spellStart"/>
      <w:r>
        <w:t>backoff</w:t>
      </w:r>
      <w:proofErr w:type="spellEnd"/>
      <w:r>
        <w:t xml:space="preserve"> tagger analyzes the trigrams, followed by bigrams, and fin</w:t>
      </w:r>
      <w:r>
        <w:t xml:space="preserve">ally unigrams. If n-gram analysis isn’t able to determine the part-of-speech of the word, the tagger backs off to using custom regular expressions to match common patterns in words such as </w:t>
      </w:r>
      <w:r>
        <w:rPr>
          <w:i/>
        </w:rPr>
        <w:t>-</w:t>
      </w:r>
      <w:proofErr w:type="spellStart"/>
      <w:r>
        <w:rPr>
          <w:i/>
        </w:rPr>
        <w:t>ing</w:t>
      </w:r>
      <w:proofErr w:type="spellEnd"/>
      <w:r>
        <w:t xml:space="preserve"> being indicative of the word being a gerund. If all else fails</w:t>
      </w:r>
      <w:r>
        <w:t xml:space="preserve"> then the word is categorized as a noun, by default. From the tagged data, the most notable are the nouns, followed by the verbs. Table 3 shows the most common nouns in the </w:t>
      </w:r>
      <w:proofErr w:type="spellStart"/>
      <w:r>
        <w:t>Lushan</w:t>
      </w:r>
      <w:proofErr w:type="spellEnd"/>
      <w:r>
        <w:t xml:space="preserve"> earthquake.</w:t>
      </w:r>
    </w:p>
    <w:p w:rsidR="00D52ADA" w:rsidRDefault="00D52ADA"/>
    <w:p w:rsidR="00D52ADA" w:rsidRDefault="00D52ADA"/>
    <w:tbl>
      <w:tblPr>
        <w:tblStyle w:val="a1"/>
        <w:tblW w:w="7995"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45"/>
        <w:gridCol w:w="1230"/>
        <w:gridCol w:w="780"/>
        <w:gridCol w:w="825"/>
        <w:gridCol w:w="1005"/>
        <w:gridCol w:w="885"/>
        <w:gridCol w:w="1155"/>
        <w:gridCol w:w="870"/>
      </w:tblGrid>
      <w:tr w:rsidR="00D52ADA">
        <w:trPr>
          <w:trHeight w:val="440"/>
        </w:trPr>
        <w:tc>
          <w:tcPr>
            <w:tcW w:w="1245" w:type="dxa"/>
            <w:tcMar>
              <w:top w:w="100" w:type="dxa"/>
              <w:left w:w="100" w:type="dxa"/>
              <w:bottom w:w="100" w:type="dxa"/>
              <w:right w:w="100" w:type="dxa"/>
            </w:tcMar>
          </w:tcPr>
          <w:p w:rsidR="00D52ADA" w:rsidRDefault="0071202B">
            <w:pPr>
              <w:widowControl w:val="0"/>
              <w:spacing w:line="240" w:lineRule="auto"/>
            </w:pPr>
            <w:r>
              <w:rPr>
                <w:b/>
                <w:sz w:val="18"/>
              </w:rPr>
              <w:t>Word</w:t>
            </w:r>
          </w:p>
        </w:tc>
        <w:tc>
          <w:tcPr>
            <w:tcW w:w="1230" w:type="dxa"/>
            <w:tcMar>
              <w:top w:w="100" w:type="dxa"/>
              <w:left w:w="100" w:type="dxa"/>
              <w:bottom w:w="100" w:type="dxa"/>
              <w:right w:w="100" w:type="dxa"/>
            </w:tcMar>
          </w:tcPr>
          <w:p w:rsidR="00D52ADA" w:rsidRDefault="0071202B">
            <w:pPr>
              <w:widowControl w:val="0"/>
              <w:spacing w:line="240" w:lineRule="auto"/>
            </w:pPr>
            <w:r>
              <w:rPr>
                <w:sz w:val="18"/>
              </w:rPr>
              <w:t>earthquake</w:t>
            </w:r>
          </w:p>
        </w:tc>
        <w:tc>
          <w:tcPr>
            <w:tcW w:w="780" w:type="dxa"/>
            <w:tcMar>
              <w:top w:w="100" w:type="dxa"/>
              <w:left w:w="100" w:type="dxa"/>
              <w:bottom w:w="100" w:type="dxa"/>
              <w:right w:w="100" w:type="dxa"/>
            </w:tcMar>
          </w:tcPr>
          <w:p w:rsidR="00D52ADA" w:rsidRDefault="0071202B">
            <w:pPr>
              <w:widowControl w:val="0"/>
              <w:spacing w:line="240" w:lineRule="auto"/>
            </w:pPr>
            <w:r>
              <w:rPr>
                <w:sz w:val="18"/>
              </w:rPr>
              <w:t>news</w:t>
            </w:r>
          </w:p>
        </w:tc>
        <w:tc>
          <w:tcPr>
            <w:tcW w:w="825" w:type="dxa"/>
            <w:tcMar>
              <w:top w:w="100" w:type="dxa"/>
              <w:left w:w="100" w:type="dxa"/>
              <w:bottom w:w="100" w:type="dxa"/>
              <w:right w:w="100" w:type="dxa"/>
            </w:tcMar>
          </w:tcPr>
          <w:p w:rsidR="00D52ADA" w:rsidRDefault="0071202B">
            <w:pPr>
              <w:widowControl w:val="0"/>
              <w:spacing w:line="240" w:lineRule="auto"/>
            </w:pPr>
            <w:r>
              <w:rPr>
                <w:sz w:val="18"/>
              </w:rPr>
              <w:t>quake</w:t>
            </w:r>
          </w:p>
        </w:tc>
        <w:tc>
          <w:tcPr>
            <w:tcW w:w="1005" w:type="dxa"/>
            <w:tcMar>
              <w:top w:w="100" w:type="dxa"/>
              <w:left w:w="100" w:type="dxa"/>
              <w:bottom w:w="100" w:type="dxa"/>
              <w:right w:w="100" w:type="dxa"/>
            </w:tcMar>
          </w:tcPr>
          <w:p w:rsidR="00D52ADA" w:rsidRDefault="0071202B">
            <w:pPr>
              <w:widowControl w:val="0"/>
              <w:spacing w:line="240" w:lineRule="auto"/>
            </w:pPr>
            <w:proofErr w:type="spellStart"/>
            <w:r>
              <w:rPr>
                <w:sz w:val="18"/>
              </w:rPr>
              <w:t>sichuan</w:t>
            </w:r>
            <w:proofErr w:type="spellEnd"/>
          </w:p>
        </w:tc>
        <w:tc>
          <w:tcPr>
            <w:tcW w:w="885" w:type="dxa"/>
            <w:tcMar>
              <w:top w:w="100" w:type="dxa"/>
              <w:left w:w="100" w:type="dxa"/>
              <w:bottom w:w="100" w:type="dxa"/>
              <w:right w:w="100" w:type="dxa"/>
            </w:tcMar>
          </w:tcPr>
          <w:p w:rsidR="00D52ADA" w:rsidRDefault="0071202B">
            <w:pPr>
              <w:widowControl w:val="0"/>
              <w:spacing w:line="240" w:lineRule="auto"/>
            </w:pPr>
            <w:r>
              <w:rPr>
                <w:sz w:val="18"/>
              </w:rPr>
              <w:t>people</w:t>
            </w:r>
          </w:p>
        </w:tc>
        <w:tc>
          <w:tcPr>
            <w:tcW w:w="1155" w:type="dxa"/>
            <w:tcMar>
              <w:top w:w="100" w:type="dxa"/>
              <w:left w:w="100" w:type="dxa"/>
              <w:bottom w:w="100" w:type="dxa"/>
              <w:right w:w="100" w:type="dxa"/>
            </w:tcMar>
          </w:tcPr>
          <w:p w:rsidR="00D52ADA" w:rsidRDefault="0071202B">
            <w:pPr>
              <w:widowControl w:val="0"/>
              <w:spacing w:line="240" w:lineRule="auto"/>
            </w:pPr>
            <w:r>
              <w:rPr>
                <w:sz w:val="18"/>
              </w:rPr>
              <w:t>comment</w:t>
            </w:r>
          </w:p>
        </w:tc>
        <w:tc>
          <w:tcPr>
            <w:tcW w:w="870" w:type="dxa"/>
            <w:tcMar>
              <w:top w:w="100" w:type="dxa"/>
              <w:left w:w="100" w:type="dxa"/>
              <w:bottom w:w="100" w:type="dxa"/>
              <w:right w:w="100" w:type="dxa"/>
            </w:tcMar>
          </w:tcPr>
          <w:p w:rsidR="00D52ADA" w:rsidRDefault="0071202B">
            <w:pPr>
              <w:widowControl w:val="0"/>
              <w:spacing w:line="240" w:lineRule="auto"/>
            </w:pPr>
            <w:proofErr w:type="spellStart"/>
            <w:r>
              <w:rPr>
                <w:sz w:val="18"/>
              </w:rPr>
              <w:t>sikkim</w:t>
            </w:r>
            <w:proofErr w:type="spellEnd"/>
          </w:p>
        </w:tc>
      </w:tr>
      <w:tr w:rsidR="00D52ADA">
        <w:tc>
          <w:tcPr>
            <w:tcW w:w="1245" w:type="dxa"/>
            <w:tcMar>
              <w:top w:w="100" w:type="dxa"/>
              <w:left w:w="100" w:type="dxa"/>
              <w:bottom w:w="100" w:type="dxa"/>
              <w:right w:w="100" w:type="dxa"/>
            </w:tcMar>
          </w:tcPr>
          <w:p w:rsidR="00D52ADA" w:rsidRDefault="0071202B">
            <w:pPr>
              <w:widowControl w:val="0"/>
              <w:spacing w:line="240" w:lineRule="auto"/>
            </w:pPr>
            <w:r>
              <w:rPr>
                <w:b/>
                <w:sz w:val="20"/>
              </w:rPr>
              <w:t>Frequency</w:t>
            </w:r>
          </w:p>
        </w:tc>
        <w:tc>
          <w:tcPr>
            <w:tcW w:w="1230" w:type="dxa"/>
            <w:tcMar>
              <w:top w:w="100" w:type="dxa"/>
              <w:left w:w="100" w:type="dxa"/>
              <w:bottom w:w="100" w:type="dxa"/>
              <w:right w:w="100" w:type="dxa"/>
            </w:tcMar>
          </w:tcPr>
          <w:p w:rsidR="00D52ADA" w:rsidRDefault="0071202B">
            <w:pPr>
              <w:widowControl w:val="0"/>
              <w:spacing w:line="240" w:lineRule="auto"/>
            </w:pPr>
            <w:r>
              <w:rPr>
                <w:sz w:val="20"/>
              </w:rPr>
              <w:t>2717</w:t>
            </w:r>
          </w:p>
        </w:tc>
        <w:tc>
          <w:tcPr>
            <w:tcW w:w="780" w:type="dxa"/>
            <w:tcMar>
              <w:top w:w="100" w:type="dxa"/>
              <w:left w:w="100" w:type="dxa"/>
              <w:bottom w:w="100" w:type="dxa"/>
              <w:right w:w="100" w:type="dxa"/>
            </w:tcMar>
          </w:tcPr>
          <w:p w:rsidR="00D52ADA" w:rsidRDefault="0071202B">
            <w:pPr>
              <w:widowControl w:val="0"/>
              <w:spacing w:line="240" w:lineRule="auto"/>
            </w:pPr>
            <w:r>
              <w:rPr>
                <w:sz w:val="20"/>
              </w:rPr>
              <w:t>2281</w:t>
            </w:r>
          </w:p>
        </w:tc>
        <w:tc>
          <w:tcPr>
            <w:tcW w:w="825" w:type="dxa"/>
            <w:tcMar>
              <w:top w:w="100" w:type="dxa"/>
              <w:left w:w="100" w:type="dxa"/>
              <w:bottom w:w="100" w:type="dxa"/>
              <w:right w:w="100" w:type="dxa"/>
            </w:tcMar>
          </w:tcPr>
          <w:p w:rsidR="00D52ADA" w:rsidRDefault="0071202B">
            <w:pPr>
              <w:widowControl w:val="0"/>
              <w:spacing w:line="240" w:lineRule="auto"/>
            </w:pPr>
            <w:r>
              <w:rPr>
                <w:sz w:val="20"/>
              </w:rPr>
              <w:t>1965</w:t>
            </w:r>
          </w:p>
        </w:tc>
        <w:tc>
          <w:tcPr>
            <w:tcW w:w="1005" w:type="dxa"/>
            <w:tcMar>
              <w:top w:w="100" w:type="dxa"/>
              <w:left w:w="100" w:type="dxa"/>
              <w:bottom w:w="100" w:type="dxa"/>
              <w:right w:w="100" w:type="dxa"/>
            </w:tcMar>
          </w:tcPr>
          <w:p w:rsidR="00D52ADA" w:rsidRDefault="0071202B">
            <w:pPr>
              <w:widowControl w:val="0"/>
              <w:spacing w:line="240" w:lineRule="auto"/>
            </w:pPr>
            <w:r>
              <w:rPr>
                <w:sz w:val="20"/>
              </w:rPr>
              <w:t>1473</w:t>
            </w:r>
          </w:p>
        </w:tc>
        <w:tc>
          <w:tcPr>
            <w:tcW w:w="885" w:type="dxa"/>
            <w:tcMar>
              <w:top w:w="100" w:type="dxa"/>
              <w:left w:w="100" w:type="dxa"/>
              <w:bottom w:w="100" w:type="dxa"/>
              <w:right w:w="100" w:type="dxa"/>
            </w:tcMar>
          </w:tcPr>
          <w:p w:rsidR="00D52ADA" w:rsidRDefault="0071202B">
            <w:pPr>
              <w:widowControl w:val="0"/>
              <w:spacing w:line="240" w:lineRule="auto"/>
            </w:pPr>
            <w:r>
              <w:rPr>
                <w:sz w:val="20"/>
              </w:rPr>
              <w:t>1382</w:t>
            </w:r>
          </w:p>
        </w:tc>
        <w:tc>
          <w:tcPr>
            <w:tcW w:w="1155" w:type="dxa"/>
            <w:tcMar>
              <w:top w:w="100" w:type="dxa"/>
              <w:left w:w="100" w:type="dxa"/>
              <w:bottom w:w="100" w:type="dxa"/>
              <w:right w:w="100" w:type="dxa"/>
            </w:tcMar>
          </w:tcPr>
          <w:p w:rsidR="00D52ADA" w:rsidRDefault="0071202B">
            <w:pPr>
              <w:widowControl w:val="0"/>
              <w:spacing w:line="240" w:lineRule="auto"/>
            </w:pPr>
            <w:r>
              <w:rPr>
                <w:sz w:val="20"/>
              </w:rPr>
              <w:t>952</w:t>
            </w:r>
          </w:p>
        </w:tc>
        <w:tc>
          <w:tcPr>
            <w:tcW w:w="870" w:type="dxa"/>
            <w:tcMar>
              <w:top w:w="100" w:type="dxa"/>
              <w:left w:w="100" w:type="dxa"/>
              <w:bottom w:w="100" w:type="dxa"/>
              <w:right w:w="100" w:type="dxa"/>
            </w:tcMar>
          </w:tcPr>
          <w:p w:rsidR="00D52ADA" w:rsidRDefault="0071202B">
            <w:pPr>
              <w:widowControl w:val="0"/>
              <w:spacing w:line="240" w:lineRule="auto"/>
            </w:pPr>
            <w:r>
              <w:rPr>
                <w:sz w:val="20"/>
              </w:rPr>
              <w:t>948</w:t>
            </w:r>
          </w:p>
        </w:tc>
      </w:tr>
    </w:tbl>
    <w:p w:rsidR="00D52ADA" w:rsidRDefault="0071202B">
      <w:pPr>
        <w:pStyle w:val="Heading3"/>
        <w:contextualSpacing w:val="0"/>
      </w:pPr>
      <w:bookmarkStart w:id="12" w:name="h.s79leib7kt2s" w:colFirst="0" w:colLast="0"/>
      <w:bookmarkEnd w:id="12"/>
      <w:proofErr w:type="gramStart"/>
      <w:r>
        <w:t>Table 3.</w:t>
      </w:r>
      <w:proofErr w:type="gramEnd"/>
      <w:r>
        <w:t xml:space="preserve"> </w:t>
      </w:r>
      <w:proofErr w:type="spellStart"/>
      <w:r>
        <w:t>Lushan</w:t>
      </w:r>
      <w:proofErr w:type="spellEnd"/>
      <w:r>
        <w:t xml:space="preserve"> Earthquake Most Frequent Nouns</w:t>
      </w:r>
    </w:p>
    <w:p w:rsidR="00D52ADA" w:rsidRDefault="00D52ADA"/>
    <w:p w:rsidR="005C3A55" w:rsidRDefault="005C3A55">
      <w:pPr>
        <w:rPr>
          <w:rFonts w:ascii="Trebuchet MS" w:eastAsia="Trebuchet MS" w:hAnsi="Trebuchet MS" w:cs="Trebuchet MS"/>
          <w:sz w:val="26"/>
        </w:rPr>
      </w:pPr>
      <w:bookmarkStart w:id="13" w:name="h.691qre61pvkc" w:colFirst="0" w:colLast="0"/>
      <w:bookmarkEnd w:id="13"/>
      <w:r>
        <w:br w:type="page"/>
      </w:r>
    </w:p>
    <w:p w:rsidR="00D52ADA" w:rsidRDefault="0071202B">
      <w:pPr>
        <w:pStyle w:val="Heading2"/>
        <w:contextualSpacing w:val="0"/>
      </w:pPr>
      <w:r>
        <w:lastRenderedPageBreak/>
        <w:t>Corpora Cleaning</w:t>
      </w:r>
    </w:p>
    <w:p w:rsidR="00D52ADA" w:rsidRDefault="0071202B">
      <w:r>
        <w:t xml:space="preserve">From the frequency analysis, the </w:t>
      </w:r>
      <w:proofErr w:type="spellStart"/>
      <w:r>
        <w:t>Lushan</w:t>
      </w:r>
      <w:proofErr w:type="spellEnd"/>
      <w:r>
        <w:t xml:space="preserve"> earthquake corpus has produced promising </w:t>
      </w:r>
      <w:proofErr w:type="gramStart"/>
      <w:r>
        <w:t>results,</w:t>
      </w:r>
      <w:proofErr w:type="gramEnd"/>
      <w:r>
        <w:t xml:space="preserve"> however the most popular nouns from the Virginia earthquake corpus consisted of </w:t>
      </w:r>
      <w:r>
        <w:rPr>
          <w:i/>
        </w:rPr>
        <w:t>ad, blog,</w:t>
      </w:r>
      <w:r>
        <w:t xml:space="preserve"> and </w:t>
      </w:r>
      <w:r>
        <w:rPr>
          <w:i/>
        </w:rPr>
        <w:t>business</w:t>
      </w:r>
      <w:r>
        <w:t>. From these results, it was determined that our corpora were ve</w:t>
      </w:r>
      <w:r>
        <w:t>ry noisy and contained information not related to earthquakes. To begin cleaning the corpora, trivially poor documents were omitted. Any documents shorter than a couple sentences were removed since most consisted of only noise. Then documents not even ment</w:t>
      </w:r>
      <w:r>
        <w:t xml:space="preserve">ioning the word earthquake were removed as being completely off topic. </w:t>
      </w:r>
    </w:p>
    <w:p w:rsidR="00D52ADA" w:rsidRDefault="00D52ADA"/>
    <w:p w:rsidR="00D52ADA" w:rsidRDefault="0071202B">
      <w:r>
        <w:t>To aid in cleaning the corpora, a classifier was created to classify documents as relevant and irrelevant. To produce the classifier, we manually looked at a sample of 150 documents f</w:t>
      </w:r>
      <w:r>
        <w:t>rom the corpora and labeled them as relevant or irrelevant. We then trained three types of classifiers on the set of 150 files to recognize the relevancy of the file based on the presence of distinguishable words in the documents. Once the classifiers were</w:t>
      </w:r>
      <w:r>
        <w:t xml:space="preserve"> trained, they were run against all documents to determine which files are relevant and which are not. Manual checking of the files showed that the best classifier (Decision Tree) had over 90% accuracy. </w:t>
      </w: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D52ADA">
        <w:tc>
          <w:tcPr>
            <w:tcW w:w="2340" w:type="dxa"/>
            <w:tcMar>
              <w:top w:w="100" w:type="dxa"/>
              <w:left w:w="100" w:type="dxa"/>
              <w:bottom w:w="100" w:type="dxa"/>
              <w:right w:w="100" w:type="dxa"/>
            </w:tcMar>
          </w:tcPr>
          <w:p w:rsidR="00D52ADA" w:rsidRDefault="0071202B">
            <w:pPr>
              <w:widowControl w:val="0"/>
              <w:spacing w:line="240" w:lineRule="auto"/>
            </w:pPr>
            <w:r>
              <w:rPr>
                <w:b/>
              </w:rPr>
              <w:t>Collection</w:t>
            </w:r>
          </w:p>
        </w:tc>
        <w:tc>
          <w:tcPr>
            <w:tcW w:w="2340" w:type="dxa"/>
            <w:tcMar>
              <w:top w:w="100" w:type="dxa"/>
              <w:left w:w="100" w:type="dxa"/>
              <w:bottom w:w="100" w:type="dxa"/>
              <w:right w:w="100" w:type="dxa"/>
            </w:tcMar>
          </w:tcPr>
          <w:p w:rsidR="00D52ADA" w:rsidRDefault="0071202B">
            <w:pPr>
              <w:widowControl w:val="0"/>
              <w:spacing w:line="240" w:lineRule="auto"/>
            </w:pPr>
            <w:r>
              <w:rPr>
                <w:b/>
              </w:rPr>
              <w:t>Files</w:t>
            </w:r>
          </w:p>
        </w:tc>
        <w:tc>
          <w:tcPr>
            <w:tcW w:w="2340" w:type="dxa"/>
            <w:tcMar>
              <w:top w:w="100" w:type="dxa"/>
              <w:left w:w="100" w:type="dxa"/>
              <w:bottom w:w="100" w:type="dxa"/>
              <w:right w:w="100" w:type="dxa"/>
            </w:tcMar>
          </w:tcPr>
          <w:p w:rsidR="00D52ADA" w:rsidRDefault="0071202B">
            <w:pPr>
              <w:widowControl w:val="0"/>
              <w:spacing w:line="240" w:lineRule="auto"/>
            </w:pPr>
            <w:r>
              <w:rPr>
                <w:b/>
              </w:rPr>
              <w:t>Words</w:t>
            </w:r>
          </w:p>
        </w:tc>
        <w:tc>
          <w:tcPr>
            <w:tcW w:w="2340" w:type="dxa"/>
            <w:tcMar>
              <w:top w:w="100" w:type="dxa"/>
              <w:left w:w="100" w:type="dxa"/>
              <w:bottom w:w="100" w:type="dxa"/>
              <w:right w:w="100" w:type="dxa"/>
            </w:tcMar>
          </w:tcPr>
          <w:p w:rsidR="00D52ADA" w:rsidRDefault="0071202B">
            <w:pPr>
              <w:widowControl w:val="0"/>
              <w:spacing w:line="240" w:lineRule="auto"/>
            </w:pPr>
            <w:r>
              <w:rPr>
                <w:b/>
              </w:rPr>
              <w:t>Sentences</w:t>
            </w:r>
          </w:p>
        </w:tc>
      </w:tr>
      <w:tr w:rsidR="00D52ADA">
        <w:tc>
          <w:tcPr>
            <w:tcW w:w="2340" w:type="dxa"/>
            <w:tcMar>
              <w:top w:w="100" w:type="dxa"/>
              <w:left w:w="100" w:type="dxa"/>
              <w:bottom w:w="100" w:type="dxa"/>
              <w:right w:w="100" w:type="dxa"/>
            </w:tcMar>
          </w:tcPr>
          <w:p w:rsidR="00D52ADA" w:rsidRDefault="0071202B">
            <w:pPr>
              <w:widowControl w:val="0"/>
              <w:spacing w:line="240" w:lineRule="auto"/>
            </w:pPr>
            <w:proofErr w:type="spellStart"/>
            <w:r>
              <w:t>YourSmall</w:t>
            </w:r>
            <w:proofErr w:type="spellEnd"/>
            <w:r>
              <w:t xml:space="preserve"> Raw</w:t>
            </w:r>
          </w:p>
        </w:tc>
        <w:tc>
          <w:tcPr>
            <w:tcW w:w="2340" w:type="dxa"/>
            <w:tcMar>
              <w:top w:w="100" w:type="dxa"/>
              <w:left w:w="100" w:type="dxa"/>
              <w:bottom w:w="100" w:type="dxa"/>
              <w:right w:w="100" w:type="dxa"/>
            </w:tcMar>
          </w:tcPr>
          <w:p w:rsidR="00D52ADA" w:rsidRDefault="0071202B">
            <w:pPr>
              <w:widowControl w:val="0"/>
              <w:spacing w:line="240" w:lineRule="auto"/>
            </w:pPr>
            <w:r>
              <w:t>454</w:t>
            </w:r>
          </w:p>
        </w:tc>
        <w:tc>
          <w:tcPr>
            <w:tcW w:w="2340" w:type="dxa"/>
            <w:tcMar>
              <w:top w:w="100" w:type="dxa"/>
              <w:left w:w="100" w:type="dxa"/>
              <w:bottom w:w="100" w:type="dxa"/>
              <w:right w:w="100" w:type="dxa"/>
            </w:tcMar>
          </w:tcPr>
          <w:p w:rsidR="00D52ADA" w:rsidRDefault="0071202B">
            <w:pPr>
              <w:widowControl w:val="0"/>
              <w:spacing w:line="240" w:lineRule="auto"/>
            </w:pPr>
            <w:r>
              <w:t>411,717</w:t>
            </w:r>
          </w:p>
        </w:tc>
        <w:tc>
          <w:tcPr>
            <w:tcW w:w="2340" w:type="dxa"/>
            <w:tcMar>
              <w:top w:w="100" w:type="dxa"/>
              <w:left w:w="100" w:type="dxa"/>
              <w:bottom w:w="100" w:type="dxa"/>
              <w:right w:w="100" w:type="dxa"/>
            </w:tcMar>
          </w:tcPr>
          <w:p w:rsidR="00D52ADA" w:rsidRDefault="0071202B">
            <w:pPr>
              <w:widowControl w:val="0"/>
              <w:spacing w:line="240" w:lineRule="auto"/>
            </w:pPr>
            <w:r>
              <w:t>17,923</w:t>
            </w:r>
          </w:p>
        </w:tc>
      </w:tr>
      <w:tr w:rsidR="00D52ADA">
        <w:tc>
          <w:tcPr>
            <w:tcW w:w="2340" w:type="dxa"/>
            <w:tcMar>
              <w:top w:w="100" w:type="dxa"/>
              <w:left w:w="100" w:type="dxa"/>
              <w:bottom w:w="100" w:type="dxa"/>
              <w:right w:w="100" w:type="dxa"/>
            </w:tcMar>
          </w:tcPr>
          <w:p w:rsidR="00D52ADA" w:rsidRDefault="0071202B">
            <w:pPr>
              <w:widowControl w:val="0"/>
              <w:spacing w:line="240" w:lineRule="auto"/>
            </w:pPr>
            <w:proofErr w:type="spellStart"/>
            <w:r>
              <w:t>YourSmall</w:t>
            </w:r>
            <w:proofErr w:type="spellEnd"/>
            <w:r>
              <w:t xml:space="preserve"> Clean</w:t>
            </w:r>
          </w:p>
        </w:tc>
        <w:tc>
          <w:tcPr>
            <w:tcW w:w="2340" w:type="dxa"/>
            <w:tcMar>
              <w:top w:w="100" w:type="dxa"/>
              <w:left w:w="100" w:type="dxa"/>
              <w:bottom w:w="100" w:type="dxa"/>
              <w:right w:w="100" w:type="dxa"/>
            </w:tcMar>
          </w:tcPr>
          <w:p w:rsidR="00D52ADA" w:rsidRDefault="0071202B">
            <w:pPr>
              <w:widowControl w:val="0"/>
              <w:spacing w:line="240" w:lineRule="auto"/>
            </w:pPr>
            <w:r>
              <w:t>281</w:t>
            </w:r>
          </w:p>
        </w:tc>
        <w:tc>
          <w:tcPr>
            <w:tcW w:w="2340" w:type="dxa"/>
            <w:tcMar>
              <w:top w:w="100" w:type="dxa"/>
              <w:left w:w="100" w:type="dxa"/>
              <w:bottom w:w="100" w:type="dxa"/>
              <w:right w:w="100" w:type="dxa"/>
            </w:tcMar>
          </w:tcPr>
          <w:p w:rsidR="00D52ADA" w:rsidRDefault="0071202B">
            <w:pPr>
              <w:widowControl w:val="0"/>
              <w:spacing w:line="240" w:lineRule="auto"/>
            </w:pPr>
            <w:r>
              <w:t>103,996</w:t>
            </w:r>
          </w:p>
        </w:tc>
        <w:tc>
          <w:tcPr>
            <w:tcW w:w="2340" w:type="dxa"/>
            <w:tcMar>
              <w:top w:w="100" w:type="dxa"/>
              <w:left w:w="100" w:type="dxa"/>
              <w:bottom w:w="100" w:type="dxa"/>
              <w:right w:w="100" w:type="dxa"/>
            </w:tcMar>
          </w:tcPr>
          <w:p w:rsidR="00D52ADA" w:rsidRDefault="0071202B">
            <w:pPr>
              <w:widowControl w:val="0"/>
              <w:spacing w:line="240" w:lineRule="auto"/>
            </w:pPr>
            <w:r>
              <w:t>4,094</w:t>
            </w:r>
          </w:p>
        </w:tc>
      </w:tr>
      <w:tr w:rsidR="00D52ADA">
        <w:tc>
          <w:tcPr>
            <w:tcW w:w="2340" w:type="dxa"/>
            <w:tcMar>
              <w:top w:w="100" w:type="dxa"/>
              <w:left w:w="100" w:type="dxa"/>
              <w:bottom w:w="100" w:type="dxa"/>
              <w:right w:w="100" w:type="dxa"/>
            </w:tcMar>
          </w:tcPr>
          <w:p w:rsidR="00D52ADA" w:rsidRDefault="0071202B">
            <w:pPr>
              <w:widowControl w:val="0"/>
              <w:spacing w:line="240" w:lineRule="auto"/>
            </w:pPr>
            <w:proofErr w:type="spellStart"/>
            <w:r>
              <w:t>YourBig</w:t>
            </w:r>
            <w:proofErr w:type="spellEnd"/>
            <w:r>
              <w:t xml:space="preserve"> Raw</w:t>
            </w:r>
          </w:p>
        </w:tc>
        <w:tc>
          <w:tcPr>
            <w:tcW w:w="2340" w:type="dxa"/>
            <w:tcMar>
              <w:top w:w="100" w:type="dxa"/>
              <w:left w:w="100" w:type="dxa"/>
              <w:bottom w:w="100" w:type="dxa"/>
              <w:right w:w="100" w:type="dxa"/>
            </w:tcMar>
          </w:tcPr>
          <w:p w:rsidR="00D52ADA" w:rsidRDefault="0071202B">
            <w:pPr>
              <w:widowControl w:val="0"/>
              <w:spacing w:line="240" w:lineRule="auto"/>
            </w:pPr>
            <w:r>
              <w:t>4599</w:t>
            </w:r>
          </w:p>
        </w:tc>
        <w:tc>
          <w:tcPr>
            <w:tcW w:w="2340" w:type="dxa"/>
            <w:tcMar>
              <w:top w:w="100" w:type="dxa"/>
              <w:left w:w="100" w:type="dxa"/>
              <w:bottom w:w="100" w:type="dxa"/>
              <w:right w:w="100" w:type="dxa"/>
            </w:tcMar>
          </w:tcPr>
          <w:p w:rsidR="00D52ADA" w:rsidRDefault="0071202B">
            <w:pPr>
              <w:widowControl w:val="0"/>
              <w:spacing w:line="240" w:lineRule="auto"/>
            </w:pPr>
            <w:r>
              <w:t>4,103,266</w:t>
            </w:r>
          </w:p>
        </w:tc>
        <w:tc>
          <w:tcPr>
            <w:tcW w:w="2340" w:type="dxa"/>
            <w:tcMar>
              <w:top w:w="100" w:type="dxa"/>
              <w:left w:w="100" w:type="dxa"/>
              <w:bottom w:w="100" w:type="dxa"/>
              <w:right w:w="100" w:type="dxa"/>
            </w:tcMar>
          </w:tcPr>
          <w:p w:rsidR="00D52ADA" w:rsidRDefault="0071202B">
            <w:pPr>
              <w:widowControl w:val="0"/>
              <w:spacing w:line="240" w:lineRule="auto"/>
            </w:pPr>
            <w:r>
              <w:t>171,525</w:t>
            </w:r>
          </w:p>
        </w:tc>
      </w:tr>
      <w:tr w:rsidR="00D52ADA">
        <w:tc>
          <w:tcPr>
            <w:tcW w:w="2340" w:type="dxa"/>
            <w:tcMar>
              <w:top w:w="100" w:type="dxa"/>
              <w:left w:w="100" w:type="dxa"/>
              <w:bottom w:w="100" w:type="dxa"/>
              <w:right w:w="100" w:type="dxa"/>
            </w:tcMar>
          </w:tcPr>
          <w:p w:rsidR="00D52ADA" w:rsidRDefault="0071202B">
            <w:pPr>
              <w:widowControl w:val="0"/>
              <w:spacing w:line="240" w:lineRule="auto"/>
            </w:pPr>
            <w:proofErr w:type="spellStart"/>
            <w:r>
              <w:t>YourBig</w:t>
            </w:r>
            <w:proofErr w:type="spellEnd"/>
            <w:r>
              <w:t xml:space="preserve"> Clean</w:t>
            </w:r>
          </w:p>
        </w:tc>
        <w:tc>
          <w:tcPr>
            <w:tcW w:w="2340" w:type="dxa"/>
            <w:tcMar>
              <w:top w:w="100" w:type="dxa"/>
              <w:left w:w="100" w:type="dxa"/>
              <w:bottom w:w="100" w:type="dxa"/>
              <w:right w:w="100" w:type="dxa"/>
            </w:tcMar>
          </w:tcPr>
          <w:p w:rsidR="00D52ADA" w:rsidRDefault="0071202B">
            <w:pPr>
              <w:widowControl w:val="0"/>
              <w:spacing w:line="240" w:lineRule="auto"/>
            </w:pPr>
            <w:r>
              <w:t>59</w:t>
            </w:r>
          </w:p>
        </w:tc>
        <w:tc>
          <w:tcPr>
            <w:tcW w:w="2340" w:type="dxa"/>
            <w:tcMar>
              <w:top w:w="100" w:type="dxa"/>
              <w:left w:w="100" w:type="dxa"/>
              <w:bottom w:w="100" w:type="dxa"/>
              <w:right w:w="100" w:type="dxa"/>
            </w:tcMar>
          </w:tcPr>
          <w:p w:rsidR="00D52ADA" w:rsidRDefault="0071202B">
            <w:pPr>
              <w:widowControl w:val="0"/>
              <w:spacing w:line="240" w:lineRule="auto"/>
            </w:pPr>
            <w:r>
              <w:t>40,107</w:t>
            </w:r>
          </w:p>
        </w:tc>
        <w:tc>
          <w:tcPr>
            <w:tcW w:w="2340" w:type="dxa"/>
            <w:tcMar>
              <w:top w:w="100" w:type="dxa"/>
              <w:left w:w="100" w:type="dxa"/>
              <w:bottom w:w="100" w:type="dxa"/>
              <w:right w:w="100" w:type="dxa"/>
            </w:tcMar>
          </w:tcPr>
          <w:p w:rsidR="00D52ADA" w:rsidRDefault="0071202B">
            <w:pPr>
              <w:widowControl w:val="0"/>
              <w:spacing w:line="240" w:lineRule="auto"/>
            </w:pPr>
            <w:r>
              <w:t>2010</w:t>
            </w:r>
          </w:p>
        </w:tc>
      </w:tr>
    </w:tbl>
    <w:p w:rsidR="00D52ADA" w:rsidRDefault="0071202B">
      <w:pPr>
        <w:pStyle w:val="Heading3"/>
        <w:contextualSpacing w:val="0"/>
      </w:pPr>
      <w:bookmarkStart w:id="14" w:name="h.ur6vqkgarhps" w:colFirst="0" w:colLast="0"/>
      <w:bookmarkEnd w:id="14"/>
      <w:proofErr w:type="gramStart"/>
      <w:r>
        <w:t>Table 4.</w:t>
      </w:r>
      <w:proofErr w:type="gramEnd"/>
      <w:r>
        <w:t xml:space="preserve"> Effect of Cleaning on Corpus Size</w:t>
      </w:r>
    </w:p>
    <w:p w:rsidR="00D52ADA" w:rsidRDefault="0071202B">
      <w:pPr>
        <w:pStyle w:val="Heading2"/>
        <w:contextualSpacing w:val="0"/>
      </w:pPr>
      <w:bookmarkStart w:id="15" w:name="h.cfq52ampq82j" w:colFirst="0" w:colLast="0"/>
      <w:bookmarkEnd w:id="15"/>
      <w:r>
        <w:t>Examining Named Entities</w:t>
      </w:r>
    </w:p>
    <w:p w:rsidR="00D52ADA" w:rsidRDefault="0071202B">
      <w:r>
        <w:t xml:space="preserve">To consider named entities in our analysis, we made use of open source libraries. NLTK’s built in named entity extractor is called </w:t>
      </w:r>
      <w:proofErr w:type="spellStart"/>
      <w:r>
        <w:rPr>
          <w:i/>
        </w:rPr>
        <w:t>ne_chunk</w:t>
      </w:r>
      <w:proofErr w:type="spellEnd"/>
      <w:r>
        <w:t xml:space="preserve">. Table 5 shows some of the results of NLTK’s named entity recognition on our </w:t>
      </w:r>
      <w:proofErr w:type="spellStart"/>
      <w:r>
        <w:t>Lushan</w:t>
      </w:r>
      <w:proofErr w:type="spellEnd"/>
      <w:r>
        <w:t xml:space="preserve"> earthquake corpus. </w:t>
      </w:r>
    </w:p>
    <w:p w:rsidR="00D52ADA" w:rsidRDefault="00D52ADA"/>
    <w:tbl>
      <w:tblPr>
        <w:tblStyle w:val="a3"/>
        <w:tblW w:w="8685"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75"/>
        <w:gridCol w:w="1275"/>
        <w:gridCol w:w="1275"/>
        <w:gridCol w:w="1275"/>
        <w:gridCol w:w="1275"/>
        <w:gridCol w:w="1275"/>
        <w:gridCol w:w="1035"/>
      </w:tblGrid>
      <w:tr w:rsidR="00D52ADA">
        <w:tc>
          <w:tcPr>
            <w:tcW w:w="1275" w:type="dxa"/>
            <w:tcMar>
              <w:top w:w="100" w:type="dxa"/>
              <w:left w:w="100" w:type="dxa"/>
              <w:bottom w:w="100" w:type="dxa"/>
              <w:right w:w="100" w:type="dxa"/>
            </w:tcMar>
          </w:tcPr>
          <w:p w:rsidR="00D52ADA" w:rsidRDefault="0071202B">
            <w:pPr>
              <w:widowControl w:val="0"/>
              <w:spacing w:line="240" w:lineRule="auto"/>
            </w:pPr>
            <w:r>
              <w:rPr>
                <w:b/>
                <w:sz w:val="20"/>
              </w:rPr>
              <w:t>GPE</w:t>
            </w:r>
          </w:p>
        </w:tc>
        <w:tc>
          <w:tcPr>
            <w:tcW w:w="1275" w:type="dxa"/>
            <w:tcMar>
              <w:top w:w="100" w:type="dxa"/>
              <w:left w:w="100" w:type="dxa"/>
              <w:bottom w:w="100" w:type="dxa"/>
              <w:right w:w="100" w:type="dxa"/>
            </w:tcMar>
          </w:tcPr>
          <w:p w:rsidR="00D52ADA" w:rsidRDefault="0071202B">
            <w:pPr>
              <w:widowControl w:val="0"/>
              <w:spacing w:line="240" w:lineRule="auto"/>
            </w:pPr>
            <w:r>
              <w:rPr>
                <w:sz w:val="20"/>
              </w:rPr>
              <w:t>China</w:t>
            </w:r>
          </w:p>
        </w:tc>
        <w:tc>
          <w:tcPr>
            <w:tcW w:w="1275" w:type="dxa"/>
            <w:tcMar>
              <w:top w:w="100" w:type="dxa"/>
              <w:left w:w="100" w:type="dxa"/>
              <w:bottom w:w="100" w:type="dxa"/>
              <w:right w:w="100" w:type="dxa"/>
            </w:tcMar>
          </w:tcPr>
          <w:p w:rsidR="00D52ADA" w:rsidRDefault="0071202B">
            <w:pPr>
              <w:widowControl w:val="0"/>
              <w:spacing w:line="240" w:lineRule="auto"/>
            </w:pPr>
            <w:r>
              <w:rPr>
                <w:sz w:val="20"/>
              </w:rPr>
              <w:t>C</w:t>
            </w:r>
            <w:r>
              <w:rPr>
                <w:sz w:val="20"/>
              </w:rPr>
              <w:t>hinese</w:t>
            </w:r>
          </w:p>
        </w:tc>
        <w:tc>
          <w:tcPr>
            <w:tcW w:w="1275" w:type="dxa"/>
            <w:tcMar>
              <w:top w:w="100" w:type="dxa"/>
              <w:left w:w="100" w:type="dxa"/>
              <w:bottom w:w="100" w:type="dxa"/>
              <w:right w:w="100" w:type="dxa"/>
            </w:tcMar>
          </w:tcPr>
          <w:p w:rsidR="00D52ADA" w:rsidRDefault="0071202B">
            <w:pPr>
              <w:widowControl w:val="0"/>
              <w:spacing w:line="240" w:lineRule="auto"/>
            </w:pPr>
            <w:r>
              <w:rPr>
                <w:sz w:val="20"/>
              </w:rPr>
              <w:t>India</w:t>
            </w:r>
          </w:p>
        </w:tc>
        <w:tc>
          <w:tcPr>
            <w:tcW w:w="1275" w:type="dxa"/>
            <w:tcMar>
              <w:top w:w="100" w:type="dxa"/>
              <w:left w:w="100" w:type="dxa"/>
              <w:bottom w:w="100" w:type="dxa"/>
              <w:right w:w="100" w:type="dxa"/>
            </w:tcMar>
          </w:tcPr>
          <w:p w:rsidR="00D52ADA" w:rsidRDefault="0071202B">
            <w:pPr>
              <w:widowControl w:val="0"/>
              <w:spacing w:line="240" w:lineRule="auto"/>
            </w:pPr>
            <w:proofErr w:type="spellStart"/>
            <w:r>
              <w:rPr>
                <w:sz w:val="20"/>
              </w:rPr>
              <w:t>Lushan</w:t>
            </w:r>
            <w:proofErr w:type="spellEnd"/>
          </w:p>
        </w:tc>
        <w:tc>
          <w:tcPr>
            <w:tcW w:w="1275" w:type="dxa"/>
            <w:tcMar>
              <w:top w:w="100" w:type="dxa"/>
              <w:left w:w="100" w:type="dxa"/>
              <w:bottom w:w="100" w:type="dxa"/>
              <w:right w:w="100" w:type="dxa"/>
            </w:tcMar>
          </w:tcPr>
          <w:p w:rsidR="00D52ADA" w:rsidRDefault="0071202B">
            <w:pPr>
              <w:widowControl w:val="0"/>
              <w:spacing w:line="240" w:lineRule="auto"/>
            </w:pPr>
            <w:r>
              <w:rPr>
                <w:sz w:val="20"/>
              </w:rPr>
              <w:t>Sikkim</w:t>
            </w:r>
          </w:p>
        </w:tc>
        <w:tc>
          <w:tcPr>
            <w:tcW w:w="1035" w:type="dxa"/>
            <w:tcMar>
              <w:top w:w="100" w:type="dxa"/>
              <w:left w:w="100" w:type="dxa"/>
              <w:bottom w:w="100" w:type="dxa"/>
              <w:right w:w="100" w:type="dxa"/>
            </w:tcMar>
          </w:tcPr>
          <w:p w:rsidR="00D52ADA" w:rsidRDefault="0071202B">
            <w:pPr>
              <w:widowControl w:val="0"/>
              <w:spacing w:line="240" w:lineRule="auto"/>
            </w:pPr>
            <w:r>
              <w:rPr>
                <w:sz w:val="20"/>
              </w:rPr>
              <w:t>Boston</w:t>
            </w:r>
          </w:p>
        </w:tc>
      </w:tr>
      <w:tr w:rsidR="00D52ADA">
        <w:tc>
          <w:tcPr>
            <w:tcW w:w="1275" w:type="dxa"/>
            <w:tcMar>
              <w:top w:w="100" w:type="dxa"/>
              <w:left w:w="100" w:type="dxa"/>
              <w:bottom w:w="100" w:type="dxa"/>
              <w:right w:w="100" w:type="dxa"/>
            </w:tcMar>
          </w:tcPr>
          <w:p w:rsidR="00D52ADA" w:rsidRDefault="0071202B">
            <w:pPr>
              <w:widowControl w:val="0"/>
              <w:spacing w:line="240" w:lineRule="auto"/>
            </w:pPr>
            <w:r>
              <w:rPr>
                <w:b/>
                <w:sz w:val="20"/>
              </w:rPr>
              <w:t>Frequency</w:t>
            </w:r>
          </w:p>
        </w:tc>
        <w:tc>
          <w:tcPr>
            <w:tcW w:w="1275" w:type="dxa"/>
            <w:tcMar>
              <w:top w:w="100" w:type="dxa"/>
              <w:left w:w="100" w:type="dxa"/>
              <w:bottom w:w="100" w:type="dxa"/>
              <w:right w:w="100" w:type="dxa"/>
            </w:tcMar>
          </w:tcPr>
          <w:p w:rsidR="00D52ADA" w:rsidRDefault="0071202B">
            <w:pPr>
              <w:widowControl w:val="0"/>
              <w:spacing w:line="240" w:lineRule="auto"/>
            </w:pPr>
            <w:r>
              <w:rPr>
                <w:sz w:val="20"/>
              </w:rPr>
              <w:t>2682</w:t>
            </w:r>
          </w:p>
        </w:tc>
        <w:tc>
          <w:tcPr>
            <w:tcW w:w="1275" w:type="dxa"/>
            <w:tcMar>
              <w:top w:w="100" w:type="dxa"/>
              <w:left w:w="100" w:type="dxa"/>
              <w:bottom w:w="100" w:type="dxa"/>
              <w:right w:w="100" w:type="dxa"/>
            </w:tcMar>
          </w:tcPr>
          <w:p w:rsidR="00D52ADA" w:rsidRDefault="0071202B">
            <w:pPr>
              <w:widowControl w:val="0"/>
              <w:spacing w:line="240" w:lineRule="auto"/>
            </w:pPr>
            <w:r>
              <w:rPr>
                <w:sz w:val="20"/>
              </w:rPr>
              <w:t>535</w:t>
            </w:r>
          </w:p>
        </w:tc>
        <w:tc>
          <w:tcPr>
            <w:tcW w:w="1275" w:type="dxa"/>
            <w:tcMar>
              <w:top w:w="100" w:type="dxa"/>
              <w:left w:w="100" w:type="dxa"/>
              <w:bottom w:w="100" w:type="dxa"/>
              <w:right w:w="100" w:type="dxa"/>
            </w:tcMar>
          </w:tcPr>
          <w:p w:rsidR="00D52ADA" w:rsidRDefault="0071202B">
            <w:pPr>
              <w:widowControl w:val="0"/>
              <w:spacing w:line="240" w:lineRule="auto"/>
            </w:pPr>
            <w:r>
              <w:rPr>
                <w:sz w:val="20"/>
              </w:rPr>
              <w:t>416</w:t>
            </w:r>
          </w:p>
        </w:tc>
        <w:tc>
          <w:tcPr>
            <w:tcW w:w="1275" w:type="dxa"/>
            <w:tcMar>
              <w:top w:w="100" w:type="dxa"/>
              <w:left w:w="100" w:type="dxa"/>
              <w:bottom w:w="100" w:type="dxa"/>
              <w:right w:w="100" w:type="dxa"/>
            </w:tcMar>
          </w:tcPr>
          <w:p w:rsidR="00D52ADA" w:rsidRDefault="0071202B">
            <w:pPr>
              <w:widowControl w:val="0"/>
              <w:spacing w:line="240" w:lineRule="auto"/>
            </w:pPr>
            <w:r>
              <w:rPr>
                <w:sz w:val="20"/>
              </w:rPr>
              <w:t>405</w:t>
            </w:r>
          </w:p>
        </w:tc>
        <w:tc>
          <w:tcPr>
            <w:tcW w:w="1275" w:type="dxa"/>
            <w:tcMar>
              <w:top w:w="100" w:type="dxa"/>
              <w:left w:w="100" w:type="dxa"/>
              <w:bottom w:w="100" w:type="dxa"/>
              <w:right w:w="100" w:type="dxa"/>
            </w:tcMar>
          </w:tcPr>
          <w:p w:rsidR="00D52ADA" w:rsidRDefault="0071202B">
            <w:pPr>
              <w:widowControl w:val="0"/>
              <w:spacing w:line="240" w:lineRule="auto"/>
            </w:pPr>
            <w:r>
              <w:rPr>
                <w:sz w:val="20"/>
              </w:rPr>
              <w:t>364</w:t>
            </w:r>
          </w:p>
        </w:tc>
        <w:tc>
          <w:tcPr>
            <w:tcW w:w="1035" w:type="dxa"/>
            <w:tcMar>
              <w:top w:w="100" w:type="dxa"/>
              <w:left w:w="100" w:type="dxa"/>
              <w:bottom w:w="100" w:type="dxa"/>
              <w:right w:w="100" w:type="dxa"/>
            </w:tcMar>
          </w:tcPr>
          <w:p w:rsidR="00D52ADA" w:rsidRDefault="0071202B">
            <w:pPr>
              <w:widowControl w:val="0"/>
              <w:spacing w:line="240" w:lineRule="auto"/>
            </w:pPr>
            <w:r>
              <w:rPr>
                <w:sz w:val="20"/>
              </w:rPr>
              <w:t>355</w:t>
            </w:r>
          </w:p>
        </w:tc>
      </w:tr>
    </w:tbl>
    <w:p w:rsidR="00D52ADA" w:rsidRDefault="00D52ADA"/>
    <w:tbl>
      <w:tblPr>
        <w:tblStyle w:val="a4"/>
        <w:tblW w:w="867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75"/>
        <w:gridCol w:w="1275"/>
        <w:gridCol w:w="1275"/>
        <w:gridCol w:w="1275"/>
        <w:gridCol w:w="1275"/>
        <w:gridCol w:w="1275"/>
        <w:gridCol w:w="1020"/>
      </w:tblGrid>
      <w:tr w:rsidR="00D52ADA">
        <w:tc>
          <w:tcPr>
            <w:tcW w:w="1275" w:type="dxa"/>
            <w:tcMar>
              <w:top w:w="100" w:type="dxa"/>
              <w:left w:w="100" w:type="dxa"/>
              <w:bottom w:w="100" w:type="dxa"/>
              <w:right w:w="100" w:type="dxa"/>
            </w:tcMar>
          </w:tcPr>
          <w:p w:rsidR="00D52ADA" w:rsidRDefault="0071202B">
            <w:pPr>
              <w:widowControl w:val="0"/>
              <w:spacing w:line="240" w:lineRule="auto"/>
            </w:pPr>
            <w:r>
              <w:rPr>
                <w:b/>
                <w:sz w:val="20"/>
              </w:rPr>
              <w:t>Person</w:t>
            </w:r>
          </w:p>
        </w:tc>
        <w:tc>
          <w:tcPr>
            <w:tcW w:w="1275" w:type="dxa"/>
            <w:tcMar>
              <w:top w:w="100" w:type="dxa"/>
              <w:left w:w="100" w:type="dxa"/>
              <w:bottom w:w="100" w:type="dxa"/>
              <w:right w:w="100" w:type="dxa"/>
            </w:tcMar>
          </w:tcPr>
          <w:p w:rsidR="00D52ADA" w:rsidRDefault="0071202B">
            <w:pPr>
              <w:widowControl w:val="0"/>
              <w:spacing w:line="240" w:lineRule="auto"/>
            </w:pPr>
            <w:r>
              <w:rPr>
                <w:sz w:val="20"/>
              </w:rPr>
              <w:t>Sichuan</w:t>
            </w:r>
          </w:p>
        </w:tc>
        <w:tc>
          <w:tcPr>
            <w:tcW w:w="1275" w:type="dxa"/>
            <w:tcMar>
              <w:top w:w="100" w:type="dxa"/>
              <w:left w:w="100" w:type="dxa"/>
              <w:bottom w:w="100" w:type="dxa"/>
              <w:right w:w="100" w:type="dxa"/>
            </w:tcMar>
          </w:tcPr>
          <w:p w:rsidR="00D52ADA" w:rsidRDefault="0071202B">
            <w:pPr>
              <w:widowControl w:val="0"/>
              <w:spacing w:line="240" w:lineRule="auto"/>
            </w:pPr>
            <w:r>
              <w:rPr>
                <w:sz w:val="20"/>
              </w:rPr>
              <w:t>Sikkim</w:t>
            </w:r>
          </w:p>
        </w:tc>
        <w:tc>
          <w:tcPr>
            <w:tcW w:w="1275" w:type="dxa"/>
            <w:tcMar>
              <w:top w:w="100" w:type="dxa"/>
              <w:left w:w="100" w:type="dxa"/>
              <w:bottom w:w="100" w:type="dxa"/>
              <w:right w:w="100" w:type="dxa"/>
            </w:tcMar>
          </w:tcPr>
          <w:p w:rsidR="00D52ADA" w:rsidRDefault="0071202B">
            <w:pPr>
              <w:widowControl w:val="0"/>
              <w:spacing w:line="240" w:lineRule="auto"/>
            </w:pPr>
            <w:r>
              <w:rPr>
                <w:sz w:val="20"/>
              </w:rPr>
              <w:t>Google</w:t>
            </w:r>
          </w:p>
        </w:tc>
        <w:tc>
          <w:tcPr>
            <w:tcW w:w="1275" w:type="dxa"/>
            <w:tcMar>
              <w:top w:w="100" w:type="dxa"/>
              <w:left w:w="100" w:type="dxa"/>
              <w:bottom w:w="100" w:type="dxa"/>
              <w:right w:w="100" w:type="dxa"/>
            </w:tcMar>
          </w:tcPr>
          <w:p w:rsidR="00D52ADA" w:rsidRDefault="0071202B">
            <w:pPr>
              <w:widowControl w:val="0"/>
              <w:spacing w:line="240" w:lineRule="auto"/>
            </w:pPr>
            <w:r>
              <w:rPr>
                <w:sz w:val="20"/>
              </w:rPr>
              <w:t>Xinhua</w:t>
            </w:r>
          </w:p>
        </w:tc>
        <w:tc>
          <w:tcPr>
            <w:tcW w:w="1275" w:type="dxa"/>
            <w:tcMar>
              <w:top w:w="100" w:type="dxa"/>
              <w:left w:w="100" w:type="dxa"/>
              <w:bottom w:w="100" w:type="dxa"/>
              <w:right w:w="100" w:type="dxa"/>
            </w:tcMar>
          </w:tcPr>
          <w:p w:rsidR="00D52ADA" w:rsidRDefault="0071202B">
            <w:pPr>
              <w:widowControl w:val="0"/>
              <w:spacing w:line="240" w:lineRule="auto"/>
            </w:pPr>
            <w:r>
              <w:rPr>
                <w:sz w:val="20"/>
              </w:rPr>
              <w:t>Video</w:t>
            </w:r>
          </w:p>
        </w:tc>
        <w:tc>
          <w:tcPr>
            <w:tcW w:w="1020" w:type="dxa"/>
            <w:tcMar>
              <w:top w:w="100" w:type="dxa"/>
              <w:left w:w="100" w:type="dxa"/>
              <w:bottom w:w="100" w:type="dxa"/>
              <w:right w:w="100" w:type="dxa"/>
            </w:tcMar>
          </w:tcPr>
          <w:p w:rsidR="00D52ADA" w:rsidRDefault="0071202B">
            <w:pPr>
              <w:widowControl w:val="0"/>
              <w:spacing w:line="240" w:lineRule="auto"/>
            </w:pPr>
            <w:proofErr w:type="spellStart"/>
            <w:r>
              <w:rPr>
                <w:sz w:val="20"/>
              </w:rPr>
              <w:t>Lushan</w:t>
            </w:r>
            <w:proofErr w:type="spellEnd"/>
          </w:p>
        </w:tc>
      </w:tr>
      <w:tr w:rsidR="00D52ADA">
        <w:tc>
          <w:tcPr>
            <w:tcW w:w="1275" w:type="dxa"/>
            <w:tcMar>
              <w:top w:w="100" w:type="dxa"/>
              <w:left w:w="100" w:type="dxa"/>
              <w:bottom w:w="100" w:type="dxa"/>
              <w:right w:w="100" w:type="dxa"/>
            </w:tcMar>
          </w:tcPr>
          <w:p w:rsidR="00D52ADA" w:rsidRDefault="0071202B">
            <w:pPr>
              <w:widowControl w:val="0"/>
              <w:spacing w:line="240" w:lineRule="auto"/>
            </w:pPr>
            <w:r>
              <w:rPr>
                <w:b/>
                <w:sz w:val="20"/>
              </w:rPr>
              <w:t>Frequency</w:t>
            </w:r>
          </w:p>
        </w:tc>
        <w:tc>
          <w:tcPr>
            <w:tcW w:w="1275" w:type="dxa"/>
            <w:tcMar>
              <w:top w:w="100" w:type="dxa"/>
              <w:left w:w="100" w:type="dxa"/>
              <w:bottom w:w="100" w:type="dxa"/>
              <w:right w:w="100" w:type="dxa"/>
            </w:tcMar>
          </w:tcPr>
          <w:p w:rsidR="00D52ADA" w:rsidRDefault="0071202B">
            <w:pPr>
              <w:widowControl w:val="0"/>
              <w:spacing w:line="240" w:lineRule="auto"/>
            </w:pPr>
            <w:r>
              <w:rPr>
                <w:sz w:val="20"/>
              </w:rPr>
              <w:t>817</w:t>
            </w:r>
          </w:p>
        </w:tc>
        <w:tc>
          <w:tcPr>
            <w:tcW w:w="1275" w:type="dxa"/>
            <w:tcMar>
              <w:top w:w="100" w:type="dxa"/>
              <w:left w:w="100" w:type="dxa"/>
              <w:bottom w:w="100" w:type="dxa"/>
              <w:right w:w="100" w:type="dxa"/>
            </w:tcMar>
          </w:tcPr>
          <w:p w:rsidR="00D52ADA" w:rsidRDefault="0071202B">
            <w:pPr>
              <w:widowControl w:val="0"/>
              <w:spacing w:line="240" w:lineRule="auto"/>
            </w:pPr>
            <w:r>
              <w:rPr>
                <w:sz w:val="20"/>
              </w:rPr>
              <w:t>384</w:t>
            </w:r>
          </w:p>
        </w:tc>
        <w:tc>
          <w:tcPr>
            <w:tcW w:w="1275" w:type="dxa"/>
            <w:tcMar>
              <w:top w:w="100" w:type="dxa"/>
              <w:left w:w="100" w:type="dxa"/>
              <w:bottom w:w="100" w:type="dxa"/>
              <w:right w:w="100" w:type="dxa"/>
            </w:tcMar>
          </w:tcPr>
          <w:p w:rsidR="00D52ADA" w:rsidRDefault="0071202B">
            <w:pPr>
              <w:widowControl w:val="0"/>
              <w:spacing w:line="240" w:lineRule="auto"/>
            </w:pPr>
            <w:r>
              <w:rPr>
                <w:sz w:val="20"/>
              </w:rPr>
              <w:t>186</w:t>
            </w:r>
          </w:p>
        </w:tc>
        <w:tc>
          <w:tcPr>
            <w:tcW w:w="1275" w:type="dxa"/>
            <w:tcMar>
              <w:top w:w="100" w:type="dxa"/>
              <w:left w:w="100" w:type="dxa"/>
              <w:bottom w:w="100" w:type="dxa"/>
              <w:right w:w="100" w:type="dxa"/>
            </w:tcMar>
          </w:tcPr>
          <w:p w:rsidR="00D52ADA" w:rsidRDefault="0071202B">
            <w:pPr>
              <w:widowControl w:val="0"/>
              <w:spacing w:line="240" w:lineRule="auto"/>
            </w:pPr>
            <w:r>
              <w:rPr>
                <w:sz w:val="20"/>
              </w:rPr>
              <w:t>176</w:t>
            </w:r>
          </w:p>
        </w:tc>
        <w:tc>
          <w:tcPr>
            <w:tcW w:w="1275" w:type="dxa"/>
            <w:tcMar>
              <w:top w:w="100" w:type="dxa"/>
              <w:left w:w="100" w:type="dxa"/>
              <w:bottom w:w="100" w:type="dxa"/>
              <w:right w:w="100" w:type="dxa"/>
            </w:tcMar>
          </w:tcPr>
          <w:p w:rsidR="00D52ADA" w:rsidRDefault="0071202B">
            <w:pPr>
              <w:widowControl w:val="0"/>
              <w:spacing w:line="240" w:lineRule="auto"/>
            </w:pPr>
            <w:r>
              <w:rPr>
                <w:sz w:val="20"/>
              </w:rPr>
              <w:t>133</w:t>
            </w:r>
          </w:p>
        </w:tc>
        <w:tc>
          <w:tcPr>
            <w:tcW w:w="1020" w:type="dxa"/>
            <w:tcMar>
              <w:top w:w="100" w:type="dxa"/>
              <w:left w:w="100" w:type="dxa"/>
              <w:bottom w:w="100" w:type="dxa"/>
              <w:right w:w="100" w:type="dxa"/>
            </w:tcMar>
          </w:tcPr>
          <w:p w:rsidR="00D52ADA" w:rsidRDefault="0071202B">
            <w:pPr>
              <w:widowControl w:val="0"/>
              <w:spacing w:line="240" w:lineRule="auto"/>
            </w:pPr>
            <w:r>
              <w:rPr>
                <w:sz w:val="20"/>
              </w:rPr>
              <w:t>118</w:t>
            </w:r>
          </w:p>
        </w:tc>
      </w:tr>
    </w:tbl>
    <w:p w:rsidR="00D52ADA" w:rsidRDefault="00D52ADA"/>
    <w:tbl>
      <w:tblPr>
        <w:tblStyle w:val="a5"/>
        <w:tblW w:w="867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855"/>
        <w:gridCol w:w="1095"/>
        <w:gridCol w:w="1095"/>
        <w:gridCol w:w="1095"/>
        <w:gridCol w:w="1095"/>
        <w:gridCol w:w="1095"/>
        <w:gridCol w:w="885"/>
      </w:tblGrid>
      <w:tr w:rsidR="00D52ADA">
        <w:tc>
          <w:tcPr>
            <w:tcW w:w="1455" w:type="dxa"/>
            <w:tcMar>
              <w:top w:w="100" w:type="dxa"/>
              <w:left w:w="100" w:type="dxa"/>
              <w:bottom w:w="100" w:type="dxa"/>
              <w:right w:w="100" w:type="dxa"/>
            </w:tcMar>
          </w:tcPr>
          <w:p w:rsidR="00D52ADA" w:rsidRDefault="0071202B">
            <w:pPr>
              <w:widowControl w:val="0"/>
              <w:spacing w:line="240" w:lineRule="auto"/>
            </w:pPr>
            <w:r>
              <w:rPr>
                <w:b/>
                <w:sz w:val="20"/>
              </w:rPr>
              <w:t>Organization</w:t>
            </w:r>
          </w:p>
        </w:tc>
        <w:tc>
          <w:tcPr>
            <w:tcW w:w="855" w:type="dxa"/>
            <w:tcMar>
              <w:top w:w="100" w:type="dxa"/>
              <w:left w:w="100" w:type="dxa"/>
              <w:bottom w:w="100" w:type="dxa"/>
              <w:right w:w="100" w:type="dxa"/>
            </w:tcMar>
          </w:tcPr>
          <w:p w:rsidR="00D52ADA" w:rsidRDefault="0071202B">
            <w:pPr>
              <w:widowControl w:val="0"/>
              <w:spacing w:line="240" w:lineRule="auto"/>
            </w:pPr>
            <w:r>
              <w:rPr>
                <w:sz w:val="20"/>
              </w:rPr>
              <w:t>CNN</w:t>
            </w:r>
          </w:p>
        </w:tc>
        <w:tc>
          <w:tcPr>
            <w:tcW w:w="1095" w:type="dxa"/>
            <w:tcMar>
              <w:top w:w="100" w:type="dxa"/>
              <w:left w:w="100" w:type="dxa"/>
              <w:bottom w:w="100" w:type="dxa"/>
              <w:right w:w="100" w:type="dxa"/>
            </w:tcMar>
          </w:tcPr>
          <w:p w:rsidR="00D52ADA" w:rsidRDefault="0071202B">
            <w:pPr>
              <w:widowControl w:val="0"/>
              <w:spacing w:line="240" w:lineRule="auto"/>
            </w:pPr>
            <w:r>
              <w:rPr>
                <w:sz w:val="20"/>
              </w:rPr>
              <w:t>Date</w:t>
            </w:r>
          </w:p>
        </w:tc>
        <w:tc>
          <w:tcPr>
            <w:tcW w:w="1095" w:type="dxa"/>
            <w:tcMar>
              <w:top w:w="100" w:type="dxa"/>
              <w:left w:w="100" w:type="dxa"/>
              <w:bottom w:w="100" w:type="dxa"/>
              <w:right w:w="100" w:type="dxa"/>
            </w:tcMar>
          </w:tcPr>
          <w:p w:rsidR="00D52ADA" w:rsidRDefault="0071202B">
            <w:pPr>
              <w:widowControl w:val="0"/>
              <w:spacing w:line="240" w:lineRule="auto"/>
            </w:pPr>
            <w:r>
              <w:rPr>
                <w:sz w:val="20"/>
              </w:rPr>
              <w:t>YouTube</w:t>
            </w:r>
          </w:p>
        </w:tc>
        <w:tc>
          <w:tcPr>
            <w:tcW w:w="1095" w:type="dxa"/>
            <w:tcMar>
              <w:top w:w="100" w:type="dxa"/>
              <w:left w:w="100" w:type="dxa"/>
              <w:bottom w:w="100" w:type="dxa"/>
              <w:right w:w="100" w:type="dxa"/>
            </w:tcMar>
          </w:tcPr>
          <w:p w:rsidR="00D52ADA" w:rsidRDefault="0071202B">
            <w:pPr>
              <w:widowControl w:val="0"/>
              <w:spacing w:line="240" w:lineRule="auto"/>
            </w:pPr>
            <w:r>
              <w:rPr>
                <w:sz w:val="20"/>
              </w:rPr>
              <w:t>Reuters</w:t>
            </w:r>
          </w:p>
        </w:tc>
        <w:tc>
          <w:tcPr>
            <w:tcW w:w="1095" w:type="dxa"/>
            <w:tcMar>
              <w:top w:w="100" w:type="dxa"/>
              <w:left w:w="100" w:type="dxa"/>
              <w:bottom w:w="100" w:type="dxa"/>
              <w:right w:w="100" w:type="dxa"/>
            </w:tcMar>
          </w:tcPr>
          <w:p w:rsidR="00D52ADA" w:rsidRDefault="0071202B">
            <w:pPr>
              <w:widowControl w:val="0"/>
              <w:spacing w:line="240" w:lineRule="auto"/>
            </w:pPr>
            <w:r>
              <w:rPr>
                <w:sz w:val="20"/>
              </w:rPr>
              <w:t>US</w:t>
            </w:r>
          </w:p>
        </w:tc>
        <w:tc>
          <w:tcPr>
            <w:tcW w:w="1095" w:type="dxa"/>
            <w:tcMar>
              <w:top w:w="100" w:type="dxa"/>
              <w:left w:w="100" w:type="dxa"/>
              <w:bottom w:w="100" w:type="dxa"/>
              <w:right w:w="100" w:type="dxa"/>
            </w:tcMar>
          </w:tcPr>
          <w:p w:rsidR="00D52ADA" w:rsidRDefault="0071202B">
            <w:pPr>
              <w:widowControl w:val="0"/>
              <w:spacing w:line="240" w:lineRule="auto"/>
            </w:pPr>
            <w:r>
              <w:rPr>
                <w:sz w:val="20"/>
              </w:rPr>
              <w:t>RSS</w:t>
            </w:r>
          </w:p>
        </w:tc>
        <w:tc>
          <w:tcPr>
            <w:tcW w:w="885" w:type="dxa"/>
            <w:tcMar>
              <w:top w:w="100" w:type="dxa"/>
              <w:left w:w="100" w:type="dxa"/>
              <w:bottom w:w="100" w:type="dxa"/>
              <w:right w:w="100" w:type="dxa"/>
            </w:tcMar>
          </w:tcPr>
          <w:p w:rsidR="00D52ADA" w:rsidRDefault="0071202B">
            <w:pPr>
              <w:widowControl w:val="0"/>
              <w:spacing w:line="240" w:lineRule="auto"/>
            </w:pPr>
            <w:r>
              <w:rPr>
                <w:sz w:val="20"/>
              </w:rPr>
              <w:t>AP</w:t>
            </w:r>
          </w:p>
        </w:tc>
      </w:tr>
      <w:tr w:rsidR="00D52ADA">
        <w:tc>
          <w:tcPr>
            <w:tcW w:w="1455" w:type="dxa"/>
            <w:tcMar>
              <w:top w:w="100" w:type="dxa"/>
              <w:left w:w="100" w:type="dxa"/>
              <w:bottom w:w="100" w:type="dxa"/>
              <w:right w:w="100" w:type="dxa"/>
            </w:tcMar>
          </w:tcPr>
          <w:p w:rsidR="00D52ADA" w:rsidRDefault="0071202B">
            <w:pPr>
              <w:widowControl w:val="0"/>
              <w:spacing w:line="240" w:lineRule="auto"/>
            </w:pPr>
            <w:r>
              <w:rPr>
                <w:b/>
                <w:sz w:val="20"/>
              </w:rPr>
              <w:t>Frequency</w:t>
            </w:r>
          </w:p>
        </w:tc>
        <w:tc>
          <w:tcPr>
            <w:tcW w:w="855" w:type="dxa"/>
            <w:tcMar>
              <w:top w:w="100" w:type="dxa"/>
              <w:left w:w="100" w:type="dxa"/>
              <w:bottom w:w="100" w:type="dxa"/>
              <w:right w:w="100" w:type="dxa"/>
            </w:tcMar>
          </w:tcPr>
          <w:p w:rsidR="00D52ADA" w:rsidRDefault="0071202B">
            <w:pPr>
              <w:widowControl w:val="0"/>
              <w:spacing w:line="240" w:lineRule="auto"/>
            </w:pPr>
            <w:r>
              <w:rPr>
                <w:sz w:val="20"/>
              </w:rPr>
              <w:t>205</w:t>
            </w:r>
          </w:p>
        </w:tc>
        <w:tc>
          <w:tcPr>
            <w:tcW w:w="1095" w:type="dxa"/>
            <w:tcMar>
              <w:top w:w="100" w:type="dxa"/>
              <w:left w:w="100" w:type="dxa"/>
              <w:bottom w:w="100" w:type="dxa"/>
              <w:right w:w="100" w:type="dxa"/>
            </w:tcMar>
          </w:tcPr>
          <w:p w:rsidR="00D52ADA" w:rsidRDefault="0071202B">
            <w:pPr>
              <w:widowControl w:val="0"/>
              <w:spacing w:line="240" w:lineRule="auto"/>
            </w:pPr>
            <w:r>
              <w:rPr>
                <w:sz w:val="20"/>
              </w:rPr>
              <w:t>204</w:t>
            </w:r>
          </w:p>
        </w:tc>
        <w:tc>
          <w:tcPr>
            <w:tcW w:w="1095" w:type="dxa"/>
            <w:tcMar>
              <w:top w:w="100" w:type="dxa"/>
              <w:left w:w="100" w:type="dxa"/>
              <w:bottom w:w="100" w:type="dxa"/>
              <w:right w:w="100" w:type="dxa"/>
            </w:tcMar>
          </w:tcPr>
          <w:p w:rsidR="00D52ADA" w:rsidRDefault="0071202B">
            <w:pPr>
              <w:widowControl w:val="0"/>
              <w:spacing w:line="240" w:lineRule="auto"/>
            </w:pPr>
            <w:r>
              <w:rPr>
                <w:sz w:val="20"/>
              </w:rPr>
              <w:t>144</w:t>
            </w:r>
          </w:p>
        </w:tc>
        <w:tc>
          <w:tcPr>
            <w:tcW w:w="1095" w:type="dxa"/>
            <w:tcMar>
              <w:top w:w="100" w:type="dxa"/>
              <w:left w:w="100" w:type="dxa"/>
              <w:bottom w:w="100" w:type="dxa"/>
              <w:right w:w="100" w:type="dxa"/>
            </w:tcMar>
          </w:tcPr>
          <w:p w:rsidR="00D52ADA" w:rsidRDefault="0071202B">
            <w:pPr>
              <w:widowControl w:val="0"/>
              <w:spacing w:line="240" w:lineRule="auto"/>
            </w:pPr>
            <w:r>
              <w:rPr>
                <w:sz w:val="20"/>
              </w:rPr>
              <w:t>131</w:t>
            </w:r>
          </w:p>
        </w:tc>
        <w:tc>
          <w:tcPr>
            <w:tcW w:w="1095" w:type="dxa"/>
            <w:tcMar>
              <w:top w:w="100" w:type="dxa"/>
              <w:left w:w="100" w:type="dxa"/>
              <w:bottom w:w="100" w:type="dxa"/>
              <w:right w:w="100" w:type="dxa"/>
            </w:tcMar>
          </w:tcPr>
          <w:p w:rsidR="00D52ADA" w:rsidRDefault="0071202B">
            <w:pPr>
              <w:widowControl w:val="0"/>
              <w:spacing w:line="240" w:lineRule="auto"/>
            </w:pPr>
            <w:r>
              <w:rPr>
                <w:sz w:val="20"/>
              </w:rPr>
              <w:t>105</w:t>
            </w:r>
          </w:p>
        </w:tc>
        <w:tc>
          <w:tcPr>
            <w:tcW w:w="1095" w:type="dxa"/>
            <w:tcMar>
              <w:top w:w="100" w:type="dxa"/>
              <w:left w:w="100" w:type="dxa"/>
              <w:bottom w:w="100" w:type="dxa"/>
              <w:right w:w="100" w:type="dxa"/>
            </w:tcMar>
          </w:tcPr>
          <w:p w:rsidR="00D52ADA" w:rsidRDefault="0071202B">
            <w:pPr>
              <w:widowControl w:val="0"/>
              <w:spacing w:line="240" w:lineRule="auto"/>
            </w:pPr>
            <w:r>
              <w:rPr>
                <w:sz w:val="20"/>
              </w:rPr>
              <w:t>98</w:t>
            </w:r>
          </w:p>
        </w:tc>
        <w:tc>
          <w:tcPr>
            <w:tcW w:w="885" w:type="dxa"/>
            <w:tcMar>
              <w:top w:w="100" w:type="dxa"/>
              <w:left w:w="100" w:type="dxa"/>
              <w:bottom w:w="100" w:type="dxa"/>
              <w:right w:w="100" w:type="dxa"/>
            </w:tcMar>
          </w:tcPr>
          <w:p w:rsidR="00D52ADA" w:rsidRDefault="0071202B">
            <w:pPr>
              <w:widowControl w:val="0"/>
              <w:spacing w:line="240" w:lineRule="auto"/>
            </w:pPr>
            <w:r>
              <w:rPr>
                <w:sz w:val="20"/>
              </w:rPr>
              <w:t>95</w:t>
            </w:r>
          </w:p>
        </w:tc>
      </w:tr>
    </w:tbl>
    <w:p w:rsidR="00D52ADA" w:rsidRDefault="0071202B">
      <w:pPr>
        <w:pStyle w:val="Heading3"/>
        <w:contextualSpacing w:val="0"/>
      </w:pPr>
      <w:bookmarkStart w:id="16" w:name="h.93d3xw3m0x4a" w:colFirst="0" w:colLast="0"/>
      <w:bookmarkStart w:id="17" w:name="_GoBack"/>
      <w:bookmarkEnd w:id="16"/>
      <w:bookmarkEnd w:id="17"/>
      <w:proofErr w:type="gramStart"/>
      <w:r>
        <w:t>Table</w:t>
      </w:r>
      <w:r>
        <w:t xml:space="preserve"> 5.</w:t>
      </w:r>
      <w:proofErr w:type="gramEnd"/>
      <w:r>
        <w:t xml:space="preserve"> </w:t>
      </w:r>
      <w:proofErr w:type="spellStart"/>
      <w:proofErr w:type="gramStart"/>
      <w:r>
        <w:t>NLTK.ne_chunk</w:t>
      </w:r>
      <w:proofErr w:type="spellEnd"/>
      <w:r>
        <w:t xml:space="preserve"> Results for </w:t>
      </w:r>
      <w:proofErr w:type="spellStart"/>
      <w:r>
        <w:t>Lushan</w:t>
      </w:r>
      <w:proofErr w:type="spellEnd"/>
      <w:r>
        <w:t xml:space="preserve"> Earthquake.</w:t>
      </w:r>
      <w:proofErr w:type="gramEnd"/>
    </w:p>
    <w:p w:rsidR="00D52ADA" w:rsidRDefault="0071202B">
      <w:r>
        <w:lastRenderedPageBreak/>
        <w:t xml:space="preserve">The global, political, and economic results of NLTK’s named entity extractor are accurate and </w:t>
      </w:r>
      <w:r w:rsidR="005C3A55">
        <w:t>descriptive;</w:t>
      </w:r>
      <w:r>
        <w:t xml:space="preserve"> however the people and organization results are not representative of the </w:t>
      </w:r>
      <w:proofErr w:type="spellStart"/>
      <w:r>
        <w:t>Lushan</w:t>
      </w:r>
      <w:proofErr w:type="spellEnd"/>
      <w:r>
        <w:t xml:space="preserve"> earthquake. Additi</w:t>
      </w:r>
      <w:r>
        <w:t xml:space="preserve">onally, we utilized the Stanford Named Entity Recognizer (NER). Table 6 shows the results of the Stanford NER run against the </w:t>
      </w:r>
      <w:proofErr w:type="spellStart"/>
      <w:r>
        <w:t>Lushan</w:t>
      </w:r>
      <w:proofErr w:type="spellEnd"/>
      <w:r>
        <w:t xml:space="preserve"> earthquake corpus.</w:t>
      </w:r>
    </w:p>
    <w:p w:rsidR="00D52ADA" w:rsidRDefault="00D52ADA"/>
    <w:tbl>
      <w:tblPr>
        <w:tblStyle w:val="a6"/>
        <w:tblW w:w="8685"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75"/>
        <w:gridCol w:w="1275"/>
        <w:gridCol w:w="1275"/>
        <w:gridCol w:w="1275"/>
        <w:gridCol w:w="1275"/>
        <w:gridCol w:w="1275"/>
        <w:gridCol w:w="1035"/>
      </w:tblGrid>
      <w:tr w:rsidR="00D52ADA">
        <w:tc>
          <w:tcPr>
            <w:tcW w:w="1275" w:type="dxa"/>
            <w:tcMar>
              <w:top w:w="100" w:type="dxa"/>
              <w:left w:w="100" w:type="dxa"/>
              <w:bottom w:w="100" w:type="dxa"/>
              <w:right w:w="100" w:type="dxa"/>
            </w:tcMar>
          </w:tcPr>
          <w:p w:rsidR="00D52ADA" w:rsidRDefault="0071202B">
            <w:pPr>
              <w:spacing w:line="240" w:lineRule="auto"/>
            </w:pPr>
            <w:r>
              <w:rPr>
                <w:b/>
                <w:sz w:val="20"/>
              </w:rPr>
              <w:t>Location</w:t>
            </w:r>
          </w:p>
        </w:tc>
        <w:tc>
          <w:tcPr>
            <w:tcW w:w="1275" w:type="dxa"/>
            <w:tcMar>
              <w:top w:w="100" w:type="dxa"/>
              <w:left w:w="100" w:type="dxa"/>
              <w:bottom w:w="100" w:type="dxa"/>
              <w:right w:w="100" w:type="dxa"/>
            </w:tcMar>
          </w:tcPr>
          <w:p w:rsidR="00D52ADA" w:rsidRDefault="0071202B">
            <w:pPr>
              <w:spacing w:line="240" w:lineRule="auto"/>
            </w:pPr>
            <w:r>
              <w:rPr>
                <w:sz w:val="20"/>
              </w:rPr>
              <w:t>China</w:t>
            </w:r>
          </w:p>
        </w:tc>
        <w:tc>
          <w:tcPr>
            <w:tcW w:w="1275" w:type="dxa"/>
            <w:tcMar>
              <w:top w:w="100" w:type="dxa"/>
              <w:left w:w="100" w:type="dxa"/>
              <w:bottom w:w="100" w:type="dxa"/>
              <w:right w:w="100" w:type="dxa"/>
            </w:tcMar>
          </w:tcPr>
          <w:p w:rsidR="00D52ADA" w:rsidRDefault="0071202B">
            <w:pPr>
              <w:spacing w:line="240" w:lineRule="auto"/>
            </w:pPr>
            <w:r>
              <w:rPr>
                <w:sz w:val="20"/>
              </w:rPr>
              <w:t>Sikkim</w:t>
            </w:r>
          </w:p>
        </w:tc>
        <w:tc>
          <w:tcPr>
            <w:tcW w:w="1275" w:type="dxa"/>
            <w:tcMar>
              <w:top w:w="100" w:type="dxa"/>
              <w:left w:w="100" w:type="dxa"/>
              <w:bottom w:w="100" w:type="dxa"/>
              <w:right w:w="100" w:type="dxa"/>
            </w:tcMar>
          </w:tcPr>
          <w:p w:rsidR="00D52ADA" w:rsidRDefault="0071202B">
            <w:pPr>
              <w:spacing w:line="240" w:lineRule="auto"/>
            </w:pPr>
            <w:r>
              <w:rPr>
                <w:sz w:val="20"/>
              </w:rPr>
              <w:t>Sichuan</w:t>
            </w:r>
          </w:p>
        </w:tc>
        <w:tc>
          <w:tcPr>
            <w:tcW w:w="1275" w:type="dxa"/>
            <w:tcMar>
              <w:top w:w="100" w:type="dxa"/>
              <w:left w:w="100" w:type="dxa"/>
              <w:bottom w:w="100" w:type="dxa"/>
              <w:right w:w="100" w:type="dxa"/>
            </w:tcMar>
          </w:tcPr>
          <w:p w:rsidR="00D52ADA" w:rsidRDefault="0071202B">
            <w:pPr>
              <w:spacing w:line="240" w:lineRule="auto"/>
            </w:pPr>
            <w:r>
              <w:rPr>
                <w:sz w:val="20"/>
              </w:rPr>
              <w:t>India</w:t>
            </w:r>
          </w:p>
        </w:tc>
        <w:tc>
          <w:tcPr>
            <w:tcW w:w="1275" w:type="dxa"/>
            <w:tcMar>
              <w:top w:w="100" w:type="dxa"/>
              <w:left w:w="100" w:type="dxa"/>
              <w:bottom w:w="100" w:type="dxa"/>
              <w:right w:w="100" w:type="dxa"/>
            </w:tcMar>
          </w:tcPr>
          <w:p w:rsidR="00D52ADA" w:rsidRDefault="0071202B">
            <w:pPr>
              <w:spacing w:line="240" w:lineRule="auto"/>
            </w:pPr>
            <w:r>
              <w:rPr>
                <w:sz w:val="20"/>
              </w:rPr>
              <w:t>U.S.</w:t>
            </w:r>
          </w:p>
        </w:tc>
        <w:tc>
          <w:tcPr>
            <w:tcW w:w="1035" w:type="dxa"/>
            <w:tcMar>
              <w:top w:w="100" w:type="dxa"/>
              <w:left w:w="100" w:type="dxa"/>
              <w:bottom w:w="100" w:type="dxa"/>
              <w:right w:w="100" w:type="dxa"/>
            </w:tcMar>
          </w:tcPr>
          <w:p w:rsidR="00D52ADA" w:rsidRDefault="0071202B">
            <w:pPr>
              <w:spacing w:line="240" w:lineRule="auto"/>
            </w:pPr>
            <w:r>
              <w:rPr>
                <w:sz w:val="20"/>
              </w:rPr>
              <w:t>Province</w:t>
            </w:r>
          </w:p>
        </w:tc>
      </w:tr>
      <w:tr w:rsidR="00D52ADA">
        <w:tc>
          <w:tcPr>
            <w:tcW w:w="1275" w:type="dxa"/>
            <w:tcMar>
              <w:top w:w="100" w:type="dxa"/>
              <w:left w:w="100" w:type="dxa"/>
              <w:bottom w:w="100" w:type="dxa"/>
              <w:right w:w="100" w:type="dxa"/>
            </w:tcMar>
          </w:tcPr>
          <w:p w:rsidR="00D52ADA" w:rsidRDefault="0071202B">
            <w:pPr>
              <w:spacing w:line="240" w:lineRule="auto"/>
            </w:pPr>
            <w:r>
              <w:rPr>
                <w:b/>
                <w:sz w:val="20"/>
              </w:rPr>
              <w:t>Frequency</w:t>
            </w:r>
          </w:p>
        </w:tc>
        <w:tc>
          <w:tcPr>
            <w:tcW w:w="1275" w:type="dxa"/>
            <w:tcMar>
              <w:top w:w="100" w:type="dxa"/>
              <w:left w:w="100" w:type="dxa"/>
              <w:bottom w:w="100" w:type="dxa"/>
              <w:right w:w="100" w:type="dxa"/>
            </w:tcMar>
          </w:tcPr>
          <w:p w:rsidR="00D52ADA" w:rsidRDefault="0071202B">
            <w:pPr>
              <w:spacing w:line="240" w:lineRule="auto"/>
            </w:pPr>
            <w:r>
              <w:rPr>
                <w:sz w:val="20"/>
              </w:rPr>
              <w:t>450</w:t>
            </w:r>
          </w:p>
        </w:tc>
        <w:tc>
          <w:tcPr>
            <w:tcW w:w="1275" w:type="dxa"/>
            <w:tcMar>
              <w:top w:w="100" w:type="dxa"/>
              <w:left w:w="100" w:type="dxa"/>
              <w:bottom w:w="100" w:type="dxa"/>
              <w:right w:w="100" w:type="dxa"/>
            </w:tcMar>
          </w:tcPr>
          <w:p w:rsidR="00D52ADA" w:rsidRDefault="0071202B">
            <w:pPr>
              <w:spacing w:line="240" w:lineRule="auto"/>
            </w:pPr>
            <w:r>
              <w:rPr>
                <w:sz w:val="20"/>
              </w:rPr>
              <w:t>244</w:t>
            </w:r>
          </w:p>
        </w:tc>
        <w:tc>
          <w:tcPr>
            <w:tcW w:w="1275" w:type="dxa"/>
            <w:tcMar>
              <w:top w:w="100" w:type="dxa"/>
              <w:left w:w="100" w:type="dxa"/>
              <w:bottom w:w="100" w:type="dxa"/>
              <w:right w:w="100" w:type="dxa"/>
            </w:tcMar>
          </w:tcPr>
          <w:p w:rsidR="00D52ADA" w:rsidRDefault="0071202B">
            <w:pPr>
              <w:spacing w:line="240" w:lineRule="auto"/>
            </w:pPr>
            <w:r>
              <w:rPr>
                <w:sz w:val="20"/>
              </w:rPr>
              <w:t>171</w:t>
            </w:r>
          </w:p>
        </w:tc>
        <w:tc>
          <w:tcPr>
            <w:tcW w:w="1275" w:type="dxa"/>
            <w:tcMar>
              <w:top w:w="100" w:type="dxa"/>
              <w:left w:w="100" w:type="dxa"/>
              <w:bottom w:w="100" w:type="dxa"/>
              <w:right w:w="100" w:type="dxa"/>
            </w:tcMar>
          </w:tcPr>
          <w:p w:rsidR="00D52ADA" w:rsidRDefault="0071202B">
            <w:pPr>
              <w:spacing w:line="240" w:lineRule="auto"/>
            </w:pPr>
            <w:r>
              <w:rPr>
                <w:sz w:val="20"/>
              </w:rPr>
              <w:t>110</w:t>
            </w:r>
          </w:p>
        </w:tc>
        <w:tc>
          <w:tcPr>
            <w:tcW w:w="1275" w:type="dxa"/>
            <w:tcMar>
              <w:top w:w="100" w:type="dxa"/>
              <w:left w:w="100" w:type="dxa"/>
              <w:bottom w:w="100" w:type="dxa"/>
              <w:right w:w="100" w:type="dxa"/>
            </w:tcMar>
          </w:tcPr>
          <w:p w:rsidR="00D52ADA" w:rsidRDefault="0071202B">
            <w:pPr>
              <w:spacing w:line="240" w:lineRule="auto"/>
            </w:pPr>
            <w:r>
              <w:rPr>
                <w:sz w:val="20"/>
              </w:rPr>
              <w:t>35</w:t>
            </w:r>
          </w:p>
        </w:tc>
        <w:tc>
          <w:tcPr>
            <w:tcW w:w="1035" w:type="dxa"/>
            <w:tcMar>
              <w:top w:w="100" w:type="dxa"/>
              <w:left w:w="100" w:type="dxa"/>
              <w:bottom w:w="100" w:type="dxa"/>
              <w:right w:w="100" w:type="dxa"/>
            </w:tcMar>
          </w:tcPr>
          <w:p w:rsidR="00D52ADA" w:rsidRDefault="0071202B">
            <w:pPr>
              <w:spacing w:line="240" w:lineRule="auto"/>
            </w:pPr>
            <w:r>
              <w:rPr>
                <w:sz w:val="20"/>
              </w:rPr>
              <w:t>33</w:t>
            </w:r>
          </w:p>
        </w:tc>
      </w:tr>
    </w:tbl>
    <w:p w:rsidR="00D52ADA" w:rsidRDefault="00D52ADA"/>
    <w:tbl>
      <w:tblPr>
        <w:tblStyle w:val="a7"/>
        <w:tblW w:w="867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75"/>
        <w:gridCol w:w="1275"/>
        <w:gridCol w:w="1275"/>
        <w:gridCol w:w="1275"/>
        <w:gridCol w:w="1275"/>
        <w:gridCol w:w="1275"/>
        <w:gridCol w:w="1020"/>
      </w:tblGrid>
      <w:tr w:rsidR="00D52ADA">
        <w:tc>
          <w:tcPr>
            <w:tcW w:w="1275" w:type="dxa"/>
            <w:tcMar>
              <w:top w:w="100" w:type="dxa"/>
              <w:left w:w="100" w:type="dxa"/>
              <w:bottom w:w="100" w:type="dxa"/>
              <w:right w:w="100" w:type="dxa"/>
            </w:tcMar>
          </w:tcPr>
          <w:p w:rsidR="00D52ADA" w:rsidRDefault="0071202B">
            <w:pPr>
              <w:spacing w:line="240" w:lineRule="auto"/>
            </w:pPr>
            <w:r>
              <w:rPr>
                <w:b/>
                <w:sz w:val="20"/>
              </w:rPr>
              <w:t>Person</w:t>
            </w:r>
          </w:p>
        </w:tc>
        <w:tc>
          <w:tcPr>
            <w:tcW w:w="1275" w:type="dxa"/>
            <w:tcMar>
              <w:top w:w="100" w:type="dxa"/>
              <w:left w:w="100" w:type="dxa"/>
              <w:bottom w:w="100" w:type="dxa"/>
              <w:right w:w="100" w:type="dxa"/>
            </w:tcMar>
          </w:tcPr>
          <w:p w:rsidR="00D52ADA" w:rsidRDefault="0071202B">
            <w:pPr>
              <w:spacing w:line="240" w:lineRule="auto"/>
            </w:pPr>
            <w:r>
              <w:rPr>
                <w:sz w:val="20"/>
              </w:rPr>
              <w:t>Weibo</w:t>
            </w:r>
          </w:p>
        </w:tc>
        <w:tc>
          <w:tcPr>
            <w:tcW w:w="1275" w:type="dxa"/>
            <w:tcMar>
              <w:top w:w="100" w:type="dxa"/>
              <w:left w:w="100" w:type="dxa"/>
              <w:bottom w:w="100" w:type="dxa"/>
              <w:right w:w="100" w:type="dxa"/>
            </w:tcMar>
          </w:tcPr>
          <w:p w:rsidR="00D52ADA" w:rsidRDefault="0071202B">
            <w:pPr>
              <w:spacing w:line="240" w:lineRule="auto"/>
            </w:pPr>
            <w:proofErr w:type="spellStart"/>
            <w:r>
              <w:rPr>
                <w:sz w:val="20"/>
              </w:rPr>
              <w:t>Renren</w:t>
            </w:r>
            <w:proofErr w:type="spellEnd"/>
          </w:p>
        </w:tc>
        <w:tc>
          <w:tcPr>
            <w:tcW w:w="1275" w:type="dxa"/>
            <w:tcMar>
              <w:top w:w="100" w:type="dxa"/>
              <w:left w:w="100" w:type="dxa"/>
              <w:bottom w:w="100" w:type="dxa"/>
              <w:right w:w="100" w:type="dxa"/>
            </w:tcMar>
          </w:tcPr>
          <w:p w:rsidR="00D52ADA" w:rsidRDefault="0071202B">
            <w:pPr>
              <w:spacing w:line="240" w:lineRule="auto"/>
            </w:pPr>
            <w:proofErr w:type="spellStart"/>
            <w:r>
              <w:rPr>
                <w:sz w:val="20"/>
              </w:rPr>
              <w:t>Sina</w:t>
            </w:r>
            <w:proofErr w:type="spellEnd"/>
          </w:p>
        </w:tc>
        <w:tc>
          <w:tcPr>
            <w:tcW w:w="1275" w:type="dxa"/>
            <w:tcMar>
              <w:top w:w="100" w:type="dxa"/>
              <w:left w:w="100" w:type="dxa"/>
              <w:bottom w:w="100" w:type="dxa"/>
              <w:right w:w="100" w:type="dxa"/>
            </w:tcMar>
          </w:tcPr>
          <w:p w:rsidR="00D52ADA" w:rsidRDefault="0071202B">
            <w:pPr>
              <w:spacing w:line="240" w:lineRule="auto"/>
            </w:pPr>
            <w:proofErr w:type="spellStart"/>
            <w:r>
              <w:rPr>
                <w:sz w:val="20"/>
              </w:rPr>
              <w:t>Kaixin</w:t>
            </w:r>
            <w:proofErr w:type="spellEnd"/>
          </w:p>
        </w:tc>
        <w:tc>
          <w:tcPr>
            <w:tcW w:w="1275" w:type="dxa"/>
            <w:tcMar>
              <w:top w:w="100" w:type="dxa"/>
              <w:left w:w="100" w:type="dxa"/>
              <w:bottom w:w="100" w:type="dxa"/>
              <w:right w:w="100" w:type="dxa"/>
            </w:tcMar>
          </w:tcPr>
          <w:p w:rsidR="00D52ADA" w:rsidRDefault="0071202B">
            <w:pPr>
              <w:spacing w:line="240" w:lineRule="auto"/>
            </w:pPr>
            <w:r>
              <w:rPr>
                <w:sz w:val="20"/>
              </w:rPr>
              <w:t>Li</w:t>
            </w:r>
          </w:p>
        </w:tc>
        <w:tc>
          <w:tcPr>
            <w:tcW w:w="1020" w:type="dxa"/>
            <w:tcMar>
              <w:top w:w="100" w:type="dxa"/>
              <w:left w:w="100" w:type="dxa"/>
              <w:bottom w:w="100" w:type="dxa"/>
              <w:right w:w="100" w:type="dxa"/>
            </w:tcMar>
          </w:tcPr>
          <w:p w:rsidR="00D52ADA" w:rsidRDefault="0071202B">
            <w:pPr>
              <w:spacing w:line="240" w:lineRule="auto"/>
            </w:pPr>
            <w:r>
              <w:rPr>
                <w:sz w:val="20"/>
              </w:rPr>
              <w:t>David</w:t>
            </w:r>
          </w:p>
        </w:tc>
      </w:tr>
      <w:tr w:rsidR="00D52ADA">
        <w:tc>
          <w:tcPr>
            <w:tcW w:w="1275" w:type="dxa"/>
            <w:tcMar>
              <w:top w:w="100" w:type="dxa"/>
              <w:left w:w="100" w:type="dxa"/>
              <w:bottom w:w="100" w:type="dxa"/>
              <w:right w:w="100" w:type="dxa"/>
            </w:tcMar>
          </w:tcPr>
          <w:p w:rsidR="00D52ADA" w:rsidRDefault="0071202B">
            <w:pPr>
              <w:spacing w:line="240" w:lineRule="auto"/>
            </w:pPr>
            <w:r>
              <w:rPr>
                <w:b/>
                <w:sz w:val="20"/>
              </w:rPr>
              <w:t>Frequency</w:t>
            </w:r>
          </w:p>
        </w:tc>
        <w:tc>
          <w:tcPr>
            <w:tcW w:w="1275" w:type="dxa"/>
            <w:tcMar>
              <w:top w:w="100" w:type="dxa"/>
              <w:left w:w="100" w:type="dxa"/>
              <w:bottom w:w="100" w:type="dxa"/>
              <w:right w:w="100" w:type="dxa"/>
            </w:tcMar>
          </w:tcPr>
          <w:p w:rsidR="00D52ADA" w:rsidRDefault="0071202B">
            <w:pPr>
              <w:spacing w:line="240" w:lineRule="auto"/>
            </w:pPr>
            <w:r>
              <w:rPr>
                <w:sz w:val="20"/>
              </w:rPr>
              <w:t>36</w:t>
            </w:r>
          </w:p>
        </w:tc>
        <w:tc>
          <w:tcPr>
            <w:tcW w:w="1275" w:type="dxa"/>
            <w:tcMar>
              <w:top w:w="100" w:type="dxa"/>
              <w:left w:w="100" w:type="dxa"/>
              <w:bottom w:w="100" w:type="dxa"/>
              <w:right w:w="100" w:type="dxa"/>
            </w:tcMar>
          </w:tcPr>
          <w:p w:rsidR="00D52ADA" w:rsidRDefault="0071202B">
            <w:pPr>
              <w:spacing w:line="240" w:lineRule="auto"/>
            </w:pPr>
            <w:r>
              <w:rPr>
                <w:sz w:val="20"/>
              </w:rPr>
              <w:t>15</w:t>
            </w:r>
          </w:p>
        </w:tc>
        <w:tc>
          <w:tcPr>
            <w:tcW w:w="1275" w:type="dxa"/>
            <w:tcMar>
              <w:top w:w="100" w:type="dxa"/>
              <w:left w:w="100" w:type="dxa"/>
              <w:bottom w:w="100" w:type="dxa"/>
              <w:right w:w="100" w:type="dxa"/>
            </w:tcMar>
          </w:tcPr>
          <w:p w:rsidR="00D52ADA" w:rsidRDefault="0071202B">
            <w:pPr>
              <w:spacing w:line="240" w:lineRule="auto"/>
            </w:pPr>
            <w:r>
              <w:rPr>
                <w:sz w:val="20"/>
              </w:rPr>
              <w:t>15</w:t>
            </w:r>
          </w:p>
        </w:tc>
        <w:tc>
          <w:tcPr>
            <w:tcW w:w="1275" w:type="dxa"/>
            <w:tcMar>
              <w:top w:w="100" w:type="dxa"/>
              <w:left w:w="100" w:type="dxa"/>
              <w:bottom w:w="100" w:type="dxa"/>
              <w:right w:w="100" w:type="dxa"/>
            </w:tcMar>
          </w:tcPr>
          <w:p w:rsidR="00D52ADA" w:rsidRDefault="0071202B">
            <w:pPr>
              <w:spacing w:line="240" w:lineRule="auto"/>
            </w:pPr>
            <w:r>
              <w:rPr>
                <w:sz w:val="20"/>
              </w:rPr>
              <w:t>15</w:t>
            </w:r>
          </w:p>
        </w:tc>
        <w:tc>
          <w:tcPr>
            <w:tcW w:w="1275" w:type="dxa"/>
            <w:tcMar>
              <w:top w:w="100" w:type="dxa"/>
              <w:left w:w="100" w:type="dxa"/>
              <w:bottom w:w="100" w:type="dxa"/>
              <w:right w:w="100" w:type="dxa"/>
            </w:tcMar>
          </w:tcPr>
          <w:p w:rsidR="00D52ADA" w:rsidRDefault="0071202B">
            <w:pPr>
              <w:spacing w:line="240" w:lineRule="auto"/>
            </w:pPr>
            <w:r>
              <w:rPr>
                <w:sz w:val="20"/>
              </w:rPr>
              <w:t>13</w:t>
            </w:r>
          </w:p>
        </w:tc>
        <w:tc>
          <w:tcPr>
            <w:tcW w:w="1020" w:type="dxa"/>
            <w:tcMar>
              <w:top w:w="100" w:type="dxa"/>
              <w:left w:w="100" w:type="dxa"/>
              <w:bottom w:w="100" w:type="dxa"/>
              <w:right w:w="100" w:type="dxa"/>
            </w:tcMar>
          </w:tcPr>
          <w:p w:rsidR="00D52ADA" w:rsidRDefault="0071202B">
            <w:pPr>
              <w:spacing w:line="240" w:lineRule="auto"/>
            </w:pPr>
            <w:r>
              <w:rPr>
                <w:sz w:val="20"/>
              </w:rPr>
              <w:t>13</w:t>
            </w:r>
          </w:p>
        </w:tc>
      </w:tr>
    </w:tbl>
    <w:p w:rsidR="00D52ADA" w:rsidRDefault="00D52ADA"/>
    <w:tbl>
      <w:tblPr>
        <w:tblStyle w:val="a8"/>
        <w:tblW w:w="867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5"/>
        <w:gridCol w:w="855"/>
        <w:gridCol w:w="1095"/>
        <w:gridCol w:w="1095"/>
        <w:gridCol w:w="1095"/>
        <w:gridCol w:w="1095"/>
        <w:gridCol w:w="1095"/>
        <w:gridCol w:w="885"/>
      </w:tblGrid>
      <w:tr w:rsidR="00D52ADA">
        <w:tc>
          <w:tcPr>
            <w:tcW w:w="1455" w:type="dxa"/>
            <w:tcMar>
              <w:top w:w="100" w:type="dxa"/>
              <w:left w:w="100" w:type="dxa"/>
              <w:bottom w:w="100" w:type="dxa"/>
              <w:right w:w="100" w:type="dxa"/>
            </w:tcMar>
          </w:tcPr>
          <w:p w:rsidR="00D52ADA" w:rsidRDefault="0071202B">
            <w:pPr>
              <w:widowControl w:val="0"/>
              <w:spacing w:line="240" w:lineRule="auto"/>
            </w:pPr>
            <w:r>
              <w:rPr>
                <w:b/>
                <w:sz w:val="20"/>
              </w:rPr>
              <w:t>Organization</w:t>
            </w:r>
          </w:p>
        </w:tc>
        <w:tc>
          <w:tcPr>
            <w:tcW w:w="855" w:type="dxa"/>
            <w:tcMar>
              <w:top w:w="100" w:type="dxa"/>
              <w:left w:w="100" w:type="dxa"/>
              <w:bottom w:w="100" w:type="dxa"/>
              <w:right w:w="100" w:type="dxa"/>
            </w:tcMar>
          </w:tcPr>
          <w:p w:rsidR="00D52ADA" w:rsidRDefault="0071202B">
            <w:pPr>
              <w:spacing w:line="240" w:lineRule="auto"/>
            </w:pPr>
            <w:r>
              <w:rPr>
                <w:sz w:val="20"/>
              </w:rPr>
              <w:t>News</w:t>
            </w:r>
          </w:p>
        </w:tc>
        <w:tc>
          <w:tcPr>
            <w:tcW w:w="1095" w:type="dxa"/>
            <w:tcMar>
              <w:top w:w="100" w:type="dxa"/>
              <w:left w:w="100" w:type="dxa"/>
              <w:bottom w:w="100" w:type="dxa"/>
              <w:right w:w="100" w:type="dxa"/>
            </w:tcMar>
          </w:tcPr>
          <w:p w:rsidR="00D52ADA" w:rsidRDefault="0071202B">
            <w:pPr>
              <w:spacing w:line="240" w:lineRule="auto"/>
            </w:pPr>
            <w:r>
              <w:rPr>
                <w:sz w:val="20"/>
              </w:rPr>
              <w:t>Home</w:t>
            </w:r>
          </w:p>
        </w:tc>
        <w:tc>
          <w:tcPr>
            <w:tcW w:w="1095" w:type="dxa"/>
            <w:tcMar>
              <w:top w:w="100" w:type="dxa"/>
              <w:left w:w="100" w:type="dxa"/>
              <w:bottom w:w="100" w:type="dxa"/>
              <w:right w:w="100" w:type="dxa"/>
            </w:tcMar>
          </w:tcPr>
          <w:p w:rsidR="00D52ADA" w:rsidRDefault="0071202B">
            <w:pPr>
              <w:spacing w:line="240" w:lineRule="auto"/>
            </w:pPr>
            <w:r>
              <w:rPr>
                <w:sz w:val="20"/>
              </w:rPr>
              <w:t>Weibo</w:t>
            </w:r>
          </w:p>
        </w:tc>
        <w:tc>
          <w:tcPr>
            <w:tcW w:w="1095" w:type="dxa"/>
            <w:tcMar>
              <w:top w:w="100" w:type="dxa"/>
              <w:left w:w="100" w:type="dxa"/>
              <w:bottom w:w="100" w:type="dxa"/>
              <w:right w:w="100" w:type="dxa"/>
            </w:tcMar>
          </w:tcPr>
          <w:p w:rsidR="00D52ADA" w:rsidRDefault="0071202B">
            <w:pPr>
              <w:spacing w:line="240" w:lineRule="auto"/>
            </w:pPr>
            <w:r>
              <w:rPr>
                <w:sz w:val="20"/>
              </w:rPr>
              <w:t>Business</w:t>
            </w:r>
          </w:p>
        </w:tc>
        <w:tc>
          <w:tcPr>
            <w:tcW w:w="1095" w:type="dxa"/>
            <w:tcMar>
              <w:top w:w="100" w:type="dxa"/>
              <w:left w:w="100" w:type="dxa"/>
              <w:bottom w:w="100" w:type="dxa"/>
              <w:right w:w="100" w:type="dxa"/>
            </w:tcMar>
          </w:tcPr>
          <w:p w:rsidR="00D52ADA" w:rsidRDefault="0071202B">
            <w:pPr>
              <w:spacing w:line="240" w:lineRule="auto"/>
            </w:pPr>
            <w:r>
              <w:rPr>
                <w:sz w:val="20"/>
              </w:rPr>
              <w:t>India</w:t>
            </w:r>
          </w:p>
        </w:tc>
        <w:tc>
          <w:tcPr>
            <w:tcW w:w="1095" w:type="dxa"/>
            <w:tcMar>
              <w:top w:w="100" w:type="dxa"/>
              <w:left w:w="100" w:type="dxa"/>
              <w:bottom w:w="100" w:type="dxa"/>
              <w:right w:w="100" w:type="dxa"/>
            </w:tcMar>
          </w:tcPr>
          <w:p w:rsidR="00D52ADA" w:rsidRDefault="0071202B">
            <w:pPr>
              <w:spacing w:line="240" w:lineRule="auto"/>
            </w:pPr>
            <w:r>
              <w:rPr>
                <w:sz w:val="20"/>
              </w:rPr>
              <w:t>Xinhua</w:t>
            </w:r>
          </w:p>
        </w:tc>
        <w:tc>
          <w:tcPr>
            <w:tcW w:w="885" w:type="dxa"/>
            <w:tcMar>
              <w:top w:w="100" w:type="dxa"/>
              <w:left w:w="100" w:type="dxa"/>
              <w:bottom w:w="100" w:type="dxa"/>
              <w:right w:w="100" w:type="dxa"/>
            </w:tcMar>
          </w:tcPr>
          <w:p w:rsidR="00D52ADA" w:rsidRDefault="0071202B">
            <w:pPr>
              <w:spacing w:line="240" w:lineRule="auto"/>
            </w:pPr>
            <w:r>
              <w:rPr>
                <w:sz w:val="20"/>
              </w:rPr>
              <w:t>World</w:t>
            </w:r>
          </w:p>
        </w:tc>
      </w:tr>
      <w:tr w:rsidR="00D52ADA">
        <w:tc>
          <w:tcPr>
            <w:tcW w:w="1455" w:type="dxa"/>
            <w:tcMar>
              <w:top w:w="100" w:type="dxa"/>
              <w:left w:w="100" w:type="dxa"/>
              <w:bottom w:w="100" w:type="dxa"/>
              <w:right w:w="100" w:type="dxa"/>
            </w:tcMar>
          </w:tcPr>
          <w:p w:rsidR="00D52ADA" w:rsidRDefault="0071202B">
            <w:pPr>
              <w:widowControl w:val="0"/>
              <w:spacing w:line="240" w:lineRule="auto"/>
            </w:pPr>
            <w:r>
              <w:rPr>
                <w:b/>
                <w:sz w:val="20"/>
              </w:rPr>
              <w:t>Frequency</w:t>
            </w:r>
          </w:p>
        </w:tc>
        <w:tc>
          <w:tcPr>
            <w:tcW w:w="855" w:type="dxa"/>
            <w:tcMar>
              <w:top w:w="100" w:type="dxa"/>
              <w:left w:w="100" w:type="dxa"/>
              <w:bottom w:w="100" w:type="dxa"/>
              <w:right w:w="100" w:type="dxa"/>
            </w:tcMar>
          </w:tcPr>
          <w:p w:rsidR="00D52ADA" w:rsidRDefault="0071202B">
            <w:pPr>
              <w:spacing w:line="240" w:lineRule="auto"/>
            </w:pPr>
            <w:r>
              <w:rPr>
                <w:sz w:val="20"/>
              </w:rPr>
              <w:t>184</w:t>
            </w:r>
          </w:p>
        </w:tc>
        <w:tc>
          <w:tcPr>
            <w:tcW w:w="1095" w:type="dxa"/>
            <w:tcMar>
              <w:top w:w="100" w:type="dxa"/>
              <w:left w:w="100" w:type="dxa"/>
              <w:bottom w:w="100" w:type="dxa"/>
              <w:right w:w="100" w:type="dxa"/>
            </w:tcMar>
          </w:tcPr>
          <w:p w:rsidR="00D52ADA" w:rsidRDefault="0071202B">
            <w:pPr>
              <w:spacing w:line="240" w:lineRule="auto"/>
            </w:pPr>
            <w:r>
              <w:rPr>
                <w:sz w:val="20"/>
              </w:rPr>
              <w:t>100</w:t>
            </w:r>
          </w:p>
        </w:tc>
        <w:tc>
          <w:tcPr>
            <w:tcW w:w="1095" w:type="dxa"/>
            <w:tcMar>
              <w:top w:w="100" w:type="dxa"/>
              <w:left w:w="100" w:type="dxa"/>
              <w:bottom w:w="100" w:type="dxa"/>
              <w:right w:w="100" w:type="dxa"/>
            </w:tcMar>
          </w:tcPr>
          <w:p w:rsidR="00D52ADA" w:rsidRDefault="0071202B">
            <w:pPr>
              <w:spacing w:line="240" w:lineRule="auto"/>
            </w:pPr>
            <w:r>
              <w:rPr>
                <w:sz w:val="20"/>
              </w:rPr>
              <w:t>69</w:t>
            </w:r>
          </w:p>
        </w:tc>
        <w:tc>
          <w:tcPr>
            <w:tcW w:w="1095" w:type="dxa"/>
            <w:tcMar>
              <w:top w:w="100" w:type="dxa"/>
              <w:left w:w="100" w:type="dxa"/>
              <w:bottom w:w="100" w:type="dxa"/>
              <w:right w:w="100" w:type="dxa"/>
            </w:tcMar>
          </w:tcPr>
          <w:p w:rsidR="00D52ADA" w:rsidRDefault="0071202B">
            <w:pPr>
              <w:spacing w:line="240" w:lineRule="auto"/>
            </w:pPr>
            <w:r>
              <w:rPr>
                <w:sz w:val="20"/>
              </w:rPr>
              <w:t>67</w:t>
            </w:r>
          </w:p>
        </w:tc>
        <w:tc>
          <w:tcPr>
            <w:tcW w:w="1095" w:type="dxa"/>
            <w:tcMar>
              <w:top w:w="100" w:type="dxa"/>
              <w:left w:w="100" w:type="dxa"/>
              <w:bottom w:w="100" w:type="dxa"/>
              <w:right w:w="100" w:type="dxa"/>
            </w:tcMar>
          </w:tcPr>
          <w:p w:rsidR="00D52ADA" w:rsidRDefault="0071202B">
            <w:pPr>
              <w:spacing w:line="240" w:lineRule="auto"/>
            </w:pPr>
            <w:r>
              <w:rPr>
                <w:sz w:val="20"/>
              </w:rPr>
              <w:t>65</w:t>
            </w:r>
          </w:p>
        </w:tc>
        <w:tc>
          <w:tcPr>
            <w:tcW w:w="1095" w:type="dxa"/>
            <w:tcMar>
              <w:top w:w="100" w:type="dxa"/>
              <w:left w:w="100" w:type="dxa"/>
              <w:bottom w:w="100" w:type="dxa"/>
              <w:right w:w="100" w:type="dxa"/>
            </w:tcMar>
          </w:tcPr>
          <w:p w:rsidR="00D52ADA" w:rsidRDefault="0071202B">
            <w:pPr>
              <w:spacing w:line="240" w:lineRule="auto"/>
            </w:pPr>
            <w:r>
              <w:rPr>
                <w:sz w:val="20"/>
              </w:rPr>
              <w:t>62</w:t>
            </w:r>
          </w:p>
        </w:tc>
        <w:tc>
          <w:tcPr>
            <w:tcW w:w="885" w:type="dxa"/>
            <w:tcMar>
              <w:top w:w="100" w:type="dxa"/>
              <w:left w:w="100" w:type="dxa"/>
              <w:bottom w:w="100" w:type="dxa"/>
              <w:right w:w="100" w:type="dxa"/>
            </w:tcMar>
          </w:tcPr>
          <w:p w:rsidR="00D52ADA" w:rsidRDefault="0071202B">
            <w:pPr>
              <w:spacing w:line="240" w:lineRule="auto"/>
            </w:pPr>
            <w:r>
              <w:rPr>
                <w:sz w:val="20"/>
              </w:rPr>
              <w:t>61</w:t>
            </w:r>
          </w:p>
        </w:tc>
      </w:tr>
    </w:tbl>
    <w:p w:rsidR="00D52ADA" w:rsidRDefault="0071202B">
      <w:pPr>
        <w:pStyle w:val="Heading3"/>
        <w:contextualSpacing w:val="0"/>
      </w:pPr>
      <w:bookmarkStart w:id="18" w:name="h.gvgovgovrkhg" w:colFirst="0" w:colLast="0"/>
      <w:bookmarkEnd w:id="18"/>
      <w:proofErr w:type="gramStart"/>
      <w:r>
        <w:t>Table 6.</w:t>
      </w:r>
      <w:proofErr w:type="gramEnd"/>
      <w:r>
        <w:t xml:space="preserve"> Stanford NER Results for </w:t>
      </w:r>
      <w:proofErr w:type="spellStart"/>
      <w:r>
        <w:t>Lushan</w:t>
      </w:r>
      <w:proofErr w:type="spellEnd"/>
      <w:r>
        <w:t xml:space="preserve"> Earthquake</w:t>
      </w:r>
    </w:p>
    <w:p w:rsidR="00D52ADA" w:rsidRDefault="00D52ADA"/>
    <w:p w:rsidR="00D52ADA" w:rsidRDefault="0071202B">
      <w:r>
        <w:t xml:space="preserve">The Stanford NER was able to obtain better information about the location of the earthquake. Sichuan, the third location result, is located in </w:t>
      </w:r>
      <w:proofErr w:type="spellStart"/>
      <w:r>
        <w:t>Lushan</w:t>
      </w:r>
      <w:proofErr w:type="spellEnd"/>
      <w:r>
        <w:t xml:space="preserve"> and was the epicenter of the earthquake. While the Stanford NER was better at recognizing people’s names t</w:t>
      </w:r>
      <w:r>
        <w:t xml:space="preserve">han NLTK, the people extracted are not noteworthy in describing the earthquake. Additionally, the organizations acquired from both named entity recognizers were unhelpful in describing the earthquake. </w:t>
      </w:r>
    </w:p>
    <w:p w:rsidR="00D52ADA" w:rsidRDefault="0071202B">
      <w:pPr>
        <w:pStyle w:val="Heading2"/>
        <w:contextualSpacing w:val="0"/>
      </w:pPr>
      <w:bookmarkStart w:id="19" w:name="h.tz821zd3mrfz" w:colFirst="0" w:colLast="0"/>
      <w:bookmarkEnd w:id="19"/>
      <w:r>
        <w:t>Clustering</w:t>
      </w:r>
    </w:p>
    <w:p w:rsidR="00D52ADA" w:rsidRDefault="0071202B">
      <w:r>
        <w:t>To cluster the text, we decided to use wor</w:t>
      </w:r>
      <w:r>
        <w:t xml:space="preserve">ds as features and cluster sentences as the individual objects. After trying different numbers of clusters, we decided on twenty as the optimal number. We utilized Mahout for our k-means clustering which takes advantage of </w:t>
      </w:r>
      <w:proofErr w:type="spellStart"/>
      <w:r>
        <w:t>MapReduce</w:t>
      </w:r>
      <w:proofErr w:type="spellEnd"/>
      <w:r>
        <w:t xml:space="preserve"> for its processing. Aft</w:t>
      </w:r>
      <w:r>
        <w:t xml:space="preserve">er manually observing the contents of the clusters, we chose six which contained the most relevant content and discarded the other fourteen as noise. </w:t>
      </w:r>
    </w:p>
    <w:p w:rsidR="00D52ADA" w:rsidRDefault="00D52ADA"/>
    <w:p w:rsidR="00D52ADA" w:rsidRDefault="0071202B">
      <w:r>
        <w:t xml:space="preserve">The first cluster which we chose characterized information about whom was affected by the </w:t>
      </w:r>
      <w:proofErr w:type="spellStart"/>
      <w:r>
        <w:t>Lushan</w:t>
      </w:r>
      <w:proofErr w:type="spellEnd"/>
      <w:r>
        <w:t xml:space="preserve"> earthqu</w:t>
      </w:r>
      <w:r>
        <w:t xml:space="preserve">ake and where the earthquake took place. Words such as </w:t>
      </w:r>
      <w:r>
        <w:rPr>
          <w:i/>
        </w:rPr>
        <w:t xml:space="preserve">son, wife, hospital, family, </w:t>
      </w:r>
      <w:r>
        <w:t xml:space="preserve">and </w:t>
      </w:r>
      <w:r>
        <w:rPr>
          <w:i/>
        </w:rPr>
        <w:t>evacuated</w:t>
      </w:r>
      <w:r>
        <w:t xml:space="preserve"> are used in contexts which can help characterize potential victims. Table 7 contains the Mahout </w:t>
      </w:r>
      <w:proofErr w:type="gramStart"/>
      <w:r>
        <w:t>sentence</w:t>
      </w:r>
      <w:proofErr w:type="gramEnd"/>
      <w:r>
        <w:t xml:space="preserve"> vector which best characterizes the cluster.</w:t>
      </w:r>
    </w:p>
    <w:p w:rsidR="00D52ADA" w:rsidRDefault="00D52ADA"/>
    <w:p w:rsidR="00D52ADA" w:rsidRDefault="0071202B">
      <w:pPr>
        <w:ind w:left="720"/>
      </w:pPr>
      <w:r>
        <w:rPr>
          <w:i/>
          <w:sz w:val="20"/>
        </w:rPr>
        <w:t>Sentenc</w:t>
      </w:r>
      <w:r>
        <w:rPr>
          <w:i/>
          <w:sz w:val="20"/>
        </w:rPr>
        <w:t>e: (30.450599999999998, ['lin:8.709', ' tent:7.292', ' his:7.018', ' son:6.746', ' wife:7.493', ' after:4.002', ' hospital:5.579', ' soon:6.358', ' 37:6.857', ' family:5.624', ' sat:6.645', ' who:4.894', ' zhou:7.844', ' big:5.861', ' chen:6.630', ' before</w:t>
      </w:r>
      <w:r>
        <w:rPr>
          <w:i/>
          <w:sz w:val="20"/>
        </w:rPr>
        <w:t>:6.009', ' another:5.713', ' looking:6.818', ' said:3.683', ' tending:9.179', ' were:4.000', ' from:3.580', ' never:6.661', ' farmer:8.016', ' tianxiong:9.690', ' struck:4.948', ' earthquake:3.309', ' old:5.400', ' quake:3.409', ' between:6.135', ' i:4.289</w:t>
      </w:r>
      <w:r>
        <w:rPr>
          <w:i/>
          <w:sz w:val="20"/>
        </w:rPr>
        <w:t>', ' ve:6.763', ' stretcher:9.402', ' saturday:4.293', ' day:5.190', ' evacuated:8.150', ' tents:5.854', ' lushan:4.335', ' lying:7.233', ' seen:6.485', ' three:5.574'])</w:t>
      </w:r>
    </w:p>
    <w:p w:rsidR="00D52ADA" w:rsidRDefault="0071202B">
      <w:pPr>
        <w:pStyle w:val="Heading3"/>
        <w:ind w:left="720" w:firstLine="0"/>
        <w:contextualSpacing w:val="0"/>
      </w:pPr>
      <w:bookmarkStart w:id="20" w:name="h.589lmpj5qh0m" w:colFirst="0" w:colLast="0"/>
      <w:bookmarkEnd w:id="20"/>
      <w:proofErr w:type="gramStart"/>
      <w:r>
        <w:t>Table 7.</w:t>
      </w:r>
      <w:proofErr w:type="gramEnd"/>
      <w:r>
        <w:t xml:space="preserve"> Relevant Victim Cluster</w:t>
      </w:r>
    </w:p>
    <w:p w:rsidR="00D52ADA" w:rsidRDefault="0071202B">
      <w:r>
        <w:lastRenderedPageBreak/>
        <w:t>The second cluster chosen contains technical informa</w:t>
      </w:r>
      <w:r>
        <w:t xml:space="preserve">tion relevant to the earthquake. Words such as </w:t>
      </w:r>
      <w:r>
        <w:rPr>
          <w:i/>
        </w:rPr>
        <w:t xml:space="preserve">magnitude, geological, </w:t>
      </w:r>
      <w:r>
        <w:t xml:space="preserve">and </w:t>
      </w:r>
      <w:r>
        <w:rPr>
          <w:i/>
        </w:rPr>
        <w:t>aftershock</w:t>
      </w:r>
      <w:r>
        <w:t xml:space="preserve"> are contained in sentences which give detailed information about the structure of the earthquake. Table 8 contains the Mahout </w:t>
      </w:r>
      <w:proofErr w:type="gramStart"/>
      <w:r>
        <w:t>sentence</w:t>
      </w:r>
      <w:proofErr w:type="gramEnd"/>
      <w:r>
        <w:t xml:space="preserve"> vector which best characterizes the </w:t>
      </w:r>
      <w:r>
        <w:t>cluster.</w:t>
      </w:r>
    </w:p>
    <w:p w:rsidR="00D52ADA" w:rsidRDefault="00D52ADA"/>
    <w:p w:rsidR="00D52ADA" w:rsidRDefault="0071202B">
      <w:pPr>
        <w:ind w:left="720"/>
      </w:pPr>
      <w:r>
        <w:rPr>
          <w:i/>
          <w:sz w:val="20"/>
        </w:rPr>
        <w:t>Sentence: (47.557709000000003, [' field:7.323', ' oil:6.837', ' down:5.689', ' largest:6.614', ' later:6.526', ' reuters:5.531', ' revised:8.304', ' telephone:7.323', ' total:6.458',' china:3.364',' magnitude:4.333', ' 100:5.510', ' bifengxia:7.4</w:t>
      </w:r>
      <w:r>
        <w:rPr>
          <w:i/>
          <w:sz w:val="20"/>
        </w:rPr>
        <w:t>93', ' geological:6.018', ' output:7.744', ' provinces:7.205', ' spokesman:10.356', ' huge:6.471', ' office:6.960', ' safe:8.925', ' sichuan:3.862', ' sinopec:8.224', ' accounts:6.897', ' gas:9.354', ' initially:7.793', ' major:6.001', ' survey:5.976', ' h</w:t>
      </w:r>
      <w:r>
        <w:rPr>
          <w:i/>
          <w:sz w:val="20"/>
        </w:rPr>
        <w:t xml:space="preserve">ouses:5.516', ' producing:8.486', ' refiner:8.391', ' more:3.521', ' puguang:8.709', ' put:6.645', ' unaffected:8.486', ' aftershock:10.545', ' background:8.016', ' us:4.147']) </w:t>
      </w:r>
    </w:p>
    <w:p w:rsidR="00D52ADA" w:rsidRDefault="0071202B">
      <w:pPr>
        <w:pStyle w:val="Heading3"/>
        <w:contextualSpacing w:val="0"/>
      </w:pPr>
      <w:bookmarkStart w:id="21" w:name="h.95bkn7mzqfsr" w:colFirst="0" w:colLast="0"/>
      <w:bookmarkEnd w:id="21"/>
      <w:r>
        <w:tab/>
      </w:r>
      <w:proofErr w:type="gramStart"/>
      <w:r>
        <w:t>Table</w:t>
      </w:r>
      <w:r>
        <w:rPr>
          <w:b/>
        </w:rPr>
        <w:t xml:space="preserve"> </w:t>
      </w:r>
      <w:r>
        <w:t>8</w:t>
      </w:r>
      <w:r>
        <w:rPr>
          <w:b/>
        </w:rPr>
        <w:t>.</w:t>
      </w:r>
      <w:proofErr w:type="gramEnd"/>
      <w:r>
        <w:rPr>
          <w:b/>
        </w:rPr>
        <w:t xml:space="preserve"> Technical Information Cluster</w:t>
      </w:r>
    </w:p>
    <w:p w:rsidR="00D52ADA" w:rsidRDefault="00D52ADA"/>
    <w:p w:rsidR="00D52ADA" w:rsidRDefault="0071202B">
      <w:r>
        <w:t xml:space="preserve">The third cluster contains information relevant to the amount of damage done including damage to builds and death toll. Table 9 shows the centroid vector and the sentence vector closest to the centroid. It contains words such as </w:t>
      </w:r>
      <w:r>
        <w:rPr>
          <w:i/>
        </w:rPr>
        <w:t xml:space="preserve">damaged, hospital, died, </w:t>
      </w:r>
      <w:r>
        <w:t>an</w:t>
      </w:r>
      <w:r>
        <w:t xml:space="preserve">d </w:t>
      </w:r>
      <w:r>
        <w:rPr>
          <w:i/>
        </w:rPr>
        <w:t>missing</w:t>
      </w:r>
      <w:r>
        <w:t xml:space="preserve"> which give insight into the impact of the earthquake.</w:t>
      </w:r>
    </w:p>
    <w:p w:rsidR="00D52ADA" w:rsidRDefault="00D52ADA"/>
    <w:p w:rsidR="00D52ADA" w:rsidRDefault="0071202B">
      <w:pPr>
        <w:ind w:left="720"/>
      </w:pPr>
      <w:r>
        <w:rPr>
          <w:i/>
          <w:sz w:val="20"/>
        </w:rPr>
        <w:t>centroid: ['also:4.792', ' have:3.759', ' government:7.052', ' hospital:5.579', ' damaged:5.490', ' building:8.331', ' school:6.569', ' buildings:8.784', ' four:6.088', ' all:3.947', ' secret</w:t>
      </w:r>
      <w:r>
        <w:rPr>
          <w:i/>
          <w:sz w:val="20"/>
        </w:rPr>
        <w:t xml:space="preserve">ariat:8.391', ' extensively:9.402', ' districts:7.698', ' press:5.590', ' headquarter:8.997', ' been:4.214', ' police:5.372'] </w:t>
      </w:r>
    </w:p>
    <w:p w:rsidR="00D52ADA" w:rsidRDefault="0071202B">
      <w:pPr>
        <w:ind w:left="720"/>
      </w:pPr>
      <w:r>
        <w:rPr>
          <w:i/>
          <w:sz w:val="20"/>
        </w:rPr>
        <w:t>Sentence: (14.130080999999999, ['have</w:t>
      </w:r>
      <w:proofErr w:type="gramStart"/>
      <w:r>
        <w:rPr>
          <w:i/>
          <w:sz w:val="20"/>
        </w:rPr>
        <w:t>:3.759'</w:t>
      </w:r>
      <w:proofErr w:type="gramEnd"/>
      <w:r>
        <w:rPr>
          <w:i/>
          <w:sz w:val="20"/>
        </w:rPr>
        <w:t>, ' died:5.985', ' people:3.668', ' another:5.713', ' 180:8.150', ' least:4.880', ' 2</w:t>
      </w:r>
      <w:r>
        <w:rPr>
          <w:i/>
          <w:sz w:val="20"/>
        </w:rPr>
        <w:t xml:space="preserve">4:5.427', ' missing:5.618']) </w:t>
      </w:r>
    </w:p>
    <w:p w:rsidR="00D52ADA" w:rsidRDefault="0071202B">
      <w:pPr>
        <w:pStyle w:val="Heading3"/>
        <w:ind w:left="720" w:firstLine="0"/>
        <w:contextualSpacing w:val="0"/>
      </w:pPr>
      <w:bookmarkStart w:id="22" w:name="h.ull6xsf20snx" w:colFirst="0" w:colLast="0"/>
      <w:bookmarkEnd w:id="22"/>
      <w:proofErr w:type="gramStart"/>
      <w:r>
        <w:t>Table 9.</w:t>
      </w:r>
      <w:proofErr w:type="gramEnd"/>
      <w:r>
        <w:t xml:space="preserve"> Relevant Damage Cluster</w:t>
      </w:r>
    </w:p>
    <w:p w:rsidR="00D52ADA" w:rsidRDefault="00D52ADA"/>
    <w:p w:rsidR="00D52ADA" w:rsidRDefault="0071202B">
      <w:r>
        <w:t xml:space="preserve">The fourth cluster contains information regarding the location of the earthquake and contains words such as </w:t>
      </w:r>
      <w:proofErr w:type="spellStart"/>
      <w:r>
        <w:rPr>
          <w:i/>
        </w:rPr>
        <w:t>epicentre</w:t>
      </w:r>
      <w:proofErr w:type="spellEnd"/>
      <w:r>
        <w:rPr>
          <w:i/>
        </w:rPr>
        <w:t xml:space="preserve">, hits, </w:t>
      </w:r>
      <w:r>
        <w:t xml:space="preserve">and </w:t>
      </w:r>
      <w:r>
        <w:rPr>
          <w:i/>
        </w:rPr>
        <w:t>outskirts</w:t>
      </w:r>
      <w:r>
        <w:t xml:space="preserve"> which are typically accompanied by specific location </w:t>
      </w:r>
      <w:r>
        <w:t xml:space="preserve">information. Table 10 contains the Mahout </w:t>
      </w:r>
      <w:proofErr w:type="gramStart"/>
      <w:r>
        <w:t>sentence</w:t>
      </w:r>
      <w:proofErr w:type="gramEnd"/>
      <w:r>
        <w:t xml:space="preserve"> vector which best characterizes the cluster.</w:t>
      </w:r>
    </w:p>
    <w:p w:rsidR="00D52ADA" w:rsidRDefault="00D52ADA"/>
    <w:p w:rsidR="00D52ADA" w:rsidRDefault="00D52ADA"/>
    <w:p w:rsidR="00D52ADA" w:rsidRDefault="00D52ADA">
      <w:pPr>
        <w:ind w:firstLine="720"/>
      </w:pPr>
    </w:p>
    <w:p w:rsidR="00D52ADA" w:rsidRDefault="0071202B">
      <w:pPr>
        <w:ind w:left="720"/>
      </w:pPr>
      <w:r>
        <w:rPr>
          <w:i/>
          <w:sz w:val="20"/>
        </w:rPr>
        <w:t>Sentence: (49.570920999999991, ['ago:5.943', ' epicentre:6.173', ' chengdu:5.409', ' morning:5.671', ' city:4.775', ' miles:8.511', ' outskirts:8.843', ' aro</w:t>
      </w:r>
      <w:r>
        <w:rPr>
          <w:i/>
          <w:sz w:val="20"/>
        </w:rPr>
        <w:t xml:space="preserve">und:5.585', ' china:5.827', ' capital:5.547', ' close:5.505', ' </w:t>
      </w:r>
      <w:proofErr w:type="spellStart"/>
      <w:r>
        <w:rPr>
          <w:i/>
          <w:sz w:val="20"/>
        </w:rPr>
        <w:t>its</w:t>
      </w:r>
      <w:proofErr w:type="spellEnd"/>
      <w:r>
        <w:rPr>
          <w:i/>
          <w:sz w:val="20"/>
        </w:rPr>
        <w:t>:4.792', ' magnitude:4.333', ' authorities:5.968', ' people:3.668', ' hits:5.579', ' province:4.253', ' western:6.897', ' rise:6.358', ' from:3.580', ' shallow:6.857', ' south:5.451', ' co:</w:t>
      </w:r>
      <w:r>
        <w:rPr>
          <w:i/>
          <w:sz w:val="20"/>
        </w:rPr>
        <w:t xml:space="preserve">5.869', ' likely:6.370', ' over:4.594', ' struck:4.948', ' 7:4.319', ' area:4.755', ' earthquake:5.732', ' quake:3.409', ' sichuan:6.689', ' 8:4.677', ' casualties:6.358', ' uk:6.419', ' injured:6.111', ' least:4.880', ' provincial:6.097', ' depth:5.891', </w:t>
      </w:r>
      <w:r>
        <w:rPr>
          <w:i/>
          <w:sz w:val="20"/>
        </w:rPr>
        <w:t>' number:6.116', ' saturday:4.293', ' 150:9.133', ' county:4.651', ' telegraph:7.611', ' lushan:4.335', ' roughly:9.179', ' killed:4.660', ' more:4.980', ' magnified:8.016'])</w:t>
      </w:r>
    </w:p>
    <w:p w:rsidR="00D52ADA" w:rsidRDefault="0071202B">
      <w:pPr>
        <w:pStyle w:val="Heading3"/>
        <w:ind w:firstLine="720"/>
        <w:contextualSpacing w:val="0"/>
      </w:pPr>
      <w:bookmarkStart w:id="23" w:name="h.mbu3c3g4pp07" w:colFirst="0" w:colLast="0"/>
      <w:bookmarkEnd w:id="23"/>
      <w:proofErr w:type="gramStart"/>
      <w:r>
        <w:t>Table 10.</w:t>
      </w:r>
      <w:proofErr w:type="gramEnd"/>
      <w:r>
        <w:t xml:space="preserve"> Relevant Location cluster</w:t>
      </w:r>
    </w:p>
    <w:p w:rsidR="00D52ADA" w:rsidRDefault="00D52ADA"/>
    <w:p w:rsidR="00D52ADA" w:rsidRDefault="0071202B">
      <w:r>
        <w:lastRenderedPageBreak/>
        <w:t xml:space="preserve">The fifth cluster contains information regarding the time of the earthquake. Words such as </w:t>
      </w:r>
      <w:proofErr w:type="spellStart"/>
      <w:proofErr w:type="gramStart"/>
      <w:r>
        <w:rPr>
          <w:i/>
        </w:rPr>
        <w:t>gmt</w:t>
      </w:r>
      <w:proofErr w:type="spellEnd"/>
      <w:proofErr w:type="gramEnd"/>
      <w:r>
        <w:rPr>
          <w:i/>
        </w:rPr>
        <w:t xml:space="preserve"> and pm</w:t>
      </w:r>
      <w:r>
        <w:t xml:space="preserve"> are used exclusively with time which is usually accompanied with information about the date. Table 11 contains the centroid vector of the cluster.</w:t>
      </w:r>
    </w:p>
    <w:p w:rsidR="00D52ADA" w:rsidRDefault="00D52ADA"/>
    <w:p w:rsidR="00D52ADA" w:rsidRDefault="0071202B">
      <w:pPr>
        <w:ind w:left="720"/>
      </w:pPr>
      <w:r>
        <w:rPr>
          <w:i/>
          <w:sz w:val="20"/>
        </w:rPr>
        <w:t>centro</w:t>
      </w:r>
      <w:r>
        <w:rPr>
          <w:i/>
          <w:sz w:val="20"/>
        </w:rPr>
        <w:t>id: ['epicentre:4.116', ' local:1.743', ' s:1.880', ' 68:7.698', ' gmt:2.190', ' 41:2.190', ' pm:1.734', ' time:1.555', ' capital:5.547', ' sikkim:4.298', ' gangtok:5.720', border:2.026', ' 7:2.880', ' being:1.849', ' earthquake:1.103', ' india:1.438', ' o</w:t>
      </w:r>
      <w:r>
        <w:rPr>
          <w:i/>
          <w:sz w:val="20"/>
        </w:rPr>
        <w:t xml:space="preserve">ccurred:2.100', ' quake:1.136', ' located:4.685', ' depth:3.927', ' epicenter:1.865', ' km:7.793', ' nepal:1.862', ' northwest:7.456'] </w:t>
      </w:r>
    </w:p>
    <w:p w:rsidR="00D52ADA" w:rsidRDefault="0071202B">
      <w:pPr>
        <w:pStyle w:val="Heading3"/>
        <w:contextualSpacing w:val="0"/>
      </w:pPr>
      <w:bookmarkStart w:id="24" w:name="h.sv6wq2op3l17" w:colFirst="0" w:colLast="0"/>
      <w:bookmarkEnd w:id="24"/>
      <w:r>
        <w:tab/>
      </w:r>
      <w:proofErr w:type="gramStart"/>
      <w:r>
        <w:t>Table</w:t>
      </w:r>
      <w:r>
        <w:rPr>
          <w:b/>
        </w:rPr>
        <w:t xml:space="preserve"> 1</w:t>
      </w:r>
      <w:r>
        <w:t>1</w:t>
      </w:r>
      <w:r>
        <w:rPr>
          <w:b/>
        </w:rPr>
        <w:t>.</w:t>
      </w:r>
      <w:proofErr w:type="gramEnd"/>
      <w:r>
        <w:rPr>
          <w:b/>
        </w:rPr>
        <w:t xml:space="preserve"> Relevant Time Cluster</w:t>
      </w:r>
    </w:p>
    <w:p w:rsidR="00D52ADA" w:rsidRDefault="00D52ADA"/>
    <w:p w:rsidR="00D52ADA" w:rsidRDefault="0071202B">
      <w:r>
        <w:t xml:space="preserve">The sixth cluster contains </w:t>
      </w:r>
      <w:proofErr w:type="spellStart"/>
      <w:r>
        <w:t>contains</w:t>
      </w:r>
      <w:proofErr w:type="spellEnd"/>
      <w:r>
        <w:t xml:space="preserve"> information about the reason why and how the earth</w:t>
      </w:r>
      <w:r>
        <w:t xml:space="preserve">quake occurred. Table 12 contains the Mahout </w:t>
      </w:r>
      <w:proofErr w:type="gramStart"/>
      <w:r>
        <w:t>sentence</w:t>
      </w:r>
      <w:proofErr w:type="gramEnd"/>
      <w:r>
        <w:t xml:space="preserve"> vector which best characterizes the cluster. Words such as </w:t>
      </w:r>
      <w:r>
        <w:rPr>
          <w:i/>
        </w:rPr>
        <w:t xml:space="preserve">tectonic </w:t>
      </w:r>
      <w:r>
        <w:t xml:space="preserve">and </w:t>
      </w:r>
      <w:r>
        <w:rPr>
          <w:i/>
        </w:rPr>
        <w:t xml:space="preserve">movement </w:t>
      </w:r>
      <w:r>
        <w:t>usually are accompanied with context as to what caused the earthquake.</w:t>
      </w:r>
    </w:p>
    <w:p w:rsidR="00D52ADA" w:rsidRDefault="00D52ADA">
      <w:pPr>
        <w:ind w:firstLine="720"/>
      </w:pPr>
    </w:p>
    <w:p w:rsidR="00D52ADA" w:rsidRDefault="0071202B">
      <w:pPr>
        <w:ind w:left="720"/>
      </w:pPr>
      <w:r>
        <w:rPr>
          <w:i/>
          <w:sz w:val="20"/>
        </w:rPr>
        <w:t xml:space="preserve"> Sentence: (67.634175999999997, ['earthquakes</w:t>
      </w:r>
      <w:proofErr w:type="gramStart"/>
      <w:r>
        <w:rPr>
          <w:i/>
          <w:sz w:val="20"/>
        </w:rPr>
        <w:t>:6.1</w:t>
      </w:r>
      <w:r>
        <w:rPr>
          <w:i/>
          <w:sz w:val="20"/>
        </w:rPr>
        <w:t>06'</w:t>
      </w:r>
      <w:proofErr w:type="gramEnd"/>
      <w:r>
        <w:rPr>
          <w:i/>
          <w:sz w:val="20"/>
        </w:rPr>
        <w:t xml:space="preserve">, ' movement:8.391', ' seems:7.611', ' tectonic:7.955', ' build:7.898', ' causing:7.075', ' plate:8.591', ' up:4.362', ' stress:8.224']) </w:t>
      </w:r>
    </w:p>
    <w:p w:rsidR="00D52ADA" w:rsidRDefault="0071202B">
      <w:pPr>
        <w:pStyle w:val="Heading3"/>
        <w:ind w:firstLine="720"/>
        <w:contextualSpacing w:val="0"/>
      </w:pPr>
      <w:bookmarkStart w:id="25" w:name="h.8tj6601zf2un" w:colFirst="0" w:colLast="0"/>
      <w:bookmarkEnd w:id="25"/>
      <w:proofErr w:type="gramStart"/>
      <w:r>
        <w:t>Table 12.</w:t>
      </w:r>
      <w:proofErr w:type="gramEnd"/>
      <w:r>
        <w:t xml:space="preserve"> Circumstantial Cluster</w:t>
      </w:r>
    </w:p>
    <w:p w:rsidR="00D52ADA" w:rsidRDefault="00D52ADA"/>
    <w:p w:rsidR="00D52ADA" w:rsidRDefault="0071202B">
      <w:r>
        <w:t>Compared to other approaches (units), clustering did not yield particularly accur</w:t>
      </w:r>
      <w:r>
        <w:t>ate results, nor was the process as intuitive as others. The clusters listed above were our best results, but are in no way indicative of the average value of the clusters we received. Many clusters were not distinguishable in terms of relevance, rendering</w:t>
      </w:r>
      <w:r>
        <w:t xml:space="preserve"> the clustering useless at times. </w:t>
      </w:r>
      <w:r>
        <w:br/>
      </w:r>
      <w:r>
        <w:br/>
        <w:t>In regards to timings and speedup of clustering, we noticed that both our big collection and small collection took similar times to run as demonstrated in Table 13 below.</w:t>
      </w:r>
    </w:p>
    <w:p w:rsidR="00D52ADA" w:rsidRDefault="00D52ADA"/>
    <w:tbl>
      <w:tblPr>
        <w:tblStyle w:val="a9"/>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52ADA">
        <w:tc>
          <w:tcPr>
            <w:tcW w:w="4680" w:type="dxa"/>
            <w:tcMar>
              <w:top w:w="100" w:type="dxa"/>
              <w:left w:w="100" w:type="dxa"/>
              <w:bottom w:w="100" w:type="dxa"/>
              <w:right w:w="100" w:type="dxa"/>
            </w:tcMar>
          </w:tcPr>
          <w:p w:rsidR="00D52ADA" w:rsidRDefault="0071202B">
            <w:pPr>
              <w:widowControl w:val="0"/>
              <w:spacing w:line="240" w:lineRule="auto"/>
            </w:pPr>
            <w:r>
              <w:t>Big Collection Clustering Timing (minutes)</w:t>
            </w:r>
          </w:p>
        </w:tc>
        <w:tc>
          <w:tcPr>
            <w:tcW w:w="4680" w:type="dxa"/>
            <w:tcMar>
              <w:top w:w="100" w:type="dxa"/>
              <w:left w:w="100" w:type="dxa"/>
              <w:bottom w:w="100" w:type="dxa"/>
              <w:right w:w="100" w:type="dxa"/>
            </w:tcMar>
          </w:tcPr>
          <w:p w:rsidR="00D52ADA" w:rsidRDefault="0071202B">
            <w:pPr>
              <w:widowControl w:val="0"/>
              <w:spacing w:line="240" w:lineRule="auto"/>
            </w:pPr>
            <w:r>
              <w:t>Small</w:t>
            </w:r>
            <w:r>
              <w:t xml:space="preserve"> Collection Clustering Timing (minutes)</w:t>
            </w:r>
          </w:p>
        </w:tc>
      </w:tr>
      <w:tr w:rsidR="00D52ADA">
        <w:tc>
          <w:tcPr>
            <w:tcW w:w="4680" w:type="dxa"/>
            <w:tcMar>
              <w:top w:w="100" w:type="dxa"/>
              <w:left w:w="100" w:type="dxa"/>
              <w:bottom w:w="100" w:type="dxa"/>
              <w:right w:w="100" w:type="dxa"/>
            </w:tcMar>
          </w:tcPr>
          <w:p w:rsidR="00D52ADA" w:rsidRDefault="0071202B">
            <w:pPr>
              <w:widowControl w:val="0"/>
              <w:spacing w:line="240" w:lineRule="auto"/>
            </w:pPr>
            <w:r>
              <w:t>5.17535</w:t>
            </w:r>
          </w:p>
        </w:tc>
        <w:tc>
          <w:tcPr>
            <w:tcW w:w="4680" w:type="dxa"/>
            <w:tcMar>
              <w:top w:w="100" w:type="dxa"/>
              <w:left w:w="100" w:type="dxa"/>
              <w:bottom w:w="100" w:type="dxa"/>
              <w:right w:w="100" w:type="dxa"/>
            </w:tcMar>
          </w:tcPr>
          <w:p w:rsidR="00D52ADA" w:rsidRDefault="0071202B">
            <w:pPr>
              <w:widowControl w:val="0"/>
              <w:spacing w:line="240" w:lineRule="auto"/>
            </w:pPr>
            <w:r>
              <w:rPr>
                <w:sz w:val="24"/>
              </w:rPr>
              <w:t>5.1245</w:t>
            </w:r>
          </w:p>
        </w:tc>
      </w:tr>
    </w:tbl>
    <w:p w:rsidR="00D52ADA" w:rsidRDefault="0071202B">
      <w:pPr>
        <w:pStyle w:val="Heading3"/>
        <w:contextualSpacing w:val="0"/>
      </w:pPr>
      <w:bookmarkStart w:id="26" w:name="h.rwb2psstr80a" w:colFirst="0" w:colLast="0"/>
      <w:bookmarkEnd w:id="26"/>
      <w:proofErr w:type="gramStart"/>
      <w:r>
        <w:t>Table 13.</w:t>
      </w:r>
      <w:proofErr w:type="gramEnd"/>
      <w:r>
        <w:t xml:space="preserve"> Clustering Timings</w:t>
      </w:r>
    </w:p>
    <w:p w:rsidR="00D52ADA" w:rsidRDefault="00D52ADA"/>
    <w:p w:rsidR="00D52ADA" w:rsidRDefault="0071202B">
      <w:r>
        <w:t>After consulting the TAs about this phenomenon, we learned that this was most likely due to the actual processing time being insignificant compared to the overhead of running the clustering.  This also implied that the size of our collections was too small</w:t>
      </w:r>
      <w:r>
        <w:t xml:space="preserve"> to gain a significant advantage from utilizing the Hadoop cluster.  </w:t>
      </w:r>
    </w:p>
    <w:p w:rsidR="005C3A55" w:rsidRDefault="005C3A55">
      <w:pPr>
        <w:rPr>
          <w:rFonts w:ascii="Trebuchet MS" w:eastAsia="Trebuchet MS" w:hAnsi="Trebuchet MS" w:cs="Trebuchet MS"/>
          <w:sz w:val="26"/>
        </w:rPr>
      </w:pPr>
      <w:bookmarkStart w:id="27" w:name="h.fm433awl1amu" w:colFirst="0" w:colLast="0"/>
      <w:bookmarkEnd w:id="27"/>
      <w:r>
        <w:br w:type="page"/>
      </w:r>
    </w:p>
    <w:p w:rsidR="00D52ADA" w:rsidRDefault="0071202B">
      <w:pPr>
        <w:pStyle w:val="Heading2"/>
        <w:contextualSpacing w:val="0"/>
      </w:pPr>
      <w:r>
        <w:lastRenderedPageBreak/>
        <w:t xml:space="preserve">Regular Expressions </w:t>
      </w:r>
    </w:p>
    <w:p w:rsidR="00D52ADA" w:rsidRDefault="0071202B">
      <w:r>
        <w:t>Our next approach was to construct a template containing critically important information for earthquakes. After some research into what factors are most important f</w:t>
      </w:r>
      <w:r>
        <w:t xml:space="preserve">or earthquakes we appraised and used the template categories described in Table 14 (Jones, A Parent’s Guide </w:t>
      </w:r>
      <w:proofErr w:type="gramStart"/>
      <w:r>
        <w:t>To</w:t>
      </w:r>
      <w:proofErr w:type="gramEnd"/>
      <w:r>
        <w:t xml:space="preserve"> Earthquakes). We decided that this template would be filled using regular expressions combined with frequency analysis. Regex searches were const</w:t>
      </w:r>
      <w:r>
        <w:t>ructed by combining the results from various regexes that aimed to find relevant data that was surrounded by certain key indicators. See Table 14 for the regex searches used.</w:t>
      </w:r>
    </w:p>
    <w:p w:rsidR="00D52ADA" w:rsidRDefault="00D52ADA"/>
    <w:tbl>
      <w:tblPr>
        <w:tblStyle w:val="a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90"/>
        <w:gridCol w:w="7770"/>
      </w:tblGrid>
      <w:tr w:rsidR="00D52ADA">
        <w:tc>
          <w:tcPr>
            <w:tcW w:w="1590" w:type="dxa"/>
            <w:tcMar>
              <w:top w:w="100" w:type="dxa"/>
              <w:left w:w="100" w:type="dxa"/>
              <w:bottom w:w="100" w:type="dxa"/>
              <w:right w:w="100" w:type="dxa"/>
            </w:tcMar>
          </w:tcPr>
          <w:p w:rsidR="00D52ADA" w:rsidRDefault="0071202B">
            <w:pPr>
              <w:widowControl w:val="0"/>
              <w:spacing w:line="240" w:lineRule="auto"/>
            </w:pPr>
            <w:r>
              <w:rPr>
                <w:b/>
              </w:rPr>
              <w:t>Category</w:t>
            </w:r>
          </w:p>
        </w:tc>
        <w:tc>
          <w:tcPr>
            <w:tcW w:w="7770" w:type="dxa"/>
            <w:tcMar>
              <w:top w:w="100" w:type="dxa"/>
              <w:left w:w="100" w:type="dxa"/>
              <w:bottom w:w="100" w:type="dxa"/>
              <w:right w:w="100" w:type="dxa"/>
            </w:tcMar>
          </w:tcPr>
          <w:p w:rsidR="00D52ADA" w:rsidRDefault="0071202B">
            <w:pPr>
              <w:widowControl w:val="0"/>
              <w:spacing w:line="240" w:lineRule="auto"/>
            </w:pPr>
            <w:r>
              <w:rPr>
                <w:b/>
              </w:rPr>
              <w:t>Regex(s) used</w:t>
            </w:r>
          </w:p>
        </w:tc>
      </w:tr>
      <w:tr w:rsidR="00D52ADA">
        <w:tc>
          <w:tcPr>
            <w:tcW w:w="1590" w:type="dxa"/>
            <w:tcMar>
              <w:top w:w="100" w:type="dxa"/>
              <w:left w:w="100" w:type="dxa"/>
              <w:bottom w:w="100" w:type="dxa"/>
              <w:right w:w="100" w:type="dxa"/>
            </w:tcMar>
          </w:tcPr>
          <w:p w:rsidR="00D52ADA" w:rsidRDefault="0071202B">
            <w:pPr>
              <w:widowControl w:val="0"/>
              <w:spacing w:line="240" w:lineRule="auto"/>
            </w:pPr>
            <w:r>
              <w:rPr>
                <w:sz w:val="20"/>
              </w:rPr>
              <w:t>Magnitude</w:t>
            </w:r>
          </w:p>
        </w:tc>
        <w:tc>
          <w:tcPr>
            <w:tcW w:w="7770" w:type="dxa"/>
            <w:tcMar>
              <w:top w:w="100" w:type="dxa"/>
              <w:left w:w="100" w:type="dxa"/>
              <w:bottom w:w="100" w:type="dxa"/>
              <w:right w:w="100" w:type="dxa"/>
            </w:tcMar>
          </w:tcPr>
          <w:p w:rsidR="00D52ADA" w:rsidRDefault="0071202B">
            <w:pPr>
              <w:widowControl w:val="0"/>
              <w:spacing w:line="240" w:lineRule="auto"/>
            </w:pPr>
            <w:r>
              <w:rPr>
                <w:sz w:val="20"/>
              </w:rPr>
              <w:t>‘</w:t>
            </w:r>
            <w:proofErr w:type="gramStart"/>
            <w:r>
              <w:rPr>
                <w:sz w:val="20"/>
              </w:rPr>
              <w:t>magnitude</w:t>
            </w:r>
            <w:proofErr w:type="gramEnd"/>
            <w:r>
              <w:rPr>
                <w:sz w:val="20"/>
              </w:rPr>
              <w:t xml:space="preserve"> (?:o</w:t>
            </w:r>
            <w:proofErr w:type="gramStart"/>
            <w:r>
              <w:rPr>
                <w:sz w:val="20"/>
              </w:rPr>
              <w:t>f )</w:t>
            </w:r>
            <w:proofErr w:type="gramEnd"/>
            <w:r>
              <w:rPr>
                <w:sz w:val="20"/>
              </w:rPr>
              <w:t>?[0-9]\.?[0-9]*’</w:t>
            </w:r>
          </w:p>
          <w:p w:rsidR="00D52ADA" w:rsidRDefault="0071202B">
            <w:pPr>
              <w:widowControl w:val="0"/>
              <w:spacing w:line="240" w:lineRule="auto"/>
            </w:pPr>
            <w:r>
              <w:rPr>
                <w:sz w:val="20"/>
              </w:rPr>
              <w:t>'[0-9]\.?[0-9]* magnitude'</w:t>
            </w:r>
          </w:p>
        </w:tc>
      </w:tr>
      <w:tr w:rsidR="00D52ADA">
        <w:tc>
          <w:tcPr>
            <w:tcW w:w="1590" w:type="dxa"/>
            <w:tcMar>
              <w:top w:w="100" w:type="dxa"/>
              <w:left w:w="100" w:type="dxa"/>
              <w:bottom w:w="100" w:type="dxa"/>
              <w:right w:w="100" w:type="dxa"/>
            </w:tcMar>
          </w:tcPr>
          <w:p w:rsidR="00D52ADA" w:rsidRDefault="0071202B">
            <w:pPr>
              <w:widowControl w:val="0"/>
              <w:spacing w:line="240" w:lineRule="auto"/>
            </w:pPr>
            <w:r>
              <w:rPr>
                <w:sz w:val="20"/>
              </w:rPr>
              <w:t>Deaths</w:t>
            </w:r>
          </w:p>
        </w:tc>
        <w:tc>
          <w:tcPr>
            <w:tcW w:w="7770" w:type="dxa"/>
            <w:tcMar>
              <w:top w:w="100" w:type="dxa"/>
              <w:left w:w="100" w:type="dxa"/>
              <w:bottom w:w="100" w:type="dxa"/>
              <w:right w:w="100" w:type="dxa"/>
            </w:tcMar>
          </w:tcPr>
          <w:p w:rsidR="00D52ADA" w:rsidRDefault="0071202B">
            <w:pPr>
              <w:widowControl w:val="0"/>
              <w:spacing w:line="240" w:lineRule="auto"/>
            </w:pPr>
            <w:r>
              <w:rPr>
                <w:sz w:val="20"/>
              </w:rPr>
              <w:t>'(?:[0-9]+ deaths)'</w:t>
            </w:r>
          </w:p>
          <w:p w:rsidR="00D52ADA" w:rsidRDefault="0071202B">
            <w:pPr>
              <w:widowControl w:val="0"/>
              <w:spacing w:line="240" w:lineRule="auto"/>
            </w:pPr>
            <w:r>
              <w:rPr>
                <w:sz w:val="20"/>
              </w:rPr>
              <w:t>'(?:[0-9]+ were killed)'</w:t>
            </w:r>
          </w:p>
          <w:p w:rsidR="00D52ADA" w:rsidRDefault="0071202B">
            <w:pPr>
              <w:widowControl w:val="0"/>
              <w:spacing w:line="240" w:lineRule="auto"/>
            </w:pPr>
            <w:r>
              <w:rPr>
                <w:sz w:val="20"/>
              </w:rPr>
              <w:t>'</w:t>
            </w:r>
            <w:proofErr w:type="gramStart"/>
            <w:r>
              <w:rPr>
                <w:sz w:val="20"/>
              </w:rPr>
              <w:t>killed</w:t>
            </w:r>
            <w:proofErr w:type="gramEnd"/>
            <w:r>
              <w:rPr>
                <w:sz w:val="20"/>
              </w:rPr>
              <w:t xml:space="preserve"> (?:\w+ ){0,2}[0-9]+ people'</w:t>
            </w:r>
          </w:p>
          <w:p w:rsidR="00D52ADA" w:rsidRDefault="0071202B">
            <w:pPr>
              <w:widowControl w:val="0"/>
              <w:spacing w:line="240" w:lineRule="auto"/>
            </w:pPr>
            <w:r>
              <w:rPr>
                <w:sz w:val="20"/>
              </w:rPr>
              <w:t>'(?:[0-9]+ casualties)'</w:t>
            </w:r>
          </w:p>
        </w:tc>
      </w:tr>
      <w:tr w:rsidR="00D52ADA">
        <w:tc>
          <w:tcPr>
            <w:tcW w:w="1590" w:type="dxa"/>
            <w:tcMar>
              <w:top w:w="100" w:type="dxa"/>
              <w:left w:w="100" w:type="dxa"/>
              <w:bottom w:w="100" w:type="dxa"/>
              <w:right w:w="100" w:type="dxa"/>
            </w:tcMar>
          </w:tcPr>
          <w:p w:rsidR="00D52ADA" w:rsidRDefault="0071202B">
            <w:pPr>
              <w:widowControl w:val="0"/>
              <w:spacing w:line="240" w:lineRule="auto"/>
            </w:pPr>
            <w:r>
              <w:rPr>
                <w:sz w:val="20"/>
              </w:rPr>
              <w:t>Injuries</w:t>
            </w:r>
          </w:p>
        </w:tc>
        <w:tc>
          <w:tcPr>
            <w:tcW w:w="7770" w:type="dxa"/>
            <w:tcMar>
              <w:top w:w="100" w:type="dxa"/>
              <w:left w:w="100" w:type="dxa"/>
              <w:bottom w:w="100" w:type="dxa"/>
              <w:right w:w="100" w:type="dxa"/>
            </w:tcMar>
          </w:tcPr>
          <w:p w:rsidR="00D52ADA" w:rsidRDefault="0071202B">
            <w:pPr>
              <w:widowControl w:val="0"/>
              <w:spacing w:line="240" w:lineRule="auto"/>
            </w:pPr>
            <w:r>
              <w:rPr>
                <w:sz w:val="20"/>
              </w:rPr>
              <w:t xml:space="preserve">'[0-9]+ </w:t>
            </w:r>
            <w:proofErr w:type="spellStart"/>
            <w:r>
              <w:rPr>
                <w:sz w:val="20"/>
              </w:rPr>
              <w:t>injur</w:t>
            </w:r>
            <w:proofErr w:type="spellEnd"/>
            <w:r>
              <w:rPr>
                <w:sz w:val="20"/>
              </w:rPr>
              <w:t>(?:(?:</w:t>
            </w:r>
            <w:proofErr w:type="spellStart"/>
            <w:r>
              <w:rPr>
                <w:sz w:val="20"/>
              </w:rPr>
              <w:t>ies</w:t>
            </w:r>
            <w:proofErr w:type="spellEnd"/>
            <w:r>
              <w:rPr>
                <w:sz w:val="20"/>
              </w:rPr>
              <w:t>)|(?:</w:t>
            </w:r>
            <w:proofErr w:type="spellStart"/>
            <w:r>
              <w:rPr>
                <w:sz w:val="20"/>
              </w:rPr>
              <w:t>ed</w:t>
            </w:r>
            <w:proofErr w:type="spellEnd"/>
            <w:r>
              <w:rPr>
                <w:sz w:val="20"/>
              </w:rPr>
              <w:t>))'</w:t>
            </w:r>
          </w:p>
          <w:p w:rsidR="00D52ADA" w:rsidRDefault="0071202B">
            <w:pPr>
              <w:widowControl w:val="0"/>
              <w:spacing w:line="240" w:lineRule="auto"/>
            </w:pPr>
            <w:r>
              <w:rPr>
                <w:sz w:val="20"/>
              </w:rPr>
              <w:t>'(?:[0-9]+ were injured)'</w:t>
            </w:r>
          </w:p>
          <w:p w:rsidR="00D52ADA" w:rsidRDefault="0071202B">
            <w:pPr>
              <w:widowControl w:val="0"/>
              <w:spacing w:line="240" w:lineRule="auto"/>
            </w:pPr>
            <w:r>
              <w:rPr>
                <w:sz w:val="20"/>
              </w:rPr>
              <w:t>'</w:t>
            </w:r>
            <w:proofErr w:type="gramStart"/>
            <w:r>
              <w:rPr>
                <w:sz w:val="20"/>
              </w:rPr>
              <w:t>injured</w:t>
            </w:r>
            <w:proofErr w:type="gramEnd"/>
            <w:r>
              <w:rPr>
                <w:sz w:val="20"/>
              </w:rPr>
              <w:t xml:space="preserve"> (?:\w+ ){0,2}[0-9]+ people'</w:t>
            </w:r>
          </w:p>
        </w:tc>
      </w:tr>
      <w:tr w:rsidR="00D52ADA">
        <w:tc>
          <w:tcPr>
            <w:tcW w:w="1590" w:type="dxa"/>
            <w:tcMar>
              <w:top w:w="100" w:type="dxa"/>
              <w:left w:w="100" w:type="dxa"/>
              <w:bottom w:w="100" w:type="dxa"/>
              <w:right w:w="100" w:type="dxa"/>
            </w:tcMar>
          </w:tcPr>
          <w:p w:rsidR="00D52ADA" w:rsidRDefault="0071202B">
            <w:pPr>
              <w:widowControl w:val="0"/>
              <w:spacing w:line="240" w:lineRule="auto"/>
            </w:pPr>
            <w:r>
              <w:rPr>
                <w:sz w:val="20"/>
              </w:rPr>
              <w:t>Location</w:t>
            </w:r>
          </w:p>
        </w:tc>
        <w:tc>
          <w:tcPr>
            <w:tcW w:w="7770" w:type="dxa"/>
            <w:tcMar>
              <w:top w:w="100" w:type="dxa"/>
              <w:left w:w="100" w:type="dxa"/>
              <w:bottom w:w="100" w:type="dxa"/>
              <w:right w:w="100" w:type="dxa"/>
            </w:tcMar>
          </w:tcPr>
          <w:p w:rsidR="00D52ADA" w:rsidRDefault="0071202B">
            <w:pPr>
              <w:widowControl w:val="0"/>
              <w:spacing w:line="240" w:lineRule="auto"/>
            </w:pPr>
            <w:r>
              <w:rPr>
                <w:sz w:val="20"/>
              </w:rPr>
              <w:t>‘((in|at)\s([A-Z][a-zA-Z]{4,}|[A-Z][a-zA-Z]{2,}\s[A-Z][a-zA-Z]{3,})|\s+[A-Z][a-zA-Z]{3,},\s[A-Z][a-zA-Z]{2,}\s[A-Z][a-zA-Z]{3,})’</w:t>
            </w:r>
          </w:p>
        </w:tc>
      </w:tr>
      <w:tr w:rsidR="00D52ADA">
        <w:tc>
          <w:tcPr>
            <w:tcW w:w="1590" w:type="dxa"/>
            <w:tcMar>
              <w:top w:w="100" w:type="dxa"/>
              <w:left w:w="100" w:type="dxa"/>
              <w:bottom w:w="100" w:type="dxa"/>
              <w:right w:w="100" w:type="dxa"/>
            </w:tcMar>
          </w:tcPr>
          <w:p w:rsidR="00D52ADA" w:rsidRDefault="0071202B">
            <w:pPr>
              <w:widowControl w:val="0"/>
              <w:spacing w:line="240" w:lineRule="auto"/>
            </w:pPr>
            <w:r>
              <w:rPr>
                <w:sz w:val="20"/>
              </w:rPr>
              <w:t>Epicenter</w:t>
            </w:r>
          </w:p>
        </w:tc>
        <w:tc>
          <w:tcPr>
            <w:tcW w:w="7770" w:type="dxa"/>
            <w:tcMar>
              <w:top w:w="100" w:type="dxa"/>
              <w:left w:w="100" w:type="dxa"/>
              <w:bottom w:w="100" w:type="dxa"/>
              <w:right w:w="100" w:type="dxa"/>
            </w:tcMar>
          </w:tcPr>
          <w:p w:rsidR="00D52ADA" w:rsidRDefault="0071202B">
            <w:pPr>
              <w:widowControl w:val="0"/>
              <w:spacing w:line="240" w:lineRule="auto"/>
            </w:pPr>
            <w:r>
              <w:rPr>
                <w:sz w:val="20"/>
              </w:rPr>
              <w:t>‘((in|at)\s([A-Z][a-zA-Z]{4,}|[A-Z][a-zA-Z]{2,}\s[A-Z][a-zA-Z]{3,})|\s+[A-Z][a-zA-Z]{3,},\s[A-Z][a-zA-Z]{2,}\s[A-Z][a-zA-Z]{3,})’</w:t>
            </w:r>
          </w:p>
          <w:p w:rsidR="00D52ADA" w:rsidRDefault="00D52ADA">
            <w:pPr>
              <w:widowControl w:val="0"/>
              <w:spacing w:line="240" w:lineRule="auto"/>
            </w:pPr>
          </w:p>
          <w:p w:rsidR="00D52ADA" w:rsidRDefault="0071202B">
            <w:pPr>
              <w:widowControl w:val="0"/>
              <w:spacing w:line="240" w:lineRule="auto"/>
            </w:pPr>
            <w:r>
              <w:rPr>
                <w:sz w:val="20"/>
              </w:rPr>
              <w:t>NOTE: This regex is only applied to sentences containing the word ‘epicenter’</w:t>
            </w:r>
          </w:p>
        </w:tc>
      </w:tr>
      <w:tr w:rsidR="00D52ADA">
        <w:tc>
          <w:tcPr>
            <w:tcW w:w="1590" w:type="dxa"/>
            <w:tcMar>
              <w:top w:w="100" w:type="dxa"/>
              <w:left w:w="100" w:type="dxa"/>
              <w:bottom w:w="100" w:type="dxa"/>
              <w:right w:w="100" w:type="dxa"/>
            </w:tcMar>
          </w:tcPr>
          <w:p w:rsidR="00D52ADA" w:rsidRDefault="0071202B">
            <w:pPr>
              <w:widowControl w:val="0"/>
              <w:spacing w:line="240" w:lineRule="auto"/>
            </w:pPr>
            <w:r>
              <w:rPr>
                <w:sz w:val="20"/>
              </w:rPr>
              <w:t>Date (Month)</w:t>
            </w:r>
          </w:p>
        </w:tc>
        <w:tc>
          <w:tcPr>
            <w:tcW w:w="7770" w:type="dxa"/>
            <w:tcMar>
              <w:top w:w="100" w:type="dxa"/>
              <w:left w:w="100" w:type="dxa"/>
              <w:bottom w:w="100" w:type="dxa"/>
              <w:right w:w="100" w:type="dxa"/>
            </w:tcMar>
          </w:tcPr>
          <w:p w:rsidR="00D52ADA" w:rsidRDefault="0071202B">
            <w:pPr>
              <w:widowControl w:val="0"/>
              <w:spacing w:line="240" w:lineRule="auto"/>
            </w:pPr>
            <w:r>
              <w:rPr>
                <w:sz w:val="20"/>
              </w:rPr>
              <w:t>‘(?:January|February|March|April|</w:t>
            </w:r>
            <w:r>
              <w:rPr>
                <w:sz w:val="20"/>
              </w:rPr>
              <w:t>May|June|July|August|September|October|November|December)’</w:t>
            </w:r>
          </w:p>
        </w:tc>
      </w:tr>
      <w:tr w:rsidR="00D52ADA">
        <w:tc>
          <w:tcPr>
            <w:tcW w:w="1590" w:type="dxa"/>
            <w:tcMar>
              <w:top w:w="100" w:type="dxa"/>
              <w:left w:w="100" w:type="dxa"/>
              <w:bottom w:w="100" w:type="dxa"/>
              <w:right w:w="100" w:type="dxa"/>
            </w:tcMar>
          </w:tcPr>
          <w:p w:rsidR="00D52ADA" w:rsidRDefault="0071202B">
            <w:pPr>
              <w:widowControl w:val="0"/>
              <w:spacing w:line="240" w:lineRule="auto"/>
            </w:pPr>
            <w:r>
              <w:rPr>
                <w:sz w:val="20"/>
              </w:rPr>
              <w:t>Date (Day)</w:t>
            </w:r>
          </w:p>
        </w:tc>
        <w:tc>
          <w:tcPr>
            <w:tcW w:w="7770" w:type="dxa"/>
            <w:tcMar>
              <w:top w:w="100" w:type="dxa"/>
              <w:left w:w="100" w:type="dxa"/>
              <w:bottom w:w="100" w:type="dxa"/>
              <w:right w:w="100" w:type="dxa"/>
            </w:tcMar>
          </w:tcPr>
          <w:p w:rsidR="00D52ADA" w:rsidRDefault="0071202B">
            <w:pPr>
              <w:widowControl w:val="0"/>
              <w:spacing w:line="240" w:lineRule="auto"/>
            </w:pPr>
            <w:r>
              <w:rPr>
                <w:sz w:val="20"/>
              </w:rPr>
              <w:t>‘(?:January|February|March|April|May|June|July|August|September|October|November|December),?\s([0-9]{,2})[^0-9]'</w:t>
            </w:r>
          </w:p>
        </w:tc>
      </w:tr>
      <w:tr w:rsidR="00D52ADA">
        <w:tc>
          <w:tcPr>
            <w:tcW w:w="1590" w:type="dxa"/>
            <w:tcMar>
              <w:top w:w="100" w:type="dxa"/>
              <w:left w:w="100" w:type="dxa"/>
              <w:bottom w:w="100" w:type="dxa"/>
              <w:right w:w="100" w:type="dxa"/>
            </w:tcMar>
          </w:tcPr>
          <w:p w:rsidR="00D52ADA" w:rsidRDefault="0071202B">
            <w:pPr>
              <w:widowControl w:val="0"/>
              <w:spacing w:line="240" w:lineRule="auto"/>
            </w:pPr>
            <w:r>
              <w:rPr>
                <w:sz w:val="20"/>
              </w:rPr>
              <w:t>Date (Year)</w:t>
            </w:r>
          </w:p>
        </w:tc>
        <w:tc>
          <w:tcPr>
            <w:tcW w:w="7770" w:type="dxa"/>
            <w:tcMar>
              <w:top w:w="100" w:type="dxa"/>
              <w:left w:w="100" w:type="dxa"/>
              <w:bottom w:w="100" w:type="dxa"/>
              <w:right w:w="100" w:type="dxa"/>
            </w:tcMar>
          </w:tcPr>
          <w:p w:rsidR="00D52ADA" w:rsidRDefault="0071202B">
            <w:pPr>
              <w:widowControl w:val="0"/>
              <w:spacing w:line="240" w:lineRule="auto"/>
            </w:pPr>
            <w:r>
              <w:rPr>
                <w:sz w:val="20"/>
              </w:rPr>
              <w:t>'(?:1|2)[0-9]{3}'</w:t>
            </w:r>
          </w:p>
        </w:tc>
      </w:tr>
      <w:tr w:rsidR="00D52ADA">
        <w:tc>
          <w:tcPr>
            <w:tcW w:w="1590" w:type="dxa"/>
            <w:tcMar>
              <w:top w:w="100" w:type="dxa"/>
              <w:left w:w="100" w:type="dxa"/>
              <w:bottom w:w="100" w:type="dxa"/>
              <w:right w:w="100" w:type="dxa"/>
            </w:tcMar>
          </w:tcPr>
          <w:p w:rsidR="00D52ADA" w:rsidRDefault="0071202B">
            <w:pPr>
              <w:widowControl w:val="0"/>
              <w:spacing w:line="240" w:lineRule="auto"/>
            </w:pPr>
            <w:r>
              <w:rPr>
                <w:sz w:val="20"/>
              </w:rPr>
              <w:t>Time</w:t>
            </w:r>
          </w:p>
        </w:tc>
        <w:tc>
          <w:tcPr>
            <w:tcW w:w="7770" w:type="dxa"/>
            <w:tcMar>
              <w:top w:w="100" w:type="dxa"/>
              <w:left w:w="100" w:type="dxa"/>
              <w:bottom w:w="100" w:type="dxa"/>
              <w:right w:w="100" w:type="dxa"/>
            </w:tcMar>
          </w:tcPr>
          <w:p w:rsidR="00D52ADA" w:rsidRDefault="0071202B">
            <w:pPr>
              <w:widowControl w:val="0"/>
              <w:spacing w:line="240" w:lineRule="auto"/>
            </w:pPr>
            <w:r>
              <w:rPr>
                <w:sz w:val="20"/>
              </w:rPr>
              <w:t>'[0-9]{1,2}:[0-9][0-9](?::[0-9][0-9</w:t>
            </w:r>
            <w:r>
              <w:rPr>
                <w:sz w:val="20"/>
              </w:rPr>
              <w:t>])?(?:\</w:t>
            </w:r>
            <w:proofErr w:type="gramStart"/>
            <w:r>
              <w:rPr>
                <w:sz w:val="20"/>
              </w:rPr>
              <w:t>s</w:t>
            </w:r>
            <w:proofErr w:type="gramEnd"/>
            <w:r>
              <w:rPr>
                <w:sz w:val="20"/>
              </w:rPr>
              <w:t>?[</w:t>
            </w:r>
            <w:proofErr w:type="spellStart"/>
            <w:r>
              <w:rPr>
                <w:sz w:val="20"/>
              </w:rPr>
              <w:t>apAP</w:t>
            </w:r>
            <w:proofErr w:type="spellEnd"/>
            <w:r>
              <w:rPr>
                <w:sz w:val="20"/>
              </w:rPr>
              <w:t>]\.?[</w:t>
            </w:r>
            <w:proofErr w:type="spellStart"/>
            <w:r>
              <w:rPr>
                <w:sz w:val="20"/>
              </w:rPr>
              <w:t>mM</w:t>
            </w:r>
            <w:proofErr w:type="spellEnd"/>
            <w:r>
              <w:rPr>
                <w:sz w:val="20"/>
              </w:rPr>
              <w:t>]\.?)?'</w:t>
            </w:r>
          </w:p>
        </w:tc>
      </w:tr>
    </w:tbl>
    <w:p w:rsidR="00D52ADA" w:rsidRDefault="00D52ADA"/>
    <w:p w:rsidR="00D52ADA" w:rsidRDefault="0071202B">
      <w:pPr>
        <w:pStyle w:val="Heading3"/>
        <w:ind w:left="720" w:firstLine="0"/>
        <w:contextualSpacing w:val="0"/>
      </w:pPr>
      <w:bookmarkStart w:id="28" w:name="h.6gm45kwp1nb5" w:colFirst="0" w:colLast="0"/>
      <w:bookmarkEnd w:id="28"/>
      <w:r>
        <w:rPr>
          <w:sz w:val="20"/>
        </w:rPr>
        <w:t xml:space="preserve">  </w:t>
      </w:r>
      <w:proofErr w:type="gramStart"/>
      <w:r>
        <w:t>Table</w:t>
      </w:r>
      <w:r>
        <w:rPr>
          <w:b/>
        </w:rPr>
        <w:t xml:space="preserve"> 1</w:t>
      </w:r>
      <w:r>
        <w:t>4</w:t>
      </w:r>
      <w:r>
        <w:rPr>
          <w:b/>
        </w:rPr>
        <w:t>.</w:t>
      </w:r>
      <w:proofErr w:type="gramEnd"/>
      <w:r>
        <w:rPr>
          <w:b/>
        </w:rPr>
        <w:t xml:space="preserve"> Regex Searches</w:t>
      </w:r>
    </w:p>
    <w:p w:rsidR="00D52ADA" w:rsidRDefault="00D52ADA"/>
    <w:p w:rsidR="00D52ADA" w:rsidRDefault="0071202B">
      <w:r>
        <w:t>All occurrences where appropriate data was found near an indicator were recorded, and the average and mode were determined for numerical data types (number of deaths, magnitude, etc.) We reported final values using the mode, since high frequency was our be</w:t>
      </w:r>
      <w:r>
        <w:t>st indicator of accuracy.</w:t>
      </w:r>
    </w:p>
    <w:p w:rsidR="00D52ADA" w:rsidRDefault="00D52ADA"/>
    <w:p w:rsidR="00D52ADA" w:rsidRDefault="0071202B">
      <w:r>
        <w:lastRenderedPageBreak/>
        <w:t>Finding the mode of non-numeric data distributions also resulted in extremely accurate templates containing the relevant information from the corpus. The templates created are shown in Table 15. One thing to note is that while ou</w:t>
      </w:r>
      <w:r>
        <w:t>r results were extremely accurate, and the process was extremely fast to run, setting up correct regexes requires careful engineering. Some of our solutions were nested regular expressions which required multiple iterations of development before we found a</w:t>
      </w:r>
      <w:r>
        <w:t xml:space="preserve"> combination that provided the best results. As such, these expressions may not be as flexible as our solutions for other units. The accuracy and speed obtained from this technique comes with a loss of flexibility; this solution, unlike the vast majority o</w:t>
      </w:r>
      <w:r>
        <w:t xml:space="preserve">f the other approaches to extracting information from the corpus, </w:t>
      </w:r>
      <w:proofErr w:type="spellStart"/>
      <w:r>
        <w:t>can not</w:t>
      </w:r>
      <w:proofErr w:type="spellEnd"/>
      <w:r>
        <w:t xml:space="preserve"> be readily applied to a corpus with a different subject matter.</w:t>
      </w:r>
    </w:p>
    <w:p w:rsidR="00D52ADA" w:rsidRDefault="00D52ADA"/>
    <w:p w:rsidR="00D52ADA" w:rsidRDefault="0071202B">
      <w:pPr>
        <w:ind w:left="720"/>
      </w:pPr>
      <w:r>
        <w:rPr>
          <w:sz w:val="20"/>
        </w:rPr>
        <w:t>Big Corpus Earthquake Analysis:</w:t>
      </w:r>
    </w:p>
    <w:p w:rsidR="00D52ADA" w:rsidRDefault="0071202B">
      <w:pPr>
        <w:ind w:left="720"/>
      </w:pPr>
      <w:r>
        <w:rPr>
          <w:sz w:val="20"/>
        </w:rPr>
        <w:t>Deaths: 140.0</w:t>
      </w:r>
    </w:p>
    <w:p w:rsidR="00D52ADA" w:rsidRDefault="0071202B">
      <w:pPr>
        <w:ind w:left="720"/>
      </w:pPr>
      <w:proofErr w:type="spellStart"/>
      <w:r>
        <w:rPr>
          <w:sz w:val="20"/>
        </w:rPr>
        <w:t>Epicentre</w:t>
      </w:r>
      <w:proofErr w:type="spellEnd"/>
      <w:r>
        <w:rPr>
          <w:sz w:val="20"/>
        </w:rPr>
        <w:t>: Louisa</w:t>
      </w:r>
    </w:p>
    <w:p w:rsidR="00D52ADA" w:rsidRDefault="0071202B">
      <w:pPr>
        <w:ind w:left="720"/>
      </w:pPr>
      <w:r>
        <w:rPr>
          <w:sz w:val="20"/>
        </w:rPr>
        <w:t>Magnitude: 5.8</w:t>
      </w:r>
    </w:p>
    <w:p w:rsidR="00D52ADA" w:rsidRDefault="0071202B">
      <w:pPr>
        <w:ind w:left="720"/>
      </w:pPr>
      <w:r>
        <w:rPr>
          <w:sz w:val="20"/>
        </w:rPr>
        <w:t>Location: Virginia</w:t>
      </w:r>
    </w:p>
    <w:p w:rsidR="00D52ADA" w:rsidRDefault="0071202B">
      <w:pPr>
        <w:ind w:left="720"/>
      </w:pPr>
      <w:r>
        <w:rPr>
          <w:sz w:val="20"/>
        </w:rPr>
        <w:t>Time: 1:51</w:t>
      </w:r>
    </w:p>
    <w:p w:rsidR="00D52ADA" w:rsidRDefault="0071202B">
      <w:pPr>
        <w:ind w:left="720"/>
      </w:pPr>
      <w:r>
        <w:rPr>
          <w:sz w:val="20"/>
        </w:rPr>
        <w:t>Date: (u</w:t>
      </w:r>
      <w:r>
        <w:rPr>
          <w:sz w:val="20"/>
        </w:rPr>
        <w:t xml:space="preserve">'23', </w:t>
      </w:r>
      <w:proofErr w:type="spellStart"/>
      <w:r>
        <w:rPr>
          <w:sz w:val="20"/>
        </w:rPr>
        <w:t>u'August</w:t>
      </w:r>
      <w:proofErr w:type="spellEnd"/>
      <w:r>
        <w:rPr>
          <w:sz w:val="20"/>
        </w:rPr>
        <w:t>', u'2011')</w:t>
      </w:r>
    </w:p>
    <w:p w:rsidR="00D52ADA" w:rsidRDefault="00D52ADA">
      <w:pPr>
        <w:ind w:left="720"/>
      </w:pPr>
    </w:p>
    <w:p w:rsidR="00D52ADA" w:rsidRDefault="0071202B">
      <w:pPr>
        <w:ind w:left="720"/>
      </w:pPr>
      <w:r>
        <w:rPr>
          <w:sz w:val="20"/>
        </w:rPr>
        <w:t>Small Corpus Earthquake Analysis:</w:t>
      </w:r>
    </w:p>
    <w:p w:rsidR="00D52ADA" w:rsidRDefault="0071202B">
      <w:pPr>
        <w:ind w:left="720"/>
      </w:pPr>
      <w:r>
        <w:rPr>
          <w:sz w:val="20"/>
        </w:rPr>
        <w:t>Deaths: 186.0</w:t>
      </w:r>
    </w:p>
    <w:p w:rsidR="00D52ADA" w:rsidRDefault="0071202B">
      <w:pPr>
        <w:ind w:left="720"/>
      </w:pPr>
      <w:proofErr w:type="spellStart"/>
      <w:r>
        <w:rPr>
          <w:sz w:val="20"/>
        </w:rPr>
        <w:t>Epicentre</w:t>
      </w:r>
      <w:proofErr w:type="spellEnd"/>
      <w:r>
        <w:rPr>
          <w:sz w:val="20"/>
        </w:rPr>
        <w:t xml:space="preserve">: </w:t>
      </w:r>
      <w:proofErr w:type="spellStart"/>
      <w:r>
        <w:rPr>
          <w:sz w:val="20"/>
        </w:rPr>
        <w:t>Lushan</w:t>
      </w:r>
      <w:proofErr w:type="spellEnd"/>
    </w:p>
    <w:p w:rsidR="00D52ADA" w:rsidRDefault="0071202B">
      <w:pPr>
        <w:ind w:left="720"/>
      </w:pPr>
      <w:r>
        <w:rPr>
          <w:sz w:val="20"/>
        </w:rPr>
        <w:t>Magnitude: 6.6</w:t>
      </w:r>
    </w:p>
    <w:p w:rsidR="00D52ADA" w:rsidRDefault="0071202B">
      <w:pPr>
        <w:ind w:left="720"/>
      </w:pPr>
      <w:r>
        <w:rPr>
          <w:sz w:val="20"/>
        </w:rPr>
        <w:t xml:space="preserve">Location: </w:t>
      </w:r>
      <w:proofErr w:type="spellStart"/>
      <w:r>
        <w:rPr>
          <w:sz w:val="20"/>
        </w:rPr>
        <w:t>Lushan</w:t>
      </w:r>
      <w:proofErr w:type="spellEnd"/>
    </w:p>
    <w:p w:rsidR="00D52ADA" w:rsidRDefault="0071202B">
      <w:pPr>
        <w:ind w:left="720"/>
      </w:pPr>
      <w:r>
        <w:rPr>
          <w:sz w:val="20"/>
        </w:rPr>
        <w:t>Time: 8:02</w:t>
      </w:r>
    </w:p>
    <w:p w:rsidR="00D52ADA" w:rsidRDefault="0071202B">
      <w:pPr>
        <w:ind w:left="720"/>
      </w:pPr>
      <w:r>
        <w:rPr>
          <w:sz w:val="20"/>
        </w:rPr>
        <w:t xml:space="preserve">Date: (u'20', </w:t>
      </w:r>
      <w:proofErr w:type="spellStart"/>
      <w:r>
        <w:rPr>
          <w:sz w:val="20"/>
        </w:rPr>
        <w:t>u'April</w:t>
      </w:r>
      <w:proofErr w:type="spellEnd"/>
      <w:r>
        <w:rPr>
          <w:sz w:val="20"/>
        </w:rPr>
        <w:t>', u'2011')</w:t>
      </w:r>
    </w:p>
    <w:p w:rsidR="00D52ADA" w:rsidRDefault="0071202B">
      <w:pPr>
        <w:pStyle w:val="Heading3"/>
        <w:contextualSpacing w:val="0"/>
      </w:pPr>
      <w:bookmarkStart w:id="29" w:name="h.3qn7gr4lfsw8" w:colFirst="0" w:colLast="0"/>
      <w:bookmarkEnd w:id="29"/>
      <w:r>
        <w:rPr>
          <w:sz w:val="20"/>
        </w:rPr>
        <w:t xml:space="preserve">     </w:t>
      </w:r>
      <w:proofErr w:type="gramStart"/>
      <w:r>
        <w:t>Table</w:t>
      </w:r>
      <w:r>
        <w:rPr>
          <w:b/>
        </w:rPr>
        <w:t xml:space="preserve"> 1</w:t>
      </w:r>
      <w:r>
        <w:t>5</w:t>
      </w:r>
      <w:r>
        <w:rPr>
          <w:b/>
        </w:rPr>
        <w:t>.</w:t>
      </w:r>
      <w:proofErr w:type="gramEnd"/>
      <w:r>
        <w:rPr>
          <w:b/>
        </w:rPr>
        <w:t xml:space="preserve"> Template Results</w:t>
      </w:r>
    </w:p>
    <w:p w:rsidR="00D52ADA" w:rsidRDefault="00D52ADA"/>
    <w:p w:rsidR="00D52ADA" w:rsidRDefault="0071202B">
      <w:pPr>
        <w:pStyle w:val="Heading1"/>
        <w:contextualSpacing w:val="0"/>
      </w:pPr>
      <w:bookmarkStart w:id="30" w:name="h.4jj94zbfk8l7" w:colFirst="0" w:colLast="0"/>
      <w:bookmarkEnd w:id="30"/>
      <w:r>
        <w:t>Results</w:t>
      </w:r>
    </w:p>
    <w:p w:rsidR="00D52ADA" w:rsidRDefault="0071202B">
      <w:r>
        <w:t>Our final step was to construct a way to trans</w:t>
      </w:r>
      <w:r>
        <w:t>form this simple template into a dynamic, grammatically correct English report. We wrote a Python script to analyze the contents of the template and built this report accordingly. We used the structure shown in Table 16, and our results are detailed in Tab</w:t>
      </w:r>
      <w:r>
        <w:t>le 17.</w:t>
      </w:r>
    </w:p>
    <w:p w:rsidR="00D52ADA" w:rsidRDefault="00D52ADA"/>
    <w:p w:rsidR="00D52ADA" w:rsidRDefault="0071202B">
      <w:pPr>
        <w:ind w:left="720"/>
      </w:pPr>
      <w:proofErr w:type="gramStart"/>
      <w:r>
        <w:rPr>
          <w:sz w:val="20"/>
        </w:rPr>
        <w:t>summary</w:t>
      </w:r>
      <w:proofErr w:type="gramEnd"/>
      <w:r>
        <w:rPr>
          <w:sz w:val="20"/>
        </w:rPr>
        <w:t xml:space="preserve"> = 'On {0} {9}, {10} at {1}, a {2} magnitude earthquake struck {3}. The epicenter of the quake was located at {4}. There {5} aftershocks that followed the earthquake and {6} tsunami was caused by the earthquake. There {7} reports of landslid</w:t>
      </w:r>
      <w:r>
        <w:rPr>
          <w:sz w:val="20"/>
        </w:rPr>
        <w:t xml:space="preserve">es due to this earthquake. A total of {8} deaths </w:t>
      </w:r>
      <w:proofErr w:type="spellStart"/>
      <w:proofErr w:type="gramStart"/>
      <w:r>
        <w:rPr>
          <w:sz w:val="20"/>
        </w:rPr>
        <w:t>occurred.'.</w:t>
      </w:r>
      <w:proofErr w:type="gramEnd"/>
      <w:r>
        <w:rPr>
          <w:sz w:val="20"/>
        </w:rPr>
        <w:t>format</w:t>
      </w:r>
      <w:proofErr w:type="spellEnd"/>
      <w:r>
        <w:rPr>
          <w:sz w:val="20"/>
        </w:rPr>
        <w:t>(template['date'][0], template['time'], template['magnitude'], template['location'], template['</w:t>
      </w:r>
      <w:proofErr w:type="spellStart"/>
      <w:r>
        <w:rPr>
          <w:sz w:val="20"/>
        </w:rPr>
        <w:t>epicentre</w:t>
      </w:r>
      <w:proofErr w:type="spellEnd"/>
      <w:r>
        <w:rPr>
          <w:sz w:val="20"/>
        </w:rPr>
        <w:t xml:space="preserve">'], aftershock, tsunami, landslide, </w:t>
      </w:r>
      <w:proofErr w:type="spellStart"/>
      <w:r>
        <w:rPr>
          <w:sz w:val="20"/>
        </w:rPr>
        <w:t>int</w:t>
      </w:r>
      <w:proofErr w:type="spellEnd"/>
      <w:r>
        <w:rPr>
          <w:sz w:val="20"/>
        </w:rPr>
        <w:t>(template['deaths']), template['date'][1], temp</w:t>
      </w:r>
      <w:r>
        <w:rPr>
          <w:sz w:val="20"/>
        </w:rPr>
        <w:t>late['date'][2</w:t>
      </w:r>
      <w:r>
        <w:t>])</w:t>
      </w:r>
    </w:p>
    <w:p w:rsidR="00D52ADA" w:rsidRDefault="0071202B">
      <w:pPr>
        <w:pStyle w:val="Heading3"/>
        <w:ind w:left="720" w:firstLine="0"/>
        <w:contextualSpacing w:val="0"/>
      </w:pPr>
      <w:bookmarkStart w:id="31" w:name="h.9ghkxh9so1vr" w:colFirst="0" w:colLast="0"/>
      <w:bookmarkEnd w:id="31"/>
      <w:proofErr w:type="gramStart"/>
      <w:r>
        <w:t>Table 16.</w:t>
      </w:r>
      <w:proofErr w:type="gramEnd"/>
      <w:r>
        <w:t xml:space="preserve"> Structure for Summary</w:t>
      </w:r>
    </w:p>
    <w:p w:rsidR="00D52ADA" w:rsidRDefault="00D52ADA"/>
    <w:p w:rsidR="00D52ADA" w:rsidRDefault="00D52ADA"/>
    <w:p w:rsidR="005C3A55" w:rsidRDefault="005C3A55"/>
    <w:p w:rsidR="00D52ADA" w:rsidRDefault="0071202B">
      <w:pPr>
        <w:ind w:left="720"/>
      </w:pPr>
      <w:proofErr w:type="spellStart"/>
      <w:r>
        <w:rPr>
          <w:sz w:val="20"/>
          <w:u w:val="single"/>
        </w:rPr>
        <w:lastRenderedPageBreak/>
        <w:t>YourBig</w:t>
      </w:r>
      <w:proofErr w:type="spellEnd"/>
      <w:r>
        <w:rPr>
          <w:b/>
          <w:sz w:val="20"/>
        </w:rPr>
        <w:t>:</w:t>
      </w:r>
    </w:p>
    <w:p w:rsidR="00D52ADA" w:rsidRDefault="0071202B">
      <w:pPr>
        <w:widowControl w:val="0"/>
        <w:ind w:left="720"/>
      </w:pPr>
      <w:r>
        <w:rPr>
          <w:sz w:val="20"/>
        </w:rPr>
        <w:t>On 23 August, 2011 at 1:51 p.m., a 5.8 magnitude earthquake struck Virginia. The epicenter of the quake was located at Louisa. There were aftershocks that followed the earthquake and no tsunami was caused by the earthquake. There are no reports of landslid</w:t>
      </w:r>
      <w:r>
        <w:rPr>
          <w:sz w:val="20"/>
        </w:rPr>
        <w:t>es due to this earthquake. A total of 140 deaths occurred.</w:t>
      </w:r>
    </w:p>
    <w:p w:rsidR="00D52ADA" w:rsidRDefault="0071202B">
      <w:pPr>
        <w:widowControl w:val="0"/>
        <w:ind w:left="720"/>
      </w:pPr>
      <w:proofErr w:type="spellStart"/>
      <w:r>
        <w:rPr>
          <w:sz w:val="20"/>
          <w:u w:val="single"/>
        </w:rPr>
        <w:t>YourSmall</w:t>
      </w:r>
      <w:proofErr w:type="spellEnd"/>
      <w:r>
        <w:rPr>
          <w:b/>
          <w:sz w:val="20"/>
        </w:rPr>
        <w:t>:</w:t>
      </w:r>
    </w:p>
    <w:p w:rsidR="00D52ADA" w:rsidRDefault="0071202B">
      <w:pPr>
        <w:widowControl w:val="0"/>
        <w:ind w:left="720"/>
      </w:pPr>
      <w:r>
        <w:rPr>
          <w:sz w:val="20"/>
        </w:rPr>
        <w:t xml:space="preserve">On 20 April, 2013 at 8:02 a.m., a 6.6 magnitude earthquake struck </w:t>
      </w:r>
      <w:proofErr w:type="spellStart"/>
      <w:r>
        <w:rPr>
          <w:sz w:val="20"/>
        </w:rPr>
        <w:t>Lushan</w:t>
      </w:r>
      <w:proofErr w:type="spellEnd"/>
      <w:r>
        <w:rPr>
          <w:sz w:val="20"/>
        </w:rPr>
        <w:t xml:space="preserve">. The epicenter of the quake was located at </w:t>
      </w:r>
      <w:proofErr w:type="spellStart"/>
      <w:r>
        <w:rPr>
          <w:sz w:val="20"/>
        </w:rPr>
        <w:t>Lushan</w:t>
      </w:r>
      <w:proofErr w:type="spellEnd"/>
      <w:r>
        <w:rPr>
          <w:sz w:val="20"/>
        </w:rPr>
        <w:t>. There were aftershocks that followed the earthquake and no tsunami was caused by the earthquake. There are reports of landslides due</w:t>
      </w:r>
      <w:r>
        <w:rPr>
          <w:sz w:val="20"/>
        </w:rPr>
        <w:t xml:space="preserve"> to this earthquake. A total of 186 deaths occurred.</w:t>
      </w:r>
    </w:p>
    <w:p w:rsidR="00D52ADA" w:rsidRDefault="0071202B">
      <w:pPr>
        <w:pStyle w:val="Heading3"/>
        <w:widowControl w:val="0"/>
        <w:ind w:firstLine="720"/>
        <w:contextualSpacing w:val="0"/>
      </w:pPr>
      <w:bookmarkStart w:id="32" w:name="h.t27635f8hgf4" w:colFirst="0" w:colLast="0"/>
      <w:bookmarkEnd w:id="32"/>
      <w:proofErr w:type="gramStart"/>
      <w:r>
        <w:t>Table 17.</w:t>
      </w:r>
      <w:proofErr w:type="gramEnd"/>
      <w:r>
        <w:t xml:space="preserve"> Final Summaries</w:t>
      </w:r>
      <w:r>
        <w:tab/>
      </w:r>
    </w:p>
    <w:p w:rsidR="00D52ADA" w:rsidRDefault="00D52ADA">
      <w:pPr>
        <w:widowControl w:val="0"/>
      </w:pPr>
    </w:p>
    <w:p w:rsidR="00D52ADA" w:rsidRDefault="0071202B">
      <w:pPr>
        <w:widowControl w:val="0"/>
      </w:pPr>
      <w:r>
        <w:t>We were very pleased with the quality of our results. We verified the accuracy of each report with our own research of the earthquakes. This result was by far the most compreh</w:t>
      </w:r>
      <w:r>
        <w:t>ensive and accurate summary and it can be viewed as our crowning achievement for this course.</w:t>
      </w:r>
    </w:p>
    <w:p w:rsidR="00D52ADA" w:rsidRDefault="00D52ADA">
      <w:pPr>
        <w:widowControl w:val="0"/>
      </w:pPr>
    </w:p>
    <w:p w:rsidR="00D52ADA" w:rsidRDefault="0071202B">
      <w:pPr>
        <w:pStyle w:val="Heading1"/>
        <w:contextualSpacing w:val="0"/>
      </w:pPr>
      <w:bookmarkStart w:id="33" w:name="h.tno6qnkvb7tq" w:colFirst="0" w:colLast="0"/>
      <w:bookmarkEnd w:id="33"/>
      <w:r>
        <w:t>Potential Improvements</w:t>
      </w:r>
    </w:p>
    <w:p w:rsidR="00D52ADA" w:rsidRDefault="0071202B">
      <w:r>
        <w:t>In regards to our most successful approach of filling a template using regular expression analysis and then constructing an English report</w:t>
      </w:r>
      <w:r>
        <w:t xml:space="preserve"> based on this template, there are a few improvements that we would have liked to have made given more time. First of all, having an expanded template containing more useful earthquake information would enable an even more descriptive report to be construc</w:t>
      </w:r>
      <w:r>
        <w:t>ted. In addition, combining the strategy of using regular expression with other techniques such as named entity recognition could improve our solution.</w:t>
      </w:r>
    </w:p>
    <w:p w:rsidR="00D52ADA" w:rsidRDefault="00D52ADA"/>
    <w:p w:rsidR="00D52ADA" w:rsidRDefault="0071202B">
      <w:r>
        <w:t>Spending more time with clustering also has the potential to produce valuable results. We encountered m</w:t>
      </w:r>
      <w:r>
        <w:t>any obstacles during this phase of development and as a result, our solution was not as well written and useful as it could have been. We noticed that other groups had more success with this approach so it would be a good idea to revisit this strategy in t</w:t>
      </w:r>
      <w:r>
        <w:t>he future.</w:t>
      </w:r>
    </w:p>
    <w:p w:rsidR="00D52ADA" w:rsidRDefault="00D52ADA"/>
    <w:p w:rsidR="00D52ADA" w:rsidRDefault="0071202B">
      <w:r>
        <w:t>It would be helpful to improve upon the way that the collections are retrieved before being analyzed by our system. Implementing a way to collect only relevant articles from the web would help our system focus on the textual analysis and it wou</w:t>
      </w:r>
      <w:r>
        <w:t>ld allow the system to avoid periodic collection cleaning that needed to be performed. Further, it would be interesting to perform the strategies of the earliest units again on final, cleanest collections that we were using as input by the final units sinc</w:t>
      </w:r>
      <w:r>
        <w:t>e it is likely that more useful results would be given by our solutions.</w:t>
      </w:r>
    </w:p>
    <w:p w:rsidR="00D52ADA" w:rsidRDefault="00D52ADA"/>
    <w:p w:rsidR="00D52ADA" w:rsidRDefault="0071202B">
      <w:pPr>
        <w:pStyle w:val="Heading1"/>
        <w:contextualSpacing w:val="0"/>
      </w:pPr>
      <w:bookmarkStart w:id="34" w:name="h.hnopm3cv7upg" w:colFirst="0" w:colLast="0"/>
      <w:bookmarkEnd w:id="34"/>
      <w:r>
        <w:t>Lessons Learned</w:t>
      </w:r>
    </w:p>
    <w:p w:rsidR="00D52ADA" w:rsidRDefault="0071202B">
      <w:r>
        <w:t>We learned early on that analyzing a “noisy” corpora and expecting meaningful results is unreasonable. At the beginning of most units, we made an effort to make our c</w:t>
      </w:r>
      <w:r>
        <w:t>ollections cleaner. We found that this greatly improved our results. In our first few units, we likely had false positives and false negatives due to the nature of our collections. However, as we progressively cleaned our corpora, we found that our solutio</w:t>
      </w:r>
      <w:r>
        <w:t>ns were more reliable.</w:t>
      </w:r>
    </w:p>
    <w:p w:rsidR="00D52ADA" w:rsidRDefault="00D52ADA"/>
    <w:p w:rsidR="00D52ADA" w:rsidRDefault="0071202B">
      <w:r>
        <w:t>Over the semester, we encountered many new technologies that were useful when developing solutions for this project. We found that approaching new technologies in an intelligent way is critical to efficiently learning and applying t</w:t>
      </w:r>
      <w:r>
        <w:t xml:space="preserve">hem. We typically approached the technologies in four distinct phases: </w:t>
      </w:r>
      <w:proofErr w:type="gramStart"/>
      <w:r>
        <w:t>Familiarize,</w:t>
      </w:r>
      <w:proofErr w:type="gramEnd"/>
      <w:r>
        <w:t xml:space="preserve"> Explore, Practice, and Utilize. In the first stage, we researched the tool and learned its most distinguishable properties. We then explored the technology in a more detail</w:t>
      </w:r>
      <w:r>
        <w:t>ed way, examining its intricacies and beginning to take into account the problem we were trying to solve. We then practiced using this technology to solve simple related problems. For example, we completed some NLTK exercises in the course textbook when le</w:t>
      </w:r>
      <w:r>
        <w:t>arning that technology. Finally, we applied the techniques we learned to the problem at hand. We found that this four stage approach increased our efficiency when learning new technologies.</w:t>
      </w:r>
    </w:p>
    <w:p w:rsidR="00D52ADA" w:rsidRDefault="00D52ADA"/>
    <w:p w:rsidR="00D52ADA" w:rsidRDefault="0071202B">
      <w:r>
        <w:t>We also realized the importance of parallelization in two areas o</w:t>
      </w:r>
      <w:r>
        <w:t>f development. First, we found it quite important to split up work between our group members in a fair and efficient way. This required careful analysis of the driving question and developing an approach that could be broken into mutually exclusive parts t</w:t>
      </w:r>
      <w:r>
        <w:t xml:space="preserve">o facilitate parallelization. In some units we also parallelized the execution of our solution. We accomplished this by using the </w:t>
      </w:r>
      <w:proofErr w:type="spellStart"/>
      <w:r>
        <w:t>MapReduce</w:t>
      </w:r>
      <w:proofErr w:type="spellEnd"/>
      <w:r>
        <w:t xml:space="preserve"> technology on a Hadoop file structure.</w:t>
      </w:r>
    </w:p>
    <w:p w:rsidR="00D52ADA" w:rsidRDefault="00D52ADA"/>
    <w:p w:rsidR="00D52ADA" w:rsidRDefault="0071202B">
      <w:r>
        <w:t>Similar to parallelization, documentation and reuse of code greatly increase</w:t>
      </w:r>
      <w:r>
        <w:t>d our efficiency. Due to the incremental nature of our units, we quickly learned code reuse was invaluable. This allowed us to focus on new and improved aspects for solutions, building on old foundations. Code reuse also allowed us to have multi-level solu</w:t>
      </w:r>
      <w:r>
        <w:t>tions which we found to be more reliable than single strategy approaches.</w:t>
      </w:r>
    </w:p>
    <w:p w:rsidR="00D52ADA" w:rsidRDefault="00D52ADA"/>
    <w:p w:rsidR="00D52ADA" w:rsidRDefault="0071202B">
      <w:r>
        <w:t>The combination of the above high level approaches to this course’s driving question allowed us to implement a working solution which provided a meaningful summary of an earthquake event. The lessons we learned from this project will be immediately applica</w:t>
      </w:r>
      <w:r>
        <w:t>ble to any design or programming projects that we encounter in the future.</w:t>
      </w:r>
    </w:p>
    <w:p w:rsidR="00D52ADA" w:rsidRDefault="00D52ADA"/>
    <w:p w:rsidR="005C3A55" w:rsidRDefault="005C3A55">
      <w:pPr>
        <w:rPr>
          <w:rFonts w:ascii="Trebuchet MS" w:eastAsia="Trebuchet MS" w:hAnsi="Trebuchet MS" w:cs="Trebuchet MS"/>
          <w:sz w:val="32"/>
        </w:rPr>
      </w:pPr>
      <w:bookmarkStart w:id="35" w:name="h.i6r8cir9ktis" w:colFirst="0" w:colLast="0"/>
      <w:bookmarkEnd w:id="35"/>
      <w:r>
        <w:br w:type="page"/>
      </w:r>
    </w:p>
    <w:p w:rsidR="00D52ADA" w:rsidRDefault="0071202B">
      <w:pPr>
        <w:pStyle w:val="Heading1"/>
        <w:contextualSpacing w:val="0"/>
      </w:pPr>
      <w:r>
        <w:lastRenderedPageBreak/>
        <w:t>Acknowledgements</w:t>
      </w:r>
    </w:p>
    <w:p w:rsidR="00D52ADA" w:rsidRDefault="0071202B">
      <w:r>
        <w:t>We would like to thank Dr. Edward Fox (</w:t>
      </w:r>
      <w:hyperlink r:id="rId10">
        <w:r>
          <w:rPr>
            <w:color w:val="1155CC"/>
            <w:u w:val="single"/>
          </w:rPr>
          <w:t>fox@vt.edu</w:t>
        </w:r>
      </w:hyperlink>
      <w:r>
        <w:t xml:space="preserve">) and the rest of the CS4984 course instructors for creating and maintaining </w:t>
      </w:r>
      <w:r>
        <w:t>a detailed wiki which greatly aided learning and development:</w:t>
      </w:r>
    </w:p>
    <w:p w:rsidR="00D52ADA" w:rsidRDefault="0071202B">
      <w:pPr>
        <w:numPr>
          <w:ilvl w:val="0"/>
          <w:numId w:val="5"/>
        </w:numPr>
        <w:ind w:hanging="359"/>
        <w:contextualSpacing/>
      </w:pPr>
      <w:r>
        <w:t>Xuan Zhang (</w:t>
      </w:r>
      <w:hyperlink r:id="rId11">
        <w:r>
          <w:rPr>
            <w:color w:val="1155CC"/>
            <w:u w:val="single"/>
          </w:rPr>
          <w:t>xuancs@vt.edu</w:t>
        </w:r>
      </w:hyperlink>
      <w:r>
        <w:t>)</w:t>
      </w:r>
    </w:p>
    <w:p w:rsidR="00D52ADA" w:rsidRDefault="0071202B">
      <w:pPr>
        <w:numPr>
          <w:ilvl w:val="0"/>
          <w:numId w:val="5"/>
        </w:numPr>
        <w:ind w:hanging="359"/>
        <w:contextualSpacing/>
      </w:pPr>
      <w:r>
        <w:t xml:space="preserve">Tarek </w:t>
      </w:r>
      <w:proofErr w:type="spellStart"/>
      <w:r>
        <w:t>Kanan</w:t>
      </w:r>
      <w:proofErr w:type="spellEnd"/>
      <w:r>
        <w:t xml:space="preserve"> (</w:t>
      </w:r>
      <w:hyperlink r:id="rId12">
        <w:r>
          <w:rPr>
            <w:color w:val="1155CC"/>
            <w:u w:val="single"/>
          </w:rPr>
          <w:t>tarekk@vt.edu</w:t>
        </w:r>
      </w:hyperlink>
      <w:r>
        <w:t>)</w:t>
      </w:r>
    </w:p>
    <w:p w:rsidR="00D52ADA" w:rsidRDefault="0071202B">
      <w:pPr>
        <w:numPr>
          <w:ilvl w:val="0"/>
          <w:numId w:val="5"/>
        </w:numPr>
        <w:ind w:hanging="359"/>
        <w:contextualSpacing/>
      </w:pPr>
      <w:r>
        <w:t xml:space="preserve">Mohamed </w:t>
      </w:r>
      <w:proofErr w:type="spellStart"/>
      <w:r>
        <w:t>Magdy</w:t>
      </w:r>
      <w:proofErr w:type="spellEnd"/>
      <w:r>
        <w:t xml:space="preserve"> (</w:t>
      </w:r>
      <w:hyperlink r:id="rId13">
        <w:r>
          <w:rPr>
            <w:color w:val="1155CC"/>
            <w:u w:val="single"/>
          </w:rPr>
          <w:t>mmag</w:t>
        </w:r>
        <w:r>
          <w:rPr>
            <w:color w:val="1155CC"/>
            <w:u w:val="single"/>
          </w:rPr>
          <w:t>dy@vt.edu</w:t>
        </w:r>
      </w:hyperlink>
      <w:r>
        <w:t>)</w:t>
      </w:r>
    </w:p>
    <w:p w:rsidR="00D52ADA" w:rsidRDefault="00D52ADA"/>
    <w:p w:rsidR="00D52ADA" w:rsidRDefault="0071202B">
      <w:r>
        <w:t>We would also like to thank our sponsors:</w:t>
      </w:r>
    </w:p>
    <w:p w:rsidR="00D52ADA" w:rsidRDefault="0071202B">
      <w:pPr>
        <w:numPr>
          <w:ilvl w:val="0"/>
          <w:numId w:val="3"/>
        </w:numPr>
        <w:ind w:hanging="359"/>
        <w:contextualSpacing/>
      </w:pPr>
      <w:r>
        <w:t>NSF DUE-1141209</w:t>
      </w:r>
    </w:p>
    <w:p w:rsidR="00D52ADA" w:rsidRDefault="0071202B">
      <w:pPr>
        <w:numPr>
          <w:ilvl w:val="0"/>
          <w:numId w:val="3"/>
        </w:numPr>
        <w:ind w:hanging="359"/>
        <w:contextualSpacing/>
      </w:pPr>
      <w:r>
        <w:t>IIS-1319578</w:t>
      </w:r>
    </w:p>
    <w:p w:rsidR="00D52ADA" w:rsidRDefault="00D52ADA"/>
    <w:p w:rsidR="00D52ADA" w:rsidRDefault="0071202B">
      <w:r>
        <w:t>Finally, we would like to thank our classmates for continuously providing constructive feedback and support.</w:t>
      </w:r>
    </w:p>
    <w:p w:rsidR="005C3A55" w:rsidRDefault="005C3A55">
      <w:pPr>
        <w:pStyle w:val="Heading1"/>
        <w:contextualSpacing w:val="0"/>
      </w:pPr>
      <w:bookmarkStart w:id="36" w:name="h.rsk838idk360" w:colFirst="0" w:colLast="0"/>
      <w:bookmarkStart w:id="37" w:name="h.vk1r5f1xchb0" w:colFirst="0" w:colLast="0"/>
      <w:bookmarkEnd w:id="36"/>
      <w:bookmarkEnd w:id="37"/>
    </w:p>
    <w:p w:rsidR="00D52ADA" w:rsidRDefault="0071202B">
      <w:pPr>
        <w:pStyle w:val="Heading1"/>
        <w:contextualSpacing w:val="0"/>
      </w:pPr>
      <w:r>
        <w:t>References</w:t>
      </w:r>
    </w:p>
    <w:p w:rsidR="00D52ADA" w:rsidRDefault="0071202B">
      <w:proofErr w:type="gramStart"/>
      <w:r>
        <w:t>Bird, Steven, and Ewan Klein.</w:t>
      </w:r>
      <w:proofErr w:type="gramEnd"/>
      <w:r>
        <w:t xml:space="preserve"> </w:t>
      </w:r>
      <w:proofErr w:type="gramStart"/>
      <w:r>
        <w:t>Natural Language Proce</w:t>
      </w:r>
      <w:r>
        <w:t>ssing with Python.</w:t>
      </w:r>
      <w:proofErr w:type="gramEnd"/>
      <w:r>
        <w:t xml:space="preserve"> Beijing: </w:t>
      </w:r>
    </w:p>
    <w:p w:rsidR="00D52ADA" w:rsidRDefault="0071202B">
      <w:pPr>
        <w:ind w:firstLine="720"/>
      </w:pPr>
      <w:proofErr w:type="gramStart"/>
      <w:r>
        <w:t>O'Reilly, 2009.</w:t>
      </w:r>
      <w:proofErr w:type="gramEnd"/>
      <w:r>
        <w:t xml:space="preserve"> Print.</w:t>
      </w:r>
    </w:p>
    <w:p w:rsidR="00D52ADA" w:rsidRDefault="00D52ADA"/>
    <w:p w:rsidR="00D52ADA" w:rsidRDefault="0071202B">
      <w:r>
        <w:t xml:space="preserve">Jones, Dr. Lucy. </w:t>
      </w:r>
      <w:proofErr w:type="gramStart"/>
      <w:r>
        <w:t>"Parent's Guide - A."</w:t>
      </w:r>
      <w:proofErr w:type="gramEnd"/>
      <w:r>
        <w:t xml:space="preserve"> </w:t>
      </w:r>
      <w:proofErr w:type="gramStart"/>
      <w:r>
        <w:rPr>
          <w:i/>
        </w:rPr>
        <w:t>A Parent's Guide to Earthquakes</w:t>
      </w:r>
      <w:r>
        <w:t>.</w:t>
      </w:r>
      <w:proofErr w:type="gramEnd"/>
      <w:r>
        <w:t xml:space="preserve"> U. S. Geological </w:t>
      </w:r>
    </w:p>
    <w:p w:rsidR="00D52ADA" w:rsidRDefault="0071202B">
      <w:pPr>
        <w:ind w:firstLine="720"/>
      </w:pPr>
      <w:proofErr w:type="gramStart"/>
      <w:r>
        <w:t>Survey.</w:t>
      </w:r>
      <w:proofErr w:type="gramEnd"/>
      <w:r>
        <w:t xml:space="preserve"> </w:t>
      </w:r>
      <w:proofErr w:type="gramStart"/>
      <w:r>
        <w:t>Web.</w:t>
      </w:r>
      <w:proofErr w:type="gramEnd"/>
      <w:r>
        <w:t xml:space="preserve"> 12 Dec. 2014. </w:t>
      </w:r>
    </w:p>
    <w:p w:rsidR="00D52ADA" w:rsidRDefault="0071202B">
      <w:pPr>
        <w:ind w:firstLine="720"/>
      </w:pPr>
      <w:hyperlink r:id="rId14">
        <w:r>
          <w:rPr>
            <w:color w:val="1155CC"/>
            <w:u w:val="single"/>
          </w:rPr>
          <w:t>http://e</w:t>
        </w:r>
        <w:r>
          <w:rPr>
            <w:color w:val="1155CC"/>
            <w:u w:val="single"/>
          </w:rPr>
          <w:t>arthquake.usgs.gov/learn/kids/abc/parents/pa.html</w:t>
        </w:r>
      </w:hyperlink>
      <w:r>
        <w:t>.</w:t>
      </w:r>
    </w:p>
    <w:p w:rsidR="00D52ADA" w:rsidRDefault="00D52ADA"/>
    <w:p w:rsidR="00D52ADA" w:rsidRDefault="0071202B">
      <w:proofErr w:type="gramStart"/>
      <w:r>
        <w:t>"Natural Language Toolkit."</w:t>
      </w:r>
      <w:proofErr w:type="gramEnd"/>
      <w:r>
        <w:t xml:space="preserve"> </w:t>
      </w:r>
      <w:proofErr w:type="gramStart"/>
      <w:r>
        <w:rPr>
          <w:i/>
        </w:rPr>
        <w:t>Natural Language Toolkit — NLTK 3.0 Documentation</w:t>
      </w:r>
      <w:r>
        <w:t>.</w:t>
      </w:r>
      <w:proofErr w:type="gramEnd"/>
      <w:r>
        <w:t xml:space="preserve"> NLTK</w:t>
      </w:r>
    </w:p>
    <w:p w:rsidR="00D52ADA" w:rsidRDefault="0071202B">
      <w:pPr>
        <w:ind w:firstLine="720"/>
      </w:pPr>
      <w:r>
        <w:t xml:space="preserve">Project, 21 Aug. 2014. </w:t>
      </w:r>
      <w:proofErr w:type="gramStart"/>
      <w:r>
        <w:t>Web.</w:t>
      </w:r>
      <w:proofErr w:type="gramEnd"/>
      <w:r>
        <w:t xml:space="preserve"> 8 Dec. 2014. </w:t>
      </w:r>
      <w:hyperlink r:id="rId15">
        <w:r>
          <w:rPr>
            <w:color w:val="1155CC"/>
            <w:u w:val="single"/>
          </w:rPr>
          <w:t>http://www.nltk.org/</w:t>
        </w:r>
      </w:hyperlink>
    </w:p>
    <w:p w:rsidR="00D52ADA" w:rsidRDefault="00D52ADA"/>
    <w:p w:rsidR="00D52ADA" w:rsidRDefault="0071202B">
      <w:proofErr w:type="gramStart"/>
      <w:r>
        <w:t>"</w:t>
      </w:r>
      <w:r>
        <w:t>Python 2.7.9rc1 Documentation."</w:t>
      </w:r>
      <w:proofErr w:type="gramEnd"/>
      <w:r>
        <w:t xml:space="preserve"> </w:t>
      </w:r>
      <w:proofErr w:type="gramStart"/>
      <w:r>
        <w:rPr>
          <w:i/>
        </w:rPr>
        <w:t>Overview</w:t>
      </w:r>
      <w:r>
        <w:t>.</w:t>
      </w:r>
      <w:proofErr w:type="gramEnd"/>
      <w:r>
        <w:t xml:space="preserve"> Python Software Foundation, 7 Dec. 2014. </w:t>
      </w:r>
    </w:p>
    <w:p w:rsidR="00D52ADA" w:rsidRDefault="0071202B">
      <w:pPr>
        <w:ind w:firstLine="720"/>
      </w:pPr>
      <w:proofErr w:type="gramStart"/>
      <w:r>
        <w:t>Web.</w:t>
      </w:r>
      <w:proofErr w:type="gramEnd"/>
      <w:r>
        <w:t xml:space="preserve"> 8 Dec. 2014. </w:t>
      </w:r>
      <w:hyperlink r:id="rId16">
        <w:r>
          <w:rPr>
            <w:color w:val="1155CC"/>
            <w:u w:val="single"/>
          </w:rPr>
          <w:t>https://docs.python.org/2/</w:t>
        </w:r>
      </w:hyperlink>
      <w:r>
        <w:t>.</w:t>
      </w:r>
    </w:p>
    <w:p w:rsidR="00D52ADA" w:rsidRDefault="00D52ADA"/>
    <w:p w:rsidR="00D52ADA" w:rsidRDefault="00D52ADA">
      <w:pPr>
        <w:ind w:firstLine="720"/>
      </w:pPr>
    </w:p>
    <w:p w:rsidR="00D52ADA" w:rsidRDefault="00D52ADA"/>
    <w:p w:rsidR="00D52ADA" w:rsidRDefault="00D52ADA"/>
    <w:sectPr w:rsidR="00D52ADA">
      <w:footerReference w:type="default" r:id="rId17"/>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202B" w:rsidRDefault="0071202B">
      <w:pPr>
        <w:spacing w:line="240" w:lineRule="auto"/>
      </w:pPr>
      <w:r>
        <w:separator/>
      </w:r>
    </w:p>
  </w:endnote>
  <w:endnote w:type="continuationSeparator" w:id="0">
    <w:p w:rsidR="0071202B" w:rsidRDefault="0071202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2ADA" w:rsidRDefault="00D52AD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202B" w:rsidRDefault="0071202B">
      <w:pPr>
        <w:spacing w:line="240" w:lineRule="auto"/>
      </w:pPr>
      <w:r>
        <w:separator/>
      </w:r>
    </w:p>
  </w:footnote>
  <w:footnote w:type="continuationSeparator" w:id="0">
    <w:p w:rsidR="0071202B" w:rsidRDefault="0071202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1B5003"/>
    <w:multiLevelType w:val="multilevel"/>
    <w:tmpl w:val="9F52841A"/>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1">
    <w:nsid w:val="22BF4037"/>
    <w:multiLevelType w:val="multilevel"/>
    <w:tmpl w:val="9D1E259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25376957"/>
    <w:multiLevelType w:val="multilevel"/>
    <w:tmpl w:val="1D2686B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38BE1E47"/>
    <w:multiLevelType w:val="multilevel"/>
    <w:tmpl w:val="8E9A1F02"/>
    <w:lvl w:ilvl="0">
      <w:start w:val="1"/>
      <w:numFmt w:val="bullet"/>
      <w:lvlText w:val="●"/>
      <w:lvlJc w:val="left"/>
      <w:pPr>
        <w:ind w:left="2160" w:firstLine="1800"/>
      </w:pPr>
      <w:rPr>
        <w:u w:val="none"/>
      </w:rPr>
    </w:lvl>
    <w:lvl w:ilvl="1">
      <w:start w:val="1"/>
      <w:numFmt w:val="bullet"/>
      <w:lvlText w:val="○"/>
      <w:lvlJc w:val="left"/>
      <w:pPr>
        <w:ind w:left="2880" w:firstLine="2520"/>
      </w:pPr>
      <w:rPr>
        <w:u w:val="none"/>
      </w:rPr>
    </w:lvl>
    <w:lvl w:ilvl="2">
      <w:start w:val="1"/>
      <w:numFmt w:val="bullet"/>
      <w:lvlText w:val="■"/>
      <w:lvlJc w:val="left"/>
      <w:pPr>
        <w:ind w:left="3600" w:firstLine="3240"/>
      </w:pPr>
      <w:rPr>
        <w:u w:val="none"/>
      </w:rPr>
    </w:lvl>
    <w:lvl w:ilvl="3">
      <w:start w:val="1"/>
      <w:numFmt w:val="bullet"/>
      <w:lvlText w:val="●"/>
      <w:lvlJc w:val="left"/>
      <w:pPr>
        <w:ind w:left="4320" w:firstLine="3960"/>
      </w:pPr>
      <w:rPr>
        <w:u w:val="none"/>
      </w:rPr>
    </w:lvl>
    <w:lvl w:ilvl="4">
      <w:start w:val="1"/>
      <w:numFmt w:val="bullet"/>
      <w:lvlText w:val="○"/>
      <w:lvlJc w:val="left"/>
      <w:pPr>
        <w:ind w:left="5040" w:firstLine="4680"/>
      </w:pPr>
      <w:rPr>
        <w:u w:val="none"/>
      </w:rPr>
    </w:lvl>
    <w:lvl w:ilvl="5">
      <w:start w:val="1"/>
      <w:numFmt w:val="bullet"/>
      <w:lvlText w:val="■"/>
      <w:lvlJc w:val="left"/>
      <w:pPr>
        <w:ind w:left="5760" w:firstLine="5400"/>
      </w:pPr>
      <w:rPr>
        <w:u w:val="none"/>
      </w:rPr>
    </w:lvl>
    <w:lvl w:ilvl="6">
      <w:start w:val="1"/>
      <w:numFmt w:val="bullet"/>
      <w:lvlText w:val="●"/>
      <w:lvlJc w:val="left"/>
      <w:pPr>
        <w:ind w:left="6480" w:firstLine="6120"/>
      </w:pPr>
      <w:rPr>
        <w:u w:val="none"/>
      </w:rPr>
    </w:lvl>
    <w:lvl w:ilvl="7">
      <w:start w:val="1"/>
      <w:numFmt w:val="bullet"/>
      <w:lvlText w:val="○"/>
      <w:lvlJc w:val="left"/>
      <w:pPr>
        <w:ind w:left="7200" w:firstLine="6840"/>
      </w:pPr>
      <w:rPr>
        <w:u w:val="none"/>
      </w:rPr>
    </w:lvl>
    <w:lvl w:ilvl="8">
      <w:start w:val="1"/>
      <w:numFmt w:val="bullet"/>
      <w:lvlText w:val="■"/>
      <w:lvlJc w:val="left"/>
      <w:pPr>
        <w:ind w:left="7920" w:firstLine="7560"/>
      </w:pPr>
      <w:rPr>
        <w:u w:val="none"/>
      </w:rPr>
    </w:lvl>
  </w:abstractNum>
  <w:abstractNum w:abstractNumId="4">
    <w:nsid w:val="3B6A0B6D"/>
    <w:multiLevelType w:val="multilevel"/>
    <w:tmpl w:val="13CA9B68"/>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5">
    <w:nsid w:val="561074E2"/>
    <w:multiLevelType w:val="multilevel"/>
    <w:tmpl w:val="AD38C8DE"/>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6">
    <w:nsid w:val="5A2579DD"/>
    <w:multiLevelType w:val="multilevel"/>
    <w:tmpl w:val="DDACC4C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4"/>
  </w:num>
  <w:num w:numId="2">
    <w:abstractNumId w:val="2"/>
  </w:num>
  <w:num w:numId="3">
    <w:abstractNumId w:val="6"/>
  </w:num>
  <w:num w:numId="4">
    <w:abstractNumId w:val="0"/>
  </w:num>
  <w:num w:numId="5">
    <w:abstractNumId w:val="1"/>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D52ADA"/>
    <w:rsid w:val="005C3A55"/>
    <w:rsid w:val="0071202B"/>
    <w:rsid w:val="00D52ADA"/>
    <w:rsid w:val="00EB16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spacing w:before="200"/>
      <w:ind w:right="1440"/>
      <w:contextualSpacing/>
      <w:outlineLvl w:val="0"/>
    </w:pPr>
    <w:rPr>
      <w:rFonts w:ascii="Trebuchet MS" w:eastAsia="Trebuchet MS" w:hAnsi="Trebuchet MS" w:cs="Trebuchet MS"/>
      <w:sz w:val="32"/>
    </w:rPr>
  </w:style>
  <w:style w:type="paragraph" w:styleId="Heading2">
    <w:name w:val="heading 2"/>
    <w:basedOn w:val="Normal"/>
    <w:next w:val="Normal"/>
    <w:pPr>
      <w:spacing w:before="200"/>
      <w:contextualSpacing/>
      <w:outlineLvl w:val="1"/>
    </w:pPr>
    <w:rPr>
      <w:rFonts w:ascii="Trebuchet MS" w:eastAsia="Trebuchet MS" w:hAnsi="Trebuchet MS" w:cs="Trebuchet MS"/>
      <w:sz w:val="26"/>
    </w:rPr>
  </w:style>
  <w:style w:type="paragraph" w:styleId="Heading3">
    <w:name w:val="heading 3"/>
    <w:basedOn w:val="Normal"/>
    <w:next w:val="Normal"/>
    <w:pPr>
      <w:spacing w:before="160"/>
      <w:ind w:firstLine="360"/>
      <w:contextualSpacing/>
      <w:outlineLvl w:val="2"/>
    </w:pPr>
    <w:rPr>
      <w:rFonts w:ascii="Trebuchet MS" w:eastAsia="Trebuchet MS" w:hAnsi="Trebuchet MS" w:cs="Trebuchet MS"/>
      <w:color w:val="666666"/>
      <w:sz w:val="18"/>
    </w:rPr>
  </w:style>
  <w:style w:type="paragraph" w:styleId="Heading4">
    <w:name w:val="heading 4"/>
    <w:basedOn w:val="Normal"/>
    <w:next w:val="Normal"/>
    <w:pPr>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contextualSpacing/>
    </w:pPr>
    <w:rPr>
      <w:rFonts w:ascii="Trebuchet MS" w:eastAsia="Trebuchet MS" w:hAnsi="Trebuchet MS" w:cs="Trebuchet MS"/>
      <w:sz w:val="42"/>
    </w:rPr>
  </w:style>
  <w:style w:type="paragraph" w:styleId="Subtitle">
    <w:name w:val="Subtitle"/>
    <w:basedOn w:val="Normal"/>
    <w:next w:val="Normal"/>
    <w:pPr>
      <w:spacing w:after="200"/>
      <w:contextualSpacing/>
    </w:pPr>
    <w:rPr>
      <w:rFonts w:ascii="Trebuchet MS" w:eastAsia="Trebuchet MS" w:hAnsi="Trebuchet MS" w:cs="Trebuchet MS"/>
      <w:sz w:val="26"/>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spacing w:before="200"/>
      <w:ind w:right="1440"/>
      <w:contextualSpacing/>
      <w:outlineLvl w:val="0"/>
    </w:pPr>
    <w:rPr>
      <w:rFonts w:ascii="Trebuchet MS" w:eastAsia="Trebuchet MS" w:hAnsi="Trebuchet MS" w:cs="Trebuchet MS"/>
      <w:sz w:val="32"/>
    </w:rPr>
  </w:style>
  <w:style w:type="paragraph" w:styleId="Heading2">
    <w:name w:val="heading 2"/>
    <w:basedOn w:val="Normal"/>
    <w:next w:val="Normal"/>
    <w:pPr>
      <w:spacing w:before="200"/>
      <w:contextualSpacing/>
      <w:outlineLvl w:val="1"/>
    </w:pPr>
    <w:rPr>
      <w:rFonts w:ascii="Trebuchet MS" w:eastAsia="Trebuchet MS" w:hAnsi="Trebuchet MS" w:cs="Trebuchet MS"/>
      <w:sz w:val="26"/>
    </w:rPr>
  </w:style>
  <w:style w:type="paragraph" w:styleId="Heading3">
    <w:name w:val="heading 3"/>
    <w:basedOn w:val="Normal"/>
    <w:next w:val="Normal"/>
    <w:pPr>
      <w:spacing w:before="160"/>
      <w:ind w:firstLine="360"/>
      <w:contextualSpacing/>
      <w:outlineLvl w:val="2"/>
    </w:pPr>
    <w:rPr>
      <w:rFonts w:ascii="Trebuchet MS" w:eastAsia="Trebuchet MS" w:hAnsi="Trebuchet MS" w:cs="Trebuchet MS"/>
      <w:color w:val="666666"/>
      <w:sz w:val="18"/>
    </w:rPr>
  </w:style>
  <w:style w:type="paragraph" w:styleId="Heading4">
    <w:name w:val="heading 4"/>
    <w:basedOn w:val="Normal"/>
    <w:next w:val="Normal"/>
    <w:pPr>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contextualSpacing/>
    </w:pPr>
    <w:rPr>
      <w:rFonts w:ascii="Trebuchet MS" w:eastAsia="Trebuchet MS" w:hAnsi="Trebuchet MS" w:cs="Trebuchet MS"/>
      <w:sz w:val="42"/>
    </w:rPr>
  </w:style>
  <w:style w:type="paragraph" w:styleId="Subtitle">
    <w:name w:val="Subtitle"/>
    <w:basedOn w:val="Normal"/>
    <w:next w:val="Normal"/>
    <w:pPr>
      <w:spacing w:after="200"/>
      <w:contextualSpacing/>
    </w:pPr>
    <w:rPr>
      <w:rFonts w:ascii="Trebuchet MS" w:eastAsia="Trebuchet MS" w:hAnsi="Trebuchet MS" w:cs="Trebuchet MS"/>
      <w:sz w:val="26"/>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thub.com/atokop/compling" TargetMode="External"/><Relationship Id="rId13" Type="http://schemas.openxmlformats.org/officeDocument/2006/relationships/hyperlink" Target="mailto:mmagdy@vt.edu"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tarekk@vt.edu"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docs.python.org/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xuancs@vt.edu" TargetMode="External"/><Relationship Id="rId5" Type="http://schemas.openxmlformats.org/officeDocument/2006/relationships/webSettings" Target="webSettings.xml"/><Relationship Id="rId15" Type="http://schemas.openxmlformats.org/officeDocument/2006/relationships/hyperlink" Target="http://www.nltk.org/" TargetMode="External"/><Relationship Id="rId10" Type="http://schemas.openxmlformats.org/officeDocument/2006/relationships/hyperlink" Target="mailto:fox@vt.ed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github.com/atokop/compling" TargetMode="External"/><Relationship Id="rId14" Type="http://schemas.openxmlformats.org/officeDocument/2006/relationships/hyperlink" Target="http://earthquake.usgs.gov/learn/kids/abc/parents/p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5505</Words>
  <Characters>31382</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Final Report.docx</vt:lpstr>
    </vt:vector>
  </TitlesOfParts>
  <Company/>
  <LinksUpToDate>false</LinksUpToDate>
  <CharactersWithSpaces>36814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Report.docx</dc:title>
  <dc:creator>Kevin</dc:creator>
  <cp:lastModifiedBy>Kevin</cp:lastModifiedBy>
  <cp:revision>4</cp:revision>
  <cp:lastPrinted>2014-12-12T21:28:00Z</cp:lastPrinted>
  <dcterms:created xsi:type="dcterms:W3CDTF">2014-12-12T21:24:00Z</dcterms:created>
  <dcterms:modified xsi:type="dcterms:W3CDTF">2014-12-12T21:30:00Z</dcterms:modified>
</cp:coreProperties>
</file>