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customXML/item1.xml" ContentType="application/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custom-properties" Target="docProps/custom.xml"/><Relationship Id="rId2" Type="http://schemas.openxmlformats.org/officeDocument/2006/relationships/officeDocument" Target="word/document.xml"/><Relationship Id="rId1" Type="http://schemas.openxmlformats.org/package/2006/relationships/metadata/core-properties" Target="docProps/core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CGPSP MEETING AGENDA</w:t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March 17, 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Graduate Life Center at Donaldson Brown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3:30 PM – 5:00 P.M.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Welcome, Introductions and Remote Check-In – Madlyn Frisard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Approval of the Agenda – Madlyn Frisard 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Approval of the Minutes from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March 3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2021 – Madlyn Frisard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Committee Reports – Madlyn Frisard</w:t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Graduate Curriculum Committee – Marcia Feuerstein</w:t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Graduate Student Appeals Committee – Karen DePauw</w:t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DRSCAP  – Barbara Hoopes</w:t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Old Business </w:t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Principles of Doctoral Residency - 2nd reading and vote - Barbara Hoopes</w:t>
      </w:r>
    </w:p>
    <w:p w:rsidR="00000000" w:rsidDel="00000000" w:rsidP="00000000" w:rsidRDefault="00000000" w:rsidRPr="00000000" w14:paraId="00000014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New Business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numPr>
          <w:ilvl w:val="0"/>
          <w:numId w:val="2"/>
        </w:numPr>
        <w:spacing w:after="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First Reading - Resolution 2020-2021E - Resolution to Rename the Department of Interprofessionalism to the Department of Healthcare Innovation and Implementation Science</w:t>
      </w:r>
    </w:p>
    <w:p w:rsidR="00000000" w:rsidDel="00000000" w:rsidP="00000000" w:rsidRDefault="00000000" w:rsidRPr="00000000" w14:paraId="00000017">
      <w:pPr>
        <w:numPr>
          <w:ilvl w:val="0"/>
          <w:numId w:val="2"/>
        </w:numPr>
        <w:spacing w:after="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Shared Governance and Commission and Senate Relations - Bob Hicok</w:t>
      </w:r>
    </w:p>
    <w:p w:rsidR="00000000" w:rsidDel="00000000" w:rsidP="00000000" w:rsidRDefault="00000000" w:rsidRPr="00000000" w14:paraId="00000018">
      <w:pPr>
        <w:numPr>
          <w:ilvl w:val="0"/>
          <w:numId w:val="2"/>
        </w:numPr>
        <w:spacing w:after="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Graduate Student Assembly - New proposed organizational structure </w:t>
      </w:r>
    </w:p>
    <w:p w:rsidR="00000000" w:rsidDel="00000000" w:rsidP="00000000" w:rsidRDefault="00000000" w:rsidRPr="00000000" w14:paraId="00000019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7.  Graduate School Update – Karen DePauw</w:t>
      </w:r>
    </w:p>
    <w:p w:rsidR="00000000" w:rsidDel="00000000" w:rsidP="00000000" w:rsidRDefault="00000000" w:rsidRPr="00000000" w14:paraId="0000001B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General Updates</w:t>
      </w:r>
    </w:p>
    <w:p w:rsidR="00000000" w:rsidDel="00000000" w:rsidP="00000000" w:rsidRDefault="00000000" w:rsidRPr="00000000" w14:paraId="0000001C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Notification of Academic Changes</w:t>
      </w:r>
    </w:p>
    <w:p w:rsidR="00000000" w:rsidDel="00000000" w:rsidP="00000000" w:rsidRDefault="00000000" w:rsidRPr="00000000" w14:paraId="0000001D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8.  Constituency Updates – Madlyn Frisard</w:t>
      </w:r>
    </w:p>
    <w:p w:rsidR="00000000" w:rsidDel="00000000" w:rsidP="00000000" w:rsidRDefault="00000000" w:rsidRPr="00000000" w14:paraId="0000001F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Graduate Student Assembly – Maruf Hoque</w:t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numPr>
          <w:ilvl w:val="2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2160" w:right="0" w:hanging="18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Subcommittee updates</w:t>
      </w:r>
    </w:p>
    <w:p w:rsidR="00000000" w:rsidDel="00000000" w:rsidP="00000000" w:rsidRDefault="00000000" w:rsidRPr="00000000" w14:paraId="00000021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Graduate Student Honor System – Kayla Alward</w:t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University Library Committee –Nathaniel Porter</w:t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Faculty Senate – Montasir Abbas &amp; Ashley Shew</w:t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Student Government Association - TBD</w:t>
      </w:r>
    </w:p>
    <w:p w:rsidR="00000000" w:rsidDel="00000000" w:rsidP="00000000" w:rsidRDefault="00000000" w:rsidRPr="00000000" w14:paraId="00000025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Board of Visitors – Sabrina Sturgeon</w:t>
      </w:r>
    </w:p>
    <w:p w:rsidR="00000000" w:rsidDel="00000000" w:rsidP="00000000" w:rsidRDefault="00000000" w:rsidRPr="00000000" w14:paraId="00000026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9. University Council and Commission Updates – Madlyn Frisard</w:t>
      </w:r>
    </w:p>
    <w:p w:rsidR="00000000" w:rsidDel="00000000" w:rsidP="00000000" w:rsidRDefault="00000000" w:rsidRPr="00000000" w14:paraId="00000028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University Council – Madlyn Frisard</w:t>
      </w:r>
    </w:p>
    <w:p w:rsidR="00000000" w:rsidDel="00000000" w:rsidP="00000000" w:rsidRDefault="00000000" w:rsidRPr="00000000" w14:paraId="00000029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Commission on Administrative and Professional Faculty Affairs – Lujean Baab</w:t>
      </w:r>
    </w:p>
    <w:p w:rsidR="00000000" w:rsidDel="00000000" w:rsidP="00000000" w:rsidRDefault="00000000" w:rsidRPr="00000000" w14:paraId="0000002A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Commission on Student Affairs -TBD</w:t>
      </w:r>
    </w:p>
    <w:p w:rsidR="00000000" w:rsidDel="00000000" w:rsidP="00000000" w:rsidRDefault="00000000" w:rsidRPr="00000000" w14:paraId="0000002B">
      <w:pPr>
        <w:keepNext w:val="0"/>
        <w:keepLines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Commission on Undergraduate Studies and Policies – Rachel Holloway</w:t>
      </w:r>
    </w:p>
    <w:p w:rsidR="00000000" w:rsidDel="00000000" w:rsidP="00000000" w:rsidRDefault="00000000" w:rsidRPr="00000000" w14:paraId="0000002C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10. Announcements – Madlyn Frisard</w:t>
      </w:r>
    </w:p>
    <w:p w:rsidR="00000000" w:rsidDel="00000000" w:rsidP="00000000" w:rsidRDefault="00000000" w:rsidRPr="00000000" w14:paraId="0000002E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11. Adjournment – Madlyn Frisard</w:t>
      </w:r>
    </w:p>
    <w:p w:rsidR="00000000" w:rsidDel="00000000" w:rsidP="00000000" w:rsidRDefault="00000000" w:rsidRPr="00000000" w14:paraId="00000030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432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"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3">
    <w:lvl w:ilvl="0">
      <w:start w:val="238"/>
      <w:numFmt w:val="decimal"/>
      <w:lvlText w:val="%1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884AB4"/>
    <w:rPr>
      <w:rFonts w:asciiTheme="minorHAnsi" w:cstheme="minorBidi" w:hAnsiTheme="minorHAnsi"/>
      <w:sz w:val="22"/>
      <w:szCs w:val="2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884AB4"/>
    <w:pPr>
      <w:ind w:left="720"/>
      <w:contextualSpacing w:val="1"/>
    </w:pPr>
    <w:rPr>
      <w:rFonts w:ascii="Times New Roman" w:hAnsi="Times New Roman"/>
      <w:sz w:val="24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fontTable" Target="fontTable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theme" Target="theme/theme1.xml"/><Relationship Id="rId6" Type="http://schemas.openxmlformats.org/officeDocument/2006/relationships/customXml" Target="../customXML/item1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+qZATLWFmK25b2oopKoi/bQwp2w==">AMUW2mVHY/Pnqf7YxskYV2DDVmVGoib5IlsbBw/jW/JOd/KsPkT2z+KJn6KtyUFjAVLp+Cs75CNFDafCNgJuWSRohgPf9z9aoCNiTJ94F8x2IY1wq/XGRlUgaE+cv8S+FHfwdOA7pVaf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745DA435-ED68-44E8-8337-7D960CD21B2C}"/>
</file>

<file path=customXML/itemProps3.xml><?xml version="1.0" encoding="utf-8"?>
<ds:datastoreItem xmlns:ds="http://schemas.openxmlformats.org/officeDocument/2006/customXml" ds:itemID="{C8181CE6-A4A4-49C6-98D4-58859AE48633}"/>
</file>

<file path=customXML/itemProps4.xml><?xml version="1.0" encoding="utf-8"?>
<ds:datastoreItem xmlns:ds="http://schemas.openxmlformats.org/officeDocument/2006/customXml" ds:itemID="{9C330A9F-FB91-4DF6-B9CB-8DCE2AC4301C}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Marilynn King</dc:creator>
  <dcterms:created xsi:type="dcterms:W3CDTF">2021-01-29T21:33:00Z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