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ody>
    <w:p xmlns:wp14="http://schemas.microsoft.com/office/word/2010/wordml" w:rsidR="00877BF8" w:rsidRDefault="00A70CD6" w14:paraId="2718B3AD" wp14:textId="77777777">
      <w:pPr>
        <w:jc w:val="center"/>
        <w:rPr>
          <w:b/>
        </w:rPr>
      </w:pPr>
      <w:r>
        <w:rPr>
          <w:b/>
        </w:rPr>
        <w:t>General Assembly Meeting</w:t>
      </w:r>
    </w:p>
    <w:p xmlns:wp14="http://schemas.microsoft.com/office/word/2010/wordml" w:rsidR="00877BF8" w:rsidRDefault="00A70CD6" w14:paraId="4FB75DE2" wp14:textId="77777777">
      <w:pPr>
        <w:jc w:val="center"/>
        <w:rPr>
          <w:i/>
        </w:rPr>
      </w:pPr>
      <w:r>
        <w:rPr>
          <w:i/>
        </w:rPr>
        <w:t>Graduate and Professional Student Senate</w:t>
      </w:r>
    </w:p>
    <w:p xmlns:wp14="http://schemas.microsoft.com/office/word/2010/wordml" w:rsidR="00877BF8" w:rsidRDefault="00A70CD6" w14:paraId="416B3313" wp14:textId="77777777">
      <w:pPr>
        <w:jc w:val="center"/>
      </w:pPr>
      <w:r>
        <w:t>12.01.22 | 5:30pm - 7:00pm</w:t>
      </w:r>
    </w:p>
    <w:p xmlns:wp14="http://schemas.microsoft.com/office/word/2010/wordml" w:rsidR="00877BF8" w:rsidRDefault="00877BF8" w14:paraId="672A6659" wp14:textId="77777777"/>
    <w:p xmlns:wp14="http://schemas.microsoft.com/office/word/2010/wordml" w:rsidR="00877BF8" w:rsidRDefault="00A70CD6" w14:paraId="26AD9DD0" wp14:textId="77777777">
      <w:r>
        <w:rPr>
          <w:b/>
        </w:rPr>
        <w:t>Prior General Assembly Meeting</w:t>
      </w:r>
      <w:r>
        <w:t xml:space="preserve"> </w:t>
      </w:r>
    </w:p>
    <w:p xmlns:wp14="http://schemas.microsoft.com/office/word/2010/wordml" w:rsidR="00877BF8" w:rsidRDefault="00A70CD6" w14:paraId="625A2CE9" wp14:textId="77777777">
      <w:r>
        <w:t>11.17.22</w:t>
      </w:r>
    </w:p>
    <w:p xmlns:wp14="http://schemas.microsoft.com/office/word/2010/wordml" w:rsidR="00877BF8" w:rsidRDefault="00A70CD6" w14:paraId="3E546B8A" wp14:textId="77777777">
      <w:pPr>
        <w:rPr>
          <w:b/>
        </w:rPr>
      </w:pPr>
      <w:r>
        <w:t>Meeting minutes approved</w:t>
      </w:r>
    </w:p>
    <w:p xmlns:wp14="http://schemas.microsoft.com/office/word/2010/wordml" w:rsidR="00877BF8" w:rsidRDefault="00877BF8" w14:paraId="0A37501D" wp14:textId="77777777">
      <w:pPr>
        <w:rPr>
          <w:b/>
        </w:rPr>
      </w:pPr>
    </w:p>
    <w:p xmlns:wp14="http://schemas.microsoft.com/office/word/2010/wordml" w:rsidR="00877BF8" w:rsidRDefault="00A70CD6" w14:paraId="09F3BEAF" wp14:textId="77777777">
      <w:pPr>
        <w:rPr>
          <w:b/>
        </w:rPr>
      </w:pPr>
      <w:r>
        <w:rPr>
          <w:b/>
        </w:rPr>
        <w:t>In attendance</w:t>
      </w:r>
    </w:p>
    <w:p xmlns:wp14="http://schemas.microsoft.com/office/word/2010/wordml" w:rsidR="00877BF8" w:rsidRDefault="00A70CD6" w14:paraId="51D09D88" wp14:textId="77777777">
      <w:r>
        <w:t>President | Ben Beiter: present</w:t>
      </w:r>
    </w:p>
    <w:p xmlns:wp14="http://schemas.microsoft.com/office/word/2010/wordml" w:rsidR="00877BF8" w:rsidRDefault="00A70CD6" w14:paraId="5B9ECAC1" wp14:textId="77777777">
      <w:r>
        <w:t>Vice President | Chloe Robertson: present</w:t>
      </w:r>
    </w:p>
    <w:p xmlns:wp14="http://schemas.microsoft.com/office/word/2010/wordml" w:rsidR="00877BF8" w:rsidRDefault="00877BF8" w14:paraId="5DAB6C7B" wp14:textId="77777777"/>
    <w:p xmlns:wp14="http://schemas.microsoft.com/office/word/2010/wordml" w:rsidR="00877BF8" w:rsidRDefault="00A70CD6" w14:paraId="3B5D7D5E" wp14:textId="77777777">
      <w:r>
        <w:t>Senators: 48</w:t>
      </w:r>
    </w:p>
    <w:p xmlns:wp14="http://schemas.microsoft.com/office/word/2010/wordml" w:rsidR="00877BF8" w:rsidRDefault="00A70CD6" w14:paraId="0C46886B" wp14:textId="77777777">
      <w:r>
        <w:t>Quorum reached: yes</w:t>
      </w:r>
    </w:p>
    <w:p xmlns:wp14="http://schemas.microsoft.com/office/word/2010/wordml" w:rsidR="00877BF8" w:rsidRDefault="00877BF8" w14:paraId="02EB378F" wp14:textId="77777777"/>
    <w:p xmlns:wp14="http://schemas.microsoft.com/office/word/2010/wordml" w:rsidR="00877BF8" w:rsidRDefault="00A70CD6" w14:paraId="3AFB72D3" wp14:textId="77777777">
      <w:pPr>
        <w:rPr>
          <w:b/>
        </w:rPr>
      </w:pPr>
      <w:r>
        <w:rPr>
          <w:b/>
        </w:rPr>
        <w:t>Motions</w:t>
      </w:r>
    </w:p>
    <w:p xmlns:wp14="http://schemas.microsoft.com/office/word/2010/wordml" w:rsidR="00877BF8" w:rsidRDefault="00A70CD6" w14:paraId="0F9D390B" wp14:textId="77777777">
      <w:r w:rsidRPr="105EBA00" w:rsidR="00A70CD6">
        <w:rPr>
          <w:lang w:val="en-US"/>
        </w:rPr>
        <w:t xml:space="preserve">Motion to approve minutes from </w:t>
      </w:r>
      <w:r w:rsidRPr="105EBA00" w:rsidR="00A70CD6">
        <w:rPr>
          <w:lang w:val="en-US"/>
        </w:rPr>
        <w:t>previous</w:t>
      </w:r>
      <w:r w:rsidRPr="105EBA00" w:rsidR="00A70CD6">
        <w:rPr>
          <w:lang w:val="en-US"/>
        </w:rPr>
        <w:t xml:space="preserve"> meeting</w:t>
      </w:r>
    </w:p>
    <w:p xmlns:wp14="http://schemas.microsoft.com/office/word/2010/wordml" w:rsidR="00877BF8" w:rsidRDefault="00A70CD6" w14:paraId="7F643525" wp14:textId="77777777">
      <w:r>
        <w:t>Motion made by Ben Beiter</w:t>
      </w:r>
    </w:p>
    <w:p xmlns:wp14="http://schemas.microsoft.com/office/word/2010/wordml" w:rsidR="00877BF8" w:rsidRDefault="00A70CD6" w14:paraId="2043D52A" wp14:textId="77777777">
      <w:r>
        <w:t>Counted // 29 yes, 0 no, 0 abstain</w:t>
      </w:r>
    </w:p>
    <w:p xmlns:wp14="http://schemas.microsoft.com/office/word/2010/wordml" w:rsidR="00877BF8" w:rsidRDefault="00877BF8" w14:paraId="6A05A809" wp14:textId="77777777"/>
    <w:p xmlns:wp14="http://schemas.microsoft.com/office/word/2010/wordml" w:rsidR="00877BF8" w:rsidRDefault="00A70CD6" w14:paraId="77BBC9BC" wp14:textId="77777777">
      <w:r>
        <w:t>Motion to adopt this statement on behalf of the GPSS</w:t>
      </w:r>
    </w:p>
    <w:p xmlns:wp14="http://schemas.microsoft.com/office/word/2010/wordml" w:rsidR="00877BF8" w:rsidRDefault="00A70CD6" w14:paraId="40F0F1B3" wp14:textId="77777777">
      <w:r>
        <w:t>Motion made by a senator</w:t>
      </w:r>
    </w:p>
    <w:p xmlns:wp14="http://schemas.microsoft.com/office/word/2010/wordml" w:rsidR="00877BF8" w:rsidRDefault="00A70CD6" w14:paraId="59AFCAA8" wp14:textId="77777777">
      <w:r>
        <w:t>Counted // 32 yes, 0 no, 0 abstain</w:t>
      </w:r>
    </w:p>
    <w:p xmlns:wp14="http://schemas.microsoft.com/office/word/2010/wordml" w:rsidR="00877BF8" w:rsidRDefault="00877BF8" w14:paraId="5A39BBE3" wp14:textId="77777777"/>
    <w:p xmlns:wp14="http://schemas.microsoft.com/office/word/2010/wordml" w:rsidR="00877BF8" w:rsidRDefault="00A70CD6" w14:paraId="2540BDDB" wp14:textId="77777777">
      <w:r w:rsidRPr="105EBA00" w:rsidR="00A70CD6">
        <w:rPr>
          <w:lang w:val="en-US"/>
        </w:rPr>
        <w:t xml:space="preserve">Motion to add a comment to CEOD 22-23B stating that the GPSS believes it does not mention initiatives </w:t>
      </w:r>
      <w:r w:rsidRPr="105EBA00" w:rsidR="00A70CD6">
        <w:rPr>
          <w:lang w:val="en-US"/>
        </w:rPr>
        <w:t>regarding</w:t>
      </w:r>
      <w:r w:rsidRPr="105EBA00" w:rsidR="00A70CD6">
        <w:rPr>
          <w:lang w:val="en-US"/>
        </w:rPr>
        <w:t xml:space="preserve"> reparations for stolen land</w:t>
      </w:r>
    </w:p>
    <w:p xmlns:wp14="http://schemas.microsoft.com/office/word/2010/wordml" w:rsidR="00877BF8" w:rsidRDefault="00A70CD6" w14:paraId="7BF621C8" wp14:textId="77777777">
      <w:r>
        <w:t>Motion made by a senator</w:t>
      </w:r>
    </w:p>
    <w:p xmlns:wp14="http://schemas.microsoft.com/office/word/2010/wordml" w:rsidR="00877BF8" w:rsidRDefault="00A70CD6" w14:paraId="15CAB945" wp14:textId="77777777">
      <w:r>
        <w:t>Counted // 26 yes, 0 no, 0 abstain</w:t>
      </w:r>
    </w:p>
    <w:p xmlns:wp14="http://schemas.microsoft.com/office/word/2010/wordml" w:rsidR="00877BF8" w:rsidRDefault="00877BF8" w14:paraId="41C8F396" wp14:textId="77777777"/>
    <w:p xmlns:wp14="http://schemas.microsoft.com/office/word/2010/wordml" w:rsidR="00877BF8" w:rsidRDefault="00A70CD6" w14:paraId="4A51843E" wp14:textId="77777777">
      <w:r w:rsidRPr="105EBA00" w:rsidR="00A70CD6">
        <w:rPr>
          <w:lang w:val="en-US"/>
        </w:rPr>
        <w:t xml:space="preserve">Vote to add friendly amendment to the </w:t>
      </w:r>
      <w:r w:rsidRPr="105EBA00" w:rsidR="00A70CD6">
        <w:rPr>
          <w:lang w:val="en-US"/>
        </w:rPr>
        <w:t>previous</w:t>
      </w:r>
      <w:r w:rsidRPr="105EBA00" w:rsidR="00A70CD6">
        <w:rPr>
          <w:lang w:val="en-US"/>
        </w:rPr>
        <w:t xml:space="preserve"> motion to add a comment to CEOD 22-23B</w:t>
      </w:r>
    </w:p>
    <w:p xmlns:wp14="http://schemas.microsoft.com/office/word/2010/wordml" w:rsidR="00877BF8" w:rsidRDefault="00A70CD6" w14:paraId="527730F7" wp14:textId="77777777">
      <w:r>
        <w:t>Motion made by Ben Beiter</w:t>
      </w:r>
    </w:p>
    <w:p xmlns:wp14="http://schemas.microsoft.com/office/word/2010/wordml" w:rsidR="00877BF8" w:rsidRDefault="00A70CD6" w14:paraId="1B5AFDBC" wp14:textId="77777777">
      <w:r>
        <w:t>Counted // 32 yes, 0 no, 0 abstain</w:t>
      </w:r>
    </w:p>
    <w:p xmlns:wp14="http://schemas.microsoft.com/office/word/2010/wordml" w:rsidR="00877BF8" w:rsidRDefault="00877BF8" w14:paraId="72A3D3EC" wp14:textId="77777777"/>
    <w:p xmlns:wp14="http://schemas.microsoft.com/office/word/2010/wordml" w:rsidR="00877BF8" w:rsidRDefault="00A70CD6" w14:paraId="48A32103" wp14:textId="77777777">
      <w:r w:rsidRPr="105EBA00" w:rsidR="00A70CD6">
        <w:rPr>
          <w:lang w:val="en-US"/>
        </w:rPr>
        <w:t xml:space="preserve">Motion to comment that usage of the word “Blacks” in CEOD 22-23B to refer to a group of people is </w:t>
      </w:r>
      <w:r w:rsidRPr="105EBA00" w:rsidR="00A70CD6">
        <w:rPr>
          <w:lang w:val="en-US"/>
        </w:rPr>
        <w:t>deemed</w:t>
      </w:r>
      <w:r w:rsidRPr="105EBA00" w:rsidR="00A70CD6">
        <w:rPr>
          <w:lang w:val="en-US"/>
        </w:rPr>
        <w:t xml:space="preserve"> offensive and should be amended to less offensive terminology</w:t>
      </w:r>
    </w:p>
    <w:p xmlns:wp14="http://schemas.microsoft.com/office/word/2010/wordml" w:rsidR="00877BF8" w:rsidRDefault="00A70CD6" w14:paraId="71D6EFD0" wp14:textId="77777777">
      <w:r>
        <w:t>Motion made by a senator</w:t>
      </w:r>
    </w:p>
    <w:p xmlns:wp14="http://schemas.microsoft.com/office/word/2010/wordml" w:rsidR="00877BF8" w:rsidRDefault="00A70CD6" w14:paraId="403EFF31" wp14:textId="77777777">
      <w:r>
        <w:t>Counted // 31 yes, 0 no, 0 abstain</w:t>
      </w:r>
    </w:p>
    <w:p xmlns:wp14="http://schemas.microsoft.com/office/word/2010/wordml" w:rsidR="00877BF8" w:rsidRDefault="00877BF8" w14:paraId="0D0B940D" wp14:textId="77777777">
      <w:pPr>
        <w:rPr>
          <w:color w:val="741B47"/>
        </w:rPr>
      </w:pPr>
    </w:p>
    <w:p xmlns:wp14="http://schemas.microsoft.com/office/word/2010/wordml" w:rsidR="00877BF8" w:rsidRDefault="00A70CD6" w14:paraId="5B8657F0" wp14:textId="77777777">
      <w:pPr>
        <w:rPr>
          <w:b/>
        </w:rPr>
      </w:pPr>
      <w:r>
        <w:rPr>
          <w:b/>
        </w:rPr>
        <w:t>General Notes</w:t>
      </w:r>
    </w:p>
    <w:p xmlns:wp14="http://schemas.microsoft.com/office/word/2010/wordml" w:rsidR="00877BF8" w:rsidRDefault="00A70CD6" w14:paraId="70DD959A" wp14:textId="77777777">
      <w:r>
        <w:t>Executive Board Reports</w:t>
      </w:r>
    </w:p>
    <w:p xmlns:wp14="http://schemas.microsoft.com/office/word/2010/wordml" w:rsidR="00877BF8" w:rsidRDefault="00A70CD6" w14:paraId="52B4FD08" wp14:textId="77777777">
      <w:pPr>
        <w:numPr>
          <w:ilvl w:val="0"/>
          <w:numId w:val="2"/>
        </w:numPr>
      </w:pPr>
      <w:r>
        <w:t>Director of Advocacy</w:t>
      </w:r>
    </w:p>
    <w:p xmlns:wp14="http://schemas.microsoft.com/office/word/2010/wordml" w:rsidR="00877BF8" w:rsidRDefault="00A70CD6" w14:paraId="589DD8C5" wp14:textId="77777777">
      <w:pPr>
        <w:numPr>
          <w:ilvl w:val="1"/>
          <w:numId w:val="2"/>
        </w:numPr>
        <w:rPr/>
      </w:pPr>
      <w:r w:rsidRPr="105EBA00" w:rsidR="00A70CD6">
        <w:rPr>
          <w:lang w:val="en-US"/>
        </w:rPr>
        <w:t xml:space="preserve">The housing survey is </w:t>
      </w:r>
      <w:r w:rsidRPr="105EBA00" w:rsidR="00A70CD6">
        <w:rPr>
          <w:lang w:val="en-US"/>
        </w:rPr>
        <w:t>almost up</w:t>
      </w:r>
      <w:r w:rsidRPr="105EBA00" w:rsidR="00A70CD6">
        <w:rPr>
          <w:lang w:val="en-US"/>
        </w:rPr>
        <w:t xml:space="preserve"> to 500 responses and is still welcoming new respondents</w:t>
      </w:r>
    </w:p>
    <w:p xmlns:wp14="http://schemas.microsoft.com/office/word/2010/wordml" w:rsidR="00877BF8" w:rsidRDefault="00A70CD6" w14:paraId="44A481D7" wp14:textId="77777777">
      <w:pPr>
        <w:numPr>
          <w:ilvl w:val="1"/>
          <w:numId w:val="2"/>
        </w:numPr>
      </w:pPr>
      <w:r>
        <w:t xml:space="preserve">The Sexual Violence Culture committee is looking for graduate students to sit on the different sub-committees. Register your interest </w:t>
      </w:r>
      <w:hyperlink r:id="rId8">
        <w:r>
          <w:rPr>
            <w:color w:val="1155CC"/>
            <w:u w:val="single"/>
          </w:rPr>
          <w:t>here</w:t>
        </w:r>
      </w:hyperlink>
      <w:r>
        <w:t>.</w:t>
      </w:r>
    </w:p>
    <w:p xmlns:wp14="http://schemas.microsoft.com/office/word/2010/wordml" w:rsidR="00877BF8" w:rsidRDefault="00A70CD6" w14:paraId="39FECDD7" wp14:textId="77777777">
      <w:pPr>
        <w:numPr>
          <w:ilvl w:val="0"/>
          <w:numId w:val="2"/>
        </w:numPr>
      </w:pPr>
      <w:r>
        <w:t>Director of Programs</w:t>
      </w:r>
    </w:p>
    <w:p xmlns:wp14="http://schemas.microsoft.com/office/word/2010/wordml" w:rsidR="00877BF8" w:rsidRDefault="00A70CD6" w14:paraId="55F5ECE7" wp14:textId="77777777">
      <w:pPr>
        <w:numPr>
          <w:ilvl w:val="1"/>
          <w:numId w:val="2"/>
        </w:numPr>
        <w:rPr/>
      </w:pPr>
      <w:r w:rsidRPr="105EBA00" w:rsidR="00A70CD6">
        <w:rPr>
          <w:lang w:val="en-US"/>
        </w:rPr>
        <w:t xml:space="preserve">Spring GRDP is now open. The deadline to apply is January 19, </w:t>
      </w:r>
      <w:r w:rsidRPr="105EBA00" w:rsidR="00A70CD6">
        <w:rPr>
          <w:lang w:val="en-US"/>
        </w:rPr>
        <w:t>2023</w:t>
      </w:r>
      <w:r w:rsidRPr="105EBA00" w:rsidR="00A70CD6">
        <w:rPr>
          <w:lang w:val="en-US"/>
        </w:rPr>
        <w:t xml:space="preserve"> at 11:59pm</w:t>
      </w:r>
    </w:p>
    <w:p xmlns:wp14="http://schemas.microsoft.com/office/word/2010/wordml" w:rsidR="00877BF8" w:rsidRDefault="00A70CD6" w14:paraId="73342C76" wp14:textId="77777777">
      <w:pPr>
        <w:numPr>
          <w:ilvl w:val="0"/>
          <w:numId w:val="2"/>
        </w:numPr>
      </w:pPr>
      <w:r>
        <w:t>Vice President</w:t>
      </w:r>
    </w:p>
    <w:p xmlns:wp14="http://schemas.microsoft.com/office/word/2010/wordml" w:rsidR="00877BF8" w:rsidRDefault="00A70CD6" w14:paraId="5B10E411" wp14:textId="77777777">
      <w:pPr>
        <w:numPr>
          <w:ilvl w:val="1"/>
          <w:numId w:val="2"/>
        </w:numPr>
      </w:pPr>
      <w:r>
        <w:t xml:space="preserve">Many senators forget to sign in to meetings and/or do not attend. </w:t>
      </w:r>
    </w:p>
    <w:p xmlns:wp14="http://schemas.microsoft.com/office/word/2010/wordml" w:rsidR="00877BF8" w:rsidRDefault="00877BF8" w14:paraId="0E27B00A" wp14:textId="77777777"/>
    <w:p xmlns:wp14="http://schemas.microsoft.com/office/word/2010/wordml" w:rsidR="00877BF8" w:rsidRDefault="00A70CD6" w14:paraId="77F40E68" wp14:textId="77777777">
      <w:r>
        <w:t>Commissions/Committees Reports</w:t>
      </w:r>
    </w:p>
    <w:p xmlns:wp14="http://schemas.microsoft.com/office/word/2010/wordml" w:rsidR="00877BF8" w:rsidRDefault="00A70CD6" w14:paraId="6B752181" wp14:textId="77777777">
      <w:pPr>
        <w:numPr>
          <w:ilvl w:val="0"/>
          <w:numId w:val="9"/>
        </w:numPr>
      </w:pPr>
      <w:r>
        <w:t>Commission for Staff Policy and Affairs</w:t>
      </w:r>
    </w:p>
    <w:p xmlns:wp14="http://schemas.microsoft.com/office/word/2010/wordml" w:rsidR="00877BF8" w:rsidRDefault="00A70CD6" w14:paraId="37771D07" wp14:textId="77777777">
      <w:pPr>
        <w:numPr>
          <w:ilvl w:val="1"/>
          <w:numId w:val="9"/>
        </w:numPr>
        <w:rPr/>
      </w:pPr>
      <w:r w:rsidRPr="105EBA00" w:rsidR="00A70CD6">
        <w:rPr>
          <w:lang w:val="en-US"/>
        </w:rPr>
        <w:t xml:space="preserve">Working on updating the constitution and bylaws for the commission. They are also discussing educational opportunities for faculty, </w:t>
      </w:r>
      <w:r w:rsidRPr="105EBA00" w:rsidR="00A70CD6">
        <w:rPr>
          <w:lang w:val="en-US"/>
        </w:rPr>
        <w:t>grad</w:t>
      </w:r>
      <w:r w:rsidRPr="105EBA00" w:rsidR="00A70CD6">
        <w:rPr>
          <w:lang w:val="en-US"/>
        </w:rPr>
        <w:t xml:space="preserve"> students, and students. The commission also runs walking tours that anyone can take if they are interested in history.</w:t>
      </w:r>
    </w:p>
    <w:p xmlns:wp14="http://schemas.microsoft.com/office/word/2010/wordml" w:rsidR="00877BF8" w:rsidRDefault="00A70CD6" w14:paraId="5159DB5D" wp14:textId="77777777">
      <w:pPr>
        <w:numPr>
          <w:ilvl w:val="0"/>
          <w:numId w:val="9"/>
        </w:numPr>
      </w:pPr>
      <w:r>
        <w:t>CGPSA</w:t>
      </w:r>
    </w:p>
    <w:p xmlns:wp14="http://schemas.microsoft.com/office/word/2010/wordml" w:rsidR="00877BF8" w:rsidRDefault="00A70CD6" w14:paraId="04679651" wp14:textId="77777777">
      <w:pPr>
        <w:numPr>
          <w:ilvl w:val="1"/>
          <w:numId w:val="9"/>
        </w:numPr>
      </w:pPr>
      <w:r>
        <w:t xml:space="preserve">Working on resolutions and policy changes. </w:t>
      </w:r>
    </w:p>
    <w:p xmlns:wp14="http://schemas.microsoft.com/office/word/2010/wordml" w:rsidR="00877BF8" w:rsidRDefault="00A70CD6" w14:paraId="0FBE5F9E" wp14:textId="77777777">
      <w:pPr>
        <w:numPr>
          <w:ilvl w:val="0"/>
          <w:numId w:val="9"/>
        </w:numPr>
      </w:pPr>
      <w:r>
        <w:t>Climate Action, Sustainability, and Energy Committee</w:t>
      </w:r>
    </w:p>
    <w:p xmlns:wp14="http://schemas.microsoft.com/office/word/2010/wordml" w:rsidR="00877BF8" w:rsidRDefault="00A70CD6" w14:paraId="3C29DB5D" wp14:textId="77777777">
      <w:pPr>
        <w:numPr>
          <w:ilvl w:val="1"/>
          <w:numId w:val="9"/>
        </w:numPr>
      </w:pPr>
      <w:r>
        <w:t>They are working to meet VTs sustainability goals but students wanting to contribute to this can register their interest</w:t>
      </w:r>
    </w:p>
    <w:p xmlns:wp14="http://schemas.microsoft.com/office/word/2010/wordml" w:rsidR="00877BF8" w:rsidRDefault="00A70CD6" w14:paraId="25A17157" wp14:textId="77777777">
      <w:pPr>
        <w:numPr>
          <w:ilvl w:val="0"/>
          <w:numId w:val="9"/>
        </w:numPr>
      </w:pPr>
      <w:r>
        <w:t>CGPSP</w:t>
      </w:r>
    </w:p>
    <w:p xmlns:wp14="http://schemas.microsoft.com/office/word/2010/wordml" w:rsidR="00877BF8" w:rsidRDefault="00A70CD6" w14:paraId="62DD9822" wp14:textId="77777777">
      <w:pPr>
        <w:numPr>
          <w:ilvl w:val="1"/>
          <w:numId w:val="9"/>
        </w:numPr>
      </w:pPr>
      <w:r>
        <w:t>Has not met since the last senate meeting (11.17.22)</w:t>
      </w:r>
    </w:p>
    <w:p xmlns:wp14="http://schemas.microsoft.com/office/word/2010/wordml" w:rsidR="00877BF8" w:rsidRDefault="00A70CD6" w14:paraId="2843A483" wp14:textId="77777777">
      <w:pPr>
        <w:numPr>
          <w:ilvl w:val="0"/>
          <w:numId w:val="9"/>
        </w:numPr>
      </w:pPr>
      <w:r>
        <w:t>UAC</w:t>
      </w:r>
    </w:p>
    <w:p xmlns:wp14="http://schemas.microsoft.com/office/word/2010/wordml" w:rsidR="00877BF8" w:rsidRDefault="00A70CD6" w14:paraId="0C202E44" wp14:textId="77777777">
      <w:pPr>
        <w:numPr>
          <w:ilvl w:val="1"/>
          <w:numId w:val="9"/>
        </w:numPr>
        <w:rPr/>
      </w:pPr>
      <w:r w:rsidRPr="105EBA00" w:rsidR="00A70CD6">
        <w:rPr>
          <w:lang w:val="en-US"/>
        </w:rPr>
        <w:t>UAC has not met since the last GPSS meeting. But from an athletics perspective, our last football game was canceled. Come out to support our basketball teams and other sports (</w:t>
      </w:r>
      <w:r w:rsidRPr="105EBA00" w:rsidR="00A70CD6">
        <w:rPr>
          <w:lang w:val="en-US"/>
        </w:rPr>
        <w:t>I believe Women’s basketball</w:t>
      </w:r>
      <w:r w:rsidRPr="105EBA00" w:rsidR="00A70CD6">
        <w:rPr>
          <w:lang w:val="en-US"/>
        </w:rPr>
        <w:t xml:space="preserve"> is in the top 10 for the first time since 1999, and only the 2nd time in program history!). Men’s basketball plays #1 UNC on Sunday at home</w:t>
      </w:r>
    </w:p>
    <w:p xmlns:wp14="http://schemas.microsoft.com/office/word/2010/wordml" w:rsidR="00877BF8" w:rsidRDefault="00A70CD6" w14:paraId="181C0AAE" wp14:textId="77777777">
      <w:pPr>
        <w:numPr>
          <w:ilvl w:val="0"/>
          <w:numId w:val="9"/>
        </w:numPr>
      </w:pPr>
      <w:r>
        <w:t>CUSA</w:t>
      </w:r>
    </w:p>
    <w:p xmlns:wp14="http://schemas.microsoft.com/office/word/2010/wordml" w:rsidR="00877BF8" w:rsidRDefault="00A70CD6" w14:paraId="60E1A441" wp14:textId="77777777">
      <w:pPr>
        <w:numPr>
          <w:ilvl w:val="1"/>
          <w:numId w:val="9"/>
        </w:numPr>
      </w:pPr>
      <w:r>
        <w:t>Signed off on their joint finance policy approval committee (SAPSC). So, they have our first joint subcommittee</w:t>
      </w:r>
    </w:p>
    <w:p xmlns:wp14="http://schemas.microsoft.com/office/word/2010/wordml" w:rsidR="00877BF8" w:rsidRDefault="00877BF8" w14:paraId="60061E4C" wp14:textId="77777777"/>
    <w:p xmlns:wp14="http://schemas.microsoft.com/office/word/2010/wordml" w:rsidR="00877BF8" w:rsidRDefault="00A70CD6" w14:paraId="4347BE20" wp14:textId="77777777">
      <w:r>
        <w:t>Ad Hoc Committee Reports</w:t>
      </w:r>
    </w:p>
    <w:p xmlns:wp14="http://schemas.microsoft.com/office/word/2010/wordml" w:rsidR="00877BF8" w:rsidRDefault="00A70CD6" w14:paraId="45F52ED5" wp14:textId="77777777">
      <w:pPr>
        <w:numPr>
          <w:ilvl w:val="0"/>
          <w:numId w:val="3"/>
        </w:numPr>
      </w:pPr>
      <w:r>
        <w:t>Health Insurance</w:t>
      </w:r>
    </w:p>
    <w:p xmlns:wp14="http://schemas.microsoft.com/office/word/2010/wordml" w:rsidR="00877BF8" w:rsidRDefault="00A70CD6" w14:paraId="5BC8326D" wp14:textId="77777777">
      <w:pPr>
        <w:numPr>
          <w:ilvl w:val="1"/>
          <w:numId w:val="3"/>
        </w:numPr>
      </w:pPr>
      <w:r>
        <w:t>Hopefully, a survey will be sent out by the end of the semester</w:t>
      </w:r>
    </w:p>
    <w:p xmlns:wp14="http://schemas.microsoft.com/office/word/2010/wordml" w:rsidR="00877BF8" w:rsidRDefault="00A70CD6" w14:paraId="32CCFFF4" wp14:textId="77777777">
      <w:pPr>
        <w:numPr>
          <w:ilvl w:val="0"/>
          <w:numId w:val="3"/>
        </w:numPr>
      </w:pPr>
      <w:r>
        <w:t>Living Wage</w:t>
      </w:r>
    </w:p>
    <w:p xmlns:wp14="http://schemas.microsoft.com/office/word/2010/wordml" w:rsidR="00877BF8" w:rsidRDefault="00A70CD6" w14:paraId="4C1D6818" wp14:textId="77777777">
      <w:pPr>
        <w:numPr>
          <w:ilvl w:val="1"/>
          <w:numId w:val="3"/>
        </w:numPr>
      </w:pPr>
      <w:r>
        <w:t>Defining CoL method: $32,431</w:t>
      </w:r>
    </w:p>
    <w:p xmlns:wp14="http://schemas.microsoft.com/office/word/2010/wordml" w:rsidR="00877BF8" w:rsidRDefault="00A70CD6" w14:paraId="37F9E41C" wp14:textId="77777777">
      <w:pPr>
        <w:numPr>
          <w:ilvl w:val="1"/>
          <w:numId w:val="3"/>
        </w:numPr>
        <w:rPr/>
      </w:pPr>
      <w:r w:rsidRPr="105EBA00" w:rsidR="00A70CD6">
        <w:rPr>
          <w:lang w:val="en-US"/>
        </w:rPr>
        <w:t xml:space="preserve">There is a plan to increase the stipend level above the minimum </w:t>
      </w:r>
      <w:r w:rsidRPr="105EBA00" w:rsidR="00A70CD6">
        <w:rPr>
          <w:lang w:val="en-US"/>
        </w:rPr>
        <w:t>in order to</w:t>
      </w:r>
      <w:r w:rsidRPr="105EBA00" w:rsidR="00A70CD6">
        <w:rPr>
          <w:lang w:val="en-US"/>
        </w:rPr>
        <w:t xml:space="preserve"> be competitive </w:t>
      </w:r>
    </w:p>
    <w:p xmlns:wp14="http://schemas.microsoft.com/office/word/2010/wordml" w:rsidR="00877BF8" w:rsidRDefault="00877BF8" w14:paraId="44EAFD9C" wp14:textId="77777777">
      <w:pPr>
        <w:rPr>
          <w:b/>
        </w:rPr>
      </w:pPr>
    </w:p>
    <w:p xmlns:wp14="http://schemas.microsoft.com/office/word/2010/wordml" w:rsidR="00877BF8" w:rsidRDefault="00A70CD6" w14:paraId="4F3B7F61" wp14:textId="77777777">
      <w:r w:rsidRPr="105EBA00" w:rsidR="00A70CD6">
        <w:rPr>
          <w:lang w:val="en-US"/>
        </w:rPr>
        <w:t>Bookholders</w:t>
      </w:r>
      <w:r w:rsidRPr="105EBA00" w:rsidR="00A70CD6">
        <w:rPr>
          <w:lang w:val="en-US"/>
        </w:rPr>
        <w:t xml:space="preserve"> statement</w:t>
      </w:r>
    </w:p>
    <w:p xmlns:wp14="http://schemas.microsoft.com/office/word/2010/wordml" w:rsidR="00877BF8" w:rsidRDefault="00A70CD6" w14:paraId="5A35CEB5" wp14:textId="77777777">
      <w:pPr>
        <w:numPr>
          <w:ilvl w:val="0"/>
          <w:numId w:val="1"/>
        </w:numPr>
        <w:rPr/>
      </w:pPr>
      <w:r w:rsidRPr="105EBA00" w:rsidR="00A70CD6">
        <w:rPr>
          <w:lang w:val="en-US"/>
        </w:rPr>
        <w:t xml:space="preserve">Virginia Tech students were paid below the minimum wage at </w:t>
      </w:r>
      <w:r w:rsidRPr="105EBA00" w:rsidR="00A70CD6">
        <w:rPr>
          <w:lang w:val="en-US"/>
        </w:rPr>
        <w:t>Bookholders</w:t>
      </w:r>
      <w:r w:rsidRPr="105EBA00" w:rsidR="00A70CD6">
        <w:rPr>
          <w:lang w:val="en-US"/>
        </w:rPr>
        <w:t xml:space="preserve"> (</w:t>
      </w:r>
      <w:r w:rsidRPr="105EBA00" w:rsidR="00A70CD6">
        <w:rPr>
          <w:lang w:val="en-US"/>
        </w:rPr>
        <w:t>a private business</w:t>
      </w:r>
      <w:r w:rsidRPr="105EBA00" w:rsidR="00A70CD6">
        <w:rPr>
          <w:lang w:val="en-US"/>
        </w:rPr>
        <w:t xml:space="preserve"> on Main St) but when they brought this to the attention of the Department of Labor, </w:t>
      </w:r>
      <w:r w:rsidRPr="105EBA00" w:rsidR="00A70CD6">
        <w:rPr>
          <w:lang w:val="en-US"/>
        </w:rPr>
        <w:t>Bookholders</w:t>
      </w:r>
      <w:r w:rsidRPr="105EBA00" w:rsidR="00A70CD6">
        <w:rPr>
          <w:lang w:val="en-US"/>
        </w:rPr>
        <w:t xml:space="preserve"> brought a lawsuit against them</w:t>
      </w:r>
    </w:p>
    <w:p xmlns:wp14="http://schemas.microsoft.com/office/word/2010/wordml" w:rsidR="00877BF8" w:rsidRDefault="00A70CD6" w14:paraId="5BAEDCCC" wp14:textId="77777777">
      <w:pPr>
        <w:numPr>
          <w:ilvl w:val="0"/>
          <w:numId w:val="1"/>
        </w:numPr>
        <w:rPr/>
      </w:pPr>
      <w:r w:rsidRPr="105EBA00" w:rsidR="00A70CD6">
        <w:rPr>
          <w:lang w:val="en-US"/>
        </w:rPr>
        <w:t xml:space="preserve">The GPSS and USS are voting on whether to adopt this </w:t>
      </w:r>
      <w:r w:rsidRPr="105EBA00" w:rsidR="00A70CD6">
        <w:rPr>
          <w:lang w:val="en-US"/>
        </w:rPr>
        <w:t>statement</w:t>
      </w:r>
      <w:r w:rsidRPr="105EBA00" w:rsidR="00A70CD6">
        <w:rPr>
          <w:lang w:val="en-US"/>
        </w:rPr>
        <w:t xml:space="preserve"> but the university currently has not offered the VT students involved any support</w:t>
      </w:r>
    </w:p>
    <w:p xmlns:wp14="http://schemas.microsoft.com/office/word/2010/wordml" w:rsidR="00877BF8" w:rsidRDefault="00A70CD6" w14:paraId="6AFDF107" wp14:textId="77777777">
      <w:r>
        <w:t>Cranwell International Center Presentation</w:t>
      </w:r>
    </w:p>
    <w:p xmlns:wp14="http://schemas.microsoft.com/office/word/2010/wordml" w:rsidR="00877BF8" w:rsidRDefault="00A70CD6" w14:paraId="5B119363" wp14:textId="77777777">
      <w:pPr>
        <w:numPr>
          <w:ilvl w:val="0"/>
          <w:numId w:val="5"/>
        </w:numPr>
      </w:pPr>
      <w:r>
        <w:t>Rob and Vivian are here from the CIC</w:t>
      </w:r>
    </w:p>
    <w:p xmlns:wp14="http://schemas.microsoft.com/office/word/2010/wordml" w:rsidR="00877BF8" w:rsidRDefault="00A70CD6" w14:paraId="1843607A" wp14:textId="77777777">
      <w:pPr>
        <w:numPr>
          <w:ilvl w:val="0"/>
          <w:numId w:val="5"/>
        </w:numPr>
        <w:rPr/>
      </w:pPr>
      <w:r w:rsidRPr="105EBA00" w:rsidR="00A70CD6">
        <w:rPr>
          <w:lang w:val="en-US"/>
        </w:rPr>
        <w:t>Nationally international student numbers peaked pre-</w:t>
      </w:r>
      <w:r w:rsidRPr="105EBA00" w:rsidR="00A70CD6">
        <w:rPr>
          <w:lang w:val="en-US"/>
        </w:rPr>
        <w:t>pandemic</w:t>
      </w:r>
      <w:r w:rsidRPr="105EBA00" w:rsidR="00A70CD6">
        <w:rPr>
          <w:lang w:val="en-US"/>
        </w:rPr>
        <w:t xml:space="preserve"> and VT is number one in the state form the </w:t>
      </w:r>
      <w:r w:rsidRPr="105EBA00" w:rsidR="00A70CD6">
        <w:rPr>
          <w:lang w:val="en-US"/>
        </w:rPr>
        <w:t>amount</w:t>
      </w:r>
      <w:r w:rsidRPr="105EBA00" w:rsidR="00A70CD6">
        <w:rPr>
          <w:lang w:val="en-US"/>
        </w:rPr>
        <w:t xml:space="preserve"> of international students (including institutions such as GMU and UVA)</w:t>
      </w:r>
    </w:p>
    <w:p xmlns:wp14="http://schemas.microsoft.com/office/word/2010/wordml" w:rsidR="00877BF8" w:rsidRDefault="00A70CD6" w14:paraId="04B1080B" wp14:textId="77777777">
      <w:pPr>
        <w:numPr>
          <w:ilvl w:val="0"/>
          <w:numId w:val="5"/>
        </w:numPr>
        <w:rPr/>
      </w:pPr>
      <w:r w:rsidRPr="105EBA00" w:rsidR="00A70CD6">
        <w:rPr>
          <w:lang w:val="en-US"/>
        </w:rPr>
        <w:t xml:space="preserve">International </w:t>
      </w:r>
      <w:r w:rsidRPr="105EBA00" w:rsidR="00A70CD6">
        <w:rPr>
          <w:lang w:val="en-US"/>
        </w:rPr>
        <w:t>graduates</w:t>
      </w:r>
      <w:r w:rsidRPr="105EBA00" w:rsidR="00A70CD6">
        <w:rPr>
          <w:lang w:val="en-US"/>
        </w:rPr>
        <w:t xml:space="preserve"> students made up 60% of the total graduate population here at VT</w:t>
      </w:r>
    </w:p>
    <w:p xmlns:wp14="http://schemas.microsoft.com/office/word/2010/wordml" w:rsidR="00877BF8" w:rsidRDefault="00A70CD6" w14:paraId="36280E65" wp14:textId="77777777">
      <w:pPr>
        <w:numPr>
          <w:ilvl w:val="0"/>
          <w:numId w:val="5"/>
        </w:numPr>
        <w:rPr/>
      </w:pPr>
      <w:r w:rsidRPr="105EBA00" w:rsidR="00A70CD6">
        <w:rPr>
          <w:lang w:val="en-US"/>
        </w:rPr>
        <w:t xml:space="preserve">During the </w:t>
      </w:r>
      <w:r w:rsidRPr="105EBA00" w:rsidR="00A70CD6">
        <w:rPr>
          <w:lang w:val="en-US"/>
        </w:rPr>
        <w:t>pandemic</w:t>
      </w:r>
      <w:r w:rsidRPr="105EBA00" w:rsidR="00A70CD6">
        <w:rPr>
          <w:lang w:val="en-US"/>
        </w:rPr>
        <w:t xml:space="preserve"> a lot of people left the field or were fired, so CIC has been trying to hire from staff for their </w:t>
      </w:r>
      <w:r w:rsidRPr="105EBA00" w:rsidR="00A70CD6">
        <w:rPr>
          <w:lang w:val="en-US"/>
        </w:rPr>
        <w:t>office</w:t>
      </w:r>
      <w:r w:rsidRPr="105EBA00" w:rsidR="00A70CD6">
        <w:rPr>
          <w:lang w:val="en-US"/>
        </w:rPr>
        <w:t xml:space="preserve"> and they currently have two active searches going</w:t>
      </w:r>
    </w:p>
    <w:p xmlns:wp14="http://schemas.microsoft.com/office/word/2010/wordml" w:rsidR="00877BF8" w:rsidRDefault="00A70CD6" w14:paraId="73E55118" wp14:textId="77777777">
      <w:pPr>
        <w:numPr>
          <w:ilvl w:val="0"/>
          <w:numId w:val="5"/>
        </w:numPr>
        <w:rPr/>
      </w:pPr>
      <w:r w:rsidRPr="105EBA00" w:rsidR="00A70CD6">
        <w:rPr>
          <w:lang w:val="en-US"/>
        </w:rPr>
        <w:t xml:space="preserve">The CIC staff process the paperwork not only for current international students but also for </w:t>
      </w:r>
      <w:r w:rsidRPr="105EBA00" w:rsidR="00A70CD6">
        <w:rPr>
          <w:lang w:val="en-US"/>
        </w:rPr>
        <w:t>graduates</w:t>
      </w:r>
      <w:r w:rsidRPr="105EBA00" w:rsidR="00A70CD6">
        <w:rPr>
          <w:lang w:val="en-US"/>
        </w:rPr>
        <w:t xml:space="preserve"> students who are on OPT or STEM OPT</w:t>
      </w:r>
    </w:p>
    <w:p xmlns:wp14="http://schemas.microsoft.com/office/word/2010/wordml" w:rsidR="00877BF8" w:rsidRDefault="00A70CD6" w14:paraId="7994A6AB" wp14:textId="77777777">
      <w:pPr>
        <w:numPr>
          <w:ilvl w:val="0"/>
          <w:numId w:val="5"/>
        </w:numPr>
      </w:pPr>
      <w:r>
        <w:t>CIC sends out a biweekly newsletter through a listserv that details events and services</w:t>
      </w:r>
    </w:p>
    <w:p xmlns:wp14="http://schemas.microsoft.com/office/word/2010/wordml" w:rsidR="00877BF8" w:rsidRDefault="00A70CD6" w14:paraId="4AEB3362" wp14:textId="77777777">
      <w:pPr>
        <w:numPr>
          <w:ilvl w:val="0"/>
          <w:numId w:val="5"/>
        </w:numPr>
      </w:pPr>
      <w:r>
        <w:t>Housing is difficult for graduate students</w:t>
      </w:r>
    </w:p>
    <w:p xmlns:wp14="http://schemas.microsoft.com/office/word/2010/wordml" w:rsidR="00877BF8" w:rsidRDefault="00A70CD6" w14:paraId="76679791" wp14:textId="77777777">
      <w:pPr>
        <w:numPr>
          <w:ilvl w:val="1"/>
          <w:numId w:val="5"/>
        </w:numPr>
        <w:rPr/>
      </w:pPr>
      <w:r w:rsidRPr="105EBA00" w:rsidR="00A70CD6">
        <w:rPr>
          <w:lang w:val="en-US"/>
        </w:rPr>
        <w:t xml:space="preserve">Suggestion: an online version of the housing fair that happens here for prospective students to begin understanding their options (I </w:t>
      </w:r>
      <w:r w:rsidRPr="105EBA00" w:rsidR="00A70CD6">
        <w:rPr>
          <w:lang w:val="en-US"/>
        </w:rPr>
        <w:t>don’t</w:t>
      </w:r>
      <w:r w:rsidRPr="105EBA00" w:rsidR="00A70CD6">
        <w:rPr>
          <w:lang w:val="en-US"/>
        </w:rPr>
        <w:t xml:space="preserve"> know how possible this would be)</w:t>
      </w:r>
    </w:p>
    <w:p xmlns:wp14="http://schemas.microsoft.com/office/word/2010/wordml" w:rsidR="00877BF8" w:rsidRDefault="00A70CD6" w14:paraId="01D1A90B" wp14:textId="77777777">
      <w:pPr>
        <w:numPr>
          <w:ilvl w:val="1"/>
          <w:numId w:val="5"/>
        </w:numPr>
        <w:rPr/>
      </w:pPr>
      <w:r w:rsidRPr="105EBA00" w:rsidR="00A70CD6">
        <w:rPr>
          <w:lang w:val="en-US"/>
        </w:rPr>
        <w:t xml:space="preserve">Suggestion: an online version of the housing fair that happens here for prospective students to begin understanding their options (I </w:t>
      </w:r>
      <w:r w:rsidRPr="105EBA00" w:rsidR="00A70CD6">
        <w:rPr>
          <w:lang w:val="en-US"/>
        </w:rPr>
        <w:t>don’t</w:t>
      </w:r>
      <w:r w:rsidRPr="105EBA00" w:rsidR="00A70CD6">
        <w:rPr>
          <w:lang w:val="en-US"/>
        </w:rPr>
        <w:t xml:space="preserve"> know how possible this would be)</w:t>
      </w:r>
    </w:p>
    <w:p xmlns:wp14="http://schemas.microsoft.com/office/word/2010/wordml" w:rsidR="00877BF8" w:rsidRDefault="00877BF8" w14:paraId="4B94D5A5" wp14:textId="77777777"/>
    <w:p xmlns:wp14="http://schemas.microsoft.com/office/word/2010/wordml" w:rsidR="00877BF8" w:rsidRDefault="00A70CD6" w14:paraId="213A52DA" wp14:textId="77777777">
      <w:pPr>
        <w:rPr>
          <w:b/>
        </w:rPr>
      </w:pPr>
      <w:r>
        <w:rPr>
          <w:b/>
        </w:rPr>
        <w:t>Old Business</w:t>
      </w:r>
    </w:p>
    <w:p xmlns:wp14="http://schemas.microsoft.com/office/word/2010/wordml" w:rsidR="00877BF8" w:rsidRDefault="00A70CD6" w14:paraId="629D792A" wp14:textId="77777777">
      <w:r>
        <w:t>N/A</w:t>
      </w:r>
    </w:p>
    <w:p xmlns:wp14="http://schemas.microsoft.com/office/word/2010/wordml" w:rsidR="00877BF8" w:rsidRDefault="00877BF8" w14:paraId="3DEEC669" wp14:textId="77777777"/>
    <w:p xmlns:wp14="http://schemas.microsoft.com/office/word/2010/wordml" w:rsidR="00877BF8" w:rsidRDefault="00A70CD6" w14:paraId="54A827D8" wp14:textId="77777777">
      <w:r>
        <w:rPr>
          <w:b/>
        </w:rPr>
        <w:t>New Business</w:t>
      </w:r>
    </w:p>
    <w:p xmlns:wp14="http://schemas.microsoft.com/office/word/2010/wordml" w:rsidR="00877BF8" w:rsidRDefault="00A70CD6" w14:paraId="7659AB3F" wp14:textId="77777777">
      <w:r>
        <w:t>Resolutions</w:t>
      </w:r>
    </w:p>
    <w:p xmlns:wp14="http://schemas.microsoft.com/office/word/2010/wordml" w:rsidR="00877BF8" w:rsidRDefault="00A70CD6" w14:paraId="43403319" wp14:textId="77777777">
      <w:pPr>
        <w:numPr>
          <w:ilvl w:val="0"/>
          <w:numId w:val="4"/>
        </w:numPr>
      </w:pPr>
      <w:r>
        <w:t>COED 22-23B for comment</w:t>
      </w:r>
    </w:p>
    <w:p xmlns:wp14="http://schemas.microsoft.com/office/word/2010/wordml" w:rsidR="00877BF8" w:rsidRDefault="00A70CD6" w14:paraId="40288D7B" wp14:textId="77777777">
      <w:pPr>
        <w:numPr>
          <w:ilvl w:val="1"/>
          <w:numId w:val="4"/>
        </w:numPr>
        <w:rPr/>
      </w:pPr>
      <w:r w:rsidRPr="105EBA00" w:rsidR="00A70CD6">
        <w:rPr>
          <w:lang w:val="en-US"/>
        </w:rPr>
        <w:t xml:space="preserve">We need to make political progress on land recognition because this current statement only acknowledges the land VT sits on, but makes no mention of how reparations and/or initiatives are being made </w:t>
      </w:r>
      <w:r w:rsidRPr="105EBA00" w:rsidR="00A70CD6">
        <w:rPr>
          <w:lang w:val="en-US"/>
        </w:rPr>
        <w:t>regarding</w:t>
      </w:r>
      <w:r w:rsidRPr="105EBA00" w:rsidR="00A70CD6">
        <w:rPr>
          <w:lang w:val="en-US"/>
        </w:rPr>
        <w:t xml:space="preserve"> the land they stole</w:t>
      </w:r>
    </w:p>
    <w:p xmlns:wp14="http://schemas.microsoft.com/office/word/2010/wordml" w:rsidR="00877BF8" w:rsidRDefault="00A70CD6" w14:paraId="04FE87D4" wp14:textId="77777777">
      <w:pPr>
        <w:numPr>
          <w:ilvl w:val="1"/>
          <w:numId w:val="4"/>
        </w:numPr>
      </w:pPr>
      <w:r>
        <w:t>The statement should explain what ‘meaningful engagement’ means in the context of the statement and/or the resolution</w:t>
      </w:r>
    </w:p>
    <w:p xmlns:wp14="http://schemas.microsoft.com/office/word/2010/wordml" w:rsidR="00877BF8" w:rsidRDefault="00A70CD6" w14:paraId="29496BFB" wp14:textId="77777777">
      <w:pPr>
        <w:numPr>
          <w:ilvl w:val="1"/>
          <w:numId w:val="4"/>
        </w:numPr>
      </w:pPr>
      <w:r>
        <w:t>Senator moves to make the second point a friendly amendment to the original motion to comment</w:t>
      </w:r>
    </w:p>
    <w:p xmlns:wp14="http://schemas.microsoft.com/office/word/2010/wordml" w:rsidR="00877BF8" w:rsidRDefault="00877BF8" w14:paraId="3656B9AB" wp14:textId="77777777">
      <w:pPr>
        <w:rPr>
          <w:b/>
          <w:i/>
        </w:rPr>
      </w:pPr>
    </w:p>
    <w:p xmlns:wp14="http://schemas.microsoft.com/office/word/2010/wordml" w:rsidR="00877BF8" w:rsidRDefault="00A70CD6" w14:paraId="38AD871C" wp14:textId="77777777">
      <w:pPr>
        <w:rPr>
          <w:b/>
        </w:rPr>
      </w:pPr>
      <w:r>
        <w:rPr>
          <w:b/>
        </w:rPr>
        <w:t>Closing Remarks</w:t>
      </w:r>
    </w:p>
    <w:p xmlns:wp14="http://schemas.microsoft.com/office/word/2010/wordml" w:rsidR="00877BF8" w:rsidRDefault="00A70CD6" w14:paraId="25133EF7" wp14:textId="77777777">
      <w:r>
        <w:t>Cookies with the Dean</w:t>
      </w:r>
    </w:p>
    <w:p xmlns:wp14="http://schemas.microsoft.com/office/word/2010/wordml" w:rsidR="00877BF8" w:rsidRDefault="00A70CD6" w14:paraId="1B649FA9" wp14:textId="77777777">
      <w:pPr>
        <w:numPr>
          <w:ilvl w:val="0"/>
          <w:numId w:val="7"/>
        </w:numPr>
      </w:pPr>
      <w:r>
        <w:t>Event canceled</w:t>
      </w:r>
    </w:p>
    <w:p xmlns:wp14="http://schemas.microsoft.com/office/word/2010/wordml" w:rsidR="00877BF8" w:rsidRDefault="00A70CD6" w14:paraId="4AD8262D" wp14:textId="77777777">
      <w:r>
        <w:t>Elections</w:t>
      </w:r>
    </w:p>
    <w:p xmlns:wp14="http://schemas.microsoft.com/office/word/2010/wordml" w:rsidR="00877BF8" w:rsidRDefault="00A70CD6" w14:paraId="126B0850" wp14:textId="77777777">
      <w:pPr>
        <w:numPr>
          <w:ilvl w:val="0"/>
          <w:numId w:val="6"/>
        </w:numPr>
      </w:pPr>
      <w:r>
        <w:t>Happening in January</w:t>
      </w:r>
    </w:p>
    <w:p xmlns:wp14="http://schemas.microsoft.com/office/word/2010/wordml" w:rsidR="00877BF8" w:rsidRDefault="00A70CD6" w14:paraId="4D0519C5" wp14:textId="77777777">
      <w:r>
        <w:t>Communication over winter</w:t>
      </w:r>
    </w:p>
    <w:p xmlns:wp14="http://schemas.microsoft.com/office/word/2010/wordml" w:rsidR="00877BF8" w:rsidRDefault="00A70CD6" w14:paraId="462D6ACC" wp14:textId="77777777">
      <w:pPr>
        <w:numPr>
          <w:ilvl w:val="0"/>
          <w:numId w:val="8"/>
        </w:numPr>
      </w:pPr>
      <w:r>
        <w:t xml:space="preserve">This was our last meeting so if anyone has any events/issues/initiatives that they would like to share with us then please reach out via email to: </w:t>
      </w:r>
      <w:hyperlink r:id="rId9">
        <w:r>
          <w:rPr>
            <w:color w:val="1155CC"/>
            <w:u w:val="single"/>
          </w:rPr>
          <w:t>gpss@vt.edu</w:t>
        </w:r>
      </w:hyperlink>
      <w:r>
        <w:t xml:space="preserve"> </w:t>
      </w:r>
    </w:p>
    <w:p xmlns:wp14="http://schemas.microsoft.com/office/word/2010/wordml" w:rsidR="00877BF8" w:rsidRDefault="00877BF8" w14:paraId="45FB0818" wp14:textId="77777777">
      <w:pPr>
        <w:rPr>
          <w:b/>
        </w:rPr>
      </w:pPr>
    </w:p>
    <w:p xmlns:wp14="http://schemas.microsoft.com/office/word/2010/wordml" w:rsidR="00877BF8" w:rsidRDefault="00A70CD6" w14:paraId="0C3DE6A6" wp14:textId="77777777">
      <w:pPr>
        <w:rPr>
          <w:b/>
        </w:rPr>
      </w:pPr>
      <w:r>
        <w:rPr>
          <w:b/>
        </w:rPr>
        <w:t>Signed:</w:t>
      </w:r>
    </w:p>
    <w:p xmlns:wp14="http://schemas.microsoft.com/office/word/2010/wordml" w:rsidR="00877BF8" w:rsidRDefault="00877BF8" w14:paraId="049F31CB" wp14:textId="77777777">
      <w:pPr>
        <w:rPr>
          <w:b/>
        </w:rPr>
      </w:pPr>
    </w:p>
    <w:p xmlns:wp14="http://schemas.microsoft.com/office/word/2010/wordml" w:rsidR="00877BF8" w:rsidRDefault="00A70CD6" w14:paraId="53128261" wp14:textId="77777777">
      <w:pPr>
        <w:rPr>
          <w:b/>
        </w:rPr>
      </w:pPr>
      <w:r>
        <w:rPr>
          <w:b/>
          <w:noProof/>
        </w:rPr>
        <mc:AlternateContent>
          <mc:Choice Requires="wpg">
            <w:drawing>
              <wp:inline xmlns:wp14="http://schemas.microsoft.com/office/word/2010/wordprocessingDrawing" distT="114300" distB="114300" distL="114300" distR="114300" wp14:anchorId="19CCCFA6" wp14:editId="7777777">
                <wp:extent cx="1679655" cy="1020175"/>
                <wp:effectExtent l="0" t="0" r="0" b="0"/>
                <wp:docPr id="1" name="Freeform: 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210843" y="838040"/>
                          <a:ext cx="6375325" cy="38580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5013" h="154320" extrusionOk="0">
                              <a:moveTo>
                                <a:pt x="48972" y="52585"/>
                              </a:moveTo>
                              <a:cubicBezTo>
                                <a:pt x="65857" y="48361"/>
                                <a:pt x="75803" y="27920"/>
                                <a:pt x="80921" y="11285"/>
                              </a:cubicBezTo>
                              <a:cubicBezTo>
                                <a:pt x="81964" y="7894"/>
                                <a:pt x="80173" y="1291"/>
                                <a:pt x="76635" y="1544"/>
                              </a:cubicBezTo>
                              <a:cubicBezTo>
                                <a:pt x="60082" y="2726"/>
                                <a:pt x="48805" y="20522"/>
                                <a:pt x="38452" y="33493"/>
                              </a:cubicBezTo>
                              <a:cubicBezTo>
                                <a:pt x="27416" y="47319"/>
                                <a:pt x="17264" y="62165"/>
                                <a:pt x="10010" y="78300"/>
                              </a:cubicBezTo>
                              <a:cubicBezTo>
                                <a:pt x="4947" y="89563"/>
                                <a:pt x="1735" y="101844"/>
                                <a:pt x="659" y="114146"/>
                              </a:cubicBezTo>
                              <a:cubicBezTo>
                                <a:pt x="-289" y="124981"/>
                                <a:pt x="-1270" y="139375"/>
                                <a:pt x="7282" y="146095"/>
                              </a:cubicBezTo>
                              <a:cubicBezTo>
                                <a:pt x="13423" y="150920"/>
                                <a:pt x="24603" y="149466"/>
                                <a:pt x="30660" y="144536"/>
                              </a:cubicBezTo>
                              <a:cubicBezTo>
                                <a:pt x="38594" y="138078"/>
                                <a:pt x="43088" y="128092"/>
                                <a:pt x="47414" y="118821"/>
                              </a:cubicBezTo>
                              <a:cubicBezTo>
                                <a:pt x="57738" y="96699"/>
                                <a:pt x="65726" y="72322"/>
                                <a:pt x="65726" y="47910"/>
                              </a:cubicBezTo>
                              <a:cubicBezTo>
                                <a:pt x="65726" y="45687"/>
                                <a:pt x="65450" y="52368"/>
                                <a:pt x="64947" y="54533"/>
                              </a:cubicBezTo>
                              <a:cubicBezTo>
                                <a:pt x="63620" y="60241"/>
                                <a:pt x="63708" y="60280"/>
                                <a:pt x="61830" y="65832"/>
                              </a:cubicBezTo>
                              <a:cubicBezTo>
                                <a:pt x="56984" y="80159"/>
                                <a:pt x="51614" y="94316"/>
                                <a:pt x="45855" y="108301"/>
                              </a:cubicBezTo>
                              <a:cubicBezTo>
                                <a:pt x="45732" y="108599"/>
                                <a:pt x="39981" y="124157"/>
                                <a:pt x="39621" y="122717"/>
                              </a:cubicBezTo>
                              <a:cubicBezTo>
                                <a:pt x="37509" y="114260"/>
                                <a:pt x="39669" y="105198"/>
                                <a:pt x="41180" y="96613"/>
                              </a:cubicBezTo>
                              <a:cubicBezTo>
                                <a:pt x="44547" y="77481"/>
                                <a:pt x="50571" y="58543"/>
                                <a:pt x="59492" y="41286"/>
                              </a:cubicBezTo>
                              <a:cubicBezTo>
                                <a:pt x="67587" y="25627"/>
                                <a:pt x="76434" y="6399"/>
                                <a:pt x="93000" y="375"/>
                              </a:cubicBezTo>
                              <a:cubicBezTo>
                                <a:pt x="101251" y="-2625"/>
                                <a:pt x="99830" y="18354"/>
                                <a:pt x="96506" y="26480"/>
                              </a:cubicBezTo>
                              <a:cubicBezTo>
                                <a:pt x="90474" y="41226"/>
                                <a:pt x="82500" y="55285"/>
                                <a:pt x="73129" y="68170"/>
                              </a:cubicBezTo>
                              <a:cubicBezTo>
                                <a:pt x="69370" y="73338"/>
                                <a:pt x="61570" y="85114"/>
                                <a:pt x="57933" y="79859"/>
                              </a:cubicBezTo>
                              <a:cubicBezTo>
                                <a:pt x="54088" y="74305"/>
                                <a:pt x="54205" y="64952"/>
                                <a:pt x="58323" y="59598"/>
                              </a:cubicBezTo>
                              <a:cubicBezTo>
                                <a:pt x="59119" y="58564"/>
                                <a:pt x="61830" y="57963"/>
                                <a:pt x="62219" y="59209"/>
                              </a:cubicBezTo>
                              <a:cubicBezTo>
                                <a:pt x="64870" y="67694"/>
                                <a:pt x="59207" y="76766"/>
                                <a:pt x="56765" y="85313"/>
                              </a:cubicBezTo>
                              <a:cubicBezTo>
                                <a:pt x="54721" y="92465"/>
                                <a:pt x="59341" y="99996"/>
                                <a:pt x="61440" y="107132"/>
                              </a:cubicBezTo>
                              <a:cubicBezTo>
                                <a:pt x="63911" y="115532"/>
                                <a:pt x="66739" y="128643"/>
                                <a:pt x="75467" y="129341"/>
                              </a:cubicBezTo>
                              <a:cubicBezTo>
                                <a:pt x="89248" y="130443"/>
                                <a:pt x="94270" y="105734"/>
                                <a:pt x="93389" y="91937"/>
                              </a:cubicBezTo>
                              <a:cubicBezTo>
                                <a:pt x="93078" y="87067"/>
                                <a:pt x="91216" y="75983"/>
                                <a:pt x="87155" y="78690"/>
                              </a:cubicBezTo>
                              <a:cubicBezTo>
                                <a:pt x="77960" y="84819"/>
                                <a:pt x="75725" y="98181"/>
                                <a:pt x="73908" y="109081"/>
                              </a:cubicBezTo>
                              <a:cubicBezTo>
                                <a:pt x="73266" y="112935"/>
                                <a:pt x="73118" y="120380"/>
                                <a:pt x="77025" y="120380"/>
                              </a:cubicBezTo>
                              <a:cubicBezTo>
                                <a:pt x="85390" y="120380"/>
                                <a:pt x="88768" y="106104"/>
                                <a:pt x="87935" y="97781"/>
                              </a:cubicBezTo>
                              <a:cubicBezTo>
                                <a:pt x="87688" y="95312"/>
                                <a:pt x="80532" y="94521"/>
                                <a:pt x="80532" y="97002"/>
                              </a:cubicBezTo>
                              <a:cubicBezTo>
                                <a:pt x="80532" y="98839"/>
                                <a:pt x="83334" y="94581"/>
                                <a:pt x="84428" y="93106"/>
                              </a:cubicBezTo>
                              <a:cubicBezTo>
                                <a:pt x="89285" y="86559"/>
                                <a:pt x="93480" y="79468"/>
                                <a:pt x="96896" y="72066"/>
                              </a:cubicBezTo>
                              <a:cubicBezTo>
                                <a:pt x="101890" y="61246"/>
                                <a:pt x="105208" y="49728"/>
                                <a:pt x="109364" y="38559"/>
                              </a:cubicBezTo>
                              <a:cubicBezTo>
                                <a:pt x="111071" y="33970"/>
                                <a:pt x="114819" y="29818"/>
                                <a:pt x="114819" y="24922"/>
                              </a:cubicBezTo>
                              <a:cubicBezTo>
                                <a:pt x="114819" y="20558"/>
                                <a:pt x="109516" y="31858"/>
                                <a:pt x="107026" y="35442"/>
                              </a:cubicBezTo>
                              <a:cubicBezTo>
                                <a:pt x="99832" y="45794"/>
                                <a:pt x="93416" y="56969"/>
                                <a:pt x="89493" y="68949"/>
                              </a:cubicBezTo>
                              <a:cubicBezTo>
                                <a:pt x="84324" y="84736"/>
                                <a:pt x="81682" y="101448"/>
                                <a:pt x="80921" y="118042"/>
                              </a:cubicBezTo>
                              <a:cubicBezTo>
                                <a:pt x="80465" y="127987"/>
                                <a:pt x="79814" y="139047"/>
                                <a:pt x="84818" y="147653"/>
                              </a:cubicBezTo>
                              <a:cubicBezTo>
                                <a:pt x="87449" y="152179"/>
                                <a:pt x="94200" y="155325"/>
                                <a:pt x="99234" y="153887"/>
                              </a:cubicBezTo>
                              <a:cubicBezTo>
                                <a:pt x="113543" y="149799"/>
                                <a:pt x="119313" y="130511"/>
                                <a:pt x="123001" y="116094"/>
                              </a:cubicBezTo>
                              <a:cubicBezTo>
                                <a:pt x="124228" y="111298"/>
                                <a:pt x="128598" y="103502"/>
                                <a:pt x="124170" y="101288"/>
                              </a:cubicBezTo>
                              <a:cubicBezTo>
                                <a:pt x="115501" y="96954"/>
                                <a:pt x="103350" y="107926"/>
                                <a:pt x="99623" y="116873"/>
                              </a:cubicBezTo>
                              <a:cubicBezTo>
                                <a:pt x="96868" y="123485"/>
                                <a:pt x="100928" y="134739"/>
                                <a:pt x="107805" y="136744"/>
                              </a:cubicBezTo>
                              <a:cubicBezTo>
                                <a:pt x="118788" y="139947"/>
                                <a:pt x="125882" y="121061"/>
                                <a:pt x="129624" y="110249"/>
                              </a:cubicBezTo>
                              <a:cubicBezTo>
                                <a:pt x="132035" y="103284"/>
                                <a:pt x="129874" y="94039"/>
                                <a:pt x="135079" y="88820"/>
                              </a:cubicBezTo>
                              <a:cubicBezTo>
                                <a:pt x="136907" y="86988"/>
                                <a:pt x="133657" y="93803"/>
                                <a:pt x="132741" y="96223"/>
                              </a:cubicBezTo>
                              <a:cubicBezTo>
                                <a:pt x="130923" y="101028"/>
                                <a:pt x="128859" y="105748"/>
                                <a:pt x="127287" y="110639"/>
                              </a:cubicBezTo>
                              <a:cubicBezTo>
                                <a:pt x="126391" y="113429"/>
                                <a:pt x="124413" y="121991"/>
                                <a:pt x="125339" y="119211"/>
                              </a:cubicBezTo>
                              <a:cubicBezTo>
                                <a:pt x="127809" y="111798"/>
                                <a:pt x="126048" y="102138"/>
                                <a:pt x="131573" y="96613"/>
                              </a:cubicBezTo>
                              <a:cubicBezTo>
                                <a:pt x="134449" y="93737"/>
                                <a:pt x="131059" y="107683"/>
                                <a:pt x="135079" y="108301"/>
                              </a:cubicBezTo>
                              <a:cubicBezTo>
                                <a:pt x="139175" y="108931"/>
                                <a:pt x="142875" y="104801"/>
                                <a:pt x="145599" y="101678"/>
                              </a:cubicBezTo>
                              <a:cubicBezTo>
                                <a:pt x="156598" y="89070"/>
                                <a:pt x="164665" y="73427"/>
                                <a:pt x="168976" y="57261"/>
                              </a:cubicBezTo>
                              <a:cubicBezTo>
                                <a:pt x="170861" y="50193"/>
                                <a:pt x="171314" y="42757"/>
                                <a:pt x="171314" y="35442"/>
                              </a:cubicBezTo>
                              <a:cubicBezTo>
                                <a:pt x="171314" y="32854"/>
                                <a:pt x="170860" y="26265"/>
                                <a:pt x="168976" y="28039"/>
                              </a:cubicBezTo>
                              <a:cubicBezTo>
                                <a:pt x="153284" y="42807"/>
                                <a:pt x="145536" y="65133"/>
                                <a:pt x="140534" y="86093"/>
                              </a:cubicBezTo>
                              <a:cubicBezTo>
                                <a:pt x="137608" y="98352"/>
                                <a:pt x="131216" y="116895"/>
                                <a:pt x="141703" y="123886"/>
                              </a:cubicBezTo>
                              <a:cubicBezTo>
                                <a:pt x="150683" y="129872"/>
                                <a:pt x="163735" y="125527"/>
                                <a:pt x="174042" y="122328"/>
                              </a:cubicBezTo>
                              <a:cubicBezTo>
                                <a:pt x="190427" y="117243"/>
                                <a:pt x="205841" y="109350"/>
                                <a:pt x="221186" y="101678"/>
                              </a:cubicBezTo>
                              <a:cubicBezTo>
                                <a:pt x="230903" y="96820"/>
                                <a:pt x="240481" y="91684"/>
                                <a:pt x="250018" y="86482"/>
                              </a:cubicBezTo>
                              <a:cubicBezTo>
                                <a:pt x="251602" y="85618"/>
                                <a:pt x="255970" y="85031"/>
                                <a:pt x="254694" y="83755"/>
                              </a:cubicBezTo>
                              <a:cubicBezTo>
                                <a:pt x="254668" y="83729"/>
                                <a:pt x="252783" y="83856"/>
                                <a:pt x="244174" y="83755"/>
                              </a:cubicBezTo>
                              <a:cubicBezTo>
                                <a:pt x="231900" y="83610"/>
                                <a:pt x="231899" y="83656"/>
                                <a:pt x="219628" y="83365"/>
                              </a:cubicBezTo>
                              <a:cubicBezTo>
                                <a:pt x="185479" y="82556"/>
                                <a:pt x="151287" y="81216"/>
                                <a:pt x="117156" y="82586"/>
                              </a:cubicBezTo>
                              <a:cubicBezTo>
                                <a:pt x="90178" y="83669"/>
                                <a:pt x="62562" y="85120"/>
                                <a:pt x="36894" y="93496"/>
                              </a:cubicBezTo>
                              <a:cubicBezTo>
                                <a:pt x="26903" y="96756"/>
                                <a:pt x="12454" y="103250"/>
                                <a:pt x="12737" y="113756"/>
                              </a:cubicBezTo>
                              <a:cubicBezTo>
                                <a:pt x="13107" y="127466"/>
                                <a:pt x="36551" y="129052"/>
                                <a:pt x="50141" y="130900"/>
                              </a:cubicBezTo>
                              <a:cubicBezTo>
                                <a:pt x="80529" y="135032"/>
                                <a:pt x="111459" y="135473"/>
                                <a:pt x="142092" y="134017"/>
                              </a:cubicBez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inline xmlns:wp14="http://schemas.microsoft.com/office/word/2010/wordprocessingDrawing" distT="114300" distB="114300" distL="114300" distR="114300" wp14:anchorId="1F51F789" wp14:editId="7777777">
                <wp:extent cx="1679655" cy="1020175"/>
                <wp:effectExtent l="0" t="0" r="0" b="0"/>
                <wp:docPr id="107731075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9655" cy="1020175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xmlns:wp14="http://schemas.microsoft.com/office/word/2010/wordml" w:rsidR="00877BF8" w:rsidRDefault="00877BF8" w14:paraId="62486C05" wp14:textId="77777777">
      <w:pPr>
        <w:rPr>
          <w:b/>
        </w:rPr>
      </w:pPr>
    </w:p>
    <w:p xmlns:wp14="http://schemas.microsoft.com/office/word/2010/wordml" w:rsidR="00877BF8" w:rsidRDefault="00A70CD6" w14:paraId="25064949" wp14:textId="77777777">
      <w:pPr>
        <w:rPr>
          <w:b/>
        </w:rPr>
      </w:pPr>
      <w:r>
        <w:t>Chloe Robertson</w:t>
      </w:r>
    </w:p>
    <w:p xmlns:wp14="http://schemas.microsoft.com/office/word/2010/wordml" w:rsidR="00877BF8" w:rsidRDefault="00877BF8" w14:paraId="4101652C" wp14:textId="77777777"/>
    <w:sectPr w:rsidR="00877BF8">
      <w:pgSz w:w="12240" w:h="15840" w:orient="portrait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02145A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B957E4F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9533926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1F581811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215030BD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2ACA3E68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4C633F47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604A4AE9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61333491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012688653">
    <w:abstractNumId w:val="1"/>
  </w:num>
  <w:num w:numId="2" w16cid:durableId="797840740">
    <w:abstractNumId w:val="4"/>
  </w:num>
  <w:num w:numId="3" w16cid:durableId="1924948183">
    <w:abstractNumId w:val="7"/>
  </w:num>
  <w:num w:numId="4" w16cid:durableId="951132705">
    <w:abstractNumId w:val="2"/>
  </w:num>
  <w:num w:numId="5" w16cid:durableId="1382898300">
    <w:abstractNumId w:val="6"/>
  </w:num>
  <w:num w:numId="6" w16cid:durableId="1488665086">
    <w:abstractNumId w:val="0"/>
  </w:num>
  <w:num w:numId="7" w16cid:durableId="349063844">
    <w:abstractNumId w:val="3"/>
  </w:num>
  <w:num w:numId="8" w16cid:durableId="1596860193">
    <w:abstractNumId w:val="8"/>
  </w:num>
  <w:num w:numId="9" w16cid:durableId="567422570">
    <w:abstractNumId w:val="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7BF8"/>
    <w:rsid w:val="00626D65"/>
    <w:rsid w:val="00877BF8"/>
    <w:rsid w:val="00A70CD6"/>
    <w:rsid w:val="105EB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2C89FEB"/>
  <w15:docId w15:val="{A766ADED-5667-4F7D-8936-D5E1419F2C3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virginiatech.questionpro.com/SVCCStudentRep" TargetMode="Externa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image" Target="media/image1.png" Id="rId10" /><Relationship Type="http://schemas.openxmlformats.org/officeDocument/2006/relationships/numbering" Target="numbering.xml" Id="rId4" /><Relationship Type="http://schemas.openxmlformats.org/officeDocument/2006/relationships/hyperlink" Target="mailto:gpss@vt.edu" TargetMode="Externa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B09C7337EC1A4B8524EA0B7FD29069" ma:contentTypeVersion="0" ma:contentTypeDescription="Create a new document." ma:contentTypeScope="" ma:versionID="6d2c81be84b58356599374a85c317a2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1C546AC-CB78-461F-BE47-2F6D774D27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237D65D-5314-482B-9700-78139968949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00F2DDC-F945-47C6-81A2-F4A101B70E28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lastModifiedBy>Myers, April</lastModifiedBy>
  <revision>2</revision>
  <dcterms:created xsi:type="dcterms:W3CDTF">2025-09-29T17:14:00.0000000Z</dcterms:created>
  <dcterms:modified xsi:type="dcterms:W3CDTF">2025-09-29T17:14:31.7775471Z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0x010100A0B09C7337EC1A4B8524EA0B7FD29069</vt:lpwstr>
  </property>
</Properties>
</file>