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1823" w:rsidRPr="00524E21" w:rsidRDefault="00C21823" w:rsidP="00C218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42258" w:rsidRPr="00E17693" w:rsidRDefault="00042258" w:rsidP="00042258">
      <w:pPr>
        <w:spacing w:after="0" w:line="240" w:lineRule="auto"/>
        <w:rPr>
          <w:rFonts w:asciiTheme="majorBidi" w:eastAsia="Times New Roman" w:hAnsiTheme="majorBidi" w:cstheme="majorBidi"/>
          <w:b/>
          <w:bCs/>
          <w:color w:val="000000" w:themeColor="text1"/>
          <w:sz w:val="28"/>
          <w:szCs w:val="28"/>
        </w:rPr>
      </w:pPr>
      <w:r w:rsidRPr="00751F89">
        <w:rPr>
          <w:rFonts w:asciiTheme="majorBidi" w:eastAsia="Times New Roman" w:hAnsiTheme="majorBidi" w:cstheme="majorBidi"/>
          <w:b/>
          <w:bCs/>
          <w:color w:val="ED7D31" w:themeColor="accent2"/>
          <w:sz w:val="28"/>
          <w:szCs w:val="28"/>
        </w:rPr>
        <w:t>Article Title</w:t>
      </w:r>
      <w:r w:rsidR="00E17693">
        <w:rPr>
          <w:rFonts w:asciiTheme="majorBidi" w:eastAsia="Times New Roman" w:hAnsiTheme="majorBidi" w:cstheme="majorBidi"/>
          <w:b/>
          <w:bCs/>
          <w:color w:val="ED7D31" w:themeColor="accent2"/>
          <w:sz w:val="28"/>
          <w:szCs w:val="28"/>
        </w:rPr>
        <w:t xml:space="preserve">: </w:t>
      </w:r>
      <w:r w:rsidR="00E17693" w:rsidRPr="00E17693">
        <w:rPr>
          <w:rFonts w:asciiTheme="majorBidi" w:eastAsia="Times New Roman" w:hAnsiTheme="majorBidi" w:cstheme="majorBidi"/>
          <w:b/>
          <w:bCs/>
          <w:color w:val="000000" w:themeColor="text1"/>
          <w:sz w:val="28"/>
          <w:szCs w:val="28"/>
        </w:rPr>
        <w:t>Improving Hospitality Industry Sales: Twenty-Five Years of Revenue Management</w:t>
      </w:r>
    </w:p>
    <w:p w:rsidR="00042258" w:rsidRPr="00751F89" w:rsidRDefault="00042258" w:rsidP="00042258">
      <w:pPr>
        <w:spacing w:after="0" w:line="240" w:lineRule="auto"/>
        <w:rPr>
          <w:rFonts w:asciiTheme="majorBidi" w:eastAsia="Times New Roman" w:hAnsiTheme="majorBidi" w:cstheme="majorBidi"/>
          <w:color w:val="ED7D31" w:themeColor="accent2"/>
          <w:sz w:val="28"/>
          <w:szCs w:val="28"/>
        </w:rPr>
      </w:pPr>
    </w:p>
    <w:p w:rsidR="00042258" w:rsidRPr="00751F89" w:rsidRDefault="00042258" w:rsidP="00042258">
      <w:pPr>
        <w:spacing w:after="0" w:line="240" w:lineRule="auto"/>
        <w:rPr>
          <w:rFonts w:asciiTheme="majorBidi" w:eastAsia="Times New Roman" w:hAnsiTheme="majorBidi" w:cstheme="majorBidi"/>
          <w:color w:val="ED7D31" w:themeColor="accent2"/>
          <w:sz w:val="28"/>
          <w:szCs w:val="28"/>
        </w:rPr>
      </w:pPr>
    </w:p>
    <w:p w:rsidR="00042258" w:rsidRPr="00751F89" w:rsidRDefault="00042258" w:rsidP="00042258">
      <w:pPr>
        <w:spacing w:after="0" w:line="240" w:lineRule="auto"/>
        <w:rPr>
          <w:rFonts w:asciiTheme="majorBidi" w:eastAsia="Times New Roman" w:hAnsiTheme="majorBidi" w:cstheme="majorBidi"/>
          <w:b/>
          <w:bCs/>
          <w:color w:val="ED7D31" w:themeColor="accent2"/>
          <w:sz w:val="28"/>
          <w:szCs w:val="28"/>
          <w:shd w:val="clear" w:color="auto" w:fill="FFFFFF"/>
        </w:rPr>
      </w:pPr>
      <w:r w:rsidRPr="00751F89">
        <w:rPr>
          <w:rFonts w:asciiTheme="majorBidi" w:eastAsia="Times New Roman" w:hAnsiTheme="majorBidi" w:cstheme="majorBidi"/>
          <w:b/>
          <w:bCs/>
          <w:color w:val="ED7D31" w:themeColor="accent2"/>
          <w:sz w:val="28"/>
          <w:szCs w:val="28"/>
          <w:shd w:val="clear" w:color="auto" w:fill="FFFFFF"/>
        </w:rPr>
        <w:t>Citation</w:t>
      </w:r>
      <w:r w:rsidR="00AA3B42">
        <w:rPr>
          <w:rFonts w:asciiTheme="majorBidi" w:eastAsia="Times New Roman" w:hAnsiTheme="majorBidi" w:cstheme="majorBidi"/>
          <w:b/>
          <w:bCs/>
          <w:color w:val="ED7D31" w:themeColor="accent2"/>
          <w:sz w:val="28"/>
          <w:szCs w:val="28"/>
          <w:shd w:val="clear" w:color="auto" w:fill="FFFFFF"/>
        </w:rPr>
        <w:t xml:space="preserve"> </w:t>
      </w:r>
      <w:r w:rsidR="00AA3B42">
        <w:rPr>
          <w:rStyle w:val="cls-response"/>
        </w:rPr>
        <w:t xml:space="preserve">Anderson, C. K., &amp; </w:t>
      </w:r>
      <w:proofErr w:type="spellStart"/>
      <w:r w:rsidR="00AA3B42">
        <w:rPr>
          <w:rStyle w:val="cls-response"/>
        </w:rPr>
        <w:t>Xie</w:t>
      </w:r>
      <w:proofErr w:type="spellEnd"/>
      <w:r w:rsidR="00AA3B42">
        <w:rPr>
          <w:rStyle w:val="cls-response"/>
        </w:rPr>
        <w:t xml:space="preserve">, X. (2010). Improving Hospitality Industry Sales: Twenty-Five Years of Revenue Management. </w:t>
      </w:r>
      <w:r w:rsidR="00AA3B42">
        <w:rPr>
          <w:rStyle w:val="cls-response"/>
          <w:i/>
          <w:iCs/>
        </w:rPr>
        <w:t>Cornell Hospitality Quarterly</w:t>
      </w:r>
      <w:r w:rsidR="00AA3B42">
        <w:rPr>
          <w:rStyle w:val="cls-response"/>
        </w:rPr>
        <w:t xml:space="preserve">, </w:t>
      </w:r>
      <w:r w:rsidR="00AA3B42">
        <w:rPr>
          <w:rStyle w:val="cls-response"/>
          <w:i/>
          <w:iCs/>
        </w:rPr>
        <w:t>51</w:t>
      </w:r>
      <w:r w:rsidR="00AA3B42">
        <w:rPr>
          <w:rStyle w:val="cls-response"/>
        </w:rPr>
        <w:t xml:space="preserve">(1), 53–67. </w:t>
      </w:r>
      <w:hyperlink r:id="rId6" w:history="1">
        <w:r w:rsidR="00AA3B42">
          <w:rPr>
            <w:rStyle w:val="Hyperlink"/>
          </w:rPr>
          <w:t>https://doi.org/10.1177/1938965509354697</w:t>
        </w:r>
      </w:hyperlink>
    </w:p>
    <w:p w:rsidR="00042258" w:rsidRPr="00751F89" w:rsidRDefault="00042258" w:rsidP="00042258">
      <w:pPr>
        <w:spacing w:after="0" w:line="240" w:lineRule="auto"/>
        <w:outlineLvl w:val="1"/>
        <w:rPr>
          <w:rFonts w:asciiTheme="majorBidi" w:eastAsia="Times New Roman" w:hAnsiTheme="majorBidi" w:cstheme="majorBidi"/>
          <w:b/>
          <w:bCs/>
          <w:color w:val="ED7D31" w:themeColor="accent2"/>
          <w:sz w:val="28"/>
          <w:szCs w:val="28"/>
          <w:shd w:val="clear" w:color="auto" w:fill="FFFFFF"/>
        </w:rPr>
      </w:pPr>
    </w:p>
    <w:p w:rsidR="00042258" w:rsidRPr="00751F89" w:rsidRDefault="00042258" w:rsidP="00042258">
      <w:pPr>
        <w:spacing w:after="0" w:line="240" w:lineRule="auto"/>
        <w:outlineLvl w:val="1"/>
        <w:rPr>
          <w:rFonts w:asciiTheme="majorBidi" w:eastAsia="Times New Roman" w:hAnsiTheme="majorBidi" w:cstheme="majorBidi"/>
          <w:b/>
          <w:bCs/>
          <w:color w:val="ED7D31" w:themeColor="accent2"/>
          <w:sz w:val="28"/>
          <w:szCs w:val="28"/>
          <w:shd w:val="clear" w:color="auto" w:fill="FFFFFF"/>
        </w:rPr>
      </w:pPr>
    </w:p>
    <w:p w:rsidR="00042258" w:rsidRDefault="00042258" w:rsidP="00042258">
      <w:pPr>
        <w:spacing w:after="0" w:line="240" w:lineRule="auto"/>
        <w:outlineLvl w:val="1"/>
        <w:rPr>
          <w:rFonts w:asciiTheme="majorBidi" w:eastAsia="Times New Roman" w:hAnsiTheme="majorBidi" w:cstheme="majorBidi"/>
          <w:b/>
          <w:bCs/>
          <w:color w:val="ED7D31" w:themeColor="accent2"/>
          <w:sz w:val="28"/>
          <w:szCs w:val="28"/>
          <w:shd w:val="clear" w:color="auto" w:fill="FFFFFF"/>
        </w:rPr>
      </w:pPr>
      <w:r w:rsidRPr="00751F89">
        <w:rPr>
          <w:rFonts w:asciiTheme="majorBidi" w:eastAsia="Times New Roman" w:hAnsiTheme="majorBidi" w:cstheme="majorBidi"/>
          <w:b/>
          <w:bCs/>
          <w:color w:val="ED7D31" w:themeColor="accent2"/>
          <w:sz w:val="28"/>
          <w:szCs w:val="28"/>
          <w:shd w:val="clear" w:color="auto" w:fill="FFFFFF"/>
        </w:rPr>
        <w:t>Abstract</w:t>
      </w:r>
    </w:p>
    <w:p w:rsidR="00433CEC" w:rsidRPr="00433CEC" w:rsidRDefault="00433CEC" w:rsidP="00433CEC">
      <w:pPr>
        <w:spacing w:after="0" w:line="240" w:lineRule="auto"/>
        <w:jc w:val="both"/>
        <w:outlineLvl w:val="1"/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</w:pPr>
      <w:r w:rsidRPr="00433CEC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From its origin in the airline industry nearly sixty years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</w:t>
      </w:r>
      <w:r w:rsidRPr="00433CEC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ago, revenue management has expanded to other hospitality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</w:t>
      </w:r>
      <w:r w:rsidRPr="00433CEC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industries, notably lodging and rental cars. More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</w:t>
      </w:r>
      <w:r w:rsidRPr="00433CEC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recently, “nontraditional” service industries, such as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</w:t>
      </w:r>
      <w:r w:rsidRPr="00433CEC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restaurants, golf courses, and casinos, have begun to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</w:t>
      </w:r>
      <w:r w:rsidRPr="00433CEC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adapt and apply revenue management principles. The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</w:t>
      </w:r>
      <w:r w:rsidRPr="00433CEC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first revenue-management–related article appeared in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</w:t>
      </w:r>
      <w:r w:rsidRPr="00433CEC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the Cornell Quarterly in 1988—an article that introduced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</w:t>
      </w:r>
      <w:r w:rsidRPr="00433CEC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revenue management concepts to the hotel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</w:t>
      </w:r>
      <w:r w:rsidRPr="00433CEC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industry. Subsequently, the Quarterly has published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</w:t>
      </w:r>
      <w:r w:rsidRPr="00433CEC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numerous revenue management studies, covering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</w:t>
      </w:r>
      <w:r w:rsidRPr="00433CEC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hotels, restaurants, golf courses, and function space.</w:t>
      </w:r>
    </w:p>
    <w:p w:rsidR="00433CEC" w:rsidRDefault="00433CEC" w:rsidP="00433CEC">
      <w:pPr>
        <w:spacing w:after="0" w:line="240" w:lineRule="auto"/>
        <w:jc w:val="both"/>
        <w:outlineLvl w:val="1"/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</w:pPr>
      <w:r w:rsidRPr="00433CEC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In addition, CQ has examined distribution and pricing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</w:t>
      </w:r>
      <w:r w:rsidRPr="00433CEC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issues. This review of twenty-plus years of CQ articles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</w:t>
      </w:r>
      <w:r w:rsidRPr="00433CEC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documents the expansion of revenue management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</w:t>
      </w:r>
      <w:r w:rsidRPr="00433CEC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themes as published in the Quarterly and suggests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</w:t>
      </w:r>
      <w:r w:rsidRPr="00433CEC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directions for future revenue management research.</w:t>
      </w:r>
    </w:p>
    <w:p w:rsidR="003170D4" w:rsidRPr="00433CEC" w:rsidRDefault="003170D4" w:rsidP="00433CEC">
      <w:pPr>
        <w:spacing w:after="0" w:line="240" w:lineRule="auto"/>
        <w:jc w:val="both"/>
        <w:outlineLvl w:val="1"/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</w:pPr>
    </w:p>
    <w:p w:rsidR="003170D4" w:rsidRDefault="003170D4" w:rsidP="003170D4">
      <w:pPr>
        <w:spacing w:after="0" w:line="240" w:lineRule="auto"/>
        <w:rPr>
          <w:rFonts w:asciiTheme="majorBidi" w:eastAsia="Times New Roman" w:hAnsiTheme="majorBidi" w:cstheme="majorBidi"/>
          <w:b/>
          <w:color w:val="ED7D31" w:themeColor="accent2"/>
          <w:sz w:val="28"/>
          <w:szCs w:val="28"/>
        </w:rPr>
      </w:pPr>
      <w:r>
        <w:rPr>
          <w:rFonts w:asciiTheme="majorBidi" w:eastAsia="Times New Roman" w:hAnsiTheme="majorBidi" w:cstheme="majorBidi"/>
          <w:b/>
          <w:color w:val="ED7D31" w:themeColor="accent2"/>
          <w:sz w:val="28"/>
          <w:szCs w:val="28"/>
        </w:rPr>
        <w:t>Summary:</w:t>
      </w:r>
    </w:p>
    <w:p w:rsidR="003170D4" w:rsidRDefault="003170D4" w:rsidP="003170D4">
      <w:pPr>
        <w:spacing w:after="0" w:line="240" w:lineRule="auto"/>
        <w:rPr>
          <w:rFonts w:asciiTheme="majorBidi" w:eastAsia="Times New Roman" w:hAnsiTheme="majorBidi" w:cstheme="majorBidi"/>
          <w:b/>
          <w:color w:val="ED7D31" w:themeColor="accent2"/>
          <w:sz w:val="28"/>
          <w:szCs w:val="28"/>
        </w:rPr>
      </w:pPr>
    </w:p>
    <w:p w:rsidR="003170D4" w:rsidRDefault="003170D4" w:rsidP="003170D4">
      <w:pPr>
        <w:jc w:val="both"/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</w:pP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This study has been conducted to examine the many Revenue Management (RM) </w:t>
      </w:r>
      <w:r w:rsidRPr="006C4817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-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related papers published in the </w:t>
      </w:r>
      <w:r w:rsidRPr="006C4817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Quarterly, with an eye to future developments in RM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over the years</w:t>
      </w:r>
      <w:r w:rsidRPr="006C4817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.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</w:t>
      </w:r>
      <w:r w:rsidRPr="009357A3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RM 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indicates properties’ </w:t>
      </w:r>
      <w:r w:rsidRPr="009357A3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need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to focus on the following four </w:t>
      </w:r>
      <w:r w:rsidRPr="009357A3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key areas: forec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asting, systems and procedures, </w:t>
      </w:r>
      <w:r w:rsidRPr="009357A3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strategy a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nd tactical plans, and feedback </w:t>
      </w:r>
      <w:r w:rsidRPr="009357A3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syste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ms. RM starts with estimates or </w:t>
      </w:r>
      <w:r w:rsidRPr="009357A3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forecasts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of future demand combined with </w:t>
      </w:r>
      <w:r w:rsidRPr="009357A3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a set of auto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mated systems for rate control. </w:t>
      </w:r>
      <w:r w:rsidRPr="009357A3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The effectiveness of these systems requires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</w:t>
      </w:r>
      <w:r w:rsidRPr="009357A3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a formalized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strategy and tactical plan for </w:t>
      </w:r>
      <w:r w:rsidRPr="009357A3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employees to i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mplement these recommendations, </w:t>
      </w:r>
      <w:r w:rsidRPr="009357A3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w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ith a feedback loop that allows </w:t>
      </w:r>
      <w:r w:rsidRPr="009357A3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employees 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and managers the 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lastRenderedPageBreak/>
        <w:t xml:space="preserve">opportunity to </w:t>
      </w:r>
      <w:r w:rsidRPr="009357A3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assess the impact of their decisions.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The paper mainly tried to contrast between different sectors, like airlines, travel agents and hotels and focused on the conceptual development and application of Revenue Management. </w:t>
      </w:r>
    </w:p>
    <w:p w:rsidR="003170D4" w:rsidRDefault="003170D4" w:rsidP="003170D4">
      <w:pPr>
        <w:jc w:val="both"/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</w:pPr>
      <w:r w:rsidRPr="002D14A7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RM re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search within the Quarterly has </w:t>
      </w:r>
      <w:r w:rsidRPr="002D14A7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largely focus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ed on the extension of existing </w:t>
      </w:r>
      <w:r w:rsidRPr="002D14A7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science into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additional hospitality venues. </w:t>
      </w:r>
      <w:r w:rsidRPr="002D14A7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Early resea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rch was devoted to the adoption </w:t>
      </w:r>
      <w:r w:rsidRPr="002D14A7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of airline 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RM at the hotel property level. </w:t>
      </w:r>
      <w:r w:rsidRPr="002D14A7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More recen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t examples include overviews of </w:t>
      </w:r>
      <w:r w:rsidRPr="002D14A7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how RM principles can be applied across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</w:t>
      </w:r>
      <w:r w:rsidRPr="002D14A7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other facets of 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hospitality.</w:t>
      </w:r>
    </w:p>
    <w:p w:rsidR="003170D4" w:rsidRDefault="003170D4" w:rsidP="003170D4">
      <w:pPr>
        <w:jc w:val="both"/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</w:pP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Firms need to </w:t>
      </w:r>
      <w:r w:rsidRPr="006A4DD7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improve thei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r ability to segment customers, </w:t>
      </w:r>
      <w:r w:rsidRPr="006A4DD7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then use no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n-posted-price methods to reach </w:t>
      </w:r>
      <w:r w:rsidRPr="006A4DD7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price-sensit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ive customers. This would allow </w:t>
      </w:r>
      <w:r w:rsidRPr="006A4DD7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firms to continue t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o have higher posted </w:t>
      </w:r>
      <w:r w:rsidRPr="006A4DD7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prices for thos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e who are less price-sensitive. </w:t>
      </w:r>
      <w:r w:rsidRPr="006A4DD7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These n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on-posted-price methods include </w:t>
      </w:r>
      <w:r w:rsidRPr="006A4DD7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targeted email o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ffers, linked offers advertised </w:t>
      </w:r>
      <w:r w:rsidRPr="006A4DD7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t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hrough search-engine campaigns, </w:t>
      </w:r>
      <w:r w:rsidRPr="006A4DD7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campaign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s through travel deal providers </w:t>
      </w:r>
      <w:r w:rsidRPr="006A4DD7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similar t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o Travelzoo.com, opaque pricing and </w:t>
      </w:r>
      <w:r w:rsidRPr="006A4DD7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packaging.</w:t>
      </w:r>
    </w:p>
    <w:p w:rsidR="00042258" w:rsidRPr="003170D4" w:rsidRDefault="003170D4" w:rsidP="003170D4">
      <w:pPr>
        <w:jc w:val="both"/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</w:pPr>
      <w:r w:rsidRPr="00413AE0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In a s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urplus capacity, environment RM </w:t>
      </w:r>
      <w:r w:rsidRPr="00413AE0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also needs 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to pay more attention to price, </w:t>
      </w:r>
      <w:r w:rsidRPr="00413AE0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being mor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e responsive to price as market </w:t>
      </w:r>
      <w:r w:rsidRPr="00413AE0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share shifts quickly.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</w:t>
      </w:r>
      <w:r w:rsidRPr="00413AE0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Hotel RM also n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eeds to do a better job </w:t>
      </w:r>
      <w:r w:rsidRPr="00413AE0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of integrating d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ata sources beyond reservations </w:t>
      </w:r>
      <w:r w:rsidRPr="00413AE0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into pricing decisions.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</w:t>
      </w:r>
      <w:r w:rsidRPr="004810DD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The new framework for RM is demand management, both making reser</w:t>
      </w:r>
      <w:bookmarkStart w:id="0" w:name="_GoBack"/>
      <w:bookmarkEnd w:id="0"/>
      <w:r w:rsidRPr="004810DD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vations and increasing revenues.</w:t>
      </w:r>
    </w:p>
    <w:p w:rsidR="00042258" w:rsidRPr="00751F89" w:rsidRDefault="00042258" w:rsidP="00042258">
      <w:pPr>
        <w:spacing w:after="0" w:line="240" w:lineRule="auto"/>
        <w:rPr>
          <w:rFonts w:asciiTheme="majorBidi" w:eastAsia="Times New Roman" w:hAnsiTheme="majorBidi" w:cstheme="majorBidi"/>
          <w:color w:val="ED7D31" w:themeColor="accent2"/>
          <w:sz w:val="28"/>
          <w:szCs w:val="28"/>
        </w:rPr>
      </w:pPr>
    </w:p>
    <w:p w:rsidR="00042258" w:rsidRDefault="00042258" w:rsidP="00042258">
      <w:pPr>
        <w:spacing w:after="0" w:line="240" w:lineRule="auto"/>
        <w:rPr>
          <w:rFonts w:asciiTheme="majorBidi" w:eastAsia="Times New Roman" w:hAnsiTheme="majorBidi" w:cstheme="majorBidi"/>
          <w:b/>
          <w:color w:val="ED7D31" w:themeColor="accent2"/>
          <w:sz w:val="28"/>
          <w:szCs w:val="28"/>
        </w:rPr>
      </w:pPr>
      <w:r w:rsidRPr="00751F89">
        <w:rPr>
          <w:rFonts w:asciiTheme="majorBidi" w:eastAsia="Times New Roman" w:hAnsiTheme="majorBidi" w:cstheme="majorBidi"/>
          <w:b/>
          <w:color w:val="ED7D31" w:themeColor="accent2"/>
          <w:sz w:val="28"/>
          <w:szCs w:val="28"/>
        </w:rPr>
        <w:t>Conclusion</w:t>
      </w:r>
    </w:p>
    <w:p w:rsidR="009B482A" w:rsidRPr="009B482A" w:rsidRDefault="009B482A" w:rsidP="009B482A">
      <w:pPr>
        <w:spacing w:after="0" w:line="240" w:lineRule="auto"/>
        <w:jc w:val="both"/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</w:pPr>
      <w:r w:rsidRPr="009B482A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Despite its ubiquitous application,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</w:t>
      </w:r>
      <w:r w:rsidRPr="009B482A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RM stil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l needs considerable additional </w:t>
      </w:r>
      <w:r w:rsidRPr="009B482A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research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to enable firms to become more </w:t>
      </w:r>
      <w:r w:rsidRPr="009B482A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marketing-focused. The new frame for</w:t>
      </w:r>
    </w:p>
    <w:p w:rsidR="009B482A" w:rsidRPr="009B482A" w:rsidRDefault="009B482A" w:rsidP="009B482A">
      <w:pPr>
        <w:spacing w:after="0" w:line="240" w:lineRule="auto"/>
        <w:jc w:val="both"/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</w:pPr>
      <w:r w:rsidRPr="009B482A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RM is d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emand management, a system that </w:t>
      </w:r>
      <w:r w:rsidRPr="009B482A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both creates 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reservations and yields revenue from them. As customers become </w:t>
      </w:r>
      <w:r w:rsidRPr="009B482A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more kn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owledgeable about RM practices, </w:t>
      </w:r>
      <w:r w:rsidRPr="009B482A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firms need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to realize the implications of </w:t>
      </w:r>
      <w:r w:rsidRPr="009B482A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strate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gic or forward-looking consumer </w:t>
      </w:r>
      <w:r w:rsidRPr="009B482A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behavior on their inven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tory control decisions </w:t>
      </w:r>
      <w:r w:rsidRPr="009B482A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(an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d the resulting implications on </w:t>
      </w:r>
      <w:r w:rsidRPr="009B482A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demand). Given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these additional developments, </w:t>
      </w:r>
      <w:r w:rsidRPr="009B482A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we anticipate that the next twenty-five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</w:t>
      </w:r>
      <w:r w:rsidRPr="009B482A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years of RM research published in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</w:t>
      </w:r>
      <w:r w:rsidRPr="009B482A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the Cornell Hospitality Quarterly will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</w:t>
      </w:r>
      <w:r w:rsidRPr="009B482A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continue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to shape the art, science, and </w:t>
      </w:r>
      <w:r w:rsidRPr="009B482A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practice of RM.</w:t>
      </w:r>
    </w:p>
    <w:p w:rsidR="00C21823" w:rsidRPr="00042258" w:rsidRDefault="00C21823" w:rsidP="00C21823">
      <w:pPr>
        <w:pStyle w:val="VirginiaTechBody"/>
        <w:tabs>
          <w:tab w:val="left" w:pos="5797"/>
        </w:tabs>
        <w:spacing w:line="240" w:lineRule="auto"/>
        <w:rPr>
          <w:rFonts w:ascii="Times New Roman" w:hAnsi="Times New Roman"/>
          <w:sz w:val="24"/>
        </w:rPr>
      </w:pPr>
    </w:p>
    <w:sectPr w:rsidR="00C21823" w:rsidRPr="00042258" w:rsidSect="00E3042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 w:code="1"/>
      <w:pgMar w:top="1440" w:right="1440" w:bottom="180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2BE3" w:rsidRDefault="00D52BE3">
      <w:pPr>
        <w:spacing w:after="0" w:line="240" w:lineRule="auto"/>
      </w:pPr>
      <w:r>
        <w:separator/>
      </w:r>
    </w:p>
  </w:endnote>
  <w:endnote w:type="continuationSeparator" w:id="0">
    <w:p w:rsidR="00D52BE3" w:rsidRDefault="00D52B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6FC1" w:rsidRDefault="00576FC1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6375" w:rsidRDefault="00C21823"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4DBEFE1" wp14:editId="348E8120">
              <wp:simplePos x="0" y="0"/>
              <wp:positionH relativeFrom="page">
                <wp:posOffset>969010</wp:posOffset>
              </wp:positionH>
              <wp:positionV relativeFrom="page">
                <wp:posOffset>9189720</wp:posOffset>
              </wp:positionV>
              <wp:extent cx="5829300" cy="342900"/>
              <wp:effectExtent l="0" t="0" r="0" b="1270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29300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16375" w:rsidRDefault="00C21823">
                          <w:pPr>
                            <w:jc w:val="center"/>
                            <w:rPr>
                              <w:spacing w:val="60"/>
                              <w:sz w:val="14"/>
                            </w:rPr>
                          </w:pPr>
                          <w:r>
                            <w:rPr>
                              <w:spacing w:val="60"/>
                              <w:sz w:val="14"/>
                            </w:rPr>
                            <w:t>VIRGINIA POLYTECHNIC INSTITUTE AND STATE UNIVERSITY</w:t>
                          </w:r>
                        </w:p>
                        <w:p w:rsidR="00816375" w:rsidRDefault="00C21823">
                          <w:pPr>
                            <w:spacing w:before="40"/>
                            <w:jc w:val="center"/>
                            <w:rPr>
                              <w:i/>
                            </w:rPr>
                          </w:pPr>
                          <w:r>
                            <w:rPr>
                              <w:i/>
                              <w:spacing w:val="20"/>
                              <w:sz w:val="14"/>
                            </w:rPr>
                            <w:t>An equal opportunity, affirmative action institution</w:t>
                          </w:r>
                        </w:p>
                        <w:p w:rsidR="00816375" w:rsidRDefault="00D52BE3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DBEFE1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76.3pt;margin-top:723.6pt;width:459pt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" filled="f" stroked="f">
              <v:textbox>
                <w:txbxContent>
                  <w:p w:rsidR="00816375" w:rsidRDefault="00C21823">
                    <w:pPr>
                      <w:jc w:val="center"/>
                      <w:rPr>
                        <w:spacing w:val="60"/>
                        <w:sz w:val="14"/>
                      </w:rPr>
                    </w:pPr>
                    <w:r>
                      <w:rPr>
                        <w:spacing w:val="60"/>
                        <w:sz w:val="14"/>
                      </w:rPr>
                      <w:t>VIRGINIA POLYTECHNIC INSTITUTE AND STATE UNIVERSITY</w:t>
                    </w:r>
                  </w:p>
                  <w:p w:rsidR="00816375" w:rsidRDefault="00C21823">
                    <w:pPr>
                      <w:spacing w:before="40"/>
                      <w:jc w:val="center"/>
                      <w:rPr>
                        <w:i/>
                      </w:rPr>
                    </w:pPr>
                    <w:r>
                      <w:rPr>
                        <w:i/>
                        <w:spacing w:val="20"/>
                        <w:sz w:val="14"/>
                      </w:rPr>
                      <w:t>An equal opportunity, affirmative action institution</w:t>
                    </w:r>
                  </w:p>
                  <w:p w:rsidR="00816375" w:rsidRDefault="005D3D9F"/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6FC1" w:rsidRDefault="00576FC1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254F898" wp14:editId="40D1CD70">
              <wp:simplePos x="0" y="0"/>
              <wp:positionH relativeFrom="page">
                <wp:posOffset>971550</wp:posOffset>
              </wp:positionH>
              <wp:positionV relativeFrom="page">
                <wp:posOffset>9191625</wp:posOffset>
              </wp:positionV>
              <wp:extent cx="5829300" cy="571500"/>
              <wp:effectExtent l="0" t="0" r="0" b="0"/>
              <wp:wrapNone/>
              <wp:docPr id="2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29300" cy="571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16375" w:rsidRDefault="00C21823">
                          <w:pPr>
                            <w:jc w:val="center"/>
                            <w:rPr>
                              <w:spacing w:val="60"/>
                              <w:sz w:val="14"/>
                            </w:rPr>
                          </w:pPr>
                          <w:r>
                            <w:rPr>
                              <w:spacing w:val="60"/>
                              <w:sz w:val="14"/>
                            </w:rPr>
                            <w:t>VIRGINIA POLYTECHNIC INSTITUTE AND STATE UNIVERSITY</w:t>
                          </w:r>
                        </w:p>
                        <w:p w:rsidR="00816375" w:rsidRDefault="00C21823">
                          <w:pPr>
                            <w:spacing w:before="40"/>
                            <w:jc w:val="center"/>
                            <w:rPr>
                              <w:i/>
                            </w:rPr>
                          </w:pPr>
                          <w:r>
                            <w:rPr>
                              <w:i/>
                              <w:spacing w:val="20"/>
                              <w:sz w:val="14"/>
                            </w:rPr>
                            <w:t>An equal opportunity, affirmative action institution</w:t>
                          </w:r>
                        </w:p>
                        <w:p w:rsidR="00816375" w:rsidRDefault="00D52BE3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54F898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29" type="#_x0000_t202" style="position:absolute;margin-left:76.5pt;margin-top:723.75pt;width:459pt;height:45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bdR5uAIAAME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" filled="f" stroked="f">
              <v:textbox>
                <w:txbxContent>
                  <w:p w:rsidR="00816375" w:rsidRDefault="00C21823">
                    <w:pPr>
                      <w:jc w:val="center"/>
                      <w:rPr>
                        <w:spacing w:val="60"/>
                        <w:sz w:val="14"/>
                      </w:rPr>
                    </w:pPr>
                    <w:r>
                      <w:rPr>
                        <w:spacing w:val="60"/>
                        <w:sz w:val="14"/>
                      </w:rPr>
                      <w:t>VIRGINIA POLYTECHNIC INSTITUTE AND STATE UNIVERSITY</w:t>
                    </w:r>
                  </w:p>
                  <w:p w:rsidR="00816375" w:rsidRDefault="00C21823">
                    <w:pPr>
                      <w:spacing w:before="40"/>
                      <w:jc w:val="center"/>
                      <w:rPr>
                        <w:i/>
                      </w:rPr>
                    </w:pPr>
                    <w:r>
                      <w:rPr>
                        <w:i/>
                        <w:spacing w:val="20"/>
                        <w:sz w:val="14"/>
                      </w:rPr>
                      <w:t>An equal opportunity, affirmative action institution</w:t>
                    </w:r>
                  </w:p>
                  <w:p w:rsidR="00816375" w:rsidRDefault="005D3D9F"/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2BE3" w:rsidRDefault="00D52BE3">
      <w:pPr>
        <w:spacing w:after="0" w:line="240" w:lineRule="auto"/>
      </w:pPr>
      <w:r>
        <w:separator/>
      </w:r>
    </w:p>
  </w:footnote>
  <w:footnote w:type="continuationSeparator" w:id="0">
    <w:p w:rsidR="00D52BE3" w:rsidRDefault="00D52B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6FC1" w:rsidRDefault="00576FC1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6375" w:rsidRDefault="00C21823">
    <w:r>
      <w:rPr>
        <w:noProof/>
      </w:rPr>
      <mc:AlternateContent>
        <mc:Choice Requires="wps">
          <w:drawing>
            <wp:anchor distT="0" distB="0" distL="114299" distR="114299" simplePos="0" relativeHeight="251660288" behindDoc="0" locked="0" layoutInCell="1" allowOverlap="1" wp14:anchorId="5F4CE707" wp14:editId="2447E2FE">
              <wp:simplePos x="0" y="0"/>
              <wp:positionH relativeFrom="page">
                <wp:posOffset>740409</wp:posOffset>
              </wp:positionH>
              <wp:positionV relativeFrom="page">
                <wp:posOffset>859790</wp:posOffset>
              </wp:positionV>
              <wp:extent cx="0" cy="8211185"/>
              <wp:effectExtent l="0" t="0" r="25400" b="18415"/>
              <wp:wrapNone/>
              <wp:docPr id="11" name="Lin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0" cy="8211185"/>
                      </a:xfrm>
                      <a:prstGeom prst="line">
                        <a:avLst/>
                      </a:prstGeom>
                      <a:noFill/>
                      <a:ln w="381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3FA21B1" id="Line 14" o:spid="_x0000_s1026" style="position:absolute;flip:y;z-index:251660288;visibility:visible;mso-wrap-style:square;mso-width-percent:0;mso-height-percent:0;mso-wrap-distance-left:3.17497mm;mso-wrap-distance-top:0;mso-wrap-distance-right:3.17497mm;mso-wrap-distance-bottom:0;mso-position-horizontal:absolute;mso-position-horizontal-relative:page;mso-position-vertical:absolute;mso-position-vertical-relative:page;mso-width-percent:0;mso-height-percent:0;mso-width-relative:page;mso-height-relative:page" from="58.3pt,67.7pt" to="58.3pt,7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" strokeweight=".3pt">
              <w10:wrap anchorx="page" anchory="page"/>
            </v:lin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6375" w:rsidRDefault="00C21823"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59FC822A" wp14:editId="471A616B">
              <wp:simplePos x="0" y="0"/>
              <wp:positionH relativeFrom="page">
                <wp:posOffset>3895725</wp:posOffset>
              </wp:positionH>
              <wp:positionV relativeFrom="page">
                <wp:posOffset>628649</wp:posOffset>
              </wp:positionV>
              <wp:extent cx="3543300" cy="1228725"/>
              <wp:effectExtent l="0" t="0" r="0" b="9525"/>
              <wp:wrapNone/>
              <wp:docPr id="9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12287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A0477" w:rsidRPr="007240E1" w:rsidRDefault="00C21823" w:rsidP="006E62F9">
                          <w:pPr>
                            <w:spacing w:line="200" w:lineRule="exact"/>
                            <w:rPr>
                              <w:b/>
                              <w:sz w:val="24"/>
                              <w:szCs w:val="24"/>
                            </w:rPr>
                          </w:pPr>
                          <w:r w:rsidRPr="007240E1">
                            <w:rPr>
                              <w:b/>
                              <w:sz w:val="24"/>
                              <w:szCs w:val="24"/>
                            </w:rPr>
                            <w:t xml:space="preserve">The </w:t>
                          </w:r>
                          <w:proofErr w:type="spellStart"/>
                          <w:r w:rsidRPr="007240E1">
                            <w:rPr>
                              <w:b/>
                              <w:sz w:val="24"/>
                              <w:szCs w:val="24"/>
                            </w:rPr>
                            <w:t>Feiertag</w:t>
                          </w:r>
                          <w:proofErr w:type="spellEnd"/>
                          <w:r w:rsidRPr="007240E1">
                            <w:rPr>
                              <w:b/>
                              <w:sz w:val="24"/>
                              <w:szCs w:val="24"/>
                            </w:rPr>
                            <w:t xml:space="preserve"> Academy-to-Industry Collection </w:t>
                          </w:r>
                        </w:p>
                        <w:p w:rsidR="00DA0477" w:rsidRDefault="00C21823" w:rsidP="006E62F9">
                          <w:pPr>
                            <w:spacing w:line="200" w:lineRule="exact"/>
                            <w:rPr>
                              <w:b/>
                              <w:sz w:val="17"/>
                            </w:rPr>
                          </w:pPr>
                          <w:r>
                            <w:rPr>
                              <w:b/>
                              <w:sz w:val="17"/>
                            </w:rPr>
                            <w:t>Department of Hospitality &amp; Tourism Management</w:t>
                          </w:r>
                        </w:p>
                        <w:p w:rsidR="00DA0477" w:rsidRPr="00F043BB" w:rsidRDefault="00C21823" w:rsidP="006E62F9">
                          <w:pPr>
                            <w:spacing w:line="200" w:lineRule="exact"/>
                            <w:rPr>
                              <w:sz w:val="17"/>
                            </w:rPr>
                          </w:pPr>
                          <w:r w:rsidRPr="00F043BB">
                            <w:rPr>
                              <w:sz w:val="17"/>
                            </w:rPr>
                            <w:t>362 Wallace Hall (0429)</w:t>
                          </w:r>
                        </w:p>
                        <w:p w:rsidR="00DA0477" w:rsidRPr="00F043BB" w:rsidRDefault="00C21823" w:rsidP="006E62F9">
                          <w:pPr>
                            <w:spacing w:line="200" w:lineRule="exact"/>
                            <w:rPr>
                              <w:sz w:val="17"/>
                            </w:rPr>
                          </w:pPr>
                          <w:r w:rsidRPr="00F043BB">
                            <w:rPr>
                              <w:sz w:val="17"/>
                            </w:rPr>
                            <w:t>295 West Campus Drive</w:t>
                          </w:r>
                        </w:p>
                        <w:p w:rsidR="00DA0477" w:rsidRPr="00F043BB" w:rsidRDefault="00C21823" w:rsidP="006E62F9">
                          <w:pPr>
                            <w:spacing w:line="200" w:lineRule="exact"/>
                            <w:rPr>
                              <w:sz w:val="17"/>
                            </w:rPr>
                          </w:pPr>
                          <w:r w:rsidRPr="00F043BB">
                            <w:rPr>
                              <w:sz w:val="17"/>
                            </w:rPr>
                            <w:t>Blacksburg, VA  24061</w:t>
                          </w:r>
                        </w:p>
                        <w:p w:rsidR="00DA0477" w:rsidRDefault="00C21823" w:rsidP="006E62F9">
                          <w:pPr>
                            <w:spacing w:line="200" w:lineRule="exact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(540)231-5515</w:t>
                          </w:r>
                        </w:p>
                        <w:p w:rsidR="00DA0477" w:rsidRDefault="00C21823" w:rsidP="006E62F9">
                          <w:pPr>
                            <w:spacing w:line="200" w:lineRule="exact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 xml:space="preserve">E-mail: </w:t>
                          </w:r>
                          <w:r w:rsidRPr="00DA0477">
                            <w:rPr>
                              <w:sz w:val="16"/>
                            </w:rPr>
                            <w:t>nmcgehee@vt.edu</w:t>
                          </w:r>
                        </w:p>
                        <w:p w:rsidR="00DA0477" w:rsidRDefault="00C21823" w:rsidP="006E62F9">
                          <w:pPr>
                            <w:spacing w:line="200" w:lineRule="exact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www.htm.cob.vt.edu</w:t>
                          </w:r>
                        </w:p>
                        <w:p w:rsidR="006E62F9" w:rsidRDefault="00C21823" w:rsidP="006E62F9">
                          <w:pPr>
                            <w:spacing w:line="200" w:lineRule="exact"/>
                            <w:rPr>
                              <w:sz w:val="16"/>
                            </w:rPr>
                          </w:pPr>
                          <w:proofErr w:type="spellStart"/>
                          <w:proofErr w:type="gramStart"/>
                          <w:r>
                            <w:rPr>
                              <w:sz w:val="16"/>
                            </w:rPr>
                            <w:t>eet</w:t>
                          </w:r>
                          <w:proofErr w:type="spellEnd"/>
                          <w:proofErr w:type="gramEnd"/>
                          <w:r>
                            <w:rPr>
                              <w:sz w:val="16"/>
                            </w:rPr>
                            <w:t xml:space="preserve"> Name</w:t>
                          </w:r>
                        </w:p>
                        <w:p w:rsidR="006E62F9" w:rsidRDefault="00C21823" w:rsidP="006E62F9">
                          <w:pPr>
                            <w:spacing w:line="200" w:lineRule="exact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Blacksburg, Virginia 24061</w:t>
                          </w:r>
                        </w:p>
                        <w:p w:rsidR="006E62F9" w:rsidRDefault="00C21823" w:rsidP="006E62F9">
                          <w:pPr>
                            <w:spacing w:line="200" w:lineRule="exact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540-231-</w:t>
                          </w:r>
                          <w:proofErr w:type="gramStart"/>
                          <w:r>
                            <w:rPr>
                              <w:sz w:val="16"/>
                            </w:rPr>
                            <w:t>1234  Fax</w:t>
                          </w:r>
                          <w:proofErr w:type="gramEnd"/>
                          <w:r>
                            <w:rPr>
                              <w:sz w:val="16"/>
                            </w:rPr>
                            <w:t>: 540-231-1234</w:t>
                          </w:r>
                        </w:p>
                        <w:p w:rsidR="006E62F9" w:rsidRDefault="00C21823" w:rsidP="006E62F9">
                          <w:pPr>
                            <w:spacing w:line="200" w:lineRule="exact"/>
                          </w:pPr>
                          <w:proofErr w:type="gramStart"/>
                          <w:r>
                            <w:rPr>
                              <w:sz w:val="16"/>
                            </w:rPr>
                            <w:t>e</w:t>
                          </w:r>
                          <w:r w:rsidRPr="005A6E9F">
                            <w:rPr>
                              <w:sz w:val="16"/>
                            </w:rPr>
                            <w:t>mail</w:t>
                          </w:r>
                          <w:proofErr w:type="gramEnd"/>
                          <w:r w:rsidRPr="005A6E9F">
                            <w:rPr>
                              <w:sz w:val="16"/>
                            </w:rPr>
                            <w:t>:</w:t>
                          </w:r>
                          <w:r w:rsidRPr="005A6E9F">
                            <w:rPr>
                              <w:color w:val="000000"/>
                              <w:sz w:val="16"/>
                            </w:rPr>
                            <w:t xml:space="preserve"> pid@vt.edu </w:t>
                          </w:r>
                          <w:r w:rsidRPr="005A6E9F">
                            <w:rPr>
                              <w:sz w:val="16"/>
                            </w:rPr>
                            <w:t>(optional)</w:t>
                          </w:r>
                          <w:r>
                            <w:rPr>
                              <w:i/>
                              <w:sz w:val="16"/>
                            </w:rPr>
                            <w:br/>
                          </w:r>
                          <w:r w:rsidRPr="00425A9E">
                            <w:rPr>
                              <w:sz w:val="16"/>
                            </w:rPr>
                            <w:t>www.vt.edu (or department or college specific URL)</w:t>
                          </w:r>
                        </w:p>
                        <w:p w:rsidR="00816375" w:rsidRDefault="00D52BE3" w:rsidP="00816375">
                          <w:pPr>
                            <w:spacing w:line="200" w:lineRule="exact"/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FC822A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6.75pt;margin-top:49.5pt;width:279pt;height:96.75pt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" filled="f" stroked="f" strokeweight="0">
              <v:textbox>
                <w:txbxContent>
                  <w:p w:rsidR="00DA0477" w:rsidRPr="007240E1" w:rsidRDefault="00C21823" w:rsidP="006E62F9">
                    <w:pPr>
                      <w:spacing w:line="200" w:lineRule="exact"/>
                      <w:rPr>
                        <w:b/>
                        <w:sz w:val="24"/>
                        <w:szCs w:val="24"/>
                      </w:rPr>
                    </w:pPr>
                    <w:r w:rsidRPr="007240E1">
                      <w:rPr>
                        <w:b/>
                        <w:sz w:val="24"/>
                        <w:szCs w:val="24"/>
                      </w:rPr>
                      <w:t xml:space="preserve">The </w:t>
                    </w:r>
                    <w:proofErr w:type="spellStart"/>
                    <w:r w:rsidRPr="007240E1">
                      <w:rPr>
                        <w:b/>
                        <w:sz w:val="24"/>
                        <w:szCs w:val="24"/>
                      </w:rPr>
                      <w:t>Feiertag</w:t>
                    </w:r>
                    <w:proofErr w:type="spellEnd"/>
                    <w:r w:rsidRPr="007240E1">
                      <w:rPr>
                        <w:b/>
                        <w:sz w:val="24"/>
                        <w:szCs w:val="24"/>
                      </w:rPr>
                      <w:t xml:space="preserve"> Academy-to-Industry Collection </w:t>
                    </w:r>
                  </w:p>
                  <w:p w:rsidR="00DA0477" w:rsidRDefault="00C21823" w:rsidP="006E62F9">
                    <w:pPr>
                      <w:spacing w:line="200" w:lineRule="exact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sz w:val="17"/>
                      </w:rPr>
                      <w:t>Department of Hospitality &amp; Tourism Management</w:t>
                    </w:r>
                  </w:p>
                  <w:p w:rsidR="00DA0477" w:rsidRPr="00F043BB" w:rsidRDefault="00C21823" w:rsidP="006E62F9">
                    <w:pPr>
                      <w:spacing w:line="200" w:lineRule="exact"/>
                      <w:rPr>
                        <w:sz w:val="17"/>
                      </w:rPr>
                    </w:pPr>
                    <w:r w:rsidRPr="00F043BB">
                      <w:rPr>
                        <w:sz w:val="17"/>
                      </w:rPr>
                      <w:t>362 Wallace Hall (0429)</w:t>
                    </w:r>
                  </w:p>
                  <w:p w:rsidR="00DA0477" w:rsidRPr="00F043BB" w:rsidRDefault="00C21823" w:rsidP="006E62F9">
                    <w:pPr>
                      <w:spacing w:line="200" w:lineRule="exact"/>
                      <w:rPr>
                        <w:sz w:val="17"/>
                      </w:rPr>
                    </w:pPr>
                    <w:r w:rsidRPr="00F043BB">
                      <w:rPr>
                        <w:sz w:val="17"/>
                      </w:rPr>
                      <w:t>295 West Campus Drive</w:t>
                    </w:r>
                  </w:p>
                  <w:p w:rsidR="00DA0477" w:rsidRPr="00F043BB" w:rsidRDefault="00C21823" w:rsidP="006E62F9">
                    <w:pPr>
                      <w:spacing w:line="200" w:lineRule="exact"/>
                      <w:rPr>
                        <w:sz w:val="17"/>
                      </w:rPr>
                    </w:pPr>
                    <w:r w:rsidRPr="00F043BB">
                      <w:rPr>
                        <w:sz w:val="17"/>
                      </w:rPr>
                      <w:t>Blacksburg, VA  24061</w:t>
                    </w:r>
                  </w:p>
                  <w:p w:rsidR="00DA0477" w:rsidRDefault="00C21823" w:rsidP="006E62F9">
                    <w:pPr>
                      <w:spacing w:line="200" w:lineRule="exac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(540)231-5515</w:t>
                    </w:r>
                  </w:p>
                  <w:p w:rsidR="00DA0477" w:rsidRDefault="00C21823" w:rsidP="006E62F9">
                    <w:pPr>
                      <w:spacing w:line="200" w:lineRule="exac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 xml:space="preserve">E-mail: </w:t>
                    </w:r>
                    <w:r w:rsidRPr="00DA0477">
                      <w:rPr>
                        <w:sz w:val="16"/>
                      </w:rPr>
                      <w:t>nmcgehee@vt.edu</w:t>
                    </w:r>
                  </w:p>
                  <w:p w:rsidR="00DA0477" w:rsidRDefault="00C21823" w:rsidP="006E62F9">
                    <w:pPr>
                      <w:spacing w:line="200" w:lineRule="exac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www.htm.cob.vt.edu</w:t>
                    </w:r>
                  </w:p>
                  <w:p w:rsidR="006E62F9" w:rsidRDefault="00C21823" w:rsidP="006E62F9">
                    <w:pPr>
                      <w:spacing w:line="200" w:lineRule="exact"/>
                      <w:rPr>
                        <w:sz w:val="16"/>
                      </w:rPr>
                    </w:pPr>
                    <w:proofErr w:type="spellStart"/>
                    <w:proofErr w:type="gramStart"/>
                    <w:r>
                      <w:rPr>
                        <w:sz w:val="16"/>
                      </w:rPr>
                      <w:t>eet</w:t>
                    </w:r>
                    <w:proofErr w:type="spellEnd"/>
                    <w:proofErr w:type="gramEnd"/>
                    <w:r>
                      <w:rPr>
                        <w:sz w:val="16"/>
                      </w:rPr>
                      <w:t xml:space="preserve"> Name</w:t>
                    </w:r>
                  </w:p>
                  <w:p w:rsidR="006E62F9" w:rsidRDefault="00C21823" w:rsidP="006E62F9">
                    <w:pPr>
                      <w:spacing w:line="200" w:lineRule="exac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Blacksburg, Virginia 24061</w:t>
                    </w:r>
                  </w:p>
                  <w:p w:rsidR="006E62F9" w:rsidRDefault="00C21823" w:rsidP="006E62F9">
                    <w:pPr>
                      <w:spacing w:line="200" w:lineRule="exac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540-231-</w:t>
                    </w:r>
                    <w:proofErr w:type="gramStart"/>
                    <w:r>
                      <w:rPr>
                        <w:sz w:val="16"/>
                      </w:rPr>
                      <w:t>1234  Fax</w:t>
                    </w:r>
                    <w:proofErr w:type="gramEnd"/>
                    <w:r>
                      <w:rPr>
                        <w:sz w:val="16"/>
                      </w:rPr>
                      <w:t>: 540-231-1234</w:t>
                    </w:r>
                  </w:p>
                  <w:p w:rsidR="006E62F9" w:rsidRDefault="00C21823" w:rsidP="006E62F9">
                    <w:pPr>
                      <w:spacing w:line="200" w:lineRule="exact"/>
                    </w:pPr>
                    <w:proofErr w:type="gramStart"/>
                    <w:r>
                      <w:rPr>
                        <w:sz w:val="16"/>
                      </w:rPr>
                      <w:t>e</w:t>
                    </w:r>
                    <w:r w:rsidRPr="005A6E9F">
                      <w:rPr>
                        <w:sz w:val="16"/>
                      </w:rPr>
                      <w:t>mail</w:t>
                    </w:r>
                    <w:proofErr w:type="gramEnd"/>
                    <w:r w:rsidRPr="005A6E9F">
                      <w:rPr>
                        <w:sz w:val="16"/>
                      </w:rPr>
                      <w:t>:</w:t>
                    </w:r>
                    <w:r w:rsidRPr="005A6E9F">
                      <w:rPr>
                        <w:color w:val="000000"/>
                        <w:sz w:val="16"/>
                      </w:rPr>
                      <w:t xml:space="preserve"> pid@vt.edu </w:t>
                    </w:r>
                    <w:r w:rsidRPr="005A6E9F">
                      <w:rPr>
                        <w:sz w:val="16"/>
                      </w:rPr>
                      <w:t>(optional)</w:t>
                    </w:r>
                    <w:r>
                      <w:rPr>
                        <w:i/>
                        <w:sz w:val="16"/>
                      </w:rPr>
                      <w:br/>
                    </w:r>
                    <w:r w:rsidRPr="00425A9E">
                      <w:rPr>
                        <w:sz w:val="16"/>
                      </w:rPr>
                      <w:t>www.vt.edu (or department or college specific URL)</w:t>
                    </w:r>
                  </w:p>
                  <w:p w:rsidR="00816375" w:rsidRDefault="005D3D9F" w:rsidP="00816375">
                    <w:pPr>
                      <w:spacing w:line="200" w:lineRule="exact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5A182FBE" wp14:editId="6CEC7F1C">
              <wp:simplePos x="0" y="0"/>
              <wp:positionH relativeFrom="page">
                <wp:posOffset>558165</wp:posOffset>
              </wp:positionH>
              <wp:positionV relativeFrom="page">
                <wp:posOffset>-35560</wp:posOffset>
              </wp:positionV>
              <wp:extent cx="6412230" cy="1600200"/>
              <wp:effectExtent l="0" t="0" r="13970" b="25400"/>
              <wp:wrapSquare wrapText="bothSides"/>
              <wp:docPr id="8" name="Rectangl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412230" cy="1600200"/>
                      </a:xfrm>
                      <a:prstGeom prst="rect">
                        <a:avLst/>
                      </a:prstGeom>
                      <a:noFill/>
                      <a:ln w="0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993300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B2B52D1" id="Rectangle 25" o:spid="_x0000_s1026" style="position:absolute;margin-left:43.95pt;margin-top:-2.8pt;width:504.9pt;height:126pt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" filled="f" fillcolor="#930" strokecolor="white" strokeweight="0">
              <w10:wrap type="square" anchorx="page" anchory="page"/>
            </v:rect>
          </w:pict>
        </mc:Fallback>
      </mc:AlternateContent>
    </w:r>
    <w:r>
      <w:rPr>
        <w:noProof/>
      </w:rPr>
      <w:drawing>
        <wp:anchor distT="0" distB="0" distL="114300" distR="114300" simplePos="0" relativeHeight="251669504" behindDoc="1" locked="0" layoutInCell="1" allowOverlap="1" wp14:anchorId="47D55560" wp14:editId="5E39159F">
          <wp:simplePos x="0" y="0"/>
          <wp:positionH relativeFrom="column">
            <wp:posOffset>-274320</wp:posOffset>
          </wp:positionH>
          <wp:positionV relativeFrom="paragraph">
            <wp:posOffset>100965</wp:posOffset>
          </wp:positionV>
          <wp:extent cx="2018665" cy="437377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T_marn_cmyk_shld_BUS®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18665" cy="43737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299" distR="114299" simplePos="0" relativeHeight="251668480" behindDoc="0" locked="0" layoutInCell="1" allowOverlap="1" wp14:anchorId="4EFF551E" wp14:editId="3471505E">
              <wp:simplePos x="0" y="0"/>
              <wp:positionH relativeFrom="page">
                <wp:posOffset>740409</wp:posOffset>
              </wp:positionH>
              <wp:positionV relativeFrom="page">
                <wp:posOffset>859790</wp:posOffset>
              </wp:positionV>
              <wp:extent cx="0" cy="8211185"/>
              <wp:effectExtent l="0" t="0" r="25400" b="18415"/>
              <wp:wrapNone/>
              <wp:docPr id="7" name="Lin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0" cy="8211185"/>
                      </a:xfrm>
                      <a:prstGeom prst="line">
                        <a:avLst/>
                      </a:prstGeom>
                      <a:noFill/>
                      <a:ln w="381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566EEBF" id="Line 32" o:spid="_x0000_s1026" style="position:absolute;flip:y;z-index:251668480;visibility:visible;mso-wrap-style:square;mso-width-percent:0;mso-height-percent:0;mso-wrap-distance-left:3.17497mm;mso-wrap-distance-top:0;mso-wrap-distance-right:3.17497mm;mso-wrap-distance-bottom:0;mso-position-horizontal:absolute;mso-position-horizontal-relative:page;mso-position-vertical:absolute;mso-position-vertical-relative:page;mso-width-percent:0;mso-height-percent:0;mso-width-relative:page;mso-height-relative:page" from="58.3pt,67.7pt" to="58.3pt,7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" strokeweight=".3pt"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299" distR="114299" simplePos="0" relativeHeight="251666432" behindDoc="0" locked="0" layoutInCell="1" allowOverlap="1" wp14:anchorId="7A24F246" wp14:editId="766F563F">
              <wp:simplePos x="0" y="0"/>
              <wp:positionH relativeFrom="page">
                <wp:posOffset>2514599</wp:posOffset>
              </wp:positionH>
              <wp:positionV relativeFrom="page">
                <wp:posOffset>457200</wp:posOffset>
              </wp:positionV>
              <wp:extent cx="0" cy="328930"/>
              <wp:effectExtent l="0" t="0" r="25400" b="26670"/>
              <wp:wrapNone/>
              <wp:docPr id="6" name="Line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328930"/>
                      </a:xfrm>
                      <a:prstGeom prst="line">
                        <a:avLst/>
                      </a:prstGeom>
                      <a:noFill/>
                      <a:ln w="381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0A0FB79" id="Line 27" o:spid="_x0000_s1026" style="position:absolute;z-index:251666432;visibility:visible;mso-wrap-style:square;mso-width-percent:0;mso-height-percent:0;mso-wrap-distance-left:3.17497mm;mso-wrap-distance-top:0;mso-wrap-distance-right:3.17497mm;mso-wrap-distance-bottom:0;mso-position-horizontal:absolute;mso-position-horizontal-relative:page;mso-position-vertical:absolute;mso-position-vertical-relative:page;mso-width-percent:0;mso-height-percent:0;mso-width-relative:page;mso-height-relative:page" from="198pt,36pt" to="198pt,6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Nx+EQIAACgEAAAOAAAAZHJzL2Uyb0RvYy54bWysU8GO2jAQvVfqP1i+QxJIWY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" strokeweight=".3pt"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4294967295" distB="4294967295" distL="114300" distR="114300" simplePos="0" relativeHeight="251665408" behindDoc="0" locked="0" layoutInCell="1" allowOverlap="1" wp14:anchorId="284CA19B" wp14:editId="1EE06E62">
              <wp:simplePos x="0" y="0"/>
              <wp:positionH relativeFrom="page">
                <wp:posOffset>2514600</wp:posOffset>
              </wp:positionH>
              <wp:positionV relativeFrom="page">
                <wp:posOffset>457199</wp:posOffset>
              </wp:positionV>
              <wp:extent cx="2514600" cy="0"/>
              <wp:effectExtent l="0" t="0" r="25400" b="25400"/>
              <wp:wrapNone/>
              <wp:docPr id="5" name="Lin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14600" cy="0"/>
                      </a:xfrm>
                      <a:prstGeom prst="line">
                        <a:avLst/>
                      </a:prstGeom>
                      <a:noFill/>
                      <a:ln w="381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77657A1" id="Line 26" o:spid="_x0000_s1026" style="position:absolute;z-index:251665408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page;mso-width-percent:0;mso-height-percent:0;mso-width-relative:page;mso-height-relative:page" from="198pt,36pt" to="396pt,3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" strokeweight=".3pt"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22F76C7C" wp14:editId="0909A472">
              <wp:simplePos x="0" y="0"/>
              <wp:positionH relativeFrom="page">
                <wp:posOffset>4279265</wp:posOffset>
              </wp:positionH>
              <wp:positionV relativeFrom="page">
                <wp:posOffset>8961120</wp:posOffset>
              </wp:positionV>
              <wp:extent cx="1371600" cy="228600"/>
              <wp:effectExtent l="0" t="0" r="0" b="0"/>
              <wp:wrapNone/>
              <wp:docPr id="4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71600" cy="228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16375" w:rsidRDefault="00C21823">
                          <w:pPr>
                            <w:rPr>
                              <w:b/>
                              <w:i/>
                              <w:spacing w:val="16"/>
                              <w:sz w:val="18"/>
                            </w:rPr>
                          </w:pPr>
                          <w:r>
                            <w:rPr>
                              <w:b/>
                              <w:i/>
                              <w:spacing w:val="16"/>
                              <w:sz w:val="18"/>
                            </w:rPr>
                            <w:t xml:space="preserve"> Invent the Future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2F76C7C" id="Text Box 23" o:spid="_x0000_s1028" type="#_x0000_t202" style="position:absolute;margin-left:336.95pt;margin-top:705.6pt;width:108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" filled="f" stroked="f" strokeweight="0">
              <v:textbox>
                <w:txbxContent>
                  <w:p w:rsidR="00816375" w:rsidRDefault="00C21823">
                    <w:pPr>
                      <w:rPr>
                        <w:b/>
                        <w:i/>
                        <w:spacing w:val="16"/>
                        <w:sz w:val="18"/>
                      </w:rPr>
                    </w:pPr>
                    <w:r>
                      <w:rPr>
                        <w:b/>
                        <w:i/>
                        <w:spacing w:val="16"/>
                        <w:sz w:val="18"/>
                      </w:rPr>
                      <w:t xml:space="preserve"> Invent the Future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294967295" distB="4294967295" distL="114300" distR="114300" simplePos="0" relativeHeight="251662336" behindDoc="0" locked="0" layoutInCell="1" allowOverlap="1" wp14:anchorId="51F66342" wp14:editId="744ABD81">
              <wp:simplePos x="0" y="0"/>
              <wp:positionH relativeFrom="page">
                <wp:posOffset>740410</wp:posOffset>
              </wp:positionH>
              <wp:positionV relativeFrom="page">
                <wp:posOffset>9070974</wp:posOffset>
              </wp:positionV>
              <wp:extent cx="3602990" cy="0"/>
              <wp:effectExtent l="0" t="0" r="29210" b="25400"/>
              <wp:wrapNone/>
              <wp:docPr id="3" name="Lin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602990" cy="0"/>
                      </a:xfrm>
                      <a:prstGeom prst="line">
                        <a:avLst/>
                      </a:prstGeom>
                      <a:noFill/>
                      <a:ln w="381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2C66B19" id="Line 22" o:spid="_x0000_s1026" style="position:absolute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page;mso-width-percent:0;mso-height-percent:0;mso-width-relative:page;mso-height-relative:page" from="58.3pt,714.25pt" to="342pt,7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" strokeweight=".3pt">
              <w10:wrap anchorx="page" anchory="page"/>
            </v:lin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1823"/>
    <w:rsid w:val="00042258"/>
    <w:rsid w:val="002D14A7"/>
    <w:rsid w:val="002D7FAF"/>
    <w:rsid w:val="0030218E"/>
    <w:rsid w:val="003170D4"/>
    <w:rsid w:val="003C5DCB"/>
    <w:rsid w:val="00413AE0"/>
    <w:rsid w:val="00433CEC"/>
    <w:rsid w:val="004810DD"/>
    <w:rsid w:val="004C624C"/>
    <w:rsid w:val="00547796"/>
    <w:rsid w:val="00576FC1"/>
    <w:rsid w:val="005D3D9F"/>
    <w:rsid w:val="006928FE"/>
    <w:rsid w:val="006A4DD7"/>
    <w:rsid w:val="006C4817"/>
    <w:rsid w:val="00745BE0"/>
    <w:rsid w:val="009357A3"/>
    <w:rsid w:val="00982816"/>
    <w:rsid w:val="009B482A"/>
    <w:rsid w:val="00AA3B42"/>
    <w:rsid w:val="00C21823"/>
    <w:rsid w:val="00D52BE3"/>
    <w:rsid w:val="00E17693"/>
    <w:rsid w:val="00FF5D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B2C22C4-0C5A-4BB1-994A-7E1322E098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182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VirginiaTechBody">
    <w:name w:val="Virginia Tech Body"/>
    <w:basedOn w:val="Normal"/>
    <w:rsid w:val="00C21823"/>
    <w:pPr>
      <w:spacing w:after="0" w:line="360" w:lineRule="auto"/>
    </w:pPr>
    <w:rPr>
      <w:rFonts w:ascii="Arial" w:eastAsia="Times New Roman" w:hAnsi="Arial" w:cs="Times New Roman"/>
      <w:sz w:val="19"/>
      <w:szCs w:val="24"/>
    </w:rPr>
  </w:style>
  <w:style w:type="paragraph" w:styleId="Header">
    <w:name w:val="header"/>
    <w:basedOn w:val="Normal"/>
    <w:link w:val="HeaderChar"/>
    <w:uiPriority w:val="99"/>
    <w:unhideWhenUsed/>
    <w:rsid w:val="00576F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6FC1"/>
  </w:style>
  <w:style w:type="paragraph" w:styleId="Footer">
    <w:name w:val="footer"/>
    <w:basedOn w:val="Normal"/>
    <w:link w:val="FooterChar"/>
    <w:uiPriority w:val="99"/>
    <w:unhideWhenUsed/>
    <w:rsid w:val="00576F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6FC1"/>
  </w:style>
  <w:style w:type="character" w:customStyle="1" w:styleId="cls-response">
    <w:name w:val="cls-response"/>
    <w:basedOn w:val="DefaultParagraphFont"/>
    <w:rsid w:val="00AA3B42"/>
  </w:style>
  <w:style w:type="character" w:styleId="Hyperlink">
    <w:name w:val="Hyperlink"/>
    <w:basedOn w:val="DefaultParagraphFont"/>
    <w:uiPriority w:val="99"/>
    <w:semiHidden/>
    <w:unhideWhenUsed/>
    <w:rsid w:val="00AA3B4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oi.org/10.1177/1938965509354697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592</Words>
  <Characters>3378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VT MBA</dc:creator>
  <cp:keywords/>
  <dc:description/>
  <cp:lastModifiedBy>PC</cp:lastModifiedBy>
  <cp:revision>19</cp:revision>
  <dcterms:created xsi:type="dcterms:W3CDTF">2017-05-13T03:58:00Z</dcterms:created>
  <dcterms:modified xsi:type="dcterms:W3CDTF">2020-02-07T11:43:00Z</dcterms:modified>
</cp:coreProperties>
</file>